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8DEE9" w14:textId="77777777" w:rsidR="00AF61D4" w:rsidRDefault="00A42011" w:rsidP="00AF61D4">
      <w:pPr>
        <w:pStyle w:val="Schedule2"/>
      </w:pPr>
      <w:bookmarkStart w:id="0" w:name="_Toc520731772"/>
      <w:bookmarkStart w:id="1" w:name="_Toc46491477"/>
      <w:bookmarkStart w:id="2" w:name="_Toc256000038"/>
      <w:bookmarkStart w:id="3" w:name="_Toc256000082"/>
      <w:bookmarkStart w:id="4" w:name="_Toc47882257"/>
      <w:bookmarkStart w:id="5" w:name="_Toc256000124"/>
      <w:bookmarkStart w:id="6" w:name="_Toc256000244"/>
      <w:bookmarkStart w:id="7" w:name="_Toc256000364"/>
      <w:bookmarkStart w:id="8" w:name="_Toc256000469"/>
      <w:bookmarkStart w:id="9" w:name="_Toc256000590"/>
      <w:bookmarkStart w:id="10" w:name="_Toc53082293"/>
      <w:bookmarkStart w:id="11" w:name="_Toc256000525"/>
      <w:bookmarkStart w:id="12" w:name="_Toc256000703"/>
      <w:bookmarkStart w:id="13" w:name="_Toc86762012"/>
      <w:r w:rsidRPr="00AE637B">
        <w:t>Schedule </w:t>
      </w:r>
      <w:r>
        <w:t>6</w:t>
      </w:r>
      <w:r w:rsidRPr="00AE637B">
        <w:t xml:space="preserve"> – </w:t>
      </w:r>
      <w:r>
        <w:t>Order Template</w:t>
      </w:r>
      <w:bookmarkEnd w:id="0"/>
      <w:bookmarkEnd w:id="1"/>
      <w:bookmarkEnd w:id="2"/>
      <w:bookmarkEnd w:id="3"/>
      <w:bookmarkEnd w:id="4"/>
      <w:bookmarkEnd w:id="5"/>
      <w:bookmarkEnd w:id="6"/>
      <w:bookmarkEnd w:id="7"/>
      <w:bookmarkEnd w:id="8"/>
      <w:bookmarkEnd w:id="9"/>
      <w:bookmarkEnd w:id="10"/>
      <w:bookmarkEnd w:id="11"/>
      <w:bookmarkEnd w:id="12"/>
      <w:bookmarkEnd w:id="13"/>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874"/>
      </w:tblGrid>
      <w:tr w:rsidR="002B42C4" w14:paraId="711CACDA" w14:textId="77777777" w:rsidTr="00634CF5">
        <w:tc>
          <w:tcPr>
            <w:tcW w:w="9224" w:type="dxa"/>
            <w:shd w:val="clear" w:color="auto" w:fill="F2F2F2"/>
          </w:tcPr>
          <w:p w14:paraId="27AC945F" w14:textId="77777777" w:rsidR="00AF61D4" w:rsidRPr="00212185" w:rsidRDefault="00A42011" w:rsidP="00634CF5">
            <w:pPr>
              <w:pStyle w:val="IndentParaLevel1"/>
              <w:spacing w:before="60" w:after="60"/>
              <w:rPr>
                <w:rFonts w:cs="Arial"/>
                <w:b/>
                <w:bCs/>
                <w:iCs/>
                <w:sz w:val="21"/>
                <w:szCs w:val="21"/>
                <w:lang w:eastAsia="zh-CN" w:bidi="th-TH"/>
              </w:rPr>
            </w:pPr>
            <w:r w:rsidRPr="00212185">
              <w:rPr>
                <w:rFonts w:cs="Arial"/>
                <w:b/>
                <w:bCs/>
                <w:iCs/>
                <w:sz w:val="21"/>
                <w:szCs w:val="21"/>
                <w:lang w:eastAsia="zh-CN" w:bidi="th-TH"/>
              </w:rPr>
              <w:t xml:space="preserve">Note to </w:t>
            </w:r>
            <w:r>
              <w:rPr>
                <w:rFonts w:cs="Arial"/>
                <w:b/>
                <w:bCs/>
                <w:iCs/>
                <w:sz w:val="21"/>
                <w:szCs w:val="21"/>
                <w:lang w:eastAsia="zh-CN" w:bidi="th-TH"/>
              </w:rPr>
              <w:t>Service Provider</w:t>
            </w:r>
            <w:r w:rsidRPr="00212185">
              <w:rPr>
                <w:rFonts w:cs="Arial"/>
                <w:b/>
                <w:bCs/>
                <w:iCs/>
                <w:sz w:val="21"/>
                <w:szCs w:val="21"/>
                <w:lang w:eastAsia="zh-CN" w:bidi="th-TH"/>
              </w:rPr>
              <w:t>:</w:t>
            </w:r>
          </w:p>
          <w:p w14:paraId="22C4C094" w14:textId="24490128" w:rsidR="00AF61D4" w:rsidRPr="00A850A6" w:rsidRDefault="00A42011" w:rsidP="00634CF5">
            <w:pPr>
              <w:pStyle w:val="IndentParaLevel1"/>
              <w:rPr>
                <w:rFonts w:cs="Arial"/>
                <w:bCs/>
                <w:iCs/>
                <w:sz w:val="21"/>
                <w:szCs w:val="21"/>
                <w:lang w:eastAsia="zh-CN" w:bidi="th-TH"/>
              </w:rPr>
            </w:pPr>
            <w:r w:rsidRPr="00A850A6">
              <w:rPr>
                <w:rFonts w:cs="Arial"/>
                <w:bCs/>
                <w:iCs/>
                <w:sz w:val="21"/>
                <w:szCs w:val="21"/>
                <w:lang w:eastAsia="zh-CN" w:bidi="th-TH"/>
              </w:rPr>
              <w:t xml:space="preserve">This Schedule 6 provides an Order Template for the provision of Management Advisory Service to an </w:t>
            </w:r>
            <w:r w:rsidR="00D27C81">
              <w:rPr>
                <w:rFonts w:cs="Arial"/>
                <w:bCs/>
                <w:iCs/>
                <w:sz w:val="21"/>
                <w:szCs w:val="21"/>
                <w:lang w:eastAsia="zh-CN" w:bidi="th-TH"/>
              </w:rPr>
              <w:t>Entity</w:t>
            </w:r>
            <w:r w:rsidRPr="00A850A6">
              <w:rPr>
                <w:rFonts w:cs="Arial"/>
                <w:bCs/>
                <w:iCs/>
                <w:sz w:val="21"/>
                <w:szCs w:val="21"/>
                <w:lang w:eastAsia="zh-CN" w:bidi="th-TH"/>
              </w:rPr>
              <w:t>, as detailed in clause</w:t>
            </w:r>
            <w:r w:rsidR="00FB2E81">
              <w:rPr>
                <w:rFonts w:cs="Arial"/>
                <w:bCs/>
                <w:iCs/>
                <w:sz w:val="21"/>
                <w:szCs w:val="21"/>
                <w:lang w:eastAsia="zh-CN" w:bidi="th-TH"/>
              </w:rPr>
              <w:t xml:space="preserve"> 11.3</w:t>
            </w:r>
            <w:r w:rsidRPr="00A850A6">
              <w:rPr>
                <w:rFonts w:cs="Arial"/>
                <w:bCs/>
                <w:iCs/>
                <w:sz w:val="21"/>
                <w:szCs w:val="21"/>
                <w:lang w:eastAsia="zh-CN" w:bidi="th-TH"/>
              </w:rPr>
              <w:t xml:space="preserve"> of the Head Agreement. It is intended that the Order Template will be provided as a </w:t>
            </w:r>
            <w:r>
              <w:rPr>
                <w:rFonts w:cs="Arial"/>
                <w:bCs/>
                <w:iCs/>
                <w:sz w:val="21"/>
                <w:szCs w:val="21"/>
                <w:lang w:eastAsia="zh-CN" w:bidi="th-TH"/>
              </w:rPr>
              <w:t>smart f</w:t>
            </w:r>
            <w:r w:rsidRPr="00A850A6">
              <w:rPr>
                <w:rFonts w:cs="Arial"/>
                <w:bCs/>
                <w:iCs/>
                <w:sz w:val="21"/>
                <w:szCs w:val="21"/>
                <w:lang w:eastAsia="zh-CN" w:bidi="th-TH"/>
              </w:rPr>
              <w:t xml:space="preserve">orm. </w:t>
            </w:r>
            <w:r w:rsidRPr="00A850A6">
              <w:rPr>
                <w:rFonts w:cs="Arial"/>
                <w:sz w:val="21"/>
                <w:szCs w:val="21"/>
              </w:rPr>
              <w:t xml:space="preserve">The intent of this template and any smart form is to achieve a high level of standardisation and consistency in </w:t>
            </w:r>
            <w:r w:rsidR="00D27C81">
              <w:rPr>
                <w:rFonts w:cs="Arial"/>
                <w:sz w:val="21"/>
                <w:szCs w:val="21"/>
              </w:rPr>
              <w:t>Entity</w:t>
            </w:r>
            <w:r w:rsidRPr="00A850A6">
              <w:rPr>
                <w:rFonts w:cs="Arial"/>
                <w:sz w:val="21"/>
                <w:szCs w:val="21"/>
              </w:rPr>
              <w:t xml:space="preserve"> </w:t>
            </w:r>
            <w:r>
              <w:rPr>
                <w:rFonts w:cs="Arial"/>
                <w:sz w:val="21"/>
                <w:szCs w:val="21"/>
              </w:rPr>
              <w:t>Orders</w:t>
            </w:r>
            <w:r w:rsidRPr="00A850A6">
              <w:rPr>
                <w:rFonts w:cs="Arial"/>
                <w:sz w:val="21"/>
                <w:szCs w:val="21"/>
              </w:rPr>
              <w:t xml:space="preserve"> to provide efficiencies to </w:t>
            </w:r>
            <w:r w:rsidR="00D27C81">
              <w:rPr>
                <w:rFonts w:cs="Arial"/>
                <w:sz w:val="21"/>
                <w:szCs w:val="21"/>
              </w:rPr>
              <w:t>Entities</w:t>
            </w:r>
            <w:r w:rsidRPr="00A850A6">
              <w:rPr>
                <w:rFonts w:cs="Arial"/>
                <w:sz w:val="21"/>
                <w:szCs w:val="21"/>
              </w:rPr>
              <w:t xml:space="preserve"> and Service Providers, however, it will </w:t>
            </w:r>
            <w:r w:rsidRPr="00A850A6">
              <w:rPr>
                <w:rFonts w:cs="Arial"/>
                <w:bCs/>
                <w:iCs/>
                <w:sz w:val="21"/>
                <w:szCs w:val="21"/>
                <w:lang w:eastAsia="zh-CN" w:bidi="th-TH"/>
              </w:rPr>
              <w:t xml:space="preserve">not be mandatory that </w:t>
            </w:r>
            <w:r w:rsidR="00D27C81">
              <w:rPr>
                <w:rFonts w:cs="Arial"/>
                <w:bCs/>
                <w:iCs/>
                <w:sz w:val="21"/>
                <w:szCs w:val="21"/>
                <w:lang w:eastAsia="zh-CN" w:bidi="th-TH"/>
              </w:rPr>
              <w:t>Entities</w:t>
            </w:r>
            <w:r w:rsidRPr="00A850A6">
              <w:rPr>
                <w:rFonts w:cs="Arial"/>
                <w:bCs/>
                <w:iCs/>
                <w:sz w:val="21"/>
                <w:szCs w:val="21"/>
                <w:lang w:eastAsia="zh-CN" w:bidi="th-TH"/>
              </w:rPr>
              <w:t xml:space="preserve"> use this Order Template or any </w:t>
            </w:r>
            <w:r>
              <w:rPr>
                <w:rFonts w:cs="Arial"/>
                <w:bCs/>
                <w:iCs/>
                <w:sz w:val="21"/>
                <w:szCs w:val="21"/>
                <w:lang w:eastAsia="zh-CN" w:bidi="th-TH"/>
              </w:rPr>
              <w:t>equivalent</w:t>
            </w:r>
            <w:r w:rsidRPr="00A850A6">
              <w:rPr>
                <w:rFonts w:cs="Arial"/>
                <w:bCs/>
                <w:iCs/>
                <w:sz w:val="21"/>
                <w:szCs w:val="21"/>
                <w:lang w:eastAsia="zh-CN" w:bidi="th-TH"/>
              </w:rPr>
              <w:t xml:space="preserve"> </w:t>
            </w:r>
            <w:r>
              <w:rPr>
                <w:rFonts w:cs="Arial"/>
                <w:bCs/>
                <w:iCs/>
                <w:sz w:val="21"/>
                <w:szCs w:val="21"/>
                <w:lang w:eastAsia="zh-CN" w:bidi="th-TH"/>
              </w:rPr>
              <w:t>s</w:t>
            </w:r>
            <w:r w:rsidRPr="00A850A6">
              <w:rPr>
                <w:rFonts w:cs="Arial"/>
                <w:bCs/>
                <w:iCs/>
                <w:sz w:val="21"/>
                <w:szCs w:val="21"/>
                <w:lang w:eastAsia="zh-CN" w:bidi="th-TH"/>
              </w:rPr>
              <w:t xml:space="preserve">mart </w:t>
            </w:r>
            <w:r>
              <w:rPr>
                <w:rFonts w:cs="Arial"/>
                <w:bCs/>
                <w:iCs/>
                <w:sz w:val="21"/>
                <w:szCs w:val="21"/>
                <w:lang w:eastAsia="zh-CN" w:bidi="th-TH"/>
              </w:rPr>
              <w:t>f</w:t>
            </w:r>
            <w:r w:rsidRPr="00A850A6">
              <w:rPr>
                <w:rFonts w:cs="Arial"/>
                <w:bCs/>
                <w:iCs/>
                <w:sz w:val="21"/>
                <w:szCs w:val="21"/>
                <w:lang w:eastAsia="zh-CN" w:bidi="th-TH"/>
              </w:rPr>
              <w:t>orm to Order Services from Service Providers.</w:t>
            </w:r>
          </w:p>
        </w:tc>
      </w:tr>
    </w:tbl>
    <w:p w14:paraId="74202526" w14:textId="77777777" w:rsidR="00AF61D4" w:rsidRPr="0096227D" w:rsidRDefault="00A42011" w:rsidP="00AF61D4">
      <w:pPr>
        <w:numPr>
          <w:ilvl w:val="0"/>
          <w:numId w:val="2"/>
        </w:numPr>
        <w:tabs>
          <w:tab w:val="left" w:pos="1134"/>
        </w:tabs>
        <w:rPr>
          <w:b/>
          <w:kern w:val="28"/>
          <w:sz w:val="24"/>
        </w:rPr>
      </w:pPr>
      <w:bookmarkStart w:id="14" w:name="_Hlk53151170"/>
      <w:r w:rsidRPr="0096227D">
        <w:rPr>
          <w:b/>
          <w:kern w:val="28"/>
          <w:sz w:val="24"/>
        </w:rPr>
        <w:t>Introduction</w:t>
      </w:r>
    </w:p>
    <w:p w14:paraId="103E09AF" w14:textId="77777777" w:rsidR="00AF61D4" w:rsidRPr="0038392B" w:rsidRDefault="00A42011" w:rsidP="00AF61D4">
      <w:pPr>
        <w:numPr>
          <w:ilvl w:val="1"/>
          <w:numId w:val="2"/>
        </w:numPr>
        <w:tabs>
          <w:tab w:val="left" w:pos="1134"/>
        </w:tabs>
        <w:ind w:left="426"/>
        <w:rPr>
          <w:kern w:val="28"/>
          <w:szCs w:val="21"/>
        </w:rPr>
      </w:pPr>
      <w:r w:rsidRPr="0038392B">
        <w:rPr>
          <w:kern w:val="28"/>
          <w:szCs w:val="21"/>
        </w:rPr>
        <w:t>This Order is issued in accordance with clause 11.3 of the Head Agreement.</w:t>
      </w:r>
    </w:p>
    <w:tbl>
      <w:tblPr>
        <w:tblW w:w="9247" w:type="dxa"/>
        <w:tblInd w:w="1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600"/>
        <w:gridCol w:w="2268"/>
        <w:gridCol w:w="6379"/>
      </w:tblGrid>
      <w:tr w:rsidR="00A43EEF" w14:paraId="05FF9446" w14:textId="77777777" w:rsidTr="00A43EEF">
        <w:trPr>
          <w:cantSplit/>
          <w:trHeight w:hRule="exact" w:val="523"/>
          <w:tblHeader/>
        </w:trPr>
        <w:tc>
          <w:tcPr>
            <w:tcW w:w="600" w:type="dxa"/>
            <w:tcBorders>
              <w:top w:val="single" w:sz="4" w:space="0" w:color="auto"/>
              <w:left w:val="single" w:sz="6" w:space="0" w:color="auto"/>
              <w:bottom w:val="single" w:sz="4" w:space="0" w:color="auto"/>
              <w:right w:val="single" w:sz="6" w:space="0" w:color="auto"/>
            </w:tcBorders>
            <w:shd w:val="clear" w:color="auto" w:fill="DDD9C3"/>
          </w:tcPr>
          <w:p w14:paraId="39D0B1C6" w14:textId="38D4A2BA" w:rsidR="00A43EEF" w:rsidRPr="00A43EEF" w:rsidRDefault="00A43EEF" w:rsidP="00634CF5">
            <w:pPr>
              <w:jc w:val="center"/>
              <w:rPr>
                <w:rFonts w:cs="Arial"/>
                <w:bCs/>
                <w:color w:val="auto"/>
                <w:sz w:val="20"/>
              </w:rPr>
            </w:pPr>
            <w:r w:rsidRPr="00A43EEF">
              <w:rPr>
                <w:rFonts w:cs="Arial"/>
                <w:bCs/>
                <w:color w:val="auto"/>
                <w:sz w:val="20"/>
              </w:rPr>
              <w:t>Item</w:t>
            </w:r>
          </w:p>
        </w:tc>
        <w:tc>
          <w:tcPr>
            <w:tcW w:w="8647" w:type="dxa"/>
            <w:gridSpan w:val="2"/>
            <w:tcBorders>
              <w:top w:val="single" w:sz="4" w:space="0" w:color="auto"/>
              <w:left w:val="single" w:sz="6" w:space="0" w:color="auto"/>
              <w:bottom w:val="single" w:sz="4" w:space="0" w:color="auto"/>
              <w:right w:val="single" w:sz="6" w:space="0" w:color="auto"/>
            </w:tcBorders>
            <w:shd w:val="clear" w:color="auto" w:fill="DDD9C3"/>
            <w:vAlign w:val="center"/>
          </w:tcPr>
          <w:p w14:paraId="37064130" w14:textId="1BCA4549" w:rsidR="00A43EEF" w:rsidRPr="006B4F6B" w:rsidRDefault="00A43EEF" w:rsidP="00634CF5">
            <w:pPr>
              <w:jc w:val="center"/>
              <w:rPr>
                <w:rFonts w:cs="Arial"/>
                <w:color w:val="FFFFFF"/>
                <w:sz w:val="20"/>
                <w:u w:val="single"/>
              </w:rPr>
            </w:pPr>
            <w:r w:rsidRPr="00475741">
              <w:rPr>
                <w:rFonts w:cs="Arial"/>
                <w:b/>
                <w:color w:val="auto"/>
                <w:sz w:val="24"/>
                <w:u w:val="single"/>
              </w:rPr>
              <w:t xml:space="preserve">Order for </w:t>
            </w:r>
            <w:r>
              <w:rPr>
                <w:rFonts w:cs="Arial"/>
                <w:b/>
                <w:color w:val="auto"/>
                <w:sz w:val="24"/>
                <w:u w:val="single"/>
              </w:rPr>
              <w:t>Services</w:t>
            </w:r>
          </w:p>
        </w:tc>
      </w:tr>
      <w:tr w:rsidR="00A43EEF" w14:paraId="1CC2BDF1" w14:textId="77777777" w:rsidTr="00A43EEF">
        <w:trPr>
          <w:trHeight w:val="397"/>
        </w:trPr>
        <w:tc>
          <w:tcPr>
            <w:tcW w:w="600" w:type="dxa"/>
            <w:tcBorders>
              <w:top w:val="single" w:sz="4" w:space="0" w:color="auto"/>
              <w:left w:val="single" w:sz="6" w:space="0" w:color="auto"/>
              <w:bottom w:val="single" w:sz="4" w:space="0" w:color="auto"/>
              <w:right w:val="single" w:sz="6" w:space="0" w:color="auto"/>
            </w:tcBorders>
            <w:shd w:val="clear" w:color="auto" w:fill="FFFFFF" w:themeFill="background1"/>
          </w:tcPr>
          <w:p w14:paraId="36E67F04" w14:textId="0201E667" w:rsidR="00A43EEF" w:rsidRPr="00057FDD" w:rsidRDefault="00A43EEF" w:rsidP="00634CF5">
            <w:pPr>
              <w:ind w:left="149" w:right="84"/>
              <w:rPr>
                <w:rFonts w:cs="Arial"/>
                <w:sz w:val="18"/>
                <w:szCs w:val="21"/>
              </w:rPr>
            </w:pPr>
            <w:r>
              <w:rPr>
                <w:rFonts w:cs="Arial"/>
                <w:sz w:val="18"/>
                <w:szCs w:val="21"/>
              </w:rPr>
              <w:t>1</w:t>
            </w:r>
          </w:p>
        </w:tc>
        <w:tc>
          <w:tcPr>
            <w:tcW w:w="8647" w:type="dxa"/>
            <w:gridSpan w:val="2"/>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38E7FFFF" w14:textId="190383DD" w:rsidR="00A43EEF" w:rsidRPr="00057FDD" w:rsidRDefault="00A43EEF" w:rsidP="00634CF5">
            <w:pPr>
              <w:ind w:left="149" w:right="84"/>
              <w:rPr>
                <w:rFonts w:cs="Arial"/>
                <w:sz w:val="18"/>
                <w:szCs w:val="21"/>
              </w:rPr>
            </w:pPr>
            <w:r w:rsidRPr="00057FDD">
              <w:rPr>
                <w:rFonts w:cs="Arial"/>
                <w:sz w:val="18"/>
                <w:szCs w:val="21"/>
              </w:rPr>
              <w:t>[Service Provider’s Representative]</w:t>
            </w:r>
          </w:p>
          <w:p w14:paraId="3754A6D0" w14:textId="77777777" w:rsidR="00A43EEF" w:rsidRPr="00057FDD" w:rsidRDefault="00A43EEF" w:rsidP="00634CF5">
            <w:pPr>
              <w:ind w:left="149" w:right="84"/>
              <w:rPr>
                <w:rFonts w:cs="Arial"/>
                <w:sz w:val="18"/>
                <w:szCs w:val="21"/>
              </w:rPr>
            </w:pPr>
            <w:r w:rsidRPr="00057FDD">
              <w:rPr>
                <w:rFonts w:cs="Arial"/>
                <w:sz w:val="18"/>
                <w:szCs w:val="21"/>
              </w:rPr>
              <w:t>[Service Provider’s Name]</w:t>
            </w:r>
          </w:p>
          <w:p w14:paraId="459056D9" w14:textId="77777777" w:rsidR="00A43EEF" w:rsidRPr="00057FDD" w:rsidRDefault="00A43EEF" w:rsidP="00634CF5">
            <w:pPr>
              <w:ind w:left="149" w:right="84"/>
              <w:rPr>
                <w:rFonts w:cs="Arial"/>
                <w:sz w:val="18"/>
                <w:szCs w:val="21"/>
              </w:rPr>
            </w:pPr>
            <w:r w:rsidRPr="00057FDD">
              <w:rPr>
                <w:rFonts w:cs="Arial"/>
                <w:sz w:val="18"/>
                <w:szCs w:val="21"/>
              </w:rPr>
              <w:t>[Service Provider’s Address]</w:t>
            </w:r>
          </w:p>
          <w:p w14:paraId="4D60A224" w14:textId="77777777" w:rsidR="00A43EEF" w:rsidRPr="00057FDD" w:rsidRDefault="00A43EEF" w:rsidP="00634CF5">
            <w:pPr>
              <w:ind w:left="149" w:right="84"/>
              <w:rPr>
                <w:rFonts w:cs="Arial"/>
                <w:sz w:val="18"/>
                <w:szCs w:val="21"/>
              </w:rPr>
            </w:pPr>
            <w:r w:rsidRPr="00057FDD">
              <w:rPr>
                <w:rFonts w:cs="Arial"/>
                <w:sz w:val="18"/>
                <w:szCs w:val="21"/>
              </w:rPr>
              <w:t>[Service Provider’s ABN or ACN]</w:t>
            </w:r>
          </w:p>
          <w:p w14:paraId="0F391AB8" w14:textId="77777777" w:rsidR="00A43EEF" w:rsidRPr="00057FDD" w:rsidRDefault="00A43EEF" w:rsidP="00634CF5">
            <w:pPr>
              <w:ind w:left="149" w:right="84"/>
              <w:rPr>
                <w:rFonts w:cs="Arial"/>
                <w:b/>
                <w:i/>
                <w:sz w:val="18"/>
              </w:rPr>
            </w:pPr>
            <w:r w:rsidRPr="00057FDD">
              <w:rPr>
                <w:rFonts w:cs="Arial"/>
                <w:b/>
                <w:sz w:val="18"/>
                <w:szCs w:val="21"/>
              </w:rPr>
              <w:t xml:space="preserve">Sent </w:t>
            </w:r>
            <w:proofErr w:type="gramStart"/>
            <w:r w:rsidRPr="00057FDD">
              <w:rPr>
                <w:rFonts w:cs="Arial"/>
                <w:b/>
                <w:sz w:val="18"/>
                <w:szCs w:val="21"/>
              </w:rPr>
              <w:t>via</w:t>
            </w:r>
            <w:r w:rsidRPr="00057FDD">
              <w:rPr>
                <w:rFonts w:cs="Arial"/>
                <w:sz w:val="18"/>
                <w:szCs w:val="21"/>
              </w:rPr>
              <w:t>:</w:t>
            </w:r>
            <w:proofErr w:type="gramEnd"/>
            <w:r w:rsidRPr="00057FDD">
              <w:rPr>
                <w:rFonts w:cs="Arial"/>
                <w:sz w:val="18"/>
                <w:szCs w:val="21"/>
              </w:rPr>
              <w:t xml:space="preserve"> [email]: [Service Provider’s email address]</w:t>
            </w:r>
          </w:p>
        </w:tc>
      </w:tr>
      <w:tr w:rsidR="00A43EEF" w14:paraId="1A9AD50F" w14:textId="77777777" w:rsidTr="00A43EEF">
        <w:trPr>
          <w:trHeight w:val="397"/>
        </w:trPr>
        <w:tc>
          <w:tcPr>
            <w:tcW w:w="60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3EA60B92" w14:textId="77777777" w:rsidR="00A43EEF" w:rsidRPr="00057FDD" w:rsidDel="00D27C81" w:rsidRDefault="00A43EEF" w:rsidP="00634CF5">
            <w:pPr>
              <w:ind w:left="149" w:right="84"/>
              <w:rPr>
                <w:rFonts w:cs="Arial"/>
                <w:b/>
                <w:i/>
              </w:rPr>
            </w:pPr>
          </w:p>
        </w:tc>
        <w:tc>
          <w:tcPr>
            <w:tcW w:w="8647" w:type="dxa"/>
            <w:gridSpan w:val="2"/>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tcPr>
          <w:p w14:paraId="75FD89C2" w14:textId="1FBE26E9" w:rsidR="00A43EEF" w:rsidRPr="00057FDD" w:rsidRDefault="00A43EEF" w:rsidP="00634CF5">
            <w:pPr>
              <w:ind w:left="149" w:right="84"/>
              <w:rPr>
                <w:rFonts w:cs="Arial"/>
                <w:b/>
                <w:i/>
              </w:rPr>
            </w:pPr>
            <w:r w:rsidRPr="00057FDD">
              <w:rPr>
                <w:rFonts w:cs="Arial"/>
                <w:b/>
                <w:i/>
              </w:rPr>
              <w:t>Entity Order Information</w:t>
            </w:r>
          </w:p>
        </w:tc>
      </w:tr>
      <w:tr w:rsidR="00A43EEF" w14:paraId="4CAE6AE7" w14:textId="77777777" w:rsidTr="00A43EEF">
        <w:trPr>
          <w:trHeight w:val="397"/>
        </w:trPr>
        <w:tc>
          <w:tcPr>
            <w:tcW w:w="600" w:type="dxa"/>
            <w:tcBorders>
              <w:top w:val="single" w:sz="6" w:space="0" w:color="auto"/>
              <w:left w:val="single" w:sz="6" w:space="0" w:color="auto"/>
              <w:bottom w:val="dotted" w:sz="4" w:space="0" w:color="auto"/>
              <w:right w:val="single" w:sz="4" w:space="0" w:color="auto"/>
            </w:tcBorders>
          </w:tcPr>
          <w:p w14:paraId="1EBAD78A" w14:textId="1DF0A5E2" w:rsidR="00A43EEF" w:rsidRPr="00A43EEF" w:rsidDel="00D27C81" w:rsidRDefault="00A43EEF" w:rsidP="00634CF5">
            <w:pPr>
              <w:spacing w:line="268" w:lineRule="exact"/>
              <w:ind w:left="100"/>
              <w:rPr>
                <w:rFonts w:cs="Arial"/>
                <w:bCs/>
                <w:sz w:val="18"/>
              </w:rPr>
            </w:pPr>
            <w:r w:rsidRPr="00A43EEF">
              <w:rPr>
                <w:rFonts w:cs="Arial"/>
                <w:bCs/>
                <w:sz w:val="18"/>
              </w:rPr>
              <w:t>2</w:t>
            </w:r>
          </w:p>
        </w:tc>
        <w:tc>
          <w:tcPr>
            <w:tcW w:w="2268" w:type="dxa"/>
            <w:tcBorders>
              <w:top w:val="single" w:sz="6" w:space="0" w:color="auto"/>
              <w:left w:val="single" w:sz="6" w:space="0" w:color="auto"/>
              <w:bottom w:val="dotted" w:sz="4" w:space="0" w:color="auto"/>
              <w:right w:val="single" w:sz="4" w:space="0" w:color="auto"/>
            </w:tcBorders>
            <w:vAlign w:val="center"/>
          </w:tcPr>
          <w:p w14:paraId="40EC6469" w14:textId="5CE78824" w:rsidR="00A43EEF" w:rsidRPr="00057FDD" w:rsidRDefault="00A43EEF" w:rsidP="00634CF5">
            <w:pPr>
              <w:spacing w:line="268" w:lineRule="exact"/>
              <w:ind w:left="100"/>
              <w:rPr>
                <w:rFonts w:eastAsia="Calibri" w:cs="Arial"/>
                <w:sz w:val="18"/>
              </w:rPr>
            </w:pPr>
            <w:r w:rsidRPr="00057FDD">
              <w:rPr>
                <w:rFonts w:cs="Arial"/>
                <w:b/>
                <w:sz w:val="18"/>
              </w:rPr>
              <w:t>Entity</w:t>
            </w:r>
          </w:p>
        </w:tc>
        <w:tc>
          <w:tcPr>
            <w:tcW w:w="6379" w:type="dxa"/>
            <w:tcBorders>
              <w:top w:val="single" w:sz="6" w:space="0" w:color="auto"/>
              <w:left w:val="single" w:sz="4" w:space="0" w:color="auto"/>
              <w:bottom w:val="dotted" w:sz="4" w:space="0" w:color="auto"/>
              <w:right w:val="single" w:sz="6" w:space="0" w:color="auto"/>
            </w:tcBorders>
            <w:vAlign w:val="center"/>
          </w:tcPr>
          <w:p w14:paraId="47D4E051" w14:textId="747990B6" w:rsidR="00A43EEF" w:rsidRPr="00057FDD" w:rsidRDefault="00A43EEF" w:rsidP="00634CF5">
            <w:pPr>
              <w:ind w:left="149" w:right="84"/>
              <w:rPr>
                <w:rFonts w:cs="Arial"/>
                <w:sz w:val="18"/>
              </w:rPr>
            </w:pPr>
            <w:r w:rsidRPr="00057FDD">
              <w:rPr>
                <w:rFonts w:cs="Arial"/>
                <w:sz w:val="18"/>
              </w:rPr>
              <w:t>[</w:t>
            </w:r>
            <w:r w:rsidRPr="00057FDD">
              <w:rPr>
                <w:rFonts w:cs="Arial"/>
                <w:spacing w:val="-1"/>
                <w:sz w:val="18"/>
              </w:rPr>
              <w:t>I</w:t>
            </w:r>
            <w:r w:rsidRPr="00057FDD">
              <w:rPr>
                <w:rFonts w:cs="Arial"/>
                <w:spacing w:val="1"/>
                <w:sz w:val="18"/>
              </w:rPr>
              <w:t>n</w:t>
            </w:r>
            <w:r w:rsidRPr="00057FDD">
              <w:rPr>
                <w:rFonts w:cs="Arial"/>
                <w:sz w:val="18"/>
              </w:rPr>
              <w:t>sert</w:t>
            </w:r>
            <w:r w:rsidRPr="00057FDD">
              <w:rPr>
                <w:rFonts w:cs="Arial"/>
                <w:spacing w:val="-4"/>
                <w:sz w:val="18"/>
              </w:rPr>
              <w:t xml:space="preserve"> </w:t>
            </w:r>
            <w:r w:rsidRPr="00057FDD">
              <w:rPr>
                <w:rFonts w:cs="Arial"/>
                <w:spacing w:val="-1"/>
                <w:sz w:val="18"/>
              </w:rPr>
              <w:t>Entity</w:t>
            </w:r>
            <w:r w:rsidRPr="00057FDD">
              <w:rPr>
                <w:rFonts w:cs="Arial"/>
                <w:spacing w:val="-4"/>
                <w:sz w:val="18"/>
              </w:rPr>
              <w:t xml:space="preserve"> </w:t>
            </w:r>
            <w:r w:rsidRPr="00057FDD">
              <w:rPr>
                <w:rFonts w:cs="Arial"/>
                <w:spacing w:val="-1"/>
                <w:sz w:val="18"/>
              </w:rPr>
              <w:t>n</w:t>
            </w:r>
            <w:r w:rsidRPr="00057FDD">
              <w:rPr>
                <w:rFonts w:cs="Arial"/>
                <w:spacing w:val="1"/>
                <w:sz w:val="18"/>
              </w:rPr>
              <w:t>a</w:t>
            </w:r>
            <w:r w:rsidRPr="00057FDD">
              <w:rPr>
                <w:rFonts w:cs="Arial"/>
                <w:sz w:val="18"/>
              </w:rPr>
              <w:t>me]</w:t>
            </w:r>
          </w:p>
        </w:tc>
      </w:tr>
      <w:tr w:rsidR="00A43EEF" w14:paraId="75BF32D4"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1733514E" w14:textId="6D674BC5" w:rsidR="00A43EEF" w:rsidRPr="00A43EEF" w:rsidDel="00D27C81" w:rsidRDefault="00A43EEF" w:rsidP="00634CF5">
            <w:pPr>
              <w:spacing w:line="268" w:lineRule="exact"/>
              <w:ind w:left="100"/>
              <w:rPr>
                <w:rFonts w:cs="Arial"/>
                <w:bCs/>
                <w:sz w:val="18"/>
              </w:rPr>
            </w:pPr>
            <w:r w:rsidRPr="00A43EEF">
              <w:rPr>
                <w:rFonts w:cs="Arial"/>
                <w:bCs/>
                <w:sz w:val="18"/>
              </w:rPr>
              <w:t>3</w:t>
            </w:r>
          </w:p>
        </w:tc>
        <w:tc>
          <w:tcPr>
            <w:tcW w:w="2268" w:type="dxa"/>
            <w:tcBorders>
              <w:top w:val="dotted" w:sz="4" w:space="0" w:color="auto"/>
              <w:left w:val="single" w:sz="6" w:space="0" w:color="auto"/>
              <w:bottom w:val="dotted" w:sz="4" w:space="0" w:color="auto"/>
              <w:right w:val="single" w:sz="4" w:space="0" w:color="auto"/>
            </w:tcBorders>
            <w:vAlign w:val="center"/>
          </w:tcPr>
          <w:p w14:paraId="5A47F3D6" w14:textId="76B18109" w:rsidR="00A43EEF" w:rsidRPr="00057FDD" w:rsidRDefault="00A43EEF" w:rsidP="00634CF5">
            <w:pPr>
              <w:spacing w:line="268" w:lineRule="exact"/>
              <w:ind w:left="100"/>
              <w:rPr>
                <w:rFonts w:eastAsia="Calibri" w:cs="Arial"/>
                <w:sz w:val="18"/>
              </w:rPr>
            </w:pPr>
            <w:r w:rsidRPr="00057FDD">
              <w:rPr>
                <w:rFonts w:cs="Arial"/>
                <w:b/>
                <w:sz w:val="18"/>
              </w:rPr>
              <w:t>Entity File</w:t>
            </w:r>
            <w:r w:rsidRPr="00057FDD">
              <w:rPr>
                <w:rFonts w:cs="Arial"/>
                <w:b/>
                <w:spacing w:val="-6"/>
                <w:sz w:val="18"/>
              </w:rPr>
              <w:t xml:space="preserve"> R</w:t>
            </w:r>
            <w:r w:rsidRPr="00057FDD">
              <w:rPr>
                <w:rFonts w:cs="Arial"/>
                <w:b/>
                <w:sz w:val="18"/>
              </w:rPr>
              <w:t>eference</w:t>
            </w:r>
          </w:p>
        </w:tc>
        <w:tc>
          <w:tcPr>
            <w:tcW w:w="6379" w:type="dxa"/>
            <w:tcBorders>
              <w:top w:val="dotted" w:sz="4" w:space="0" w:color="auto"/>
              <w:left w:val="single" w:sz="4" w:space="0" w:color="auto"/>
              <w:bottom w:val="dotted" w:sz="4" w:space="0" w:color="auto"/>
              <w:right w:val="single" w:sz="6" w:space="0" w:color="auto"/>
            </w:tcBorders>
            <w:vAlign w:val="center"/>
          </w:tcPr>
          <w:p w14:paraId="1562435E" w14:textId="605F450F" w:rsidR="00A43EEF" w:rsidRPr="00057FDD" w:rsidRDefault="00A43EEF" w:rsidP="00634CF5">
            <w:pPr>
              <w:ind w:left="149" w:right="84"/>
              <w:rPr>
                <w:rFonts w:cs="Arial"/>
                <w:sz w:val="18"/>
              </w:rPr>
            </w:pPr>
            <w:r w:rsidRPr="00057FDD">
              <w:rPr>
                <w:rFonts w:cs="Arial"/>
                <w:sz w:val="18"/>
              </w:rPr>
              <w:t>[</w:t>
            </w:r>
            <w:r w:rsidRPr="00057FDD">
              <w:rPr>
                <w:rFonts w:cs="Arial"/>
                <w:spacing w:val="-1"/>
                <w:sz w:val="18"/>
              </w:rPr>
              <w:t>I</w:t>
            </w:r>
            <w:r w:rsidRPr="00057FDD">
              <w:rPr>
                <w:rFonts w:cs="Arial"/>
                <w:spacing w:val="1"/>
                <w:sz w:val="18"/>
              </w:rPr>
              <w:t>n</w:t>
            </w:r>
            <w:r w:rsidRPr="00057FDD">
              <w:rPr>
                <w:rFonts w:cs="Arial"/>
                <w:sz w:val="18"/>
              </w:rPr>
              <w:t>sert</w:t>
            </w:r>
            <w:r w:rsidRPr="00057FDD">
              <w:rPr>
                <w:rFonts w:cs="Arial"/>
                <w:spacing w:val="-4"/>
                <w:sz w:val="18"/>
              </w:rPr>
              <w:t xml:space="preserve"> </w:t>
            </w:r>
            <w:r w:rsidRPr="00057FDD">
              <w:rPr>
                <w:rFonts w:cs="Arial"/>
                <w:spacing w:val="-1"/>
                <w:sz w:val="18"/>
              </w:rPr>
              <w:t>Entity</w:t>
            </w:r>
            <w:r w:rsidRPr="00057FDD">
              <w:rPr>
                <w:rFonts w:cs="Arial"/>
                <w:spacing w:val="-4"/>
                <w:sz w:val="18"/>
              </w:rPr>
              <w:t xml:space="preserve"> </w:t>
            </w:r>
            <w:r w:rsidRPr="00057FDD">
              <w:rPr>
                <w:rFonts w:cs="Arial"/>
                <w:spacing w:val="-1"/>
                <w:sz w:val="18"/>
              </w:rPr>
              <w:t>File Reference</w:t>
            </w:r>
            <w:r w:rsidRPr="00057FDD">
              <w:rPr>
                <w:rFonts w:cs="Arial"/>
                <w:sz w:val="18"/>
              </w:rPr>
              <w:t>]</w:t>
            </w:r>
          </w:p>
        </w:tc>
      </w:tr>
      <w:tr w:rsidR="00A43EEF" w14:paraId="79B8DFDD"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4CE12248" w14:textId="5EC37734" w:rsidR="00A43EEF" w:rsidRPr="00A43EEF" w:rsidRDefault="00A43EEF" w:rsidP="00634CF5">
            <w:pPr>
              <w:ind w:left="100"/>
              <w:rPr>
                <w:rFonts w:cs="Arial"/>
                <w:bCs/>
                <w:sz w:val="18"/>
              </w:rPr>
            </w:pPr>
            <w:r w:rsidRPr="00A43EEF">
              <w:rPr>
                <w:rFonts w:cs="Arial"/>
                <w:bCs/>
                <w:sz w:val="18"/>
              </w:rPr>
              <w:t>4</w:t>
            </w:r>
          </w:p>
        </w:tc>
        <w:tc>
          <w:tcPr>
            <w:tcW w:w="2268" w:type="dxa"/>
            <w:tcBorders>
              <w:top w:val="dotted" w:sz="4" w:space="0" w:color="auto"/>
              <w:left w:val="single" w:sz="6" w:space="0" w:color="auto"/>
              <w:bottom w:val="dotted" w:sz="4" w:space="0" w:color="auto"/>
              <w:right w:val="single" w:sz="4" w:space="0" w:color="auto"/>
            </w:tcBorders>
            <w:vAlign w:val="center"/>
          </w:tcPr>
          <w:p w14:paraId="430DEC5F" w14:textId="05FCC368" w:rsidR="00A43EEF" w:rsidRPr="00057FDD" w:rsidRDefault="00A43EEF" w:rsidP="00634CF5">
            <w:pPr>
              <w:ind w:left="100"/>
              <w:rPr>
                <w:rFonts w:eastAsia="Calibri" w:cs="Arial"/>
                <w:sz w:val="18"/>
              </w:rPr>
            </w:pPr>
            <w:r w:rsidRPr="00057FDD">
              <w:rPr>
                <w:rFonts w:cs="Arial"/>
                <w:b/>
                <w:sz w:val="18"/>
              </w:rPr>
              <w:t>Order Number</w:t>
            </w:r>
          </w:p>
        </w:tc>
        <w:tc>
          <w:tcPr>
            <w:tcW w:w="6379" w:type="dxa"/>
            <w:tcBorders>
              <w:top w:val="dotted" w:sz="4" w:space="0" w:color="auto"/>
              <w:left w:val="single" w:sz="4" w:space="0" w:color="auto"/>
              <w:bottom w:val="dotted" w:sz="4" w:space="0" w:color="auto"/>
              <w:right w:val="single" w:sz="6" w:space="0" w:color="auto"/>
            </w:tcBorders>
            <w:vAlign w:val="center"/>
          </w:tcPr>
          <w:p w14:paraId="0831CE02" w14:textId="41E944AA" w:rsidR="00A43EEF" w:rsidRPr="00057FDD" w:rsidRDefault="00A43EEF" w:rsidP="00634CF5">
            <w:pPr>
              <w:ind w:left="149" w:right="84"/>
              <w:rPr>
                <w:rFonts w:cs="Arial"/>
                <w:sz w:val="18"/>
              </w:rPr>
            </w:pPr>
            <w:r w:rsidRPr="00057FDD">
              <w:rPr>
                <w:rFonts w:cs="Arial"/>
                <w:sz w:val="18"/>
              </w:rPr>
              <w:t>[Insert Entity’s reference number for this Order for Services]</w:t>
            </w:r>
          </w:p>
        </w:tc>
      </w:tr>
      <w:tr w:rsidR="00A43EEF" w14:paraId="447554A5"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0450E98C" w14:textId="0BC0FA43" w:rsidR="00A43EEF" w:rsidRPr="00A43EEF" w:rsidRDefault="00A43EEF" w:rsidP="00634CF5">
            <w:pPr>
              <w:ind w:left="100"/>
              <w:rPr>
                <w:rFonts w:cs="Arial"/>
                <w:bCs/>
                <w:sz w:val="18"/>
              </w:rPr>
            </w:pPr>
            <w:r w:rsidRPr="00A43EEF">
              <w:rPr>
                <w:rFonts w:cs="Arial"/>
                <w:bCs/>
                <w:sz w:val="18"/>
              </w:rPr>
              <w:t>5</w:t>
            </w:r>
          </w:p>
        </w:tc>
        <w:tc>
          <w:tcPr>
            <w:tcW w:w="2268" w:type="dxa"/>
            <w:tcBorders>
              <w:top w:val="dotted" w:sz="4" w:space="0" w:color="auto"/>
              <w:left w:val="single" w:sz="6" w:space="0" w:color="auto"/>
              <w:bottom w:val="dotted" w:sz="4" w:space="0" w:color="auto"/>
              <w:right w:val="single" w:sz="4" w:space="0" w:color="auto"/>
            </w:tcBorders>
            <w:vAlign w:val="center"/>
          </w:tcPr>
          <w:p w14:paraId="447129E1" w14:textId="3F38E25D" w:rsidR="00A43EEF" w:rsidRPr="00057FDD" w:rsidRDefault="00A43EEF" w:rsidP="00634CF5">
            <w:pPr>
              <w:ind w:left="100"/>
              <w:rPr>
                <w:rFonts w:cs="Arial"/>
                <w:b/>
                <w:sz w:val="18"/>
              </w:rPr>
            </w:pPr>
            <w:r w:rsidRPr="00057FDD">
              <w:rPr>
                <w:rFonts w:cs="Arial"/>
                <w:b/>
                <w:sz w:val="18"/>
              </w:rPr>
              <w:t>Cost Centre</w:t>
            </w:r>
          </w:p>
        </w:tc>
        <w:tc>
          <w:tcPr>
            <w:tcW w:w="6379" w:type="dxa"/>
            <w:tcBorders>
              <w:top w:val="dotted" w:sz="4" w:space="0" w:color="auto"/>
              <w:left w:val="single" w:sz="4" w:space="0" w:color="auto"/>
              <w:bottom w:val="dotted" w:sz="4" w:space="0" w:color="auto"/>
              <w:right w:val="single" w:sz="6" w:space="0" w:color="auto"/>
            </w:tcBorders>
            <w:vAlign w:val="center"/>
          </w:tcPr>
          <w:p w14:paraId="44607BAC" w14:textId="2CFBFD09" w:rsidR="00A43EEF" w:rsidRPr="00057FDD" w:rsidRDefault="00A43EEF" w:rsidP="00634CF5">
            <w:pPr>
              <w:ind w:left="149" w:right="84"/>
              <w:rPr>
                <w:rFonts w:cs="Arial"/>
                <w:sz w:val="18"/>
              </w:rPr>
            </w:pPr>
            <w:r w:rsidRPr="00057FDD">
              <w:rPr>
                <w:rFonts w:cs="Arial"/>
                <w:sz w:val="18"/>
              </w:rPr>
              <w:t>[Insert Entity’s cost centre]</w:t>
            </w:r>
          </w:p>
        </w:tc>
      </w:tr>
      <w:tr w:rsidR="00A43EEF" w14:paraId="14F47A48" w14:textId="77777777" w:rsidTr="00A43EEF">
        <w:trPr>
          <w:trHeight w:val="397"/>
        </w:trPr>
        <w:tc>
          <w:tcPr>
            <w:tcW w:w="60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0195FA8D" w14:textId="77777777" w:rsidR="00A43EEF" w:rsidRPr="00057FDD" w:rsidRDefault="00A43EEF" w:rsidP="00634CF5">
            <w:pPr>
              <w:ind w:left="149" w:right="84"/>
              <w:rPr>
                <w:rFonts w:cs="Arial"/>
                <w:b/>
                <w:i/>
              </w:rPr>
            </w:pPr>
          </w:p>
        </w:tc>
        <w:tc>
          <w:tcPr>
            <w:tcW w:w="8647" w:type="dxa"/>
            <w:gridSpan w:val="2"/>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tcPr>
          <w:p w14:paraId="643D0BA4" w14:textId="3F036DBE" w:rsidR="00A43EEF" w:rsidRPr="00057FDD" w:rsidRDefault="00A43EEF" w:rsidP="00634CF5">
            <w:pPr>
              <w:ind w:left="149" w:right="84"/>
              <w:rPr>
                <w:rFonts w:cs="Arial"/>
                <w:b/>
                <w:i/>
              </w:rPr>
            </w:pPr>
            <w:r w:rsidRPr="00057FDD">
              <w:rPr>
                <w:rFonts w:cs="Arial"/>
                <w:b/>
                <w:i/>
              </w:rPr>
              <w:t>Order Commencement Date and Term</w:t>
            </w:r>
          </w:p>
        </w:tc>
      </w:tr>
      <w:tr w:rsidR="00A43EEF" w14:paraId="75FDE733" w14:textId="77777777" w:rsidTr="00A43EEF">
        <w:trPr>
          <w:trHeight w:val="680"/>
        </w:trPr>
        <w:tc>
          <w:tcPr>
            <w:tcW w:w="600" w:type="dxa"/>
            <w:tcBorders>
              <w:top w:val="dotted" w:sz="4" w:space="0" w:color="auto"/>
              <w:left w:val="single" w:sz="6" w:space="0" w:color="auto"/>
              <w:bottom w:val="dotted" w:sz="4" w:space="0" w:color="auto"/>
              <w:right w:val="single" w:sz="4" w:space="0" w:color="auto"/>
            </w:tcBorders>
          </w:tcPr>
          <w:p w14:paraId="74A23979" w14:textId="054D83D5" w:rsidR="00A43EEF" w:rsidRPr="00A43EEF" w:rsidRDefault="00A43EEF" w:rsidP="00634CF5">
            <w:pPr>
              <w:ind w:left="102"/>
              <w:rPr>
                <w:rFonts w:cs="Arial"/>
                <w:bCs/>
                <w:sz w:val="18"/>
              </w:rPr>
            </w:pPr>
            <w:r w:rsidRPr="00A43EEF">
              <w:rPr>
                <w:rFonts w:cs="Arial"/>
                <w:bCs/>
                <w:sz w:val="18"/>
              </w:rPr>
              <w:t>6</w:t>
            </w:r>
          </w:p>
        </w:tc>
        <w:tc>
          <w:tcPr>
            <w:tcW w:w="2268" w:type="dxa"/>
            <w:tcBorders>
              <w:top w:val="dotted" w:sz="4" w:space="0" w:color="auto"/>
              <w:left w:val="single" w:sz="6" w:space="0" w:color="auto"/>
              <w:bottom w:val="dotted" w:sz="4" w:space="0" w:color="auto"/>
              <w:right w:val="single" w:sz="4" w:space="0" w:color="auto"/>
            </w:tcBorders>
            <w:vAlign w:val="center"/>
          </w:tcPr>
          <w:p w14:paraId="0203DE9F" w14:textId="47F3F246" w:rsidR="00A43EEF" w:rsidRPr="00057FDD" w:rsidRDefault="00A43EEF" w:rsidP="00634CF5">
            <w:pPr>
              <w:ind w:left="102"/>
              <w:rPr>
                <w:rFonts w:eastAsia="Calibri" w:cs="Arial"/>
                <w:sz w:val="18"/>
              </w:rPr>
            </w:pPr>
            <w:r w:rsidRPr="00057FDD">
              <w:rPr>
                <w:rFonts w:cs="Arial"/>
                <w:b/>
                <w:sz w:val="18"/>
              </w:rPr>
              <w:t>Order Commencement</w:t>
            </w:r>
            <w:r w:rsidRPr="00057FDD">
              <w:rPr>
                <w:rFonts w:cs="Arial"/>
                <w:b/>
                <w:spacing w:val="-4"/>
                <w:sz w:val="18"/>
              </w:rPr>
              <w:t xml:space="preserve"> </w:t>
            </w:r>
            <w:r w:rsidRPr="00057FDD">
              <w:rPr>
                <w:rFonts w:cs="Arial"/>
                <w:b/>
                <w:sz w:val="18"/>
              </w:rPr>
              <w:t>Date</w:t>
            </w:r>
          </w:p>
        </w:tc>
        <w:tc>
          <w:tcPr>
            <w:tcW w:w="6379" w:type="dxa"/>
            <w:tcBorders>
              <w:top w:val="dotted" w:sz="4" w:space="0" w:color="auto"/>
              <w:left w:val="single" w:sz="4" w:space="0" w:color="auto"/>
              <w:bottom w:val="dotted" w:sz="4" w:space="0" w:color="auto"/>
              <w:right w:val="single" w:sz="6" w:space="0" w:color="auto"/>
            </w:tcBorders>
            <w:vAlign w:val="center"/>
          </w:tcPr>
          <w:p w14:paraId="698031A8" w14:textId="77777777" w:rsidR="00A43EEF" w:rsidRPr="00057FDD" w:rsidRDefault="00A43EEF" w:rsidP="00634CF5">
            <w:pPr>
              <w:ind w:left="149" w:right="84"/>
              <w:rPr>
                <w:rFonts w:cs="Arial"/>
                <w:sz w:val="18"/>
              </w:rPr>
            </w:pPr>
            <w:r w:rsidRPr="00057FDD">
              <w:rPr>
                <w:rFonts w:cs="Arial"/>
                <w:sz w:val="18"/>
              </w:rPr>
              <w:t>[insert date the Order commences]</w:t>
            </w:r>
          </w:p>
        </w:tc>
      </w:tr>
      <w:tr w:rsidR="00A43EEF" w14:paraId="7910A63E" w14:textId="77777777" w:rsidTr="00A43EEF">
        <w:trPr>
          <w:trHeight w:val="680"/>
        </w:trPr>
        <w:tc>
          <w:tcPr>
            <w:tcW w:w="600" w:type="dxa"/>
            <w:tcBorders>
              <w:top w:val="dotted" w:sz="4" w:space="0" w:color="auto"/>
              <w:left w:val="single" w:sz="6" w:space="0" w:color="auto"/>
              <w:bottom w:val="single" w:sz="6" w:space="0" w:color="auto"/>
              <w:right w:val="single" w:sz="4" w:space="0" w:color="auto"/>
            </w:tcBorders>
          </w:tcPr>
          <w:p w14:paraId="0F63B097" w14:textId="09C72B4B" w:rsidR="00A43EEF" w:rsidRPr="00A43EEF" w:rsidRDefault="00A43EEF" w:rsidP="00634CF5">
            <w:pPr>
              <w:ind w:left="102"/>
              <w:rPr>
                <w:rFonts w:cs="Arial"/>
                <w:bCs/>
                <w:sz w:val="18"/>
              </w:rPr>
            </w:pPr>
            <w:r w:rsidRPr="00A43EEF">
              <w:rPr>
                <w:rFonts w:cs="Arial"/>
                <w:bCs/>
                <w:sz w:val="18"/>
              </w:rPr>
              <w:t>7</w:t>
            </w:r>
          </w:p>
        </w:tc>
        <w:tc>
          <w:tcPr>
            <w:tcW w:w="2268" w:type="dxa"/>
            <w:tcBorders>
              <w:top w:val="dotted" w:sz="4" w:space="0" w:color="auto"/>
              <w:left w:val="single" w:sz="6" w:space="0" w:color="auto"/>
              <w:bottom w:val="single" w:sz="6" w:space="0" w:color="auto"/>
              <w:right w:val="single" w:sz="4" w:space="0" w:color="auto"/>
            </w:tcBorders>
            <w:vAlign w:val="center"/>
          </w:tcPr>
          <w:p w14:paraId="289B9952" w14:textId="113A949B" w:rsidR="00A43EEF" w:rsidRPr="00057FDD" w:rsidRDefault="00A43EEF" w:rsidP="00634CF5">
            <w:pPr>
              <w:ind w:left="102"/>
              <w:rPr>
                <w:rFonts w:eastAsia="Calibri" w:cs="Arial"/>
                <w:sz w:val="18"/>
              </w:rPr>
            </w:pPr>
            <w:r w:rsidRPr="00057FDD">
              <w:rPr>
                <w:rFonts w:cs="Arial"/>
                <w:b/>
                <w:sz w:val="18"/>
              </w:rPr>
              <w:t>Order Term and Extensions</w:t>
            </w:r>
          </w:p>
        </w:tc>
        <w:tc>
          <w:tcPr>
            <w:tcW w:w="6379" w:type="dxa"/>
            <w:tcBorders>
              <w:top w:val="dotted" w:sz="4" w:space="0" w:color="auto"/>
              <w:left w:val="single" w:sz="4" w:space="0" w:color="auto"/>
              <w:bottom w:val="single" w:sz="6" w:space="0" w:color="auto"/>
              <w:right w:val="single" w:sz="6" w:space="0" w:color="auto"/>
            </w:tcBorders>
            <w:vAlign w:val="center"/>
          </w:tcPr>
          <w:p w14:paraId="7455BA20" w14:textId="77777777" w:rsidR="00A43EEF" w:rsidRPr="00057FDD" w:rsidRDefault="00A43EEF" w:rsidP="00634CF5">
            <w:pPr>
              <w:pStyle w:val="ListParagraph"/>
              <w:tabs>
                <w:tab w:val="clear" w:pos="924"/>
                <w:tab w:val="clear" w:pos="1848"/>
                <w:tab w:val="left" w:pos="588"/>
              </w:tabs>
              <w:ind w:left="0" w:right="84" w:firstLine="174"/>
              <w:rPr>
                <w:rFonts w:cs="Arial"/>
                <w:sz w:val="18"/>
              </w:rPr>
            </w:pPr>
            <w:r w:rsidRPr="00057FDD">
              <w:rPr>
                <w:rFonts w:cs="Arial"/>
                <w:sz w:val="18"/>
              </w:rPr>
              <w:t>[The Order expires on [insert date] (Initial Term).</w:t>
            </w:r>
          </w:p>
          <w:p w14:paraId="17D24794" w14:textId="5A26FC7D" w:rsidR="00A43EEF" w:rsidRPr="00057FDD" w:rsidRDefault="00A43EEF" w:rsidP="00634CF5">
            <w:pPr>
              <w:pStyle w:val="ListParagraph"/>
              <w:tabs>
                <w:tab w:val="clear" w:pos="924"/>
                <w:tab w:val="clear" w:pos="1848"/>
                <w:tab w:val="clear" w:pos="2773"/>
                <w:tab w:val="clear" w:pos="3697"/>
                <w:tab w:val="clear" w:pos="4621"/>
                <w:tab w:val="clear" w:pos="5545"/>
                <w:tab w:val="clear" w:pos="6469"/>
                <w:tab w:val="clear" w:pos="7394"/>
              </w:tabs>
              <w:ind w:left="174" w:right="84"/>
              <w:rPr>
                <w:rFonts w:cs="Arial"/>
                <w:i/>
                <w:sz w:val="18"/>
              </w:rPr>
            </w:pPr>
            <w:r w:rsidRPr="00057FDD">
              <w:rPr>
                <w:rFonts w:cs="Arial"/>
                <w:sz w:val="18"/>
              </w:rPr>
              <w:t>The Entity may in its sole discretion extend the Initial Term of this Order for a further period or periods, up to [XX months/years], on the same terms and conditions of this Order, by giving written notice to the Service Provider, prior to end of the Initial Term of this Order (Extension Period/s).</w:t>
            </w:r>
          </w:p>
        </w:tc>
      </w:tr>
      <w:tr w:rsidR="00A43EEF" w14:paraId="75567873" w14:textId="77777777" w:rsidTr="00A43EEF">
        <w:trPr>
          <w:trHeight w:val="397"/>
        </w:trPr>
        <w:tc>
          <w:tcPr>
            <w:tcW w:w="60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58D5BCC3" w14:textId="77777777" w:rsidR="00A43EEF" w:rsidRPr="00A43EEF" w:rsidRDefault="00A43EEF" w:rsidP="00634CF5">
            <w:pPr>
              <w:ind w:left="149" w:right="84"/>
              <w:rPr>
                <w:rFonts w:cs="Arial"/>
                <w:bCs/>
                <w:i/>
              </w:rPr>
            </w:pPr>
          </w:p>
        </w:tc>
        <w:tc>
          <w:tcPr>
            <w:tcW w:w="8647" w:type="dxa"/>
            <w:gridSpan w:val="2"/>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tcPr>
          <w:p w14:paraId="0EC6A28B" w14:textId="45EAB95B" w:rsidR="00A43EEF" w:rsidRPr="00057FDD" w:rsidRDefault="00A43EEF" w:rsidP="00634CF5">
            <w:pPr>
              <w:ind w:left="149" w:right="84"/>
              <w:rPr>
                <w:rFonts w:cs="Arial"/>
                <w:b/>
                <w:i/>
              </w:rPr>
            </w:pPr>
            <w:r w:rsidRPr="00057FDD">
              <w:rPr>
                <w:rFonts w:cs="Arial"/>
                <w:b/>
                <w:i/>
              </w:rPr>
              <w:t>Statement of Work</w:t>
            </w:r>
          </w:p>
        </w:tc>
      </w:tr>
      <w:tr w:rsidR="00A43EEF" w14:paraId="67166A08" w14:textId="77777777" w:rsidTr="00A43EEF">
        <w:trPr>
          <w:trHeight w:hRule="exact" w:val="774"/>
        </w:trPr>
        <w:tc>
          <w:tcPr>
            <w:tcW w:w="600" w:type="dxa"/>
            <w:tcBorders>
              <w:top w:val="single" w:sz="6" w:space="0" w:color="auto"/>
              <w:left w:val="single" w:sz="6" w:space="0" w:color="auto"/>
              <w:bottom w:val="single" w:sz="6" w:space="0" w:color="auto"/>
              <w:right w:val="single" w:sz="4" w:space="0" w:color="auto"/>
            </w:tcBorders>
          </w:tcPr>
          <w:p w14:paraId="223811FA" w14:textId="38D49677" w:rsidR="00A43EEF" w:rsidRPr="00A43EEF" w:rsidRDefault="00A43EEF" w:rsidP="00634CF5">
            <w:pPr>
              <w:pStyle w:val="TableParagraph"/>
              <w:spacing w:before="120"/>
              <w:ind w:left="102"/>
              <w:rPr>
                <w:rFonts w:ascii="Arial" w:hAnsi="Arial" w:cs="Arial"/>
                <w:bCs/>
                <w:sz w:val="18"/>
                <w:szCs w:val="18"/>
              </w:rPr>
            </w:pPr>
            <w:r w:rsidRPr="00A43EEF">
              <w:rPr>
                <w:rFonts w:ascii="Arial" w:hAnsi="Arial" w:cs="Arial"/>
                <w:bCs/>
                <w:sz w:val="18"/>
                <w:szCs w:val="18"/>
              </w:rPr>
              <w:t>8</w:t>
            </w:r>
          </w:p>
        </w:tc>
        <w:tc>
          <w:tcPr>
            <w:tcW w:w="2268" w:type="dxa"/>
            <w:tcBorders>
              <w:top w:val="single" w:sz="6" w:space="0" w:color="auto"/>
              <w:left w:val="single" w:sz="6" w:space="0" w:color="auto"/>
              <w:bottom w:val="single" w:sz="6" w:space="0" w:color="auto"/>
              <w:right w:val="single" w:sz="4" w:space="0" w:color="auto"/>
            </w:tcBorders>
            <w:vAlign w:val="center"/>
          </w:tcPr>
          <w:p w14:paraId="1157B856" w14:textId="4C20D27E" w:rsidR="00A43EEF" w:rsidRPr="00057FDD" w:rsidRDefault="00A43EEF" w:rsidP="00634CF5">
            <w:pPr>
              <w:pStyle w:val="TableParagraph"/>
              <w:spacing w:before="120"/>
              <w:ind w:left="102"/>
              <w:rPr>
                <w:rFonts w:ascii="Arial" w:hAnsi="Arial" w:cs="Arial"/>
                <w:b/>
                <w:sz w:val="18"/>
                <w:szCs w:val="18"/>
              </w:rPr>
            </w:pPr>
            <w:r w:rsidRPr="00057FDD">
              <w:rPr>
                <w:rFonts w:ascii="Arial" w:hAnsi="Arial" w:cs="Arial"/>
                <w:b/>
                <w:sz w:val="18"/>
                <w:szCs w:val="18"/>
              </w:rPr>
              <w:t>Service Area</w:t>
            </w:r>
          </w:p>
        </w:tc>
        <w:tc>
          <w:tcPr>
            <w:tcW w:w="6379" w:type="dxa"/>
            <w:tcBorders>
              <w:top w:val="single" w:sz="6" w:space="0" w:color="auto"/>
              <w:left w:val="single" w:sz="4" w:space="0" w:color="auto"/>
              <w:bottom w:val="single" w:sz="6" w:space="0" w:color="auto"/>
              <w:right w:val="single" w:sz="6" w:space="0" w:color="auto"/>
            </w:tcBorders>
            <w:vAlign w:val="center"/>
          </w:tcPr>
          <w:p w14:paraId="6D4765B9" w14:textId="77777777" w:rsidR="00A43EEF" w:rsidRPr="00057FDD" w:rsidRDefault="00A43EEF" w:rsidP="00634CF5">
            <w:pPr>
              <w:pStyle w:val="TableParagraph"/>
              <w:spacing w:before="120"/>
              <w:ind w:left="102"/>
              <w:rPr>
                <w:rFonts w:ascii="Arial" w:hAnsi="Arial" w:cs="Arial"/>
                <w:sz w:val="18"/>
                <w:szCs w:val="18"/>
              </w:rPr>
            </w:pPr>
            <w:r w:rsidRPr="00057FDD">
              <w:rPr>
                <w:rFonts w:ascii="Arial" w:hAnsi="Arial" w:cs="Arial"/>
                <w:sz w:val="18"/>
                <w:szCs w:val="18"/>
              </w:rPr>
              <w:t>[Insert which Service Category within a Service Area the Services required relate to (Financial/Corporate/Commercial)]</w:t>
            </w:r>
          </w:p>
        </w:tc>
      </w:tr>
      <w:tr w:rsidR="00A43EEF" w14:paraId="49599A6B" w14:textId="77777777" w:rsidTr="00A43EEF">
        <w:trPr>
          <w:trHeight w:hRule="exact" w:val="397"/>
        </w:trPr>
        <w:tc>
          <w:tcPr>
            <w:tcW w:w="600" w:type="dxa"/>
            <w:tcBorders>
              <w:top w:val="single" w:sz="6" w:space="0" w:color="auto"/>
              <w:left w:val="single" w:sz="6" w:space="0" w:color="auto"/>
              <w:bottom w:val="dotted" w:sz="4" w:space="0" w:color="auto"/>
              <w:right w:val="single" w:sz="4" w:space="0" w:color="auto"/>
            </w:tcBorders>
          </w:tcPr>
          <w:p w14:paraId="1A1DDEC3" w14:textId="4E9D323D" w:rsidR="00A43EEF" w:rsidRPr="00A43EEF" w:rsidRDefault="00A43EEF" w:rsidP="00634CF5">
            <w:pPr>
              <w:pStyle w:val="TableParagraph"/>
              <w:spacing w:before="120"/>
              <w:ind w:left="102"/>
              <w:rPr>
                <w:rFonts w:ascii="Arial" w:hAnsi="Arial" w:cs="Arial"/>
                <w:bCs/>
                <w:sz w:val="18"/>
                <w:szCs w:val="18"/>
              </w:rPr>
            </w:pPr>
            <w:r w:rsidRPr="00A43EEF">
              <w:rPr>
                <w:rFonts w:ascii="Arial" w:hAnsi="Arial" w:cs="Arial"/>
                <w:bCs/>
                <w:sz w:val="18"/>
                <w:szCs w:val="18"/>
              </w:rPr>
              <w:t>9</w:t>
            </w:r>
          </w:p>
        </w:tc>
        <w:tc>
          <w:tcPr>
            <w:tcW w:w="2268" w:type="dxa"/>
            <w:tcBorders>
              <w:top w:val="single" w:sz="6" w:space="0" w:color="auto"/>
              <w:left w:val="single" w:sz="6" w:space="0" w:color="auto"/>
              <w:bottom w:val="dotted" w:sz="4" w:space="0" w:color="auto"/>
              <w:right w:val="single" w:sz="4" w:space="0" w:color="auto"/>
            </w:tcBorders>
            <w:vAlign w:val="center"/>
          </w:tcPr>
          <w:p w14:paraId="61EEB09C" w14:textId="623EB11F" w:rsidR="00A43EEF" w:rsidRPr="00057FDD" w:rsidRDefault="00A43EEF" w:rsidP="00634CF5">
            <w:pPr>
              <w:pStyle w:val="TableParagraph"/>
              <w:spacing w:before="120"/>
              <w:ind w:left="102"/>
              <w:rPr>
                <w:rFonts w:ascii="Arial" w:hAnsi="Arial" w:cs="Arial"/>
                <w:b/>
                <w:sz w:val="18"/>
                <w:szCs w:val="18"/>
              </w:rPr>
            </w:pPr>
            <w:r w:rsidRPr="00057FDD">
              <w:rPr>
                <w:rFonts w:ascii="Arial" w:hAnsi="Arial" w:cs="Arial"/>
                <w:b/>
                <w:sz w:val="18"/>
                <w:szCs w:val="18"/>
              </w:rPr>
              <w:t>Service Category</w:t>
            </w:r>
          </w:p>
        </w:tc>
        <w:tc>
          <w:tcPr>
            <w:tcW w:w="6379" w:type="dxa"/>
            <w:tcBorders>
              <w:top w:val="single" w:sz="6" w:space="0" w:color="auto"/>
              <w:left w:val="single" w:sz="4" w:space="0" w:color="auto"/>
              <w:bottom w:val="dotted" w:sz="4" w:space="0" w:color="auto"/>
              <w:right w:val="single" w:sz="6" w:space="0" w:color="auto"/>
            </w:tcBorders>
            <w:vAlign w:val="center"/>
          </w:tcPr>
          <w:p w14:paraId="1CFA4C9B" w14:textId="77777777" w:rsidR="00A43EEF" w:rsidRPr="00057FDD" w:rsidRDefault="00A43EEF" w:rsidP="00634CF5">
            <w:pPr>
              <w:pStyle w:val="TableParagraph"/>
              <w:spacing w:before="120"/>
              <w:ind w:left="102"/>
              <w:rPr>
                <w:rFonts w:ascii="Arial" w:hAnsi="Arial" w:cs="Arial"/>
                <w:sz w:val="18"/>
                <w:szCs w:val="18"/>
              </w:rPr>
            </w:pPr>
            <w:r w:rsidRPr="00057FDD">
              <w:rPr>
                <w:rFonts w:ascii="Arial" w:hAnsi="Arial" w:cs="Arial"/>
                <w:sz w:val="18"/>
                <w:szCs w:val="18"/>
              </w:rPr>
              <w:t>[Insert the relevant Service Category that the services relate to]</w:t>
            </w:r>
          </w:p>
        </w:tc>
      </w:tr>
      <w:tr w:rsidR="00A43EEF" w14:paraId="116A818B" w14:textId="77777777" w:rsidTr="00A43EEF">
        <w:trPr>
          <w:trHeight w:hRule="exact" w:val="397"/>
        </w:trPr>
        <w:tc>
          <w:tcPr>
            <w:tcW w:w="600" w:type="dxa"/>
            <w:tcBorders>
              <w:top w:val="dotted" w:sz="4" w:space="0" w:color="auto"/>
              <w:left w:val="single" w:sz="6" w:space="0" w:color="auto"/>
              <w:bottom w:val="dotted" w:sz="4" w:space="0" w:color="auto"/>
              <w:right w:val="single" w:sz="4" w:space="0" w:color="auto"/>
            </w:tcBorders>
          </w:tcPr>
          <w:p w14:paraId="6277E0CD" w14:textId="4CEBC476" w:rsidR="00A43EEF" w:rsidRPr="00A43EEF" w:rsidRDefault="00A43EEF" w:rsidP="00634CF5">
            <w:pPr>
              <w:pStyle w:val="TableParagraph"/>
              <w:spacing w:before="120"/>
              <w:ind w:left="102"/>
              <w:rPr>
                <w:rFonts w:ascii="Arial" w:hAnsi="Arial" w:cs="Arial"/>
                <w:bCs/>
                <w:sz w:val="18"/>
                <w:szCs w:val="18"/>
              </w:rPr>
            </w:pPr>
            <w:r w:rsidRPr="00A43EEF">
              <w:rPr>
                <w:rFonts w:ascii="Arial" w:hAnsi="Arial" w:cs="Arial"/>
                <w:bCs/>
                <w:sz w:val="18"/>
                <w:szCs w:val="18"/>
              </w:rPr>
              <w:t>10</w:t>
            </w:r>
          </w:p>
        </w:tc>
        <w:tc>
          <w:tcPr>
            <w:tcW w:w="2268" w:type="dxa"/>
            <w:tcBorders>
              <w:top w:val="dotted" w:sz="4" w:space="0" w:color="auto"/>
              <w:left w:val="single" w:sz="6" w:space="0" w:color="auto"/>
              <w:bottom w:val="dotted" w:sz="4" w:space="0" w:color="auto"/>
              <w:right w:val="single" w:sz="4" w:space="0" w:color="auto"/>
            </w:tcBorders>
            <w:vAlign w:val="center"/>
          </w:tcPr>
          <w:p w14:paraId="0D85D8FC" w14:textId="46DE8A99" w:rsidR="00A43EEF" w:rsidRPr="00057FDD" w:rsidRDefault="00A43EEF" w:rsidP="00634CF5">
            <w:pPr>
              <w:pStyle w:val="TableParagraph"/>
              <w:spacing w:before="120"/>
              <w:ind w:left="102"/>
              <w:rPr>
                <w:rFonts w:ascii="Arial" w:hAnsi="Arial" w:cs="Arial"/>
                <w:b/>
                <w:sz w:val="18"/>
                <w:szCs w:val="18"/>
              </w:rPr>
            </w:pPr>
            <w:r w:rsidRPr="00057FDD">
              <w:rPr>
                <w:rFonts w:ascii="Arial" w:hAnsi="Arial" w:cs="Arial"/>
                <w:b/>
                <w:sz w:val="18"/>
                <w:szCs w:val="18"/>
              </w:rPr>
              <w:t xml:space="preserve">Service Sub-category </w:t>
            </w:r>
          </w:p>
        </w:tc>
        <w:tc>
          <w:tcPr>
            <w:tcW w:w="6379" w:type="dxa"/>
            <w:tcBorders>
              <w:top w:val="dotted" w:sz="4" w:space="0" w:color="auto"/>
              <w:left w:val="single" w:sz="4" w:space="0" w:color="auto"/>
              <w:bottom w:val="dotted" w:sz="4" w:space="0" w:color="auto"/>
              <w:right w:val="single" w:sz="6" w:space="0" w:color="auto"/>
            </w:tcBorders>
            <w:vAlign w:val="center"/>
          </w:tcPr>
          <w:p w14:paraId="62E1F46A" w14:textId="77777777" w:rsidR="00A43EEF" w:rsidRPr="00057FDD" w:rsidRDefault="00A43EEF" w:rsidP="00634CF5">
            <w:pPr>
              <w:pStyle w:val="TableParagraph"/>
              <w:spacing w:before="120"/>
              <w:ind w:left="102"/>
              <w:rPr>
                <w:rFonts w:ascii="Arial" w:hAnsi="Arial" w:cs="Arial"/>
                <w:sz w:val="18"/>
                <w:szCs w:val="18"/>
              </w:rPr>
            </w:pPr>
            <w:r w:rsidRPr="00057FDD">
              <w:rPr>
                <w:rFonts w:ascii="Arial" w:hAnsi="Arial" w:cs="Arial"/>
                <w:sz w:val="18"/>
                <w:szCs w:val="18"/>
              </w:rPr>
              <w:t>[Insert the relevant Service Subcategory that the services relate to]</w:t>
            </w:r>
          </w:p>
        </w:tc>
      </w:tr>
      <w:tr w:rsidR="00A43EEF" w14:paraId="12F06F2B" w14:textId="77777777" w:rsidTr="00A43EEF">
        <w:trPr>
          <w:trHeight w:hRule="exact" w:val="1110"/>
        </w:trPr>
        <w:tc>
          <w:tcPr>
            <w:tcW w:w="600" w:type="dxa"/>
            <w:tcBorders>
              <w:top w:val="dotted" w:sz="4" w:space="0" w:color="auto"/>
              <w:left w:val="single" w:sz="6" w:space="0" w:color="auto"/>
              <w:bottom w:val="dotted" w:sz="4" w:space="0" w:color="auto"/>
              <w:right w:val="single" w:sz="4" w:space="0" w:color="auto"/>
            </w:tcBorders>
          </w:tcPr>
          <w:p w14:paraId="4C63946F" w14:textId="7803C29B" w:rsidR="00A43EEF" w:rsidRPr="00A43EEF" w:rsidRDefault="00A43EEF" w:rsidP="00634CF5">
            <w:pPr>
              <w:ind w:left="102"/>
              <w:rPr>
                <w:rFonts w:cs="Arial"/>
                <w:bCs/>
                <w:sz w:val="18"/>
              </w:rPr>
            </w:pPr>
            <w:r w:rsidRPr="00A43EEF">
              <w:rPr>
                <w:rFonts w:cs="Arial"/>
                <w:bCs/>
                <w:sz w:val="18"/>
              </w:rPr>
              <w:t>11</w:t>
            </w:r>
          </w:p>
        </w:tc>
        <w:tc>
          <w:tcPr>
            <w:tcW w:w="2268" w:type="dxa"/>
            <w:tcBorders>
              <w:top w:val="dotted" w:sz="4" w:space="0" w:color="auto"/>
              <w:left w:val="single" w:sz="6" w:space="0" w:color="auto"/>
              <w:bottom w:val="dotted" w:sz="4" w:space="0" w:color="auto"/>
              <w:right w:val="single" w:sz="4" w:space="0" w:color="auto"/>
            </w:tcBorders>
          </w:tcPr>
          <w:p w14:paraId="3DF86EB7" w14:textId="699D2364" w:rsidR="00A43EEF" w:rsidRPr="00CD20BF" w:rsidRDefault="00A43EEF" w:rsidP="00634CF5">
            <w:pPr>
              <w:ind w:left="102"/>
              <w:rPr>
                <w:rFonts w:cs="Arial"/>
                <w:b/>
                <w:sz w:val="18"/>
              </w:rPr>
            </w:pPr>
            <w:r w:rsidRPr="00CD20BF">
              <w:rPr>
                <w:rFonts w:cs="Arial"/>
                <w:b/>
                <w:sz w:val="18"/>
              </w:rPr>
              <w:t>Detailed Statement of Work</w:t>
            </w:r>
          </w:p>
        </w:tc>
        <w:tc>
          <w:tcPr>
            <w:tcW w:w="6379" w:type="dxa"/>
            <w:tcBorders>
              <w:top w:val="dotted" w:sz="4" w:space="0" w:color="auto"/>
              <w:left w:val="single" w:sz="4" w:space="0" w:color="auto"/>
              <w:bottom w:val="dotted" w:sz="4" w:space="0" w:color="auto"/>
              <w:right w:val="single" w:sz="6" w:space="0" w:color="auto"/>
            </w:tcBorders>
          </w:tcPr>
          <w:p w14:paraId="7EBC2550" w14:textId="77777777" w:rsidR="00A43EEF" w:rsidRPr="00397C40" w:rsidRDefault="00A43EEF" w:rsidP="00634CF5">
            <w:pPr>
              <w:ind w:left="149" w:right="84"/>
              <w:rPr>
                <w:rFonts w:cs="Arial"/>
                <w:sz w:val="18"/>
              </w:rPr>
            </w:pPr>
            <w:r w:rsidRPr="00FB0142">
              <w:rPr>
                <w:rFonts w:cs="Arial"/>
                <w:sz w:val="18"/>
              </w:rPr>
              <w:t xml:space="preserve">[Insert a detailed description of </w:t>
            </w:r>
            <w:r>
              <w:rPr>
                <w:rFonts w:cs="Arial"/>
                <w:sz w:val="18"/>
              </w:rPr>
              <w:t xml:space="preserve">the </w:t>
            </w:r>
            <w:r w:rsidRPr="00FB0142">
              <w:rPr>
                <w:rFonts w:cs="Arial"/>
                <w:sz w:val="18"/>
              </w:rPr>
              <w:t>Services required</w:t>
            </w:r>
            <w:r>
              <w:rPr>
                <w:rFonts w:cs="Arial"/>
                <w:sz w:val="18"/>
              </w:rPr>
              <w:t xml:space="preserve"> and any Associated Outputs</w:t>
            </w:r>
            <w:r w:rsidRPr="00FB0142">
              <w:rPr>
                <w:rFonts w:cs="Arial"/>
                <w:sz w:val="18"/>
              </w:rPr>
              <w:t>, including relevant background material</w:t>
            </w:r>
            <w:r>
              <w:rPr>
                <w:rFonts w:cs="Arial"/>
                <w:sz w:val="18"/>
              </w:rPr>
              <w:t xml:space="preserve"> and whether any licences/authorisations are required to provide the services and any reporting that may be required</w:t>
            </w:r>
            <w:r w:rsidRPr="00FB0142">
              <w:rPr>
                <w:rFonts w:cs="Arial"/>
                <w:sz w:val="18"/>
              </w:rPr>
              <w:t>.  A separate Statement of Work</w:t>
            </w:r>
            <w:r>
              <w:rPr>
                <w:rFonts w:cs="Arial"/>
                <w:sz w:val="18"/>
              </w:rPr>
              <w:t xml:space="preserve"> may be referenced and attached</w:t>
            </w:r>
            <w:r w:rsidRPr="00397C40">
              <w:rPr>
                <w:rFonts w:cs="Arial"/>
                <w:sz w:val="18"/>
              </w:rPr>
              <w:t>]</w:t>
            </w:r>
          </w:p>
        </w:tc>
      </w:tr>
      <w:tr w:rsidR="00A43EEF" w14:paraId="32EAAF41"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51387698" w14:textId="1489401B" w:rsidR="00A43EEF" w:rsidRPr="00A43EEF" w:rsidRDefault="00A43EEF" w:rsidP="00634CF5">
            <w:pPr>
              <w:ind w:left="102"/>
              <w:rPr>
                <w:rFonts w:cs="Arial"/>
                <w:bCs/>
                <w:sz w:val="18"/>
                <w:szCs w:val="18"/>
              </w:rPr>
            </w:pPr>
            <w:r w:rsidRPr="00A43EEF">
              <w:rPr>
                <w:rFonts w:cs="Arial"/>
                <w:bCs/>
                <w:sz w:val="18"/>
                <w:szCs w:val="18"/>
              </w:rPr>
              <w:t>12</w:t>
            </w:r>
          </w:p>
        </w:tc>
        <w:tc>
          <w:tcPr>
            <w:tcW w:w="2268" w:type="dxa"/>
            <w:tcBorders>
              <w:top w:val="dotted" w:sz="4" w:space="0" w:color="auto"/>
              <w:left w:val="single" w:sz="6" w:space="0" w:color="auto"/>
              <w:bottom w:val="dotted" w:sz="4" w:space="0" w:color="auto"/>
              <w:right w:val="single" w:sz="4" w:space="0" w:color="auto"/>
            </w:tcBorders>
            <w:vAlign w:val="center"/>
          </w:tcPr>
          <w:p w14:paraId="2CE576E6" w14:textId="38C3F91C" w:rsidR="00A43EEF" w:rsidRPr="00CD20BF" w:rsidRDefault="00A43EEF" w:rsidP="00634CF5">
            <w:pPr>
              <w:ind w:left="102"/>
              <w:rPr>
                <w:rFonts w:cs="Arial"/>
                <w:b/>
                <w:sz w:val="18"/>
                <w:szCs w:val="18"/>
              </w:rPr>
            </w:pPr>
            <w:r w:rsidRPr="00CD20BF">
              <w:rPr>
                <w:rFonts w:cs="Arial"/>
                <w:b/>
                <w:sz w:val="18"/>
                <w:szCs w:val="18"/>
              </w:rPr>
              <w:t>Milestones</w:t>
            </w:r>
          </w:p>
        </w:tc>
        <w:tc>
          <w:tcPr>
            <w:tcW w:w="6379" w:type="dxa"/>
            <w:tcBorders>
              <w:top w:val="dotted" w:sz="4" w:space="0" w:color="auto"/>
              <w:left w:val="single" w:sz="4" w:space="0" w:color="auto"/>
              <w:bottom w:val="dotted" w:sz="4" w:space="0" w:color="auto"/>
              <w:right w:val="single" w:sz="6" w:space="0" w:color="auto"/>
            </w:tcBorders>
            <w:vAlign w:val="center"/>
          </w:tcPr>
          <w:p w14:paraId="087A6D8B" w14:textId="1AE226F1" w:rsidR="00A43EEF" w:rsidRDefault="00A43EEF" w:rsidP="00634CF5">
            <w:pPr>
              <w:ind w:left="149" w:right="84"/>
              <w:rPr>
                <w:rFonts w:cs="Arial"/>
                <w:sz w:val="18"/>
                <w:szCs w:val="18"/>
              </w:rPr>
            </w:pPr>
            <w:r w:rsidRPr="00397C40">
              <w:rPr>
                <w:rFonts w:cs="Arial"/>
                <w:sz w:val="18"/>
                <w:szCs w:val="18"/>
              </w:rPr>
              <w:t xml:space="preserve">Insert </w:t>
            </w:r>
            <w:r>
              <w:rPr>
                <w:rFonts w:cs="Arial"/>
                <w:sz w:val="18"/>
                <w:szCs w:val="18"/>
              </w:rPr>
              <w:t>agreed</w:t>
            </w:r>
            <w:r w:rsidRPr="00397C40">
              <w:rPr>
                <w:rFonts w:cs="Arial"/>
                <w:sz w:val="18"/>
                <w:szCs w:val="18"/>
              </w:rPr>
              <w:t xml:space="preserve"> milestones for </w:t>
            </w:r>
            <w:r>
              <w:rPr>
                <w:rFonts w:cs="Arial"/>
                <w:sz w:val="18"/>
                <w:szCs w:val="18"/>
              </w:rPr>
              <w:t xml:space="preserve">delivery of </w:t>
            </w:r>
            <w:r w:rsidRPr="00397C40">
              <w:rPr>
                <w:rFonts w:cs="Arial"/>
                <w:sz w:val="18"/>
                <w:szCs w:val="18"/>
              </w:rPr>
              <w:t>Services and link to payment</w:t>
            </w:r>
          </w:p>
          <w:p w14:paraId="7A0F2AD2" w14:textId="77777777" w:rsidR="00A43EEF" w:rsidRPr="00397C40" w:rsidRDefault="00A43EEF" w:rsidP="00634CF5">
            <w:pPr>
              <w:ind w:left="149" w:right="84"/>
              <w:rPr>
                <w:rFonts w:cs="Arial"/>
                <w:sz w:val="18"/>
                <w:szCs w:val="18"/>
              </w:rPr>
            </w:pPr>
          </w:p>
        </w:tc>
      </w:tr>
    </w:tbl>
    <w:tbl>
      <w:tblPr>
        <w:tblStyle w:val="TableGrid"/>
        <w:tblW w:w="9214" w:type="dxa"/>
        <w:tblInd w:w="137" w:type="dxa"/>
        <w:tblLook w:val="04A0" w:firstRow="1" w:lastRow="0" w:firstColumn="1" w:lastColumn="0" w:noHBand="0" w:noVBand="1"/>
      </w:tblPr>
      <w:tblGrid>
        <w:gridCol w:w="920"/>
        <w:gridCol w:w="4608"/>
        <w:gridCol w:w="1071"/>
        <w:gridCol w:w="1071"/>
        <w:gridCol w:w="1544"/>
      </w:tblGrid>
      <w:tr w:rsidR="006F126C" w14:paraId="497D7E7A" w14:textId="77777777" w:rsidTr="001D58F9">
        <w:tc>
          <w:tcPr>
            <w:tcW w:w="920" w:type="dxa"/>
          </w:tcPr>
          <w:p w14:paraId="7923674B" w14:textId="77777777" w:rsidR="006F126C" w:rsidRPr="002C4B45" w:rsidRDefault="006F126C" w:rsidP="002C4B45">
            <w:pPr>
              <w:ind w:left="100" w:right="314"/>
              <w:jc w:val="center"/>
              <w:rPr>
                <w:rFonts w:eastAsia="Calibri" w:cs="Arial"/>
                <w:b/>
                <w:bCs/>
                <w:sz w:val="18"/>
                <w:szCs w:val="18"/>
              </w:rPr>
            </w:pPr>
            <w:r w:rsidRPr="002C4B45">
              <w:rPr>
                <w:rFonts w:eastAsia="Calibri" w:cs="Arial"/>
                <w:b/>
                <w:bCs/>
                <w:sz w:val="18"/>
                <w:szCs w:val="18"/>
              </w:rPr>
              <w:t>No.</w:t>
            </w:r>
          </w:p>
        </w:tc>
        <w:tc>
          <w:tcPr>
            <w:tcW w:w="4608" w:type="dxa"/>
          </w:tcPr>
          <w:p w14:paraId="5E3EAF7D" w14:textId="77777777" w:rsidR="006F126C" w:rsidRPr="002C4B45" w:rsidRDefault="006F126C" w:rsidP="002C4B45">
            <w:pPr>
              <w:ind w:left="100" w:right="314"/>
              <w:jc w:val="center"/>
              <w:rPr>
                <w:rFonts w:eastAsia="Calibri" w:cs="Arial"/>
                <w:b/>
                <w:bCs/>
                <w:sz w:val="18"/>
                <w:szCs w:val="18"/>
              </w:rPr>
            </w:pPr>
            <w:r w:rsidRPr="002C4B45">
              <w:rPr>
                <w:rFonts w:eastAsia="Calibri" w:cs="Arial"/>
                <w:b/>
                <w:bCs/>
                <w:sz w:val="18"/>
                <w:szCs w:val="18"/>
              </w:rPr>
              <w:t>Milestone title</w:t>
            </w:r>
          </w:p>
        </w:tc>
        <w:tc>
          <w:tcPr>
            <w:tcW w:w="1071" w:type="dxa"/>
          </w:tcPr>
          <w:p w14:paraId="25DF495F" w14:textId="77777777" w:rsidR="006F126C" w:rsidRPr="002C4B45" w:rsidRDefault="006F126C" w:rsidP="002C4B45">
            <w:pPr>
              <w:ind w:left="100" w:right="314"/>
              <w:jc w:val="center"/>
              <w:rPr>
                <w:rFonts w:eastAsia="Calibri" w:cs="Arial"/>
                <w:b/>
                <w:bCs/>
                <w:sz w:val="18"/>
                <w:szCs w:val="18"/>
              </w:rPr>
            </w:pPr>
            <w:r w:rsidRPr="002C4B45">
              <w:rPr>
                <w:rFonts w:eastAsia="Calibri" w:cs="Arial"/>
                <w:b/>
                <w:bCs/>
                <w:sz w:val="18"/>
                <w:szCs w:val="18"/>
              </w:rPr>
              <w:t>Sta</w:t>
            </w:r>
            <w:r>
              <w:rPr>
                <w:rFonts w:eastAsia="Calibri" w:cs="Arial"/>
                <w:b/>
                <w:bCs/>
                <w:sz w:val="18"/>
                <w:szCs w:val="18"/>
              </w:rPr>
              <w:t>r</w:t>
            </w:r>
            <w:r w:rsidRPr="002C4B45">
              <w:rPr>
                <w:rFonts w:eastAsia="Calibri" w:cs="Arial"/>
                <w:b/>
                <w:bCs/>
                <w:sz w:val="18"/>
                <w:szCs w:val="18"/>
              </w:rPr>
              <w:t>t date</w:t>
            </w:r>
          </w:p>
        </w:tc>
        <w:tc>
          <w:tcPr>
            <w:tcW w:w="1071" w:type="dxa"/>
          </w:tcPr>
          <w:p w14:paraId="020E77C4" w14:textId="77777777" w:rsidR="006F126C" w:rsidRPr="002C4B45" w:rsidRDefault="006F126C" w:rsidP="002C4B45">
            <w:pPr>
              <w:ind w:left="100" w:right="314"/>
              <w:jc w:val="center"/>
              <w:rPr>
                <w:rFonts w:eastAsia="Calibri" w:cs="Arial"/>
                <w:b/>
                <w:bCs/>
                <w:sz w:val="18"/>
                <w:szCs w:val="18"/>
              </w:rPr>
            </w:pPr>
            <w:r w:rsidRPr="002C4B45">
              <w:rPr>
                <w:rFonts w:eastAsia="Calibri" w:cs="Arial"/>
                <w:b/>
                <w:bCs/>
                <w:sz w:val="18"/>
                <w:szCs w:val="18"/>
              </w:rPr>
              <w:t>End date</w:t>
            </w:r>
          </w:p>
        </w:tc>
        <w:tc>
          <w:tcPr>
            <w:tcW w:w="1544" w:type="dxa"/>
          </w:tcPr>
          <w:p w14:paraId="00153ACD" w14:textId="5E1C8677" w:rsidR="006F126C" w:rsidRPr="002C4B45" w:rsidRDefault="00D96223" w:rsidP="002C4B45">
            <w:pPr>
              <w:ind w:left="100" w:right="314"/>
              <w:jc w:val="center"/>
              <w:rPr>
                <w:rFonts w:eastAsia="Calibri" w:cs="Arial"/>
                <w:b/>
                <w:bCs/>
                <w:sz w:val="18"/>
                <w:szCs w:val="18"/>
              </w:rPr>
            </w:pPr>
            <w:r>
              <w:rPr>
                <w:rFonts w:eastAsia="Calibri" w:cs="Arial"/>
                <w:b/>
                <w:bCs/>
                <w:sz w:val="18"/>
                <w:szCs w:val="18"/>
              </w:rPr>
              <w:t>Total payable</w:t>
            </w:r>
            <w:r w:rsidR="006F126C" w:rsidRPr="002C4B45">
              <w:rPr>
                <w:rFonts w:eastAsia="Calibri" w:cs="Arial"/>
                <w:b/>
                <w:bCs/>
                <w:sz w:val="18"/>
                <w:szCs w:val="18"/>
              </w:rPr>
              <w:t xml:space="preserve"> (</w:t>
            </w:r>
            <w:proofErr w:type="spellStart"/>
            <w:r w:rsidR="006F126C" w:rsidRPr="002C4B45">
              <w:rPr>
                <w:rFonts w:eastAsia="Calibri" w:cs="Arial"/>
                <w:b/>
                <w:bCs/>
                <w:sz w:val="18"/>
                <w:szCs w:val="18"/>
              </w:rPr>
              <w:t>exc</w:t>
            </w:r>
            <w:proofErr w:type="spellEnd"/>
            <w:r w:rsidR="006F126C" w:rsidRPr="002C4B45">
              <w:rPr>
                <w:rFonts w:eastAsia="Calibri" w:cs="Arial"/>
                <w:b/>
                <w:bCs/>
                <w:sz w:val="18"/>
                <w:szCs w:val="18"/>
              </w:rPr>
              <w:t xml:space="preserve"> GST)</w:t>
            </w:r>
          </w:p>
        </w:tc>
      </w:tr>
      <w:tr w:rsidR="001D58F9" w14:paraId="68C21E1B" w14:textId="77777777" w:rsidTr="001D58F9">
        <w:tc>
          <w:tcPr>
            <w:tcW w:w="920" w:type="dxa"/>
          </w:tcPr>
          <w:p w14:paraId="6E69DB0A" w14:textId="77777777" w:rsidR="001D58F9" w:rsidRPr="002C4B45" w:rsidRDefault="001D58F9" w:rsidP="001D58F9">
            <w:pPr>
              <w:tabs>
                <w:tab w:val="clear" w:pos="924"/>
                <w:tab w:val="left" w:pos="230"/>
              </w:tabs>
              <w:ind w:right="314"/>
              <w:rPr>
                <w:rFonts w:eastAsia="Calibri" w:cs="Arial"/>
                <w:sz w:val="18"/>
                <w:szCs w:val="18"/>
              </w:rPr>
            </w:pPr>
            <w:r>
              <w:rPr>
                <w:rFonts w:eastAsia="Calibri" w:cs="Arial"/>
                <w:sz w:val="18"/>
                <w:szCs w:val="18"/>
              </w:rPr>
              <w:t>1</w:t>
            </w:r>
          </w:p>
        </w:tc>
        <w:tc>
          <w:tcPr>
            <w:tcW w:w="4608" w:type="dxa"/>
          </w:tcPr>
          <w:p w14:paraId="6E04FDE6" w14:textId="2DEF863D"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[insert]</w:t>
            </w:r>
          </w:p>
        </w:tc>
        <w:tc>
          <w:tcPr>
            <w:tcW w:w="1071" w:type="dxa"/>
          </w:tcPr>
          <w:p w14:paraId="508D56B7" w14:textId="58FDAC39"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[insert]</w:t>
            </w:r>
          </w:p>
        </w:tc>
        <w:tc>
          <w:tcPr>
            <w:tcW w:w="1071" w:type="dxa"/>
          </w:tcPr>
          <w:p w14:paraId="5944958D" w14:textId="16C4ED49"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[insert]</w:t>
            </w:r>
          </w:p>
        </w:tc>
        <w:tc>
          <w:tcPr>
            <w:tcW w:w="1544" w:type="dxa"/>
          </w:tcPr>
          <w:p w14:paraId="372A31B8" w14:textId="1BCFD68C"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w:t>
            </w:r>
          </w:p>
        </w:tc>
      </w:tr>
      <w:tr w:rsidR="001D58F9" w14:paraId="370BF1B3" w14:textId="77777777" w:rsidTr="001D58F9">
        <w:tc>
          <w:tcPr>
            <w:tcW w:w="920" w:type="dxa"/>
          </w:tcPr>
          <w:p w14:paraId="7A09EFD6" w14:textId="77777777" w:rsidR="001D58F9" w:rsidRDefault="001D58F9" w:rsidP="001D58F9">
            <w:pPr>
              <w:tabs>
                <w:tab w:val="clear" w:pos="924"/>
                <w:tab w:val="left" w:pos="230"/>
              </w:tabs>
              <w:ind w:right="314"/>
              <w:rPr>
                <w:rFonts w:eastAsia="Calibri" w:cs="Arial"/>
                <w:sz w:val="18"/>
                <w:szCs w:val="18"/>
              </w:rPr>
            </w:pPr>
            <w:r>
              <w:rPr>
                <w:rFonts w:eastAsia="Calibri" w:cs="Arial"/>
                <w:sz w:val="18"/>
                <w:szCs w:val="18"/>
              </w:rPr>
              <w:t>2</w:t>
            </w:r>
          </w:p>
        </w:tc>
        <w:tc>
          <w:tcPr>
            <w:tcW w:w="4608" w:type="dxa"/>
          </w:tcPr>
          <w:p w14:paraId="6A42D283" w14:textId="0F668836"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[insert]</w:t>
            </w:r>
          </w:p>
        </w:tc>
        <w:tc>
          <w:tcPr>
            <w:tcW w:w="1071" w:type="dxa"/>
          </w:tcPr>
          <w:p w14:paraId="2092C97A" w14:textId="6B8440CD"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[insert]</w:t>
            </w:r>
          </w:p>
        </w:tc>
        <w:tc>
          <w:tcPr>
            <w:tcW w:w="1071" w:type="dxa"/>
          </w:tcPr>
          <w:p w14:paraId="3A4817A6" w14:textId="4BB6F9B9"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[insert]</w:t>
            </w:r>
          </w:p>
        </w:tc>
        <w:tc>
          <w:tcPr>
            <w:tcW w:w="1544" w:type="dxa"/>
          </w:tcPr>
          <w:p w14:paraId="7AC01C55" w14:textId="459714C9"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w:t>
            </w:r>
          </w:p>
        </w:tc>
      </w:tr>
      <w:tr w:rsidR="001D58F9" w14:paraId="3AC37F4E" w14:textId="77777777" w:rsidTr="001D58F9">
        <w:tc>
          <w:tcPr>
            <w:tcW w:w="920" w:type="dxa"/>
          </w:tcPr>
          <w:p w14:paraId="5CF7B98B" w14:textId="77D3ABC4" w:rsidR="001D58F9" w:rsidRDefault="001D58F9" w:rsidP="001D58F9">
            <w:pPr>
              <w:tabs>
                <w:tab w:val="clear" w:pos="924"/>
                <w:tab w:val="left" w:pos="230"/>
              </w:tabs>
              <w:ind w:right="314"/>
              <w:rPr>
                <w:rFonts w:eastAsia="Calibri" w:cs="Arial"/>
                <w:sz w:val="18"/>
                <w:szCs w:val="18"/>
              </w:rPr>
            </w:pPr>
            <w:r>
              <w:rPr>
                <w:rFonts w:eastAsia="Calibri" w:cs="Arial"/>
                <w:sz w:val="18"/>
                <w:szCs w:val="18"/>
              </w:rPr>
              <w:t>3</w:t>
            </w:r>
          </w:p>
        </w:tc>
        <w:tc>
          <w:tcPr>
            <w:tcW w:w="4608" w:type="dxa"/>
          </w:tcPr>
          <w:p w14:paraId="2695FC5D" w14:textId="3076CA99"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[insert]</w:t>
            </w:r>
          </w:p>
        </w:tc>
        <w:tc>
          <w:tcPr>
            <w:tcW w:w="1071" w:type="dxa"/>
          </w:tcPr>
          <w:p w14:paraId="62FF40B8" w14:textId="58471B2F"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[insert]</w:t>
            </w:r>
          </w:p>
        </w:tc>
        <w:tc>
          <w:tcPr>
            <w:tcW w:w="1071" w:type="dxa"/>
          </w:tcPr>
          <w:p w14:paraId="7562B0E0" w14:textId="3AEABE7B"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[insert]</w:t>
            </w:r>
          </w:p>
        </w:tc>
        <w:tc>
          <w:tcPr>
            <w:tcW w:w="1544" w:type="dxa"/>
          </w:tcPr>
          <w:p w14:paraId="66288000" w14:textId="5A9A3772" w:rsidR="001D58F9" w:rsidRPr="001D58F9" w:rsidRDefault="001D58F9" w:rsidP="001D58F9">
            <w:pPr>
              <w:tabs>
                <w:tab w:val="clear" w:pos="924"/>
                <w:tab w:val="left" w:pos="230"/>
              </w:tabs>
              <w:ind w:right="314"/>
              <w:rPr>
                <w:rFonts w:eastAsia="Calibri" w:cs="Arial"/>
                <w:sz w:val="18"/>
                <w:szCs w:val="18"/>
              </w:rPr>
            </w:pPr>
            <w:r w:rsidRPr="001D58F9">
              <w:rPr>
                <w:rFonts w:eastAsia="Calibri" w:cs="Arial"/>
                <w:sz w:val="18"/>
                <w:szCs w:val="18"/>
              </w:rPr>
              <w:t>[$]</w:t>
            </w:r>
          </w:p>
        </w:tc>
      </w:tr>
    </w:tbl>
    <w:tbl>
      <w:tblPr>
        <w:tblW w:w="9247" w:type="dxa"/>
        <w:tblInd w:w="1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600"/>
        <w:gridCol w:w="2268"/>
        <w:gridCol w:w="6379"/>
      </w:tblGrid>
      <w:tr w:rsidR="00A43EEF" w14:paraId="53DEBB89" w14:textId="77777777" w:rsidTr="00A43EEF">
        <w:trPr>
          <w:trHeight w:val="680"/>
        </w:trPr>
        <w:tc>
          <w:tcPr>
            <w:tcW w:w="600" w:type="dxa"/>
            <w:tcBorders>
              <w:top w:val="dotted" w:sz="4" w:space="0" w:color="auto"/>
              <w:left w:val="single" w:sz="6" w:space="0" w:color="auto"/>
              <w:bottom w:val="dotted" w:sz="4" w:space="0" w:color="auto"/>
              <w:right w:val="single" w:sz="4" w:space="0" w:color="auto"/>
            </w:tcBorders>
          </w:tcPr>
          <w:p w14:paraId="025E57FF" w14:textId="19C81073" w:rsidR="00A43EEF" w:rsidRPr="00A43EEF" w:rsidRDefault="00A43EEF" w:rsidP="00634CF5">
            <w:pPr>
              <w:ind w:left="102"/>
              <w:rPr>
                <w:rFonts w:cs="Arial"/>
                <w:bCs/>
                <w:sz w:val="18"/>
                <w:szCs w:val="18"/>
              </w:rPr>
            </w:pPr>
            <w:r w:rsidRPr="00A43EEF">
              <w:rPr>
                <w:rFonts w:cs="Arial"/>
                <w:bCs/>
                <w:sz w:val="18"/>
                <w:szCs w:val="18"/>
              </w:rPr>
              <w:t>13</w:t>
            </w:r>
          </w:p>
        </w:tc>
        <w:tc>
          <w:tcPr>
            <w:tcW w:w="2268" w:type="dxa"/>
            <w:tcBorders>
              <w:top w:val="dotted" w:sz="4" w:space="0" w:color="auto"/>
              <w:left w:val="single" w:sz="6" w:space="0" w:color="auto"/>
              <w:bottom w:val="dotted" w:sz="4" w:space="0" w:color="auto"/>
              <w:right w:val="single" w:sz="4" w:space="0" w:color="auto"/>
            </w:tcBorders>
            <w:vAlign w:val="center"/>
          </w:tcPr>
          <w:p w14:paraId="705218EB" w14:textId="0EE85700" w:rsidR="00A43EEF" w:rsidRPr="00CD20BF" w:rsidRDefault="00A43EEF" w:rsidP="00634CF5">
            <w:pPr>
              <w:ind w:left="102"/>
              <w:rPr>
                <w:rFonts w:cs="Arial"/>
                <w:b/>
                <w:sz w:val="18"/>
                <w:szCs w:val="18"/>
              </w:rPr>
            </w:pPr>
            <w:r>
              <w:rPr>
                <w:rFonts w:cs="Arial"/>
                <w:b/>
                <w:sz w:val="18"/>
                <w:szCs w:val="18"/>
              </w:rPr>
              <w:t>Key Personnel</w:t>
            </w:r>
          </w:p>
        </w:tc>
        <w:tc>
          <w:tcPr>
            <w:tcW w:w="6379" w:type="dxa"/>
            <w:tcBorders>
              <w:top w:val="dotted" w:sz="4" w:space="0" w:color="auto"/>
              <w:left w:val="single" w:sz="4" w:space="0" w:color="auto"/>
              <w:bottom w:val="dotted" w:sz="4" w:space="0" w:color="auto"/>
              <w:right w:val="single" w:sz="6" w:space="0" w:color="auto"/>
            </w:tcBorders>
            <w:vAlign w:val="center"/>
          </w:tcPr>
          <w:p w14:paraId="1892D414" w14:textId="24B1266C" w:rsidR="00A43EEF" w:rsidRPr="00397C40" w:rsidRDefault="00A43EEF" w:rsidP="00634CF5">
            <w:pPr>
              <w:ind w:left="149" w:right="84"/>
              <w:rPr>
                <w:rFonts w:cs="Arial"/>
                <w:sz w:val="18"/>
                <w:szCs w:val="18"/>
              </w:rPr>
            </w:pPr>
            <w:r w:rsidRPr="00397C40">
              <w:rPr>
                <w:rFonts w:cs="Arial"/>
                <w:sz w:val="18"/>
                <w:szCs w:val="18"/>
              </w:rPr>
              <w:t>[Insert</w:t>
            </w:r>
            <w:r>
              <w:rPr>
                <w:rFonts w:cs="Arial"/>
                <w:sz w:val="18"/>
                <w:szCs w:val="18"/>
              </w:rPr>
              <w:t xml:space="preserve"> name and role </w:t>
            </w:r>
            <w:r w:rsidRPr="00397C40">
              <w:rPr>
                <w:rFonts w:cs="Arial"/>
                <w:sz w:val="18"/>
                <w:szCs w:val="18"/>
              </w:rPr>
              <w:t>of the Key Personnel</w:t>
            </w:r>
            <w:r>
              <w:rPr>
                <w:rFonts w:cs="Arial"/>
                <w:sz w:val="18"/>
                <w:szCs w:val="18"/>
              </w:rPr>
              <w:t xml:space="preserve"> (which may include Expert Personnel)</w:t>
            </w:r>
            <w:r w:rsidRPr="00397C40">
              <w:rPr>
                <w:rFonts w:cs="Arial"/>
                <w:sz w:val="18"/>
                <w:szCs w:val="18"/>
              </w:rPr>
              <w:t xml:space="preserve"> accepted by the </w:t>
            </w:r>
            <w:r>
              <w:rPr>
                <w:rFonts w:cs="Arial"/>
                <w:sz w:val="18"/>
                <w:szCs w:val="18"/>
              </w:rPr>
              <w:t>Entity</w:t>
            </w:r>
            <w:r w:rsidRPr="00397C40">
              <w:rPr>
                <w:rFonts w:cs="Arial"/>
                <w:sz w:val="18"/>
                <w:szCs w:val="18"/>
              </w:rPr>
              <w:t xml:space="preserve"> for this </w:t>
            </w:r>
            <w:r w:rsidRPr="008C6678">
              <w:rPr>
                <w:rFonts w:cs="Arial"/>
                <w:sz w:val="18"/>
                <w:szCs w:val="18"/>
              </w:rPr>
              <w:t xml:space="preserve">Order, including any </w:t>
            </w:r>
            <w:proofErr w:type="gramStart"/>
            <w:r w:rsidRPr="008C6678">
              <w:rPr>
                <w:rFonts w:cs="Arial"/>
                <w:sz w:val="18"/>
                <w:szCs w:val="18"/>
              </w:rPr>
              <w:t>particular qualifications</w:t>
            </w:r>
            <w:proofErr w:type="gramEnd"/>
            <w:r w:rsidRPr="008C6678">
              <w:rPr>
                <w:rFonts w:cs="Arial"/>
                <w:sz w:val="18"/>
                <w:szCs w:val="18"/>
              </w:rPr>
              <w:t xml:space="preserve">, expertise, capacity and capability, and </w:t>
            </w:r>
            <w:proofErr w:type="gramStart"/>
            <w:r w:rsidRPr="008C6678">
              <w:rPr>
                <w:rFonts w:cs="Arial"/>
                <w:sz w:val="18"/>
                <w:szCs w:val="18"/>
              </w:rPr>
              <w:t>whether or not</w:t>
            </w:r>
            <w:proofErr w:type="gramEnd"/>
            <w:r w:rsidRPr="008C6678">
              <w:rPr>
                <w:rFonts w:cs="Arial"/>
                <w:sz w:val="18"/>
                <w:szCs w:val="18"/>
              </w:rPr>
              <w:t xml:space="preserve"> they must have a security clearance]</w:t>
            </w:r>
            <w:r>
              <w:rPr>
                <w:rFonts w:cs="Arial"/>
                <w:sz w:val="18"/>
                <w:szCs w:val="18"/>
              </w:rPr>
              <w:t xml:space="preserve"> </w:t>
            </w:r>
          </w:p>
        </w:tc>
      </w:tr>
      <w:tr w:rsidR="00A43EEF" w14:paraId="51F94A4A" w14:textId="77777777" w:rsidTr="00A43EEF">
        <w:tblPrEx>
          <w:tblBorders>
            <w:top w:val="dotted" w:sz="4" w:space="0" w:color="auto"/>
            <w:bottom w:val="dotted" w:sz="4" w:space="0" w:color="auto"/>
          </w:tblBorders>
        </w:tblPrEx>
        <w:trPr>
          <w:trHeight w:hRule="exact" w:val="680"/>
        </w:trPr>
        <w:tc>
          <w:tcPr>
            <w:tcW w:w="600" w:type="dxa"/>
            <w:tcBorders>
              <w:top w:val="dotted" w:sz="4" w:space="0" w:color="auto"/>
              <w:bottom w:val="dotted" w:sz="4" w:space="0" w:color="auto"/>
              <w:right w:val="single" w:sz="2" w:space="0" w:color="auto"/>
            </w:tcBorders>
          </w:tcPr>
          <w:p w14:paraId="4A65A667" w14:textId="7CB27236" w:rsidR="00A43EEF" w:rsidRPr="00A43EEF" w:rsidRDefault="00A43EEF" w:rsidP="00634CF5">
            <w:pPr>
              <w:spacing w:line="268" w:lineRule="exact"/>
              <w:ind w:left="100"/>
              <w:rPr>
                <w:rFonts w:cs="Arial"/>
                <w:bCs/>
                <w:sz w:val="18"/>
              </w:rPr>
            </w:pPr>
            <w:r w:rsidRPr="00A43EEF">
              <w:rPr>
                <w:rFonts w:cs="Arial"/>
                <w:bCs/>
                <w:sz w:val="18"/>
              </w:rPr>
              <w:t>14</w:t>
            </w:r>
          </w:p>
        </w:tc>
        <w:tc>
          <w:tcPr>
            <w:tcW w:w="2268" w:type="dxa"/>
            <w:tcBorders>
              <w:top w:val="dotted" w:sz="4" w:space="0" w:color="auto"/>
              <w:bottom w:val="dotted" w:sz="4" w:space="0" w:color="auto"/>
              <w:right w:val="single" w:sz="2" w:space="0" w:color="auto"/>
            </w:tcBorders>
          </w:tcPr>
          <w:p w14:paraId="22CD606C" w14:textId="18BDF4D1" w:rsidR="00A43EEF" w:rsidRPr="00CD20BF" w:rsidRDefault="00A43EEF" w:rsidP="00634CF5">
            <w:pPr>
              <w:spacing w:line="268" w:lineRule="exact"/>
              <w:ind w:left="100"/>
              <w:rPr>
                <w:rFonts w:cs="Arial"/>
                <w:b/>
                <w:sz w:val="18"/>
              </w:rPr>
            </w:pPr>
            <w:r w:rsidRPr="00CD20BF">
              <w:rPr>
                <w:rFonts w:cs="Arial"/>
                <w:b/>
                <w:sz w:val="18"/>
              </w:rPr>
              <w:t>Subcontractors</w:t>
            </w:r>
          </w:p>
        </w:tc>
        <w:tc>
          <w:tcPr>
            <w:tcW w:w="6379" w:type="dxa"/>
            <w:tcBorders>
              <w:top w:val="dotted" w:sz="4" w:space="0" w:color="auto"/>
              <w:left w:val="single" w:sz="2" w:space="0" w:color="auto"/>
              <w:bottom w:val="dotted" w:sz="4" w:space="0" w:color="auto"/>
            </w:tcBorders>
            <w:vAlign w:val="center"/>
          </w:tcPr>
          <w:p w14:paraId="3BF8C70E" w14:textId="77777777" w:rsidR="00A43EEF" w:rsidRPr="00397C40" w:rsidRDefault="00A43EEF" w:rsidP="00634CF5">
            <w:pPr>
              <w:ind w:left="149" w:right="84"/>
              <w:rPr>
                <w:rFonts w:cs="Arial"/>
                <w:sz w:val="18"/>
              </w:rPr>
            </w:pPr>
            <w:r w:rsidRPr="00397C40">
              <w:rPr>
                <w:rFonts w:cs="Arial"/>
                <w:sz w:val="18"/>
              </w:rPr>
              <w:t>[Insert details of approved subcontractors for this Order, or insert ‘Not Applicable’]</w:t>
            </w:r>
          </w:p>
        </w:tc>
      </w:tr>
      <w:tr w:rsidR="00A43EEF" w14:paraId="6EF34AAF"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43BA6607" w14:textId="48489E3E" w:rsidR="00A43EEF" w:rsidRPr="00A43EEF" w:rsidRDefault="00A43EEF" w:rsidP="00634CF5">
            <w:pPr>
              <w:spacing w:line="268" w:lineRule="exact"/>
              <w:ind w:left="100"/>
              <w:rPr>
                <w:rFonts w:cs="Arial"/>
                <w:bCs/>
                <w:sz w:val="18"/>
                <w:szCs w:val="18"/>
              </w:rPr>
            </w:pPr>
            <w:r w:rsidRPr="00A43EEF">
              <w:rPr>
                <w:rFonts w:cs="Arial"/>
                <w:bCs/>
                <w:sz w:val="18"/>
                <w:szCs w:val="18"/>
              </w:rPr>
              <w:t>15</w:t>
            </w:r>
          </w:p>
        </w:tc>
        <w:tc>
          <w:tcPr>
            <w:tcW w:w="2268" w:type="dxa"/>
            <w:tcBorders>
              <w:top w:val="dotted" w:sz="4" w:space="0" w:color="auto"/>
              <w:left w:val="single" w:sz="6" w:space="0" w:color="auto"/>
              <w:bottom w:val="dotted" w:sz="4" w:space="0" w:color="auto"/>
              <w:right w:val="single" w:sz="4" w:space="0" w:color="auto"/>
            </w:tcBorders>
            <w:vAlign w:val="center"/>
          </w:tcPr>
          <w:p w14:paraId="63A3C96E" w14:textId="267A7A81" w:rsidR="00A43EEF" w:rsidRPr="00CD20BF" w:rsidRDefault="00A43EEF" w:rsidP="00634CF5">
            <w:pPr>
              <w:spacing w:line="268" w:lineRule="exact"/>
              <w:ind w:left="100"/>
              <w:rPr>
                <w:rFonts w:cs="Arial"/>
                <w:b/>
                <w:sz w:val="18"/>
                <w:szCs w:val="18"/>
              </w:rPr>
            </w:pPr>
            <w:r w:rsidRPr="00CD20BF">
              <w:rPr>
                <w:rFonts w:cs="Arial"/>
                <w:b/>
                <w:sz w:val="18"/>
                <w:szCs w:val="18"/>
              </w:rPr>
              <w:t>Location</w:t>
            </w:r>
          </w:p>
        </w:tc>
        <w:tc>
          <w:tcPr>
            <w:tcW w:w="6379" w:type="dxa"/>
            <w:tcBorders>
              <w:top w:val="dotted" w:sz="4" w:space="0" w:color="auto"/>
              <w:left w:val="single" w:sz="4" w:space="0" w:color="auto"/>
              <w:bottom w:val="dotted" w:sz="4" w:space="0" w:color="auto"/>
              <w:right w:val="single" w:sz="6" w:space="0" w:color="auto"/>
            </w:tcBorders>
            <w:vAlign w:val="center"/>
          </w:tcPr>
          <w:p w14:paraId="1D7364EB" w14:textId="77777777" w:rsidR="00A43EEF" w:rsidRPr="00397C40" w:rsidRDefault="00A43EEF" w:rsidP="00634CF5">
            <w:pPr>
              <w:ind w:left="149" w:right="84"/>
              <w:rPr>
                <w:rFonts w:cs="Arial"/>
                <w:sz w:val="18"/>
                <w:szCs w:val="18"/>
              </w:rPr>
            </w:pPr>
            <w:r w:rsidRPr="00397C40">
              <w:rPr>
                <w:rFonts w:cs="Arial"/>
                <w:sz w:val="18"/>
                <w:szCs w:val="18"/>
              </w:rPr>
              <w:t>[Insert the required work location/site, or insert ‘Not Applicable’]</w:t>
            </w:r>
          </w:p>
        </w:tc>
      </w:tr>
      <w:tr w:rsidR="00A43EEF" w14:paraId="0BFB7DE1" w14:textId="77777777" w:rsidTr="00A43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80"/>
        </w:trPr>
        <w:tc>
          <w:tcPr>
            <w:tcW w:w="600" w:type="dxa"/>
            <w:tcBorders>
              <w:top w:val="dotted" w:sz="4" w:space="0" w:color="auto"/>
              <w:left w:val="single" w:sz="6" w:space="0" w:color="auto"/>
              <w:bottom w:val="dotted" w:sz="4" w:space="0" w:color="auto"/>
              <w:right w:val="single" w:sz="4" w:space="0" w:color="auto"/>
            </w:tcBorders>
          </w:tcPr>
          <w:p w14:paraId="0E344E4B" w14:textId="15F4F96E" w:rsidR="00A43EEF" w:rsidRPr="00A43EEF" w:rsidRDefault="00A43EEF" w:rsidP="00634CF5">
            <w:pPr>
              <w:spacing w:line="278" w:lineRule="auto"/>
              <w:ind w:left="100" w:right="818"/>
              <w:rPr>
                <w:rFonts w:cs="Arial"/>
                <w:bCs/>
                <w:sz w:val="18"/>
                <w:szCs w:val="18"/>
              </w:rPr>
            </w:pPr>
            <w:r w:rsidRPr="00A43EEF">
              <w:rPr>
                <w:rFonts w:cs="Arial"/>
                <w:bCs/>
                <w:sz w:val="18"/>
                <w:szCs w:val="18"/>
              </w:rPr>
              <w:t>16</w:t>
            </w:r>
          </w:p>
        </w:tc>
        <w:tc>
          <w:tcPr>
            <w:tcW w:w="2268" w:type="dxa"/>
            <w:tcBorders>
              <w:top w:val="dotted" w:sz="4" w:space="0" w:color="auto"/>
              <w:left w:val="single" w:sz="6" w:space="0" w:color="auto"/>
              <w:bottom w:val="dotted" w:sz="4" w:space="0" w:color="auto"/>
              <w:right w:val="single" w:sz="4" w:space="0" w:color="auto"/>
            </w:tcBorders>
          </w:tcPr>
          <w:p w14:paraId="06850813" w14:textId="4B9AD6EE" w:rsidR="00A43EEF" w:rsidRPr="00CD20BF" w:rsidRDefault="00A43EEF" w:rsidP="00634CF5">
            <w:pPr>
              <w:spacing w:line="278" w:lineRule="auto"/>
              <w:ind w:left="100" w:right="818"/>
              <w:rPr>
                <w:rFonts w:eastAsia="Calibri" w:cs="Arial"/>
                <w:sz w:val="18"/>
                <w:szCs w:val="18"/>
              </w:rPr>
            </w:pPr>
            <w:r w:rsidRPr="00CD20BF">
              <w:rPr>
                <w:rFonts w:cs="Arial"/>
                <w:b/>
                <w:sz w:val="18"/>
                <w:szCs w:val="18"/>
              </w:rPr>
              <w:t xml:space="preserve">Fees </w:t>
            </w:r>
          </w:p>
        </w:tc>
        <w:tc>
          <w:tcPr>
            <w:tcW w:w="6379" w:type="dxa"/>
            <w:tcBorders>
              <w:top w:val="dotted" w:sz="4" w:space="0" w:color="auto"/>
              <w:left w:val="single" w:sz="4" w:space="0" w:color="auto"/>
              <w:bottom w:val="dotted" w:sz="4" w:space="0" w:color="auto"/>
              <w:right w:val="single" w:sz="6" w:space="0" w:color="auto"/>
            </w:tcBorders>
          </w:tcPr>
          <w:p w14:paraId="389374FA" w14:textId="77777777" w:rsidR="00A43EEF" w:rsidRPr="00397C40" w:rsidRDefault="00A43EEF" w:rsidP="00634CF5">
            <w:pPr>
              <w:ind w:left="149" w:right="84"/>
              <w:rPr>
                <w:rFonts w:cs="Arial"/>
                <w:sz w:val="18"/>
                <w:szCs w:val="18"/>
              </w:rPr>
            </w:pPr>
            <w:r w:rsidRPr="00397C40">
              <w:rPr>
                <w:rFonts w:cs="Arial"/>
                <w:sz w:val="18"/>
                <w:szCs w:val="18"/>
              </w:rPr>
              <w:t>[Insert details of fee structure e.g. fixed fee and any approved disbursement e.g. accommodation and travel (if applicable)]</w:t>
            </w:r>
          </w:p>
        </w:tc>
      </w:tr>
      <w:tr w:rsidR="00A43EEF" w14:paraId="1BD336F5" w14:textId="77777777" w:rsidTr="00A43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13"/>
        </w:trPr>
        <w:tc>
          <w:tcPr>
            <w:tcW w:w="600" w:type="dxa"/>
            <w:tcBorders>
              <w:top w:val="dotted" w:sz="4" w:space="0" w:color="auto"/>
              <w:left w:val="single" w:sz="6" w:space="0" w:color="auto"/>
              <w:bottom w:val="dotted" w:sz="4" w:space="0" w:color="auto"/>
              <w:right w:val="single" w:sz="4" w:space="0" w:color="auto"/>
            </w:tcBorders>
          </w:tcPr>
          <w:p w14:paraId="0C52059B" w14:textId="31CA2CB0" w:rsidR="00A43EEF" w:rsidRPr="00A43EEF" w:rsidRDefault="00A43EEF" w:rsidP="00267E63">
            <w:pPr>
              <w:spacing w:line="268" w:lineRule="exact"/>
              <w:ind w:left="100"/>
              <w:rPr>
                <w:rFonts w:cs="Arial"/>
                <w:bCs/>
                <w:sz w:val="18"/>
                <w:szCs w:val="18"/>
              </w:rPr>
            </w:pPr>
            <w:r w:rsidRPr="00A43EEF">
              <w:rPr>
                <w:rFonts w:cs="Arial"/>
                <w:bCs/>
                <w:sz w:val="18"/>
                <w:szCs w:val="18"/>
              </w:rPr>
              <w:t>17</w:t>
            </w:r>
          </w:p>
        </w:tc>
        <w:tc>
          <w:tcPr>
            <w:tcW w:w="2268" w:type="dxa"/>
            <w:tcBorders>
              <w:top w:val="dotted" w:sz="4" w:space="0" w:color="auto"/>
              <w:left w:val="single" w:sz="6" w:space="0" w:color="auto"/>
              <w:bottom w:val="dotted" w:sz="4" w:space="0" w:color="auto"/>
              <w:right w:val="single" w:sz="4" w:space="0" w:color="auto"/>
            </w:tcBorders>
          </w:tcPr>
          <w:p w14:paraId="4A18D929" w14:textId="4227CF8C" w:rsidR="00A43EEF" w:rsidRPr="00CD20BF" w:rsidRDefault="00A43EEF" w:rsidP="00634CF5">
            <w:pPr>
              <w:spacing w:line="278" w:lineRule="auto"/>
              <w:ind w:left="100" w:right="818"/>
              <w:rPr>
                <w:rFonts w:cs="Arial"/>
                <w:b/>
                <w:sz w:val="18"/>
                <w:szCs w:val="18"/>
              </w:rPr>
            </w:pPr>
            <w:r>
              <w:rPr>
                <w:rFonts w:cs="Arial"/>
                <w:b/>
                <w:sz w:val="18"/>
                <w:szCs w:val="18"/>
              </w:rPr>
              <w:t>Payment Terms</w:t>
            </w:r>
          </w:p>
        </w:tc>
        <w:tc>
          <w:tcPr>
            <w:tcW w:w="6379" w:type="dxa"/>
            <w:tcBorders>
              <w:top w:val="dotted" w:sz="4" w:space="0" w:color="auto"/>
              <w:left w:val="single" w:sz="4" w:space="0" w:color="auto"/>
              <w:bottom w:val="dotted" w:sz="4" w:space="0" w:color="auto"/>
              <w:right w:val="single" w:sz="6" w:space="0" w:color="auto"/>
            </w:tcBorders>
          </w:tcPr>
          <w:p w14:paraId="364FCB1E" w14:textId="77777777" w:rsidR="00A43EEF" w:rsidRDefault="00A43EEF" w:rsidP="00634CF5">
            <w:pPr>
              <w:pStyle w:val="ListParagraph"/>
              <w:widowControl w:val="0"/>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142" w:right="84"/>
              <w:rPr>
                <w:rFonts w:cs="Arial"/>
                <w:sz w:val="18"/>
                <w:szCs w:val="18"/>
              </w:rPr>
            </w:pPr>
            <w:r w:rsidRPr="00397C40">
              <w:rPr>
                <w:rFonts w:cs="Arial"/>
                <w:sz w:val="18"/>
                <w:szCs w:val="18"/>
              </w:rPr>
              <w:t>[</w:t>
            </w:r>
            <w:r>
              <w:rPr>
                <w:rFonts w:cs="Arial"/>
                <w:sz w:val="18"/>
                <w:szCs w:val="18"/>
              </w:rPr>
              <w:t>Select the relevant payment terms]</w:t>
            </w:r>
          </w:p>
          <w:p w14:paraId="59EF7391" w14:textId="77777777" w:rsidR="00A43EEF" w:rsidRDefault="00A43EEF" w:rsidP="00187C46">
            <w:pPr>
              <w:pStyle w:val="ListParagraph"/>
              <w:widowControl w:val="0"/>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212" w:right="84"/>
              <w:rPr>
                <w:rFonts w:cs="Arial"/>
                <w:sz w:val="18"/>
                <w:szCs w:val="18"/>
              </w:rPr>
            </w:pPr>
            <w:r>
              <w:rPr>
                <w:rFonts w:cs="Arial"/>
                <w:sz w:val="18"/>
                <w:szCs w:val="18"/>
              </w:rPr>
              <w:t xml:space="preserve">[The parties will use the </w:t>
            </w:r>
            <w:proofErr w:type="spellStart"/>
            <w:r>
              <w:rPr>
                <w:rFonts w:cs="Arial"/>
                <w:sz w:val="18"/>
                <w:szCs w:val="18"/>
              </w:rPr>
              <w:t>Peppol</w:t>
            </w:r>
            <w:proofErr w:type="spellEnd"/>
            <w:r>
              <w:rPr>
                <w:rFonts w:cs="Arial"/>
                <w:sz w:val="18"/>
                <w:szCs w:val="18"/>
              </w:rPr>
              <w:t xml:space="preserve"> framework for electronic invoicing. Payment is required within 5 calendar days]  </w:t>
            </w:r>
          </w:p>
          <w:p w14:paraId="52315DFD" w14:textId="77777777" w:rsidR="00A43EEF" w:rsidRDefault="00A43EEF" w:rsidP="00187C46">
            <w:pPr>
              <w:pStyle w:val="ListParagraph"/>
              <w:widowControl w:val="0"/>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212" w:right="84"/>
              <w:rPr>
                <w:rFonts w:cs="Arial"/>
                <w:sz w:val="18"/>
                <w:szCs w:val="18"/>
              </w:rPr>
            </w:pPr>
            <w:r>
              <w:rPr>
                <w:rFonts w:cs="Arial"/>
                <w:sz w:val="18"/>
                <w:szCs w:val="18"/>
              </w:rPr>
              <w:t>OR</w:t>
            </w:r>
          </w:p>
          <w:p w14:paraId="53041EDE" w14:textId="4AEF845B" w:rsidR="00A43EEF" w:rsidRDefault="00A43EEF" w:rsidP="00187C46">
            <w:pPr>
              <w:pStyle w:val="ListParagraph"/>
              <w:widowControl w:val="0"/>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142" w:right="84"/>
              <w:rPr>
                <w:rFonts w:cs="Arial"/>
                <w:sz w:val="18"/>
                <w:szCs w:val="18"/>
              </w:rPr>
            </w:pPr>
            <w:r>
              <w:rPr>
                <w:rFonts w:cs="Arial"/>
                <w:sz w:val="18"/>
                <w:szCs w:val="18"/>
              </w:rPr>
              <w:t>[20 calendar days]</w:t>
            </w:r>
          </w:p>
          <w:p w14:paraId="05760610" w14:textId="376A1394" w:rsidR="00A43EEF" w:rsidRPr="00CD20BF" w:rsidRDefault="00A43EEF" w:rsidP="00634CF5">
            <w:pPr>
              <w:ind w:left="149" w:right="84"/>
              <w:rPr>
                <w:rFonts w:cs="Arial"/>
                <w:i/>
                <w:sz w:val="18"/>
                <w:szCs w:val="18"/>
              </w:rPr>
            </w:pPr>
            <w:r w:rsidRPr="00397C40">
              <w:rPr>
                <w:rFonts w:cs="Arial"/>
                <w:sz w:val="18"/>
                <w:szCs w:val="18"/>
              </w:rPr>
              <w:br/>
              <w:t>[</w:t>
            </w:r>
            <w:r>
              <w:rPr>
                <w:rFonts w:cs="Arial"/>
                <w:sz w:val="18"/>
                <w:szCs w:val="18"/>
              </w:rPr>
              <w:t>insert payment terms]]</w:t>
            </w:r>
          </w:p>
        </w:tc>
      </w:tr>
      <w:tr w:rsidR="00A43EEF" w14:paraId="5C0123D7" w14:textId="77777777" w:rsidTr="00A43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80"/>
        </w:trPr>
        <w:tc>
          <w:tcPr>
            <w:tcW w:w="600" w:type="dxa"/>
            <w:tcBorders>
              <w:top w:val="dotted" w:sz="4" w:space="0" w:color="auto"/>
              <w:left w:val="single" w:sz="6" w:space="0" w:color="auto"/>
              <w:bottom w:val="dotted" w:sz="4" w:space="0" w:color="auto"/>
              <w:right w:val="single" w:sz="4" w:space="0" w:color="auto"/>
            </w:tcBorders>
          </w:tcPr>
          <w:p w14:paraId="0EAE0E82" w14:textId="7977C0B2" w:rsidR="00A43EEF" w:rsidRPr="00267E63" w:rsidRDefault="00A43EEF" w:rsidP="00267E63">
            <w:pPr>
              <w:spacing w:line="268" w:lineRule="exact"/>
              <w:ind w:left="100"/>
              <w:rPr>
                <w:rFonts w:cs="Arial"/>
                <w:bCs/>
                <w:sz w:val="18"/>
                <w:szCs w:val="18"/>
              </w:rPr>
            </w:pPr>
            <w:r w:rsidRPr="00267E63">
              <w:rPr>
                <w:rFonts w:cs="Arial"/>
                <w:bCs/>
                <w:sz w:val="18"/>
                <w:szCs w:val="18"/>
              </w:rPr>
              <w:t>18</w:t>
            </w:r>
          </w:p>
        </w:tc>
        <w:tc>
          <w:tcPr>
            <w:tcW w:w="2268" w:type="dxa"/>
            <w:tcBorders>
              <w:top w:val="dotted" w:sz="4" w:space="0" w:color="auto"/>
              <w:left w:val="single" w:sz="6" w:space="0" w:color="auto"/>
              <w:bottom w:val="dotted" w:sz="4" w:space="0" w:color="auto"/>
              <w:right w:val="single" w:sz="4" w:space="0" w:color="auto"/>
            </w:tcBorders>
          </w:tcPr>
          <w:p w14:paraId="10F00FC0" w14:textId="09FB746C" w:rsidR="00A43EEF" w:rsidRDefault="00A43EEF" w:rsidP="00634CF5">
            <w:pPr>
              <w:spacing w:line="278" w:lineRule="auto"/>
              <w:ind w:left="100" w:right="818"/>
              <w:rPr>
                <w:rFonts w:cs="Arial"/>
                <w:b/>
                <w:sz w:val="18"/>
                <w:szCs w:val="18"/>
              </w:rPr>
            </w:pPr>
            <w:r>
              <w:rPr>
                <w:rFonts w:cs="Arial"/>
                <w:b/>
                <w:sz w:val="18"/>
                <w:szCs w:val="18"/>
              </w:rPr>
              <w:t xml:space="preserve">Invoicing </w:t>
            </w:r>
          </w:p>
        </w:tc>
        <w:tc>
          <w:tcPr>
            <w:tcW w:w="6379" w:type="dxa"/>
            <w:tcBorders>
              <w:top w:val="dotted" w:sz="4" w:space="0" w:color="auto"/>
              <w:left w:val="single" w:sz="4" w:space="0" w:color="auto"/>
              <w:bottom w:val="dotted" w:sz="4" w:space="0" w:color="auto"/>
              <w:right w:val="single" w:sz="6" w:space="0" w:color="auto"/>
            </w:tcBorders>
          </w:tcPr>
          <w:p w14:paraId="6498FBCF" w14:textId="7B7DEA08" w:rsidR="00A43EEF" w:rsidRPr="00ED0D69" w:rsidRDefault="00A43EEF" w:rsidP="00634CF5">
            <w:pPr>
              <w:tabs>
                <w:tab w:val="left" w:pos="579"/>
              </w:tabs>
              <w:ind w:left="149" w:right="84"/>
              <w:rPr>
                <w:rFonts w:cs="Arial"/>
                <w:sz w:val="18"/>
                <w:szCs w:val="18"/>
              </w:rPr>
            </w:pPr>
            <w:r>
              <w:rPr>
                <w:rFonts w:cs="Arial"/>
                <w:sz w:val="18"/>
                <w:szCs w:val="18"/>
              </w:rPr>
              <w:t>[the Entity will include any invoicing requirements]</w:t>
            </w:r>
          </w:p>
        </w:tc>
      </w:tr>
      <w:tr w:rsidR="00A43EEF" w14:paraId="3F277CCD" w14:textId="77777777" w:rsidTr="00A43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80"/>
        </w:trPr>
        <w:tc>
          <w:tcPr>
            <w:tcW w:w="600" w:type="dxa"/>
            <w:tcBorders>
              <w:top w:val="dotted" w:sz="4" w:space="0" w:color="auto"/>
              <w:left w:val="single" w:sz="6" w:space="0" w:color="auto"/>
              <w:bottom w:val="dotted" w:sz="4" w:space="0" w:color="auto"/>
              <w:right w:val="single" w:sz="4" w:space="0" w:color="auto"/>
            </w:tcBorders>
          </w:tcPr>
          <w:p w14:paraId="143281AA" w14:textId="60B21754" w:rsidR="00A43EEF" w:rsidRPr="00267E63" w:rsidRDefault="00A43EEF" w:rsidP="00267E63">
            <w:pPr>
              <w:spacing w:line="268" w:lineRule="exact"/>
              <w:ind w:left="100"/>
              <w:rPr>
                <w:rFonts w:cs="Arial"/>
                <w:bCs/>
                <w:sz w:val="18"/>
                <w:szCs w:val="18"/>
              </w:rPr>
            </w:pPr>
            <w:r w:rsidRPr="00267E63">
              <w:rPr>
                <w:rFonts w:cs="Arial"/>
                <w:bCs/>
                <w:sz w:val="18"/>
                <w:szCs w:val="18"/>
              </w:rPr>
              <w:t>19</w:t>
            </w:r>
          </w:p>
        </w:tc>
        <w:tc>
          <w:tcPr>
            <w:tcW w:w="2268" w:type="dxa"/>
            <w:tcBorders>
              <w:top w:val="dotted" w:sz="4" w:space="0" w:color="auto"/>
              <w:left w:val="single" w:sz="6" w:space="0" w:color="auto"/>
              <w:bottom w:val="dotted" w:sz="4" w:space="0" w:color="auto"/>
              <w:right w:val="single" w:sz="4" w:space="0" w:color="auto"/>
            </w:tcBorders>
          </w:tcPr>
          <w:p w14:paraId="32C8E1AC" w14:textId="7BD4223D" w:rsidR="00A43EEF" w:rsidRDefault="00A43EEF" w:rsidP="00634CF5">
            <w:pPr>
              <w:spacing w:line="278" w:lineRule="auto"/>
              <w:ind w:left="100" w:right="818"/>
              <w:rPr>
                <w:rFonts w:cs="Arial"/>
                <w:b/>
                <w:sz w:val="18"/>
                <w:szCs w:val="18"/>
              </w:rPr>
            </w:pPr>
            <w:r>
              <w:rPr>
                <w:rFonts w:cs="Arial"/>
                <w:b/>
                <w:sz w:val="18"/>
                <w:szCs w:val="18"/>
              </w:rPr>
              <w:t>Travel</w:t>
            </w:r>
          </w:p>
        </w:tc>
        <w:tc>
          <w:tcPr>
            <w:tcW w:w="6379" w:type="dxa"/>
            <w:tcBorders>
              <w:top w:val="dotted" w:sz="4" w:space="0" w:color="auto"/>
              <w:left w:val="single" w:sz="4" w:space="0" w:color="auto"/>
              <w:bottom w:val="dotted" w:sz="4" w:space="0" w:color="auto"/>
              <w:right w:val="single" w:sz="6" w:space="0" w:color="auto"/>
            </w:tcBorders>
          </w:tcPr>
          <w:p w14:paraId="5F8652E8" w14:textId="288829DF" w:rsidR="00A43EEF" w:rsidRPr="00ED0D69" w:rsidRDefault="00A43EEF" w:rsidP="00634CF5">
            <w:pPr>
              <w:ind w:left="149" w:right="84"/>
              <w:rPr>
                <w:rFonts w:cs="Arial"/>
                <w:sz w:val="18"/>
                <w:szCs w:val="18"/>
                <w:highlight w:val="yellow"/>
              </w:rPr>
            </w:pPr>
            <w:r w:rsidRPr="00ED0D69">
              <w:rPr>
                <w:rFonts w:cs="Arial"/>
                <w:sz w:val="18"/>
                <w:szCs w:val="18"/>
              </w:rPr>
              <w:t xml:space="preserve">[the </w:t>
            </w:r>
            <w:r>
              <w:rPr>
                <w:rFonts w:cs="Arial"/>
                <w:sz w:val="18"/>
                <w:szCs w:val="18"/>
              </w:rPr>
              <w:t>Entity</w:t>
            </w:r>
            <w:r w:rsidRPr="00ED0D69">
              <w:rPr>
                <w:rFonts w:cs="Arial"/>
                <w:sz w:val="18"/>
                <w:szCs w:val="18"/>
              </w:rPr>
              <w:t xml:space="preserve"> will select the relevant travel clauses].</w:t>
            </w:r>
          </w:p>
        </w:tc>
      </w:tr>
      <w:tr w:rsidR="00A43EEF" w14:paraId="2F1DF42C"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477BF7CE" w14:textId="5D72E498" w:rsidR="00A43EEF" w:rsidRPr="00267E63" w:rsidDel="00D27C81" w:rsidRDefault="00A43EEF" w:rsidP="00634CF5">
            <w:pPr>
              <w:spacing w:line="268" w:lineRule="exact"/>
              <w:ind w:left="100"/>
              <w:rPr>
                <w:rFonts w:cs="Arial"/>
                <w:bCs/>
                <w:sz w:val="18"/>
                <w:szCs w:val="18"/>
              </w:rPr>
            </w:pPr>
            <w:r w:rsidRPr="00267E63">
              <w:rPr>
                <w:rFonts w:cs="Arial"/>
                <w:bCs/>
                <w:sz w:val="18"/>
                <w:szCs w:val="18"/>
              </w:rPr>
              <w:t>20</w:t>
            </w:r>
          </w:p>
        </w:tc>
        <w:tc>
          <w:tcPr>
            <w:tcW w:w="2268" w:type="dxa"/>
            <w:tcBorders>
              <w:top w:val="dotted" w:sz="4" w:space="0" w:color="auto"/>
              <w:left w:val="single" w:sz="6" w:space="0" w:color="auto"/>
              <w:bottom w:val="dotted" w:sz="4" w:space="0" w:color="auto"/>
              <w:right w:val="single" w:sz="4" w:space="0" w:color="auto"/>
            </w:tcBorders>
            <w:vAlign w:val="center"/>
          </w:tcPr>
          <w:p w14:paraId="68EB9B3D" w14:textId="0ABB1852" w:rsidR="00A43EEF" w:rsidRPr="00CD20BF" w:rsidRDefault="00A43EEF" w:rsidP="00634CF5">
            <w:pPr>
              <w:spacing w:line="268" w:lineRule="exact"/>
              <w:ind w:left="100"/>
              <w:rPr>
                <w:rFonts w:cs="Arial"/>
                <w:b/>
                <w:sz w:val="18"/>
                <w:szCs w:val="18"/>
              </w:rPr>
            </w:pPr>
            <w:r>
              <w:rPr>
                <w:rFonts w:cs="Arial"/>
                <w:b/>
                <w:sz w:val="18"/>
                <w:szCs w:val="18"/>
              </w:rPr>
              <w:t>Entity</w:t>
            </w:r>
            <w:r w:rsidRPr="00CD20BF">
              <w:rPr>
                <w:rFonts w:cs="Arial"/>
                <w:b/>
                <w:sz w:val="18"/>
                <w:szCs w:val="18"/>
              </w:rPr>
              <w:t xml:space="preserve"> Material</w:t>
            </w:r>
          </w:p>
        </w:tc>
        <w:tc>
          <w:tcPr>
            <w:tcW w:w="6379" w:type="dxa"/>
            <w:tcBorders>
              <w:top w:val="dotted" w:sz="4" w:space="0" w:color="auto"/>
              <w:left w:val="single" w:sz="4" w:space="0" w:color="auto"/>
              <w:bottom w:val="dotted" w:sz="4" w:space="0" w:color="auto"/>
              <w:right w:val="single" w:sz="6" w:space="0" w:color="auto"/>
            </w:tcBorders>
            <w:vAlign w:val="center"/>
          </w:tcPr>
          <w:p w14:paraId="31AF5A0A" w14:textId="77777777" w:rsidR="00A43EEF" w:rsidRPr="00ED0D69" w:rsidRDefault="00A43EEF" w:rsidP="00634CF5">
            <w:pPr>
              <w:ind w:left="149" w:right="84"/>
              <w:rPr>
                <w:rFonts w:cs="Arial"/>
                <w:sz w:val="18"/>
                <w:szCs w:val="18"/>
              </w:rPr>
            </w:pPr>
            <w:r w:rsidRPr="00ED0D69">
              <w:rPr>
                <w:rFonts w:cs="Arial"/>
                <w:sz w:val="18"/>
                <w:szCs w:val="18"/>
              </w:rPr>
              <w:t xml:space="preserve">[List any documents attached to the </w:t>
            </w:r>
            <w:r>
              <w:rPr>
                <w:rFonts w:cs="Arial"/>
                <w:sz w:val="18"/>
                <w:szCs w:val="18"/>
              </w:rPr>
              <w:t xml:space="preserve">Order </w:t>
            </w:r>
            <w:r w:rsidRPr="00ED0D69">
              <w:rPr>
                <w:rFonts w:cs="Arial"/>
                <w:sz w:val="18"/>
                <w:szCs w:val="18"/>
              </w:rPr>
              <w:t>or insert ‘Not Applicable’]</w:t>
            </w:r>
          </w:p>
        </w:tc>
      </w:tr>
      <w:tr w:rsidR="00A43EEF" w14:paraId="59BF8DE7"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799366C0" w14:textId="10A79D92" w:rsidR="00A43EEF" w:rsidRPr="00267E63" w:rsidRDefault="00A43EEF" w:rsidP="00634CF5">
            <w:pPr>
              <w:spacing w:line="268" w:lineRule="exact"/>
              <w:ind w:left="100"/>
              <w:rPr>
                <w:rFonts w:cs="Arial"/>
                <w:bCs/>
                <w:sz w:val="18"/>
                <w:szCs w:val="18"/>
              </w:rPr>
            </w:pPr>
            <w:r w:rsidRPr="00267E63">
              <w:rPr>
                <w:rFonts w:cs="Arial"/>
                <w:bCs/>
                <w:sz w:val="18"/>
                <w:szCs w:val="18"/>
              </w:rPr>
              <w:t>21</w:t>
            </w:r>
          </w:p>
        </w:tc>
        <w:tc>
          <w:tcPr>
            <w:tcW w:w="2268" w:type="dxa"/>
            <w:tcBorders>
              <w:top w:val="dotted" w:sz="4" w:space="0" w:color="auto"/>
              <w:left w:val="single" w:sz="6" w:space="0" w:color="auto"/>
              <w:bottom w:val="dotted" w:sz="4" w:space="0" w:color="auto"/>
              <w:right w:val="single" w:sz="4" w:space="0" w:color="auto"/>
            </w:tcBorders>
            <w:vAlign w:val="center"/>
          </w:tcPr>
          <w:p w14:paraId="2B2CFADA" w14:textId="199B658C" w:rsidR="00A43EEF" w:rsidRPr="00CD20BF" w:rsidRDefault="00A43EEF" w:rsidP="00634CF5">
            <w:pPr>
              <w:spacing w:line="268" w:lineRule="exact"/>
              <w:ind w:left="100"/>
              <w:rPr>
                <w:rFonts w:cs="Arial"/>
                <w:b/>
                <w:sz w:val="18"/>
                <w:szCs w:val="18"/>
              </w:rPr>
            </w:pPr>
            <w:r w:rsidRPr="00CD20BF">
              <w:rPr>
                <w:rFonts w:cs="Arial"/>
                <w:b/>
                <w:sz w:val="18"/>
                <w:szCs w:val="18"/>
              </w:rPr>
              <w:t>Existing</w:t>
            </w:r>
            <w:r w:rsidRPr="00CD20BF">
              <w:rPr>
                <w:rFonts w:cs="Arial"/>
                <w:b/>
                <w:spacing w:val="-7"/>
                <w:sz w:val="18"/>
                <w:szCs w:val="18"/>
              </w:rPr>
              <w:t xml:space="preserve"> </w:t>
            </w:r>
            <w:r w:rsidRPr="00CD20BF">
              <w:rPr>
                <w:rFonts w:cs="Arial"/>
                <w:b/>
                <w:sz w:val="18"/>
                <w:szCs w:val="18"/>
              </w:rPr>
              <w:t>Material</w:t>
            </w:r>
          </w:p>
        </w:tc>
        <w:tc>
          <w:tcPr>
            <w:tcW w:w="6379" w:type="dxa"/>
            <w:tcBorders>
              <w:top w:val="dotted" w:sz="4" w:space="0" w:color="auto"/>
              <w:left w:val="single" w:sz="4" w:space="0" w:color="auto"/>
              <w:bottom w:val="dotted" w:sz="4" w:space="0" w:color="auto"/>
              <w:right w:val="single" w:sz="6" w:space="0" w:color="auto"/>
            </w:tcBorders>
            <w:vAlign w:val="center"/>
          </w:tcPr>
          <w:p w14:paraId="77A03FE1" w14:textId="77777777" w:rsidR="00A43EEF" w:rsidRPr="00ED0D69" w:rsidRDefault="00A43EEF" w:rsidP="00634CF5">
            <w:pPr>
              <w:ind w:left="149" w:right="84"/>
              <w:rPr>
                <w:rFonts w:cs="Arial"/>
                <w:sz w:val="18"/>
                <w:szCs w:val="18"/>
              </w:rPr>
            </w:pPr>
            <w:r w:rsidRPr="00ED0D69">
              <w:rPr>
                <w:rFonts w:cs="Arial"/>
                <w:sz w:val="18"/>
                <w:szCs w:val="18"/>
              </w:rPr>
              <w:t>[Insert details of any Existing Material or insert ‘Not Applicable’]</w:t>
            </w:r>
          </w:p>
        </w:tc>
      </w:tr>
      <w:tr w:rsidR="00A43EEF" w14:paraId="790270EA" w14:textId="77777777" w:rsidTr="00A43EEF">
        <w:trPr>
          <w:trHeight w:hRule="exact" w:val="680"/>
        </w:trPr>
        <w:tc>
          <w:tcPr>
            <w:tcW w:w="600" w:type="dxa"/>
            <w:tcBorders>
              <w:top w:val="dotted" w:sz="4" w:space="0" w:color="auto"/>
              <w:left w:val="single" w:sz="6" w:space="0" w:color="auto"/>
              <w:bottom w:val="dotted" w:sz="4" w:space="0" w:color="auto"/>
              <w:right w:val="single" w:sz="4" w:space="0" w:color="auto"/>
            </w:tcBorders>
          </w:tcPr>
          <w:p w14:paraId="513A7154" w14:textId="107BC7FD" w:rsidR="00A43EEF" w:rsidRPr="00267E63" w:rsidRDefault="00A43EEF" w:rsidP="00634CF5">
            <w:pPr>
              <w:spacing w:line="268" w:lineRule="exact"/>
              <w:ind w:left="100"/>
              <w:rPr>
                <w:rFonts w:cs="Arial"/>
                <w:bCs/>
                <w:sz w:val="18"/>
                <w:szCs w:val="18"/>
              </w:rPr>
            </w:pPr>
            <w:r w:rsidRPr="00267E63">
              <w:rPr>
                <w:rFonts w:cs="Arial"/>
                <w:bCs/>
                <w:sz w:val="18"/>
                <w:szCs w:val="18"/>
              </w:rPr>
              <w:t>22</w:t>
            </w:r>
          </w:p>
        </w:tc>
        <w:tc>
          <w:tcPr>
            <w:tcW w:w="2268" w:type="dxa"/>
            <w:tcBorders>
              <w:top w:val="dotted" w:sz="4" w:space="0" w:color="auto"/>
              <w:left w:val="single" w:sz="6" w:space="0" w:color="auto"/>
              <w:bottom w:val="dotted" w:sz="4" w:space="0" w:color="auto"/>
              <w:right w:val="single" w:sz="4" w:space="0" w:color="auto"/>
            </w:tcBorders>
          </w:tcPr>
          <w:p w14:paraId="24B3B7CD" w14:textId="3AF12C3A" w:rsidR="00A43EEF" w:rsidRPr="00CD20BF" w:rsidRDefault="00A43EEF" w:rsidP="00634CF5">
            <w:pPr>
              <w:spacing w:line="268" w:lineRule="exact"/>
              <w:ind w:left="100"/>
              <w:rPr>
                <w:b/>
                <w:spacing w:val="1"/>
                <w:sz w:val="18"/>
                <w:szCs w:val="18"/>
              </w:rPr>
            </w:pPr>
            <w:r w:rsidRPr="00CD20BF">
              <w:rPr>
                <w:rFonts w:cs="Arial"/>
                <w:b/>
                <w:sz w:val="18"/>
                <w:szCs w:val="18"/>
              </w:rPr>
              <w:t>Contract</w:t>
            </w:r>
            <w:r w:rsidRPr="00CD20BF">
              <w:rPr>
                <w:rFonts w:cs="Arial"/>
                <w:b/>
                <w:spacing w:val="-6"/>
                <w:sz w:val="18"/>
                <w:szCs w:val="18"/>
              </w:rPr>
              <w:t xml:space="preserve"> </w:t>
            </w:r>
            <w:r w:rsidRPr="00CD20BF">
              <w:rPr>
                <w:rFonts w:cs="Arial"/>
                <w:b/>
                <w:sz w:val="18"/>
                <w:szCs w:val="18"/>
              </w:rPr>
              <w:t>Material</w:t>
            </w:r>
          </w:p>
        </w:tc>
        <w:tc>
          <w:tcPr>
            <w:tcW w:w="6379" w:type="dxa"/>
            <w:tcBorders>
              <w:top w:val="dotted" w:sz="4" w:space="0" w:color="auto"/>
              <w:left w:val="single" w:sz="4" w:space="0" w:color="auto"/>
              <w:bottom w:val="dotted" w:sz="4" w:space="0" w:color="auto"/>
              <w:right w:val="single" w:sz="6" w:space="0" w:color="auto"/>
            </w:tcBorders>
            <w:vAlign w:val="center"/>
          </w:tcPr>
          <w:p w14:paraId="1D9F07FF" w14:textId="77777777" w:rsidR="00A43EEF" w:rsidRPr="00ED0D69" w:rsidRDefault="00A43EEF" w:rsidP="00634CF5">
            <w:pPr>
              <w:ind w:left="149" w:right="84"/>
              <w:rPr>
                <w:rFonts w:cs="Arial"/>
                <w:sz w:val="18"/>
                <w:szCs w:val="18"/>
              </w:rPr>
            </w:pPr>
            <w:r w:rsidRPr="00ED0D69">
              <w:rPr>
                <w:rFonts w:cs="Arial"/>
                <w:sz w:val="18"/>
                <w:szCs w:val="18"/>
              </w:rPr>
              <w:t>[Unless specified in the Statement of Work, insert details of any Contract Material]</w:t>
            </w:r>
          </w:p>
        </w:tc>
      </w:tr>
      <w:tr w:rsidR="00A43EEF" w14:paraId="48F361A1" w14:textId="77777777" w:rsidTr="00A43EEF">
        <w:tc>
          <w:tcPr>
            <w:tcW w:w="600" w:type="dxa"/>
            <w:tcBorders>
              <w:top w:val="dotted" w:sz="4" w:space="0" w:color="auto"/>
              <w:left w:val="single" w:sz="6" w:space="0" w:color="auto"/>
              <w:bottom w:val="dotted" w:sz="4" w:space="0" w:color="auto"/>
              <w:right w:val="single" w:sz="4" w:space="0" w:color="auto"/>
            </w:tcBorders>
          </w:tcPr>
          <w:p w14:paraId="3211E7A7" w14:textId="4B17F8F3" w:rsidR="00A43EEF" w:rsidRPr="00267E63" w:rsidRDefault="00A43EEF" w:rsidP="00634CF5">
            <w:pPr>
              <w:spacing w:line="268" w:lineRule="exact"/>
              <w:ind w:left="100"/>
              <w:rPr>
                <w:rFonts w:cs="Arial"/>
                <w:bCs/>
                <w:sz w:val="18"/>
                <w:szCs w:val="18"/>
              </w:rPr>
            </w:pPr>
            <w:r w:rsidRPr="00267E63">
              <w:rPr>
                <w:rFonts w:cs="Arial"/>
                <w:bCs/>
                <w:sz w:val="18"/>
                <w:szCs w:val="18"/>
              </w:rPr>
              <w:t>23</w:t>
            </w:r>
          </w:p>
        </w:tc>
        <w:tc>
          <w:tcPr>
            <w:tcW w:w="2268" w:type="dxa"/>
            <w:tcBorders>
              <w:top w:val="dotted" w:sz="4" w:space="0" w:color="auto"/>
              <w:left w:val="single" w:sz="6" w:space="0" w:color="auto"/>
              <w:bottom w:val="dotted" w:sz="4" w:space="0" w:color="auto"/>
              <w:right w:val="single" w:sz="4" w:space="0" w:color="auto"/>
            </w:tcBorders>
          </w:tcPr>
          <w:p w14:paraId="6DB2B272" w14:textId="0DE8ABC2" w:rsidR="00A43EEF" w:rsidRDefault="00A43EEF" w:rsidP="00634CF5">
            <w:pPr>
              <w:spacing w:line="268" w:lineRule="exact"/>
              <w:ind w:left="100"/>
              <w:rPr>
                <w:rFonts w:cs="Arial"/>
                <w:b/>
                <w:sz w:val="18"/>
                <w:szCs w:val="18"/>
              </w:rPr>
            </w:pPr>
            <w:r>
              <w:rPr>
                <w:rFonts w:cs="Arial"/>
                <w:b/>
                <w:sz w:val="18"/>
                <w:szCs w:val="18"/>
              </w:rPr>
              <w:t>Restrictions on use of Contract Material</w:t>
            </w:r>
          </w:p>
        </w:tc>
        <w:tc>
          <w:tcPr>
            <w:tcW w:w="6379" w:type="dxa"/>
            <w:tcBorders>
              <w:top w:val="dotted" w:sz="4" w:space="0" w:color="auto"/>
              <w:left w:val="single" w:sz="4" w:space="0" w:color="auto"/>
              <w:bottom w:val="dotted" w:sz="4" w:space="0" w:color="auto"/>
              <w:right w:val="single" w:sz="6" w:space="0" w:color="auto"/>
            </w:tcBorders>
            <w:vAlign w:val="center"/>
          </w:tcPr>
          <w:p w14:paraId="7B74BFEA" w14:textId="46A0C021" w:rsidR="00A43EEF" w:rsidRPr="00ED0D69" w:rsidRDefault="00A43EEF" w:rsidP="00634CF5">
            <w:pPr>
              <w:ind w:left="149" w:right="84"/>
              <w:rPr>
                <w:rFonts w:cs="Arial"/>
                <w:sz w:val="18"/>
                <w:szCs w:val="18"/>
              </w:rPr>
            </w:pPr>
            <w:r>
              <w:rPr>
                <w:rFonts w:cs="Arial"/>
                <w:sz w:val="18"/>
                <w:szCs w:val="18"/>
              </w:rPr>
              <w:t xml:space="preserve">[Insert any restrictions on use of the Contract Material by the Entity, where appropriate to the nature of the Services being provided, </w:t>
            </w:r>
            <w:proofErr w:type="spellStart"/>
            <w:r>
              <w:rPr>
                <w:rFonts w:cs="Arial"/>
                <w:sz w:val="18"/>
                <w:szCs w:val="18"/>
              </w:rPr>
              <w:t>eg</w:t>
            </w:r>
            <w:proofErr w:type="spellEnd"/>
            <w:r>
              <w:rPr>
                <w:rFonts w:cs="Arial"/>
                <w:sz w:val="18"/>
                <w:szCs w:val="18"/>
              </w:rPr>
              <w:t xml:space="preserve"> audit opinions.]</w:t>
            </w:r>
          </w:p>
        </w:tc>
      </w:tr>
      <w:tr w:rsidR="00A43EEF" w14:paraId="02936843" w14:textId="77777777" w:rsidTr="00A43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257"/>
        </w:trPr>
        <w:tc>
          <w:tcPr>
            <w:tcW w:w="600" w:type="dxa"/>
            <w:tcBorders>
              <w:top w:val="dotted" w:sz="4" w:space="0" w:color="auto"/>
              <w:left w:val="single" w:sz="6" w:space="0" w:color="auto"/>
              <w:bottom w:val="single" w:sz="6" w:space="0" w:color="9A9A9A"/>
              <w:right w:val="single" w:sz="4" w:space="0" w:color="auto"/>
            </w:tcBorders>
          </w:tcPr>
          <w:p w14:paraId="1B2F8F22" w14:textId="7A664EAC" w:rsidR="00A43EEF" w:rsidRPr="00267E63" w:rsidRDefault="00A43EEF" w:rsidP="00634CF5">
            <w:pPr>
              <w:spacing w:line="268" w:lineRule="exact"/>
              <w:ind w:left="100"/>
              <w:rPr>
                <w:rFonts w:cs="Arial"/>
                <w:bCs/>
                <w:sz w:val="18"/>
                <w:szCs w:val="18"/>
              </w:rPr>
            </w:pPr>
            <w:r w:rsidRPr="00267E63">
              <w:rPr>
                <w:rFonts w:cs="Arial"/>
                <w:bCs/>
                <w:sz w:val="18"/>
                <w:szCs w:val="18"/>
              </w:rPr>
              <w:t>24</w:t>
            </w:r>
          </w:p>
        </w:tc>
        <w:tc>
          <w:tcPr>
            <w:tcW w:w="2268" w:type="dxa"/>
            <w:tcBorders>
              <w:top w:val="dotted" w:sz="4" w:space="0" w:color="auto"/>
              <w:left w:val="single" w:sz="6" w:space="0" w:color="auto"/>
              <w:bottom w:val="single" w:sz="6" w:space="0" w:color="9A9A9A"/>
              <w:right w:val="single" w:sz="4" w:space="0" w:color="auto"/>
            </w:tcBorders>
          </w:tcPr>
          <w:p w14:paraId="3BF52D70" w14:textId="673C9BBD" w:rsidR="00A43EEF" w:rsidRPr="00F917E5" w:rsidRDefault="00A43EEF" w:rsidP="00634CF5">
            <w:pPr>
              <w:spacing w:line="268" w:lineRule="exact"/>
              <w:ind w:left="100"/>
              <w:rPr>
                <w:rFonts w:cs="Arial"/>
                <w:b/>
                <w:sz w:val="18"/>
                <w:szCs w:val="18"/>
              </w:rPr>
            </w:pPr>
            <w:r w:rsidRPr="006F4AAF">
              <w:rPr>
                <w:rFonts w:cs="Arial"/>
                <w:b/>
                <w:sz w:val="18"/>
                <w:szCs w:val="18"/>
              </w:rPr>
              <w:t>Restrictions on use of Service Provider’s name, trade name or logo</w:t>
            </w:r>
          </w:p>
        </w:tc>
        <w:tc>
          <w:tcPr>
            <w:tcW w:w="6379" w:type="dxa"/>
            <w:tcBorders>
              <w:top w:val="dotted" w:sz="4" w:space="0" w:color="auto"/>
              <w:left w:val="single" w:sz="4" w:space="0" w:color="auto"/>
              <w:bottom w:val="single" w:sz="6" w:space="0" w:color="9A9A9A"/>
              <w:right w:val="single" w:sz="6" w:space="0" w:color="auto"/>
            </w:tcBorders>
          </w:tcPr>
          <w:p w14:paraId="47DCF442" w14:textId="1FF790A0" w:rsidR="00A43EEF" w:rsidRPr="00DA1AD5" w:rsidRDefault="00A43EEF" w:rsidP="00634CF5">
            <w:pPr>
              <w:spacing w:line="265" w:lineRule="exact"/>
              <w:ind w:left="100"/>
              <w:rPr>
                <w:rFonts w:cs="Arial"/>
                <w:sz w:val="18"/>
                <w:szCs w:val="18"/>
              </w:rPr>
            </w:pPr>
            <w:r>
              <w:rPr>
                <w:rFonts w:cs="Arial"/>
                <w:sz w:val="18"/>
                <w:szCs w:val="18"/>
              </w:rPr>
              <w:t xml:space="preserve">[Insert any reasonable restrictions on the Entity’s use of </w:t>
            </w:r>
            <w:r w:rsidRPr="00FF40B0">
              <w:rPr>
                <w:rFonts w:cs="Arial"/>
                <w:sz w:val="18"/>
                <w:szCs w:val="18"/>
              </w:rPr>
              <w:t>the name, trade name or logo of the Service Provider</w:t>
            </w:r>
            <w:r>
              <w:rPr>
                <w:rFonts w:cs="Arial"/>
                <w:sz w:val="18"/>
                <w:szCs w:val="18"/>
              </w:rPr>
              <w:t>]</w:t>
            </w:r>
          </w:p>
        </w:tc>
      </w:tr>
      <w:tr w:rsidR="00A43EEF" w14:paraId="6E19CBA4" w14:textId="77777777" w:rsidTr="00A43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077"/>
        </w:trPr>
        <w:tc>
          <w:tcPr>
            <w:tcW w:w="600" w:type="dxa"/>
            <w:tcBorders>
              <w:top w:val="single" w:sz="6" w:space="0" w:color="9A9A9A"/>
              <w:left w:val="single" w:sz="6" w:space="0" w:color="auto"/>
              <w:bottom w:val="dotted" w:sz="4" w:space="0" w:color="auto"/>
              <w:right w:val="single" w:sz="4" w:space="0" w:color="auto"/>
            </w:tcBorders>
          </w:tcPr>
          <w:p w14:paraId="65650CDF" w14:textId="0DB85B9E" w:rsidR="00A43EEF" w:rsidRPr="00267E63" w:rsidRDefault="00A43EEF" w:rsidP="00634CF5">
            <w:pPr>
              <w:spacing w:line="268" w:lineRule="exact"/>
              <w:ind w:left="100"/>
              <w:rPr>
                <w:rFonts w:cs="Arial"/>
                <w:bCs/>
                <w:sz w:val="18"/>
                <w:szCs w:val="18"/>
              </w:rPr>
            </w:pPr>
            <w:r w:rsidRPr="00267E63">
              <w:rPr>
                <w:rFonts w:cs="Arial"/>
                <w:bCs/>
                <w:sz w:val="18"/>
                <w:szCs w:val="18"/>
              </w:rPr>
              <w:t>25</w:t>
            </w:r>
          </w:p>
        </w:tc>
        <w:tc>
          <w:tcPr>
            <w:tcW w:w="2268" w:type="dxa"/>
            <w:tcBorders>
              <w:top w:val="single" w:sz="6" w:space="0" w:color="9A9A9A"/>
              <w:left w:val="single" w:sz="6" w:space="0" w:color="auto"/>
              <w:bottom w:val="dotted" w:sz="4" w:space="0" w:color="auto"/>
              <w:right w:val="single" w:sz="4" w:space="0" w:color="auto"/>
            </w:tcBorders>
          </w:tcPr>
          <w:p w14:paraId="6C139579" w14:textId="2130BA3A" w:rsidR="00A43EEF" w:rsidRPr="00CD20BF" w:rsidRDefault="00A43EEF" w:rsidP="00634CF5">
            <w:pPr>
              <w:spacing w:line="268" w:lineRule="exact"/>
              <w:ind w:left="100"/>
              <w:rPr>
                <w:rFonts w:cs="Arial"/>
                <w:b/>
                <w:sz w:val="18"/>
                <w:szCs w:val="18"/>
              </w:rPr>
            </w:pPr>
            <w:r w:rsidRPr="00CD20BF">
              <w:rPr>
                <w:rFonts w:cs="Arial"/>
                <w:b/>
                <w:sz w:val="18"/>
                <w:szCs w:val="18"/>
              </w:rPr>
              <w:t>Confidential Information</w:t>
            </w:r>
          </w:p>
        </w:tc>
        <w:tc>
          <w:tcPr>
            <w:tcW w:w="6379" w:type="dxa"/>
            <w:tcBorders>
              <w:top w:val="single" w:sz="6" w:space="0" w:color="9A9A9A"/>
              <w:left w:val="single" w:sz="4" w:space="0" w:color="auto"/>
              <w:bottom w:val="dotted" w:sz="4" w:space="0" w:color="auto"/>
              <w:right w:val="single" w:sz="6" w:space="0" w:color="auto"/>
            </w:tcBorders>
          </w:tcPr>
          <w:p w14:paraId="465A3992" w14:textId="77740D68" w:rsidR="00A43EEF" w:rsidRPr="004F19D1" w:rsidRDefault="00A43EEF" w:rsidP="00634CF5">
            <w:pPr>
              <w:spacing w:line="265" w:lineRule="exact"/>
              <w:ind w:left="100"/>
              <w:rPr>
                <w:rFonts w:cs="Arial"/>
                <w:sz w:val="18"/>
                <w:szCs w:val="18"/>
              </w:rPr>
            </w:pPr>
            <w:r w:rsidRPr="00DA1AD5">
              <w:rPr>
                <w:rFonts w:cs="Arial"/>
                <w:sz w:val="18"/>
                <w:szCs w:val="18"/>
              </w:rPr>
              <w:t>[Include details in table below or insert Not Applicable</w:t>
            </w:r>
            <w:r>
              <w:rPr>
                <w:rFonts w:cs="Arial"/>
                <w:sz w:val="18"/>
                <w:szCs w:val="18"/>
              </w:rPr>
              <w:t>. If approved by the Entity, relevant sections of the Service Provider’s internal working papers may be specified as Service Provider Confidential information</w:t>
            </w:r>
            <w:r w:rsidRPr="00DA1AD5">
              <w:rPr>
                <w:rFonts w:cs="Arial"/>
                <w:sz w:val="18"/>
                <w:szCs w:val="18"/>
              </w:rPr>
              <w:t>]</w:t>
            </w:r>
            <w:r>
              <w:rPr>
                <w:rFonts w:cs="Arial"/>
                <w:sz w:val="18"/>
                <w:szCs w:val="18"/>
              </w:rPr>
              <w:t xml:space="preserve"> </w:t>
            </w:r>
          </w:p>
          <w:tbl>
            <w:tblPr>
              <w:tblW w:w="0" w:type="auto"/>
              <w:jc w:val="center"/>
              <w:tblLayout w:type="fixed"/>
              <w:tblCellMar>
                <w:left w:w="0" w:type="dxa"/>
                <w:right w:w="0" w:type="dxa"/>
              </w:tblCellMar>
              <w:tblLook w:val="01E0" w:firstRow="1" w:lastRow="1" w:firstColumn="1" w:lastColumn="1" w:noHBand="0" w:noVBand="0"/>
            </w:tblPr>
            <w:tblGrid>
              <w:gridCol w:w="4025"/>
              <w:gridCol w:w="1886"/>
            </w:tblGrid>
            <w:tr w:rsidR="00A43EEF" w14:paraId="56C32143" w14:textId="77777777" w:rsidTr="5C4980E1">
              <w:trPr>
                <w:trHeight w:hRule="exact" w:val="869"/>
                <w:jc w:val="center"/>
              </w:trPr>
              <w:tc>
                <w:tcPr>
                  <w:tcW w:w="4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5F7520" w14:textId="3A335355" w:rsidR="00A43EEF" w:rsidRPr="00CD20BF" w:rsidRDefault="00A43EEF" w:rsidP="00634CF5">
                  <w:pPr>
                    <w:ind w:left="100" w:right="314"/>
                    <w:jc w:val="center"/>
                    <w:rPr>
                      <w:rFonts w:eastAsia="Calibri" w:cs="Arial"/>
                      <w:b/>
                      <w:sz w:val="18"/>
                      <w:szCs w:val="18"/>
                    </w:rPr>
                  </w:pPr>
                  <w:r>
                    <w:rPr>
                      <w:rFonts w:eastAsia="Calibri" w:cs="Arial"/>
                      <w:b/>
                      <w:sz w:val="18"/>
                      <w:szCs w:val="18"/>
                    </w:rPr>
                    <w:t>Entity</w:t>
                  </w:r>
                  <w:r w:rsidRPr="00CD20BF">
                    <w:rPr>
                      <w:rFonts w:eastAsia="Calibri" w:cs="Arial"/>
                      <w:b/>
                      <w:sz w:val="18"/>
                      <w:szCs w:val="18"/>
                    </w:rPr>
                    <w:t xml:space="preserve"> Confidential information</w:t>
                  </w:r>
                </w:p>
                <w:p w14:paraId="7F1D135B" w14:textId="77777777" w:rsidR="00A43EEF" w:rsidRPr="00CD20BF" w:rsidRDefault="00A43EEF" w:rsidP="00634CF5">
                  <w:pPr>
                    <w:ind w:left="100" w:right="314"/>
                    <w:jc w:val="center"/>
                    <w:rPr>
                      <w:rFonts w:eastAsia="Calibri" w:cs="Arial"/>
                      <w:sz w:val="18"/>
                      <w:szCs w:val="18"/>
                    </w:rPr>
                  </w:pPr>
                  <w:r w:rsidRPr="00CD20BF">
                    <w:rPr>
                      <w:rFonts w:eastAsia="Calibri" w:cs="Arial"/>
                      <w:i/>
                      <w:sz w:val="18"/>
                      <w:szCs w:val="18"/>
                    </w:rPr>
                    <w:t>(for example)</w:t>
                  </w:r>
                </w:p>
              </w:tc>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7C75E2" w14:textId="77777777" w:rsidR="00A43EEF" w:rsidRPr="00CD20BF" w:rsidRDefault="00A43EEF" w:rsidP="00634CF5">
                  <w:pPr>
                    <w:jc w:val="center"/>
                    <w:rPr>
                      <w:rFonts w:eastAsia="Calibri" w:cs="Arial"/>
                      <w:sz w:val="18"/>
                      <w:szCs w:val="18"/>
                    </w:rPr>
                  </w:pPr>
                  <w:r w:rsidRPr="00CD20BF">
                    <w:rPr>
                      <w:rFonts w:eastAsia="Calibri" w:cs="Arial"/>
                      <w:b/>
                      <w:sz w:val="18"/>
                      <w:szCs w:val="18"/>
                    </w:rPr>
                    <w:t>Period of Confidentiality</w:t>
                  </w:r>
                </w:p>
              </w:tc>
            </w:tr>
            <w:tr w:rsidR="00A43EEF" w14:paraId="34E9A03C" w14:textId="77777777" w:rsidTr="5C4980E1">
              <w:trPr>
                <w:trHeight w:val="397"/>
                <w:jc w:val="center"/>
              </w:trPr>
              <w:tc>
                <w:tcPr>
                  <w:tcW w:w="4025" w:type="dxa"/>
                  <w:tcBorders>
                    <w:top w:val="single" w:sz="4" w:space="0" w:color="000000" w:themeColor="text1"/>
                    <w:left w:val="single" w:sz="4" w:space="0" w:color="000000" w:themeColor="text1"/>
                    <w:bottom w:val="dotted" w:sz="4" w:space="0" w:color="auto"/>
                    <w:right w:val="single" w:sz="4" w:space="0" w:color="000000" w:themeColor="text1"/>
                  </w:tcBorders>
                  <w:vAlign w:val="center"/>
                </w:tcPr>
                <w:p w14:paraId="16DFF018" w14:textId="5E10A3CB" w:rsidR="00A43EEF" w:rsidRPr="00CD20BF" w:rsidRDefault="00A43EEF" w:rsidP="00756E55">
                  <w:pPr>
                    <w:tabs>
                      <w:tab w:val="clear" w:pos="924"/>
                      <w:tab w:val="left" w:pos="230"/>
                    </w:tabs>
                    <w:ind w:left="100" w:right="314"/>
                    <w:jc w:val="center"/>
                    <w:rPr>
                      <w:rFonts w:eastAsia="Calibri" w:cs="Arial"/>
                      <w:sz w:val="18"/>
                      <w:szCs w:val="18"/>
                    </w:rPr>
                  </w:pPr>
                  <w:r>
                    <w:rPr>
                      <w:rFonts w:eastAsia="Calibri" w:cs="Arial"/>
                      <w:sz w:val="18"/>
                      <w:szCs w:val="18"/>
                    </w:rPr>
                    <w:t>Entity</w:t>
                  </w:r>
                  <w:r w:rsidRPr="00CD20BF">
                    <w:rPr>
                      <w:rFonts w:eastAsia="Calibri" w:cs="Arial"/>
                      <w:sz w:val="18"/>
                      <w:szCs w:val="18"/>
                    </w:rPr>
                    <w:t xml:space="preserve"> data</w:t>
                  </w:r>
                </w:p>
              </w:tc>
              <w:tc>
                <w:tcPr>
                  <w:tcW w:w="1886" w:type="dxa"/>
                  <w:tcBorders>
                    <w:top w:val="single" w:sz="4" w:space="0" w:color="000000" w:themeColor="text1"/>
                    <w:left w:val="single" w:sz="4" w:space="0" w:color="000000" w:themeColor="text1"/>
                    <w:bottom w:val="dotted" w:sz="4" w:space="0" w:color="auto"/>
                    <w:right w:val="single" w:sz="4" w:space="0" w:color="000000" w:themeColor="text1"/>
                  </w:tcBorders>
                  <w:vAlign w:val="center"/>
                </w:tcPr>
                <w:p w14:paraId="280A79A6" w14:textId="05BB043A" w:rsidR="00A43EEF" w:rsidRPr="00CD20BF" w:rsidRDefault="00A43EEF" w:rsidP="00756E55">
                  <w:pPr>
                    <w:ind w:left="100" w:right="314"/>
                    <w:jc w:val="center"/>
                    <w:rPr>
                      <w:rFonts w:eastAsia="Calibri" w:cs="Arial"/>
                      <w:sz w:val="18"/>
                      <w:szCs w:val="18"/>
                    </w:rPr>
                  </w:pPr>
                  <w:r w:rsidRPr="00CD20BF">
                    <w:rPr>
                      <w:rFonts w:eastAsia="Calibri" w:cs="Arial"/>
                      <w:sz w:val="18"/>
                      <w:szCs w:val="18"/>
                    </w:rPr>
                    <w:t>Indefinitely</w:t>
                  </w:r>
                </w:p>
              </w:tc>
            </w:tr>
            <w:tr w:rsidR="00A43EEF" w14:paraId="76BF36F9" w14:textId="77777777" w:rsidTr="5C4980E1">
              <w:trPr>
                <w:trHeight w:val="397"/>
                <w:jc w:val="center"/>
              </w:trPr>
              <w:tc>
                <w:tcPr>
                  <w:tcW w:w="4025" w:type="dxa"/>
                  <w:tcBorders>
                    <w:top w:val="dotted" w:sz="4" w:space="0" w:color="auto"/>
                    <w:left w:val="single" w:sz="4" w:space="0" w:color="000000" w:themeColor="text1"/>
                    <w:bottom w:val="dotted" w:sz="4" w:space="0" w:color="auto"/>
                    <w:right w:val="single" w:sz="4" w:space="0" w:color="000000" w:themeColor="text1"/>
                  </w:tcBorders>
                  <w:vAlign w:val="center"/>
                </w:tcPr>
                <w:p w14:paraId="01B4E9DA" w14:textId="3F687A43" w:rsidR="00A43EEF" w:rsidRPr="00CD20BF" w:rsidRDefault="00A43EEF" w:rsidP="00756E55">
                  <w:pPr>
                    <w:ind w:left="100" w:right="314"/>
                    <w:jc w:val="center"/>
                    <w:rPr>
                      <w:rFonts w:eastAsia="Calibri" w:cs="Arial"/>
                      <w:sz w:val="18"/>
                      <w:szCs w:val="18"/>
                    </w:rPr>
                  </w:pPr>
                  <w:r w:rsidRPr="00CD20BF">
                    <w:rPr>
                      <w:rFonts w:eastAsia="Calibri" w:cs="Arial"/>
                      <w:sz w:val="18"/>
                      <w:szCs w:val="18"/>
                    </w:rPr>
                    <w:t xml:space="preserve">Any Personal Information held by the </w:t>
                  </w:r>
                  <w:r>
                    <w:rPr>
                      <w:rFonts w:eastAsia="Calibri" w:cs="Arial"/>
                      <w:sz w:val="18"/>
                      <w:szCs w:val="18"/>
                    </w:rPr>
                    <w:t>Entity</w:t>
                  </w:r>
                </w:p>
              </w:tc>
              <w:tc>
                <w:tcPr>
                  <w:tcW w:w="1886" w:type="dxa"/>
                  <w:tcBorders>
                    <w:top w:val="dotted" w:sz="4" w:space="0" w:color="auto"/>
                    <w:left w:val="single" w:sz="4" w:space="0" w:color="000000" w:themeColor="text1"/>
                    <w:bottom w:val="dotted" w:sz="4" w:space="0" w:color="auto"/>
                    <w:right w:val="single" w:sz="4" w:space="0" w:color="000000" w:themeColor="text1"/>
                  </w:tcBorders>
                  <w:vAlign w:val="center"/>
                </w:tcPr>
                <w:p w14:paraId="147C11B0" w14:textId="729DC79C" w:rsidR="00A43EEF" w:rsidRPr="00CD20BF" w:rsidRDefault="00A43EEF" w:rsidP="00756E55">
                  <w:pPr>
                    <w:ind w:left="100" w:right="314"/>
                    <w:jc w:val="center"/>
                    <w:rPr>
                      <w:rFonts w:eastAsia="Calibri" w:cs="Arial"/>
                      <w:sz w:val="18"/>
                      <w:szCs w:val="18"/>
                    </w:rPr>
                  </w:pPr>
                  <w:r w:rsidRPr="00CD20BF">
                    <w:rPr>
                      <w:rFonts w:eastAsia="Calibri" w:cs="Arial"/>
                      <w:sz w:val="18"/>
                      <w:szCs w:val="18"/>
                    </w:rPr>
                    <w:t>Indefinitely</w:t>
                  </w:r>
                </w:p>
              </w:tc>
            </w:tr>
            <w:tr w:rsidR="00A43EEF" w14:paraId="407EB06D" w14:textId="77777777" w:rsidTr="5C4980E1">
              <w:trPr>
                <w:trHeight w:val="397"/>
                <w:jc w:val="center"/>
              </w:trPr>
              <w:tc>
                <w:tcPr>
                  <w:tcW w:w="4025" w:type="dxa"/>
                  <w:tcBorders>
                    <w:top w:val="dotted" w:sz="4" w:space="0" w:color="auto"/>
                    <w:left w:val="single" w:sz="4" w:space="0" w:color="000000" w:themeColor="text1"/>
                    <w:bottom w:val="single" w:sz="4" w:space="0" w:color="000000" w:themeColor="text1"/>
                    <w:right w:val="single" w:sz="4" w:space="0" w:color="000000" w:themeColor="text1"/>
                  </w:tcBorders>
                  <w:vAlign w:val="center"/>
                </w:tcPr>
                <w:p w14:paraId="20ACDB7B" w14:textId="77777777" w:rsidR="00A43EEF" w:rsidRPr="00CD20BF" w:rsidRDefault="00A43EEF" w:rsidP="00756E55">
                  <w:pPr>
                    <w:ind w:left="100" w:right="314"/>
                    <w:jc w:val="center"/>
                    <w:rPr>
                      <w:rFonts w:eastAsia="Calibri" w:cs="Arial"/>
                      <w:sz w:val="18"/>
                      <w:szCs w:val="18"/>
                    </w:rPr>
                  </w:pPr>
                  <w:r w:rsidRPr="00CD20BF">
                    <w:rPr>
                      <w:rFonts w:eastAsia="Calibri" w:cs="Arial"/>
                      <w:sz w:val="18"/>
                      <w:szCs w:val="18"/>
                    </w:rPr>
                    <w:t>Security Classified Information</w:t>
                  </w:r>
                </w:p>
              </w:tc>
              <w:tc>
                <w:tcPr>
                  <w:tcW w:w="1886" w:type="dxa"/>
                  <w:tcBorders>
                    <w:top w:val="dotted" w:sz="4" w:space="0" w:color="auto"/>
                    <w:left w:val="single" w:sz="4" w:space="0" w:color="000000" w:themeColor="text1"/>
                    <w:bottom w:val="single" w:sz="4" w:space="0" w:color="000000" w:themeColor="text1"/>
                    <w:right w:val="single" w:sz="4" w:space="0" w:color="000000" w:themeColor="text1"/>
                  </w:tcBorders>
                  <w:vAlign w:val="center"/>
                </w:tcPr>
                <w:p w14:paraId="226CBC40" w14:textId="29FFA1C3" w:rsidR="00A43EEF" w:rsidRPr="00CD20BF" w:rsidRDefault="00A43EEF" w:rsidP="00756E55">
                  <w:pPr>
                    <w:ind w:left="100" w:right="314"/>
                    <w:jc w:val="center"/>
                    <w:rPr>
                      <w:rFonts w:eastAsia="Calibri" w:cs="Arial"/>
                      <w:sz w:val="18"/>
                      <w:szCs w:val="18"/>
                    </w:rPr>
                  </w:pPr>
                  <w:r w:rsidRPr="00CD20BF">
                    <w:rPr>
                      <w:rFonts w:eastAsia="Calibri" w:cs="Arial"/>
                      <w:sz w:val="18"/>
                      <w:szCs w:val="18"/>
                    </w:rPr>
                    <w:t>Indefinitely</w:t>
                  </w:r>
                </w:p>
              </w:tc>
            </w:tr>
          </w:tbl>
          <w:p w14:paraId="574322E2" w14:textId="77777777" w:rsidR="00A43EEF" w:rsidRPr="00CD20BF" w:rsidRDefault="00A43EEF" w:rsidP="00634CF5">
            <w:pPr>
              <w:ind w:left="100" w:right="314"/>
              <w:rPr>
                <w:rFonts w:eastAsia="Calibri" w:cs="Arial"/>
                <w:sz w:val="18"/>
                <w:szCs w:val="18"/>
              </w:rPr>
            </w:pPr>
          </w:p>
          <w:tbl>
            <w:tblPr>
              <w:tblW w:w="0" w:type="auto"/>
              <w:jc w:val="center"/>
              <w:tblLayout w:type="fixed"/>
              <w:tblCellMar>
                <w:left w:w="0" w:type="dxa"/>
                <w:right w:w="0" w:type="dxa"/>
              </w:tblCellMar>
              <w:tblLook w:val="01E0" w:firstRow="1" w:lastRow="1" w:firstColumn="1" w:lastColumn="1" w:noHBand="0" w:noVBand="0"/>
            </w:tblPr>
            <w:tblGrid>
              <w:gridCol w:w="4021"/>
              <w:gridCol w:w="1883"/>
            </w:tblGrid>
            <w:tr w:rsidR="00A43EEF" w14:paraId="3C12C21E" w14:textId="77777777" w:rsidTr="00634CF5">
              <w:trPr>
                <w:trHeight w:hRule="exact" w:val="550"/>
                <w:jc w:val="center"/>
              </w:trPr>
              <w:tc>
                <w:tcPr>
                  <w:tcW w:w="4021" w:type="dxa"/>
                  <w:tcBorders>
                    <w:top w:val="single" w:sz="4" w:space="0" w:color="000000"/>
                    <w:left w:val="single" w:sz="4" w:space="0" w:color="000000"/>
                    <w:bottom w:val="single" w:sz="4" w:space="0" w:color="000000"/>
                    <w:right w:val="single" w:sz="4" w:space="0" w:color="000000"/>
                  </w:tcBorders>
                  <w:shd w:val="clear" w:color="auto" w:fill="D9D9D9"/>
                </w:tcPr>
                <w:p w14:paraId="459E1769" w14:textId="77777777" w:rsidR="00A43EEF" w:rsidRPr="00CD20BF" w:rsidRDefault="00A43EEF" w:rsidP="00634CF5">
                  <w:pPr>
                    <w:spacing w:before="57"/>
                    <w:ind w:left="103" w:right="490"/>
                    <w:jc w:val="center"/>
                    <w:rPr>
                      <w:rFonts w:eastAsia="Calibri" w:cs="Arial"/>
                      <w:sz w:val="18"/>
                      <w:szCs w:val="18"/>
                    </w:rPr>
                  </w:pPr>
                  <w:r w:rsidRPr="00CD20BF">
                    <w:rPr>
                      <w:rFonts w:cs="Arial"/>
                      <w:b/>
                      <w:spacing w:val="1"/>
                      <w:sz w:val="18"/>
                      <w:szCs w:val="18"/>
                    </w:rPr>
                    <w:t>T</w:t>
                  </w:r>
                  <w:r w:rsidRPr="00CD20BF">
                    <w:rPr>
                      <w:rFonts w:cs="Arial"/>
                      <w:b/>
                      <w:spacing w:val="-1"/>
                      <w:sz w:val="18"/>
                      <w:szCs w:val="18"/>
                    </w:rPr>
                    <w:t>h</w:t>
                  </w:r>
                  <w:r w:rsidRPr="00CD20BF">
                    <w:rPr>
                      <w:rFonts w:cs="Arial"/>
                      <w:b/>
                      <w:sz w:val="18"/>
                      <w:szCs w:val="18"/>
                    </w:rPr>
                    <w:t>e</w:t>
                  </w:r>
                  <w:r w:rsidRPr="00CD20BF">
                    <w:rPr>
                      <w:rFonts w:cs="Arial"/>
                      <w:b/>
                      <w:spacing w:val="-1"/>
                      <w:sz w:val="18"/>
                      <w:szCs w:val="18"/>
                    </w:rPr>
                    <w:t xml:space="preserve"> </w:t>
                  </w:r>
                  <w:r>
                    <w:rPr>
                      <w:rFonts w:cs="Arial"/>
                      <w:b/>
                      <w:spacing w:val="-2"/>
                      <w:sz w:val="18"/>
                      <w:szCs w:val="18"/>
                    </w:rPr>
                    <w:t>Service Provider</w:t>
                  </w:r>
                  <w:r w:rsidRPr="00CD20BF">
                    <w:rPr>
                      <w:rFonts w:cs="Arial"/>
                      <w:b/>
                      <w:spacing w:val="-2"/>
                      <w:sz w:val="18"/>
                      <w:szCs w:val="18"/>
                    </w:rPr>
                    <w:t xml:space="preserve"> </w:t>
                  </w:r>
                  <w:r w:rsidRPr="00CD20BF">
                    <w:rPr>
                      <w:rFonts w:cs="Arial"/>
                      <w:b/>
                      <w:sz w:val="18"/>
                      <w:szCs w:val="18"/>
                    </w:rPr>
                    <w:t>C</w:t>
                  </w:r>
                  <w:r w:rsidRPr="00CD20BF">
                    <w:rPr>
                      <w:rFonts w:cs="Arial"/>
                      <w:b/>
                      <w:spacing w:val="-1"/>
                      <w:sz w:val="18"/>
                      <w:szCs w:val="18"/>
                    </w:rPr>
                    <w:t>onf</w:t>
                  </w:r>
                  <w:r w:rsidRPr="00CD20BF">
                    <w:rPr>
                      <w:rFonts w:cs="Arial"/>
                      <w:b/>
                      <w:spacing w:val="-2"/>
                      <w:sz w:val="18"/>
                      <w:szCs w:val="18"/>
                    </w:rPr>
                    <w:t>i</w:t>
                  </w:r>
                  <w:r w:rsidRPr="00CD20BF">
                    <w:rPr>
                      <w:rFonts w:cs="Arial"/>
                      <w:b/>
                      <w:spacing w:val="-1"/>
                      <w:sz w:val="18"/>
                      <w:szCs w:val="18"/>
                    </w:rPr>
                    <w:t>den</w:t>
                  </w:r>
                  <w:r w:rsidRPr="00CD20BF">
                    <w:rPr>
                      <w:rFonts w:cs="Arial"/>
                      <w:b/>
                      <w:sz w:val="18"/>
                      <w:szCs w:val="18"/>
                    </w:rPr>
                    <w:t>ti</w:t>
                  </w:r>
                  <w:r w:rsidRPr="00CD20BF">
                    <w:rPr>
                      <w:rFonts w:cs="Arial"/>
                      <w:b/>
                      <w:spacing w:val="-2"/>
                      <w:sz w:val="18"/>
                      <w:szCs w:val="18"/>
                    </w:rPr>
                    <w:t>a</w:t>
                  </w:r>
                  <w:r w:rsidRPr="00CD20BF">
                    <w:rPr>
                      <w:rFonts w:cs="Arial"/>
                      <w:b/>
                      <w:sz w:val="18"/>
                      <w:szCs w:val="18"/>
                    </w:rPr>
                    <w:t>l i</w:t>
                  </w:r>
                  <w:r w:rsidRPr="00CD20BF">
                    <w:rPr>
                      <w:rFonts w:cs="Arial"/>
                      <w:b/>
                      <w:spacing w:val="-1"/>
                      <w:sz w:val="18"/>
                      <w:szCs w:val="18"/>
                    </w:rPr>
                    <w:t>nfo</w:t>
                  </w:r>
                  <w:r w:rsidRPr="00CD20BF">
                    <w:rPr>
                      <w:rFonts w:cs="Arial"/>
                      <w:b/>
                      <w:sz w:val="18"/>
                      <w:szCs w:val="18"/>
                    </w:rPr>
                    <w:t>rm</w:t>
                  </w:r>
                  <w:r w:rsidRPr="00CD20BF">
                    <w:rPr>
                      <w:rFonts w:cs="Arial"/>
                      <w:b/>
                      <w:spacing w:val="-2"/>
                      <w:sz w:val="18"/>
                      <w:szCs w:val="18"/>
                    </w:rPr>
                    <w:t>a</w:t>
                  </w:r>
                  <w:r w:rsidRPr="00CD20BF">
                    <w:rPr>
                      <w:rFonts w:cs="Arial"/>
                      <w:b/>
                      <w:sz w:val="18"/>
                      <w:szCs w:val="18"/>
                    </w:rPr>
                    <w:t>ti</w:t>
                  </w:r>
                  <w:r w:rsidRPr="00CD20BF">
                    <w:rPr>
                      <w:rFonts w:cs="Arial"/>
                      <w:b/>
                      <w:spacing w:val="-1"/>
                      <w:sz w:val="18"/>
                      <w:szCs w:val="18"/>
                    </w:rPr>
                    <w:t xml:space="preserve">on </w:t>
                  </w:r>
                </w:p>
              </w:tc>
              <w:tc>
                <w:tcPr>
                  <w:tcW w:w="1883" w:type="dxa"/>
                  <w:tcBorders>
                    <w:top w:val="single" w:sz="4" w:space="0" w:color="000000"/>
                    <w:left w:val="single" w:sz="4" w:space="0" w:color="000000"/>
                    <w:bottom w:val="single" w:sz="4" w:space="0" w:color="000000"/>
                    <w:right w:val="single" w:sz="4" w:space="0" w:color="000000"/>
                  </w:tcBorders>
                  <w:shd w:val="clear" w:color="auto" w:fill="D9D9D9"/>
                </w:tcPr>
                <w:p w14:paraId="5CF4F2C8" w14:textId="77777777" w:rsidR="00A43EEF" w:rsidRPr="00CD20BF" w:rsidRDefault="00A43EEF" w:rsidP="00634CF5">
                  <w:pPr>
                    <w:spacing w:before="57"/>
                    <w:jc w:val="center"/>
                    <w:rPr>
                      <w:rFonts w:eastAsia="Calibri" w:cs="Arial"/>
                      <w:sz w:val="18"/>
                      <w:szCs w:val="18"/>
                    </w:rPr>
                  </w:pPr>
                  <w:r w:rsidRPr="00CD20BF">
                    <w:rPr>
                      <w:rFonts w:cs="Arial"/>
                      <w:b/>
                      <w:sz w:val="18"/>
                      <w:szCs w:val="18"/>
                    </w:rPr>
                    <w:t>P</w:t>
                  </w:r>
                  <w:r w:rsidRPr="00CD20BF">
                    <w:rPr>
                      <w:rFonts w:cs="Arial"/>
                      <w:b/>
                      <w:spacing w:val="-1"/>
                      <w:sz w:val="18"/>
                      <w:szCs w:val="18"/>
                    </w:rPr>
                    <w:t>e</w:t>
                  </w:r>
                  <w:r w:rsidRPr="00CD20BF">
                    <w:rPr>
                      <w:rFonts w:cs="Arial"/>
                      <w:b/>
                      <w:sz w:val="18"/>
                      <w:szCs w:val="18"/>
                    </w:rPr>
                    <w:t>ri</w:t>
                  </w:r>
                  <w:r w:rsidRPr="00CD20BF">
                    <w:rPr>
                      <w:rFonts w:cs="Arial"/>
                      <w:b/>
                      <w:spacing w:val="-1"/>
                      <w:sz w:val="18"/>
                      <w:szCs w:val="18"/>
                    </w:rPr>
                    <w:t>o</w:t>
                  </w:r>
                  <w:r w:rsidRPr="00CD20BF">
                    <w:rPr>
                      <w:rFonts w:cs="Arial"/>
                      <w:b/>
                      <w:sz w:val="18"/>
                      <w:szCs w:val="18"/>
                    </w:rPr>
                    <w:t>d</w:t>
                  </w:r>
                  <w:r w:rsidRPr="00CD20BF">
                    <w:rPr>
                      <w:rFonts w:cs="Arial"/>
                      <w:b/>
                      <w:spacing w:val="-1"/>
                      <w:sz w:val="18"/>
                      <w:szCs w:val="18"/>
                    </w:rPr>
                    <w:t xml:space="preserve"> of </w:t>
                  </w:r>
                  <w:r w:rsidRPr="00CD20BF">
                    <w:rPr>
                      <w:rFonts w:cs="Arial"/>
                      <w:b/>
                      <w:sz w:val="18"/>
                      <w:szCs w:val="18"/>
                    </w:rPr>
                    <w:t>C</w:t>
                  </w:r>
                  <w:r w:rsidRPr="00CD20BF">
                    <w:rPr>
                      <w:rFonts w:cs="Arial"/>
                      <w:b/>
                      <w:spacing w:val="-1"/>
                      <w:sz w:val="18"/>
                      <w:szCs w:val="18"/>
                    </w:rPr>
                    <w:t>onf</w:t>
                  </w:r>
                  <w:r w:rsidRPr="00CD20BF">
                    <w:rPr>
                      <w:rFonts w:cs="Arial"/>
                      <w:b/>
                      <w:sz w:val="18"/>
                      <w:szCs w:val="18"/>
                    </w:rPr>
                    <w:t>i</w:t>
                  </w:r>
                  <w:r w:rsidRPr="00CD20BF">
                    <w:rPr>
                      <w:rFonts w:cs="Arial"/>
                      <w:b/>
                      <w:spacing w:val="-1"/>
                      <w:sz w:val="18"/>
                      <w:szCs w:val="18"/>
                    </w:rPr>
                    <w:t>den</w:t>
                  </w:r>
                  <w:r w:rsidRPr="00CD20BF">
                    <w:rPr>
                      <w:rFonts w:cs="Arial"/>
                      <w:b/>
                      <w:sz w:val="18"/>
                      <w:szCs w:val="18"/>
                    </w:rPr>
                    <w:t>ti</w:t>
                  </w:r>
                  <w:r w:rsidRPr="00CD20BF">
                    <w:rPr>
                      <w:rFonts w:cs="Arial"/>
                      <w:b/>
                      <w:spacing w:val="-2"/>
                      <w:sz w:val="18"/>
                      <w:szCs w:val="18"/>
                    </w:rPr>
                    <w:t>a</w:t>
                  </w:r>
                  <w:r w:rsidRPr="00CD20BF">
                    <w:rPr>
                      <w:rFonts w:cs="Arial"/>
                      <w:b/>
                      <w:sz w:val="18"/>
                      <w:szCs w:val="18"/>
                    </w:rPr>
                    <w:t>l</w:t>
                  </w:r>
                  <w:r w:rsidRPr="00CD20BF">
                    <w:rPr>
                      <w:rFonts w:cs="Arial"/>
                      <w:b/>
                      <w:spacing w:val="-2"/>
                      <w:sz w:val="18"/>
                      <w:szCs w:val="18"/>
                    </w:rPr>
                    <w:t>i</w:t>
                  </w:r>
                  <w:r w:rsidRPr="00CD20BF">
                    <w:rPr>
                      <w:rFonts w:cs="Arial"/>
                      <w:b/>
                      <w:sz w:val="18"/>
                      <w:szCs w:val="18"/>
                    </w:rPr>
                    <w:t>ty</w:t>
                  </w:r>
                </w:p>
              </w:tc>
            </w:tr>
            <w:tr w:rsidR="00A43EEF" w14:paraId="6DD6A149" w14:textId="77777777" w:rsidTr="00634CF5">
              <w:trPr>
                <w:trHeight w:hRule="exact" w:val="656"/>
                <w:jc w:val="center"/>
              </w:trPr>
              <w:tc>
                <w:tcPr>
                  <w:tcW w:w="4021" w:type="dxa"/>
                  <w:tcBorders>
                    <w:top w:val="single" w:sz="4" w:space="0" w:color="000000"/>
                    <w:left w:val="single" w:sz="4" w:space="0" w:color="000000"/>
                    <w:bottom w:val="dotted" w:sz="4" w:space="0" w:color="auto"/>
                    <w:right w:val="single" w:sz="4" w:space="0" w:color="000000"/>
                  </w:tcBorders>
                  <w:vAlign w:val="center"/>
                </w:tcPr>
                <w:p w14:paraId="36ADBC1C" w14:textId="77777777" w:rsidR="00A43EEF" w:rsidRPr="00CD20BF" w:rsidRDefault="00A43EEF" w:rsidP="00634CF5">
                  <w:pPr>
                    <w:spacing w:before="57"/>
                    <w:ind w:left="103" w:right="1135"/>
                    <w:rPr>
                      <w:rFonts w:eastAsia="Calibri" w:cs="Arial"/>
                      <w:sz w:val="18"/>
                      <w:szCs w:val="18"/>
                    </w:rPr>
                  </w:pPr>
                </w:p>
              </w:tc>
              <w:tc>
                <w:tcPr>
                  <w:tcW w:w="1883" w:type="dxa"/>
                  <w:tcBorders>
                    <w:top w:val="single" w:sz="4" w:space="0" w:color="000000"/>
                    <w:left w:val="single" w:sz="4" w:space="0" w:color="000000"/>
                    <w:bottom w:val="dotted" w:sz="4" w:space="0" w:color="auto"/>
                    <w:right w:val="single" w:sz="4" w:space="0" w:color="000000"/>
                  </w:tcBorders>
                  <w:vAlign w:val="center"/>
                </w:tcPr>
                <w:p w14:paraId="42165563" w14:textId="77777777" w:rsidR="00A43EEF" w:rsidRPr="00CD20BF" w:rsidRDefault="00A43EEF" w:rsidP="00634CF5">
                  <w:pPr>
                    <w:spacing w:before="57"/>
                    <w:ind w:left="103"/>
                    <w:jc w:val="center"/>
                    <w:rPr>
                      <w:rFonts w:eastAsia="Calibri" w:cs="Arial"/>
                      <w:sz w:val="18"/>
                      <w:szCs w:val="18"/>
                    </w:rPr>
                  </w:pPr>
                </w:p>
              </w:tc>
            </w:tr>
            <w:tr w:rsidR="00A43EEF" w14:paraId="17D56B9E" w14:textId="77777777" w:rsidTr="00634CF5">
              <w:trPr>
                <w:trHeight w:hRule="exact" w:val="656"/>
                <w:jc w:val="center"/>
              </w:trPr>
              <w:tc>
                <w:tcPr>
                  <w:tcW w:w="4021" w:type="dxa"/>
                  <w:tcBorders>
                    <w:top w:val="dotted" w:sz="4" w:space="0" w:color="auto"/>
                    <w:left w:val="single" w:sz="4" w:space="0" w:color="000000"/>
                    <w:bottom w:val="single" w:sz="4" w:space="0" w:color="000000"/>
                    <w:right w:val="single" w:sz="4" w:space="0" w:color="000000"/>
                  </w:tcBorders>
                </w:tcPr>
                <w:p w14:paraId="5DF6640E" w14:textId="77777777" w:rsidR="00A43EEF" w:rsidRDefault="00A43EEF" w:rsidP="00634CF5">
                  <w:pPr>
                    <w:spacing w:before="57"/>
                    <w:ind w:left="102" w:right="364"/>
                    <w:rPr>
                      <w:rFonts w:eastAsia="Calibri" w:cs="Arial"/>
                      <w:sz w:val="18"/>
                      <w:szCs w:val="18"/>
                    </w:rPr>
                  </w:pPr>
                </w:p>
                <w:p w14:paraId="506954B6" w14:textId="77777777" w:rsidR="00A43EEF" w:rsidRDefault="00A43EEF" w:rsidP="00634CF5">
                  <w:pPr>
                    <w:spacing w:before="57"/>
                    <w:ind w:left="102" w:right="364"/>
                    <w:rPr>
                      <w:rFonts w:eastAsia="Calibri" w:cs="Arial"/>
                      <w:sz w:val="18"/>
                      <w:szCs w:val="18"/>
                    </w:rPr>
                  </w:pPr>
                </w:p>
                <w:p w14:paraId="73E3ABF8" w14:textId="77777777" w:rsidR="00A43EEF" w:rsidRPr="00CD20BF" w:rsidRDefault="00A43EEF" w:rsidP="00634CF5">
                  <w:pPr>
                    <w:spacing w:before="57"/>
                    <w:ind w:left="102" w:right="364"/>
                    <w:rPr>
                      <w:rFonts w:eastAsia="Calibri" w:cs="Arial"/>
                      <w:sz w:val="18"/>
                      <w:szCs w:val="18"/>
                    </w:rPr>
                  </w:pPr>
                </w:p>
              </w:tc>
              <w:tc>
                <w:tcPr>
                  <w:tcW w:w="1883" w:type="dxa"/>
                  <w:tcBorders>
                    <w:top w:val="dotted" w:sz="4" w:space="0" w:color="auto"/>
                    <w:left w:val="single" w:sz="4" w:space="0" w:color="000000"/>
                    <w:bottom w:val="single" w:sz="4" w:space="0" w:color="000000"/>
                    <w:right w:val="single" w:sz="4" w:space="0" w:color="000000"/>
                  </w:tcBorders>
                  <w:vAlign w:val="center"/>
                </w:tcPr>
                <w:p w14:paraId="004951D8" w14:textId="77777777" w:rsidR="00A43EEF" w:rsidRPr="00CD20BF" w:rsidRDefault="00A43EEF" w:rsidP="00634CF5">
                  <w:pPr>
                    <w:spacing w:before="57"/>
                    <w:ind w:left="102"/>
                    <w:jc w:val="center"/>
                    <w:rPr>
                      <w:rFonts w:eastAsia="Calibri" w:cs="Arial"/>
                      <w:sz w:val="18"/>
                      <w:szCs w:val="18"/>
                    </w:rPr>
                  </w:pPr>
                </w:p>
              </w:tc>
            </w:tr>
          </w:tbl>
          <w:p w14:paraId="718E3CF3" w14:textId="77777777" w:rsidR="00A43EEF" w:rsidRPr="00CD20BF" w:rsidRDefault="00A43EEF" w:rsidP="00634CF5">
            <w:pPr>
              <w:ind w:left="102"/>
              <w:rPr>
                <w:rFonts w:cs="Arial"/>
                <w:i/>
                <w:sz w:val="18"/>
                <w:szCs w:val="18"/>
              </w:rPr>
            </w:pPr>
          </w:p>
          <w:p w14:paraId="78C53974" w14:textId="77777777" w:rsidR="00A43EEF" w:rsidRPr="00CD20BF" w:rsidRDefault="00A43EEF" w:rsidP="00634CF5">
            <w:pPr>
              <w:ind w:left="102"/>
              <w:rPr>
                <w:rFonts w:cs="Arial"/>
                <w:i/>
                <w:sz w:val="18"/>
                <w:szCs w:val="18"/>
              </w:rPr>
            </w:pPr>
            <w:r w:rsidRPr="00CD20BF">
              <w:rPr>
                <w:rFonts w:cs="Arial"/>
                <w:i/>
                <w:sz w:val="18"/>
                <w:szCs w:val="18"/>
              </w:rPr>
              <w:t xml:space="preserve">[Information on confidentiality provisions is available at: </w:t>
            </w:r>
            <w:hyperlink r:id="rId13" w:history="1">
              <w:r w:rsidRPr="00D14F63">
                <w:rPr>
                  <w:rFonts w:cs="Arial"/>
                  <w:i/>
                  <w:color w:val="0000FF"/>
                  <w:sz w:val="18"/>
                  <w:szCs w:val="18"/>
                </w:rPr>
                <w:t>http://www.finance.gov.au/procurement/procurement-policy-and- guidance/buying/contract-issues/confidentiality-procurement- cycle/principles.html</w:t>
              </w:r>
            </w:hyperlink>
            <w:r w:rsidRPr="00CD20BF">
              <w:rPr>
                <w:rFonts w:cs="Arial"/>
                <w:i/>
                <w:sz w:val="18"/>
                <w:szCs w:val="18"/>
              </w:rPr>
              <w:t xml:space="preserve"> ]</w:t>
            </w:r>
          </w:p>
          <w:p w14:paraId="413A213C" w14:textId="77777777" w:rsidR="00A43EEF" w:rsidRPr="00CD20BF" w:rsidRDefault="00A43EEF" w:rsidP="00634CF5">
            <w:pPr>
              <w:tabs>
                <w:tab w:val="left" w:pos="2943"/>
              </w:tabs>
              <w:rPr>
                <w:rFonts w:cs="Arial"/>
                <w:sz w:val="18"/>
                <w:szCs w:val="18"/>
              </w:rPr>
            </w:pPr>
          </w:p>
        </w:tc>
      </w:tr>
      <w:tr w:rsidR="00A43EEF" w14:paraId="7DB4351F" w14:textId="77777777" w:rsidTr="00A43EEF">
        <w:trPr>
          <w:trHeight w:val="397"/>
        </w:trPr>
        <w:tc>
          <w:tcPr>
            <w:tcW w:w="600" w:type="dxa"/>
            <w:tcBorders>
              <w:top w:val="dotted" w:sz="4" w:space="0" w:color="auto"/>
              <w:left w:val="single" w:sz="6" w:space="0" w:color="auto"/>
              <w:bottom w:val="dotted" w:sz="4" w:space="0" w:color="auto"/>
              <w:right w:val="single" w:sz="6" w:space="0" w:color="auto"/>
            </w:tcBorders>
            <w:shd w:val="clear" w:color="auto" w:fill="D9D9D9" w:themeFill="background1" w:themeFillShade="D9"/>
          </w:tcPr>
          <w:p w14:paraId="75B17ED3" w14:textId="77777777" w:rsidR="00A43EEF" w:rsidRPr="00267E63" w:rsidRDefault="00A43EEF" w:rsidP="00634CF5">
            <w:pPr>
              <w:ind w:left="149" w:right="84"/>
              <w:rPr>
                <w:rFonts w:cs="Arial"/>
                <w:bCs/>
                <w:i/>
                <w:szCs w:val="21"/>
              </w:rPr>
            </w:pPr>
          </w:p>
        </w:tc>
        <w:tc>
          <w:tcPr>
            <w:tcW w:w="8647" w:type="dxa"/>
            <w:gridSpan w:val="2"/>
            <w:tcBorders>
              <w:top w:val="dotted" w:sz="4" w:space="0" w:color="auto"/>
              <w:left w:val="single" w:sz="6" w:space="0" w:color="auto"/>
              <w:bottom w:val="dotted" w:sz="4" w:space="0" w:color="auto"/>
              <w:right w:val="single" w:sz="6" w:space="0" w:color="auto"/>
            </w:tcBorders>
            <w:shd w:val="clear" w:color="auto" w:fill="D9D9D9" w:themeFill="background1" w:themeFillShade="D9"/>
          </w:tcPr>
          <w:p w14:paraId="6EA65267" w14:textId="4DFCC8D5" w:rsidR="00A43EEF" w:rsidRPr="00E93105" w:rsidRDefault="00A43EEF" w:rsidP="00634CF5">
            <w:pPr>
              <w:ind w:left="149" w:right="84"/>
              <w:rPr>
                <w:rFonts w:cs="Arial"/>
                <w:b/>
                <w:i/>
                <w:szCs w:val="21"/>
              </w:rPr>
            </w:pPr>
            <w:r w:rsidRPr="00E93105">
              <w:rPr>
                <w:rFonts w:cs="Arial"/>
                <w:b/>
                <w:i/>
                <w:szCs w:val="21"/>
              </w:rPr>
              <w:t>Additional requirements</w:t>
            </w:r>
          </w:p>
        </w:tc>
      </w:tr>
      <w:tr w:rsidR="00A43EEF" w14:paraId="12E69277" w14:textId="77777777" w:rsidTr="00A43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090"/>
        </w:trPr>
        <w:tc>
          <w:tcPr>
            <w:tcW w:w="600" w:type="dxa"/>
            <w:tcBorders>
              <w:top w:val="dotted" w:sz="4" w:space="0" w:color="auto"/>
              <w:left w:val="single" w:sz="6" w:space="0" w:color="auto"/>
              <w:bottom w:val="dotted" w:sz="4" w:space="0" w:color="auto"/>
              <w:right w:val="single" w:sz="4" w:space="0" w:color="auto"/>
            </w:tcBorders>
          </w:tcPr>
          <w:p w14:paraId="200C1F06" w14:textId="262BB82D" w:rsidR="00A43EEF" w:rsidRPr="00267E63" w:rsidRDefault="00A43EEF" w:rsidP="00267E63">
            <w:pPr>
              <w:spacing w:line="268" w:lineRule="exact"/>
              <w:ind w:left="100"/>
              <w:rPr>
                <w:rFonts w:cs="Arial"/>
                <w:bCs/>
                <w:sz w:val="18"/>
                <w:szCs w:val="18"/>
              </w:rPr>
            </w:pPr>
            <w:r w:rsidRPr="00267E63">
              <w:rPr>
                <w:rFonts w:cs="Arial"/>
                <w:bCs/>
                <w:sz w:val="18"/>
                <w:szCs w:val="18"/>
              </w:rPr>
              <w:t>26</w:t>
            </w:r>
          </w:p>
        </w:tc>
        <w:tc>
          <w:tcPr>
            <w:tcW w:w="2268" w:type="dxa"/>
            <w:tcBorders>
              <w:top w:val="dotted" w:sz="4" w:space="0" w:color="auto"/>
              <w:left w:val="single" w:sz="6" w:space="0" w:color="auto"/>
              <w:bottom w:val="dotted" w:sz="4" w:space="0" w:color="auto"/>
              <w:right w:val="single" w:sz="4" w:space="0" w:color="auto"/>
            </w:tcBorders>
          </w:tcPr>
          <w:p w14:paraId="0566E246" w14:textId="6C309D36" w:rsidR="00A43EEF" w:rsidRDefault="00A43EEF" w:rsidP="00634CF5">
            <w:pPr>
              <w:spacing w:line="278" w:lineRule="auto"/>
              <w:ind w:left="100" w:right="818"/>
              <w:rPr>
                <w:rFonts w:cs="Arial"/>
                <w:b/>
                <w:sz w:val="18"/>
                <w:szCs w:val="18"/>
              </w:rPr>
            </w:pPr>
            <w:r>
              <w:rPr>
                <w:rFonts w:cs="Arial"/>
                <w:b/>
                <w:sz w:val="18"/>
                <w:szCs w:val="18"/>
              </w:rPr>
              <w:t>Internal Working Papers</w:t>
            </w:r>
          </w:p>
        </w:tc>
        <w:tc>
          <w:tcPr>
            <w:tcW w:w="6379" w:type="dxa"/>
            <w:tcBorders>
              <w:top w:val="dotted" w:sz="4" w:space="0" w:color="auto"/>
              <w:left w:val="single" w:sz="4" w:space="0" w:color="auto"/>
              <w:bottom w:val="dotted" w:sz="4" w:space="0" w:color="auto"/>
              <w:right w:val="single" w:sz="6" w:space="0" w:color="auto"/>
            </w:tcBorders>
          </w:tcPr>
          <w:p w14:paraId="57033C38" w14:textId="77777777" w:rsidR="00A43EEF" w:rsidRDefault="00A43EEF" w:rsidP="00634CF5">
            <w:pPr>
              <w:ind w:left="149" w:right="84"/>
              <w:rPr>
                <w:rFonts w:cs="Arial"/>
                <w:sz w:val="18"/>
                <w:szCs w:val="18"/>
              </w:rPr>
            </w:pPr>
            <w:r>
              <w:rPr>
                <w:rFonts w:cs="Arial"/>
                <w:sz w:val="18"/>
                <w:szCs w:val="18"/>
              </w:rPr>
              <w:t>[</w:t>
            </w:r>
            <w:r w:rsidRPr="00224B10">
              <w:rPr>
                <w:rFonts w:cs="Arial"/>
                <w:sz w:val="18"/>
                <w:szCs w:val="18"/>
              </w:rPr>
              <w:t xml:space="preserve">The default position under clause </w:t>
            </w:r>
            <w:r>
              <w:rPr>
                <w:rFonts w:cs="Arial"/>
                <w:sz w:val="18"/>
                <w:szCs w:val="18"/>
              </w:rPr>
              <w:t>20.4</w:t>
            </w:r>
            <w:r w:rsidRPr="00224B10">
              <w:rPr>
                <w:rFonts w:cs="Arial"/>
                <w:sz w:val="18"/>
                <w:szCs w:val="18"/>
              </w:rPr>
              <w:t xml:space="preserve"> is that the Service Provider is not required to deliver internal working papers (including Audit Working Papers) that are required to be retained under applicable Laws or professional standards. Specify if an alternate position should apply] </w:t>
            </w:r>
          </w:p>
          <w:p w14:paraId="322A114D" w14:textId="77777777" w:rsidR="00A43EEF" w:rsidRPr="00ED0D69" w:rsidRDefault="00A43EEF" w:rsidP="00634CF5">
            <w:pPr>
              <w:ind w:left="149" w:right="84"/>
              <w:rPr>
                <w:rFonts w:cs="Arial"/>
                <w:sz w:val="18"/>
                <w:szCs w:val="18"/>
              </w:rPr>
            </w:pPr>
            <w:r>
              <w:rPr>
                <w:rFonts w:cs="Arial"/>
                <w:sz w:val="18"/>
                <w:szCs w:val="18"/>
              </w:rPr>
              <w:t>]</w:t>
            </w:r>
          </w:p>
        </w:tc>
      </w:tr>
      <w:tr w:rsidR="00A43EEF" w14:paraId="39CF7420" w14:textId="77777777" w:rsidTr="00A43EEF">
        <w:tc>
          <w:tcPr>
            <w:tcW w:w="600" w:type="dxa"/>
            <w:tcBorders>
              <w:top w:val="dotted" w:sz="4" w:space="0" w:color="auto"/>
              <w:left w:val="single" w:sz="6" w:space="0" w:color="auto"/>
              <w:bottom w:val="dotted" w:sz="4" w:space="0" w:color="auto"/>
              <w:right w:val="single" w:sz="4" w:space="0" w:color="auto"/>
            </w:tcBorders>
          </w:tcPr>
          <w:p w14:paraId="42E7B77D" w14:textId="5C30A9AF" w:rsidR="00A43EEF" w:rsidRPr="00267E63" w:rsidRDefault="00A43EEF" w:rsidP="00634CF5">
            <w:pPr>
              <w:spacing w:line="268" w:lineRule="exact"/>
              <w:ind w:left="100"/>
              <w:rPr>
                <w:rFonts w:cs="Arial"/>
                <w:bCs/>
                <w:sz w:val="18"/>
                <w:szCs w:val="18"/>
              </w:rPr>
            </w:pPr>
            <w:r w:rsidRPr="00267E63">
              <w:rPr>
                <w:rFonts w:cs="Arial"/>
                <w:bCs/>
                <w:sz w:val="18"/>
                <w:szCs w:val="18"/>
              </w:rPr>
              <w:t>27</w:t>
            </w:r>
          </w:p>
        </w:tc>
        <w:tc>
          <w:tcPr>
            <w:tcW w:w="2268" w:type="dxa"/>
            <w:tcBorders>
              <w:top w:val="dotted" w:sz="4" w:space="0" w:color="auto"/>
              <w:left w:val="single" w:sz="6" w:space="0" w:color="auto"/>
              <w:bottom w:val="dotted" w:sz="4" w:space="0" w:color="auto"/>
              <w:right w:val="single" w:sz="4" w:space="0" w:color="auto"/>
            </w:tcBorders>
          </w:tcPr>
          <w:p w14:paraId="328D8A64" w14:textId="7442D4B9" w:rsidR="00A43EEF" w:rsidRPr="00CD20BF" w:rsidRDefault="00A43EEF" w:rsidP="00634CF5">
            <w:pPr>
              <w:spacing w:line="268" w:lineRule="exact"/>
              <w:ind w:left="100"/>
              <w:rPr>
                <w:rFonts w:cs="Arial"/>
                <w:b/>
                <w:sz w:val="18"/>
                <w:szCs w:val="18"/>
              </w:rPr>
            </w:pPr>
            <w:r>
              <w:rPr>
                <w:rFonts w:cs="Arial"/>
                <w:b/>
                <w:sz w:val="18"/>
                <w:szCs w:val="18"/>
              </w:rPr>
              <w:t xml:space="preserve">Intellectual Property </w:t>
            </w:r>
          </w:p>
        </w:tc>
        <w:tc>
          <w:tcPr>
            <w:tcW w:w="6379" w:type="dxa"/>
            <w:tcBorders>
              <w:top w:val="dotted" w:sz="4" w:space="0" w:color="auto"/>
              <w:left w:val="single" w:sz="4" w:space="0" w:color="auto"/>
              <w:bottom w:val="dotted" w:sz="4" w:space="0" w:color="auto"/>
              <w:right w:val="single" w:sz="6" w:space="0" w:color="auto"/>
            </w:tcBorders>
            <w:vAlign w:val="center"/>
          </w:tcPr>
          <w:p w14:paraId="7B02E9C7" w14:textId="05F1243F" w:rsidR="00A43EEF" w:rsidRPr="00ED0D69" w:rsidRDefault="00A43EEF" w:rsidP="00634CF5">
            <w:pPr>
              <w:ind w:left="149" w:right="84"/>
              <w:rPr>
                <w:rFonts w:cs="Arial"/>
                <w:sz w:val="18"/>
                <w:szCs w:val="18"/>
              </w:rPr>
            </w:pPr>
            <w:r w:rsidRPr="00ED0D69">
              <w:rPr>
                <w:rFonts w:cs="Arial"/>
                <w:sz w:val="18"/>
                <w:szCs w:val="18"/>
              </w:rPr>
              <w:t xml:space="preserve">[The </w:t>
            </w:r>
            <w:r>
              <w:rPr>
                <w:rFonts w:cs="Arial"/>
                <w:sz w:val="18"/>
                <w:szCs w:val="18"/>
              </w:rPr>
              <w:t>Entity</w:t>
            </w:r>
            <w:r w:rsidRPr="00ED0D69">
              <w:rPr>
                <w:rFonts w:cs="Arial"/>
                <w:sz w:val="18"/>
                <w:szCs w:val="18"/>
              </w:rPr>
              <w:t xml:space="preserve"> should specify here if it wants to change the default position in clause </w:t>
            </w:r>
            <w:r>
              <w:rPr>
                <w:rFonts w:cs="Arial"/>
                <w:sz w:val="18"/>
                <w:szCs w:val="18"/>
              </w:rPr>
              <w:t>20.2.1</w:t>
            </w:r>
            <w:r w:rsidRPr="00ED0D69">
              <w:rPr>
                <w:rFonts w:cs="Arial"/>
                <w:sz w:val="18"/>
                <w:szCs w:val="18"/>
              </w:rPr>
              <w:t xml:space="preserve"> – and instead have the </w:t>
            </w:r>
            <w:r>
              <w:rPr>
                <w:rFonts w:cs="Arial"/>
                <w:sz w:val="18"/>
                <w:szCs w:val="18"/>
              </w:rPr>
              <w:t>Entity</w:t>
            </w:r>
            <w:r w:rsidRPr="00ED0D69">
              <w:rPr>
                <w:rFonts w:cs="Arial"/>
                <w:sz w:val="18"/>
                <w:szCs w:val="18"/>
              </w:rPr>
              <w:t xml:space="preserve"> own the IP in Contract Material</w:t>
            </w:r>
            <w:r>
              <w:rPr>
                <w:rFonts w:cs="Arial"/>
                <w:sz w:val="18"/>
                <w:szCs w:val="18"/>
              </w:rPr>
              <w:t>. The default licence the Entity gets under 20.2.3 for Contract Material includes a right to transfer and sub-license, so any alternative position to this should be specified</w:t>
            </w:r>
            <w:r w:rsidRPr="00ED0D69">
              <w:rPr>
                <w:rFonts w:cs="Arial"/>
                <w:sz w:val="18"/>
                <w:szCs w:val="18"/>
              </w:rPr>
              <w:t xml:space="preserve">] </w:t>
            </w:r>
          </w:p>
        </w:tc>
      </w:tr>
      <w:tr w:rsidR="00A43EEF" w14:paraId="466583BD"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2AB8BA45" w14:textId="2CF1B6F9" w:rsidR="00A43EEF" w:rsidRPr="00267E63" w:rsidRDefault="00A43EEF" w:rsidP="00634CF5">
            <w:pPr>
              <w:pStyle w:val="TableParagraph"/>
              <w:spacing w:before="120"/>
              <w:ind w:left="102"/>
              <w:rPr>
                <w:rFonts w:ascii="Arial" w:hAnsi="Arial" w:cs="Arial"/>
                <w:bCs/>
                <w:sz w:val="18"/>
                <w:szCs w:val="18"/>
              </w:rPr>
            </w:pPr>
            <w:r w:rsidRPr="00267E63">
              <w:rPr>
                <w:rFonts w:ascii="Arial" w:hAnsi="Arial" w:cs="Arial"/>
                <w:bCs/>
                <w:sz w:val="18"/>
                <w:szCs w:val="18"/>
              </w:rPr>
              <w:t>28</w:t>
            </w:r>
          </w:p>
        </w:tc>
        <w:tc>
          <w:tcPr>
            <w:tcW w:w="2268" w:type="dxa"/>
            <w:tcBorders>
              <w:top w:val="dotted" w:sz="4" w:space="0" w:color="auto"/>
              <w:left w:val="single" w:sz="6" w:space="0" w:color="auto"/>
              <w:bottom w:val="dotted" w:sz="4" w:space="0" w:color="auto"/>
              <w:right w:val="single" w:sz="4" w:space="0" w:color="auto"/>
            </w:tcBorders>
          </w:tcPr>
          <w:p w14:paraId="66A6BAC7" w14:textId="35AC36A2" w:rsidR="00A43EEF" w:rsidRDefault="00A43EEF" w:rsidP="00634CF5">
            <w:pPr>
              <w:pStyle w:val="TableParagraph"/>
              <w:spacing w:before="120"/>
              <w:ind w:left="102"/>
              <w:rPr>
                <w:rFonts w:ascii="Arial" w:hAnsi="Arial" w:cs="Arial"/>
                <w:b/>
                <w:sz w:val="18"/>
                <w:szCs w:val="18"/>
              </w:rPr>
            </w:pPr>
            <w:r>
              <w:rPr>
                <w:rFonts w:ascii="Arial" w:hAnsi="Arial" w:cs="Arial"/>
                <w:b/>
                <w:sz w:val="18"/>
                <w:szCs w:val="18"/>
              </w:rPr>
              <w:t>Key Personnel Requirements</w:t>
            </w:r>
          </w:p>
        </w:tc>
        <w:tc>
          <w:tcPr>
            <w:tcW w:w="6379" w:type="dxa"/>
            <w:tcBorders>
              <w:top w:val="dotted" w:sz="4" w:space="0" w:color="auto"/>
              <w:left w:val="single" w:sz="4" w:space="0" w:color="auto"/>
              <w:bottom w:val="dotted" w:sz="4" w:space="0" w:color="auto"/>
              <w:right w:val="single" w:sz="6" w:space="0" w:color="auto"/>
            </w:tcBorders>
            <w:vAlign w:val="center"/>
          </w:tcPr>
          <w:p w14:paraId="25584541" w14:textId="0F084AB9" w:rsidR="00A43EEF" w:rsidRDefault="00A43EEF" w:rsidP="00634CF5">
            <w:pPr>
              <w:ind w:left="149" w:right="84"/>
              <w:rPr>
                <w:rFonts w:cs="Arial"/>
                <w:sz w:val="18"/>
                <w:szCs w:val="18"/>
              </w:rPr>
            </w:pPr>
            <w:r w:rsidRPr="00701B85">
              <w:rPr>
                <w:rFonts w:cs="Arial"/>
                <w:sz w:val="18"/>
                <w:szCs w:val="18"/>
              </w:rPr>
              <w:t xml:space="preserve">Personnel performing the Services may be required to sign a Deed and acknowledgements relating to confidentiality, security, moral rights, intellectual property and other relevant matters as required by the </w:t>
            </w:r>
            <w:r>
              <w:rPr>
                <w:rFonts w:cs="Arial"/>
                <w:sz w:val="18"/>
                <w:szCs w:val="18"/>
              </w:rPr>
              <w:t>Entity</w:t>
            </w:r>
            <w:r w:rsidRPr="00701B85">
              <w:rPr>
                <w:rFonts w:cs="Arial"/>
                <w:sz w:val="18"/>
                <w:szCs w:val="18"/>
              </w:rPr>
              <w:t>. Any Contract will be conditional on this occurring]</w:t>
            </w:r>
          </w:p>
        </w:tc>
      </w:tr>
      <w:tr w:rsidR="00A43EEF" w14:paraId="194EA283" w14:textId="77777777" w:rsidTr="00A43EEF">
        <w:trPr>
          <w:trHeight w:val="1064"/>
        </w:trPr>
        <w:tc>
          <w:tcPr>
            <w:tcW w:w="600" w:type="dxa"/>
            <w:tcBorders>
              <w:top w:val="dotted" w:sz="4" w:space="0" w:color="auto"/>
              <w:left w:val="single" w:sz="6" w:space="0" w:color="auto"/>
              <w:bottom w:val="dotted" w:sz="4" w:space="0" w:color="auto"/>
              <w:right w:val="single" w:sz="4" w:space="0" w:color="auto"/>
            </w:tcBorders>
          </w:tcPr>
          <w:p w14:paraId="156F916F" w14:textId="7215C6EC" w:rsidR="00A43EEF" w:rsidRPr="00267E63" w:rsidRDefault="00A43EEF" w:rsidP="00634CF5">
            <w:pPr>
              <w:pStyle w:val="TableParagraph"/>
              <w:spacing w:before="120"/>
              <w:ind w:left="102"/>
              <w:rPr>
                <w:rFonts w:ascii="Arial" w:hAnsi="Arial" w:cs="Arial"/>
                <w:bCs/>
                <w:sz w:val="18"/>
                <w:szCs w:val="18"/>
              </w:rPr>
            </w:pPr>
            <w:r w:rsidRPr="00267E63">
              <w:rPr>
                <w:rFonts w:ascii="Arial" w:hAnsi="Arial" w:cs="Arial"/>
                <w:bCs/>
                <w:sz w:val="18"/>
                <w:szCs w:val="18"/>
              </w:rPr>
              <w:t>29</w:t>
            </w:r>
          </w:p>
        </w:tc>
        <w:tc>
          <w:tcPr>
            <w:tcW w:w="2268" w:type="dxa"/>
            <w:tcBorders>
              <w:top w:val="dotted" w:sz="4" w:space="0" w:color="auto"/>
              <w:left w:val="single" w:sz="6" w:space="0" w:color="auto"/>
              <w:bottom w:val="dotted" w:sz="4" w:space="0" w:color="auto"/>
              <w:right w:val="single" w:sz="4" w:space="0" w:color="auto"/>
            </w:tcBorders>
          </w:tcPr>
          <w:p w14:paraId="3F7BBB2F" w14:textId="360FC118" w:rsidR="00A43EEF" w:rsidRPr="00223C78" w:rsidRDefault="00A43EEF" w:rsidP="00634CF5">
            <w:pPr>
              <w:pStyle w:val="TableParagraph"/>
              <w:spacing w:before="120"/>
              <w:ind w:left="102"/>
              <w:rPr>
                <w:rFonts w:ascii="Arial" w:hAnsi="Arial" w:cs="Arial"/>
                <w:b/>
                <w:sz w:val="18"/>
                <w:szCs w:val="18"/>
              </w:rPr>
            </w:pPr>
            <w:r>
              <w:rPr>
                <w:rFonts w:ascii="Arial" w:hAnsi="Arial" w:cs="Arial"/>
                <w:b/>
                <w:sz w:val="18"/>
                <w:szCs w:val="18"/>
              </w:rPr>
              <w:t xml:space="preserve">Return of confidential information </w:t>
            </w:r>
          </w:p>
        </w:tc>
        <w:tc>
          <w:tcPr>
            <w:tcW w:w="6379" w:type="dxa"/>
            <w:tcBorders>
              <w:top w:val="dotted" w:sz="4" w:space="0" w:color="auto"/>
              <w:left w:val="single" w:sz="4" w:space="0" w:color="auto"/>
              <w:bottom w:val="dotted" w:sz="4" w:space="0" w:color="auto"/>
              <w:right w:val="single" w:sz="6" w:space="0" w:color="auto"/>
            </w:tcBorders>
            <w:vAlign w:val="center"/>
          </w:tcPr>
          <w:p w14:paraId="08C8C588" w14:textId="4C2759C6" w:rsidR="00A43EEF" w:rsidRPr="00FB0142" w:rsidRDefault="00A43EEF" w:rsidP="00634CF5">
            <w:pPr>
              <w:ind w:left="149" w:right="84"/>
              <w:rPr>
                <w:rFonts w:cs="Arial"/>
                <w:sz w:val="18"/>
                <w:szCs w:val="18"/>
              </w:rPr>
            </w:pPr>
            <w:r>
              <w:rPr>
                <w:rFonts w:cs="Arial"/>
                <w:sz w:val="18"/>
                <w:szCs w:val="18"/>
              </w:rPr>
              <w:t>[</w:t>
            </w:r>
            <w:r w:rsidRPr="00224B10">
              <w:rPr>
                <w:rFonts w:cs="Arial"/>
                <w:sz w:val="18"/>
                <w:szCs w:val="18"/>
              </w:rPr>
              <w:t>The default position under clause</w:t>
            </w:r>
            <w:r>
              <w:rPr>
                <w:rFonts w:cs="Arial"/>
                <w:sz w:val="18"/>
                <w:szCs w:val="18"/>
              </w:rPr>
              <w:t xml:space="preserve"> 22.6.3</w:t>
            </w:r>
            <w:r w:rsidRPr="00224B10">
              <w:rPr>
                <w:rFonts w:cs="Arial"/>
                <w:sz w:val="18"/>
                <w:szCs w:val="18"/>
              </w:rPr>
              <w:t xml:space="preserve"> is that the Service Provider may retain one copy of </w:t>
            </w:r>
            <w:r>
              <w:rPr>
                <w:rFonts w:cs="Arial"/>
                <w:sz w:val="18"/>
                <w:szCs w:val="18"/>
              </w:rPr>
              <w:t>Entity</w:t>
            </w:r>
            <w:r w:rsidRPr="00224B10">
              <w:rPr>
                <w:rFonts w:cs="Arial"/>
                <w:sz w:val="18"/>
                <w:szCs w:val="18"/>
              </w:rPr>
              <w:t xml:space="preserve"> Confidential Information to the extent included in the Contract Material for its professional record keeping obligations, for insurance purposes or as otherwise required by Law. Specify if an alternate position is to apply] </w:t>
            </w:r>
          </w:p>
        </w:tc>
      </w:tr>
      <w:tr w:rsidR="00A43EEF" w14:paraId="032AEFE5"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4A45D369" w14:textId="04815103" w:rsidR="00A43EEF" w:rsidRPr="00267E63" w:rsidDel="00D27C81" w:rsidRDefault="00A43EEF" w:rsidP="00634CF5">
            <w:pPr>
              <w:pStyle w:val="TableParagraph"/>
              <w:spacing w:before="120"/>
              <w:ind w:left="102"/>
              <w:rPr>
                <w:rFonts w:ascii="Arial" w:hAnsi="Arial" w:cs="Arial"/>
                <w:bCs/>
                <w:sz w:val="18"/>
                <w:szCs w:val="18"/>
              </w:rPr>
            </w:pPr>
            <w:r w:rsidRPr="00267E63">
              <w:rPr>
                <w:rFonts w:ascii="Arial" w:hAnsi="Arial" w:cs="Arial"/>
                <w:bCs/>
                <w:sz w:val="18"/>
                <w:szCs w:val="18"/>
              </w:rPr>
              <w:t>30</w:t>
            </w:r>
          </w:p>
        </w:tc>
        <w:tc>
          <w:tcPr>
            <w:tcW w:w="2268" w:type="dxa"/>
            <w:tcBorders>
              <w:top w:val="dotted" w:sz="4" w:space="0" w:color="auto"/>
              <w:left w:val="single" w:sz="6" w:space="0" w:color="auto"/>
              <w:bottom w:val="dotted" w:sz="4" w:space="0" w:color="auto"/>
              <w:right w:val="single" w:sz="4" w:space="0" w:color="auto"/>
            </w:tcBorders>
          </w:tcPr>
          <w:p w14:paraId="78BD4697" w14:textId="1CABCE1C" w:rsidR="00A43EEF" w:rsidRPr="00223C78" w:rsidRDefault="00A43EEF" w:rsidP="00634CF5">
            <w:pPr>
              <w:pStyle w:val="TableParagraph"/>
              <w:spacing w:before="120"/>
              <w:ind w:left="102"/>
              <w:rPr>
                <w:rFonts w:ascii="Arial" w:hAnsi="Arial" w:cs="Arial"/>
                <w:b/>
                <w:sz w:val="18"/>
                <w:szCs w:val="18"/>
              </w:rPr>
            </w:pPr>
            <w:r>
              <w:rPr>
                <w:rFonts w:ascii="Arial" w:hAnsi="Arial" w:cs="Arial"/>
                <w:b/>
                <w:sz w:val="18"/>
                <w:szCs w:val="18"/>
              </w:rPr>
              <w:t xml:space="preserve">Entity Data </w:t>
            </w:r>
            <w:proofErr w:type="gramStart"/>
            <w:r>
              <w:rPr>
                <w:rFonts w:ascii="Arial" w:hAnsi="Arial" w:cs="Arial"/>
                <w:b/>
                <w:sz w:val="18"/>
                <w:szCs w:val="18"/>
              </w:rPr>
              <w:t>Storage  Requirements</w:t>
            </w:r>
            <w:proofErr w:type="gramEnd"/>
          </w:p>
        </w:tc>
        <w:tc>
          <w:tcPr>
            <w:tcW w:w="6379" w:type="dxa"/>
            <w:tcBorders>
              <w:top w:val="dotted" w:sz="4" w:space="0" w:color="auto"/>
              <w:left w:val="single" w:sz="4" w:space="0" w:color="auto"/>
              <w:bottom w:val="dotted" w:sz="4" w:space="0" w:color="auto"/>
              <w:right w:val="single" w:sz="6" w:space="0" w:color="auto"/>
            </w:tcBorders>
            <w:vAlign w:val="center"/>
          </w:tcPr>
          <w:p w14:paraId="104A083E" w14:textId="060EBF19" w:rsidR="00A43EEF" w:rsidRPr="00FB0142" w:rsidRDefault="00A43EEF" w:rsidP="00634CF5">
            <w:pPr>
              <w:ind w:left="149" w:right="84"/>
              <w:rPr>
                <w:rFonts w:cs="Arial"/>
                <w:sz w:val="18"/>
                <w:szCs w:val="18"/>
              </w:rPr>
            </w:pPr>
            <w:r>
              <w:rPr>
                <w:rFonts w:cs="Arial"/>
                <w:sz w:val="18"/>
                <w:szCs w:val="18"/>
              </w:rPr>
              <w:t xml:space="preserve">[Insert any Entity specific data storage requirement, for example whether data can or cannot be stored offshore, and/or requirements for a data breach response plan] </w:t>
            </w:r>
          </w:p>
        </w:tc>
      </w:tr>
      <w:tr w:rsidR="00A43EEF" w14:paraId="2F0D2B5F"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35EAAC31" w14:textId="76826234" w:rsidR="00A43EEF" w:rsidRPr="00267E63" w:rsidRDefault="00A43EEF" w:rsidP="00634CF5">
            <w:pPr>
              <w:pStyle w:val="TableParagraph"/>
              <w:spacing w:before="120"/>
              <w:ind w:left="102"/>
              <w:rPr>
                <w:rFonts w:ascii="Arial" w:hAnsi="Arial" w:cs="Arial"/>
                <w:bCs/>
                <w:sz w:val="18"/>
                <w:szCs w:val="18"/>
              </w:rPr>
            </w:pPr>
            <w:r w:rsidRPr="00267E63">
              <w:rPr>
                <w:rFonts w:ascii="Arial" w:hAnsi="Arial" w:cs="Arial"/>
                <w:bCs/>
                <w:sz w:val="18"/>
                <w:szCs w:val="18"/>
              </w:rPr>
              <w:t>31</w:t>
            </w:r>
          </w:p>
        </w:tc>
        <w:tc>
          <w:tcPr>
            <w:tcW w:w="2268" w:type="dxa"/>
            <w:tcBorders>
              <w:top w:val="dotted" w:sz="4" w:space="0" w:color="auto"/>
              <w:left w:val="single" w:sz="6" w:space="0" w:color="auto"/>
              <w:bottom w:val="dotted" w:sz="4" w:space="0" w:color="auto"/>
              <w:right w:val="single" w:sz="4" w:space="0" w:color="auto"/>
            </w:tcBorders>
          </w:tcPr>
          <w:p w14:paraId="2141CE9A" w14:textId="19ADA6F4" w:rsidR="00A43EEF" w:rsidRDefault="00A43EEF" w:rsidP="00634CF5">
            <w:pPr>
              <w:pStyle w:val="TableParagraph"/>
              <w:spacing w:before="120"/>
              <w:ind w:left="102"/>
              <w:rPr>
                <w:rFonts w:ascii="Arial" w:hAnsi="Arial" w:cs="Arial"/>
                <w:b/>
                <w:sz w:val="18"/>
                <w:szCs w:val="18"/>
              </w:rPr>
            </w:pPr>
            <w:r>
              <w:rPr>
                <w:rFonts w:ascii="Arial" w:hAnsi="Arial" w:cs="Arial"/>
                <w:b/>
                <w:sz w:val="18"/>
                <w:szCs w:val="18"/>
              </w:rPr>
              <w:t>Security</w:t>
            </w:r>
          </w:p>
        </w:tc>
        <w:tc>
          <w:tcPr>
            <w:tcW w:w="6379" w:type="dxa"/>
            <w:tcBorders>
              <w:top w:val="dotted" w:sz="4" w:space="0" w:color="auto"/>
              <w:left w:val="single" w:sz="4" w:space="0" w:color="auto"/>
              <w:bottom w:val="dotted" w:sz="4" w:space="0" w:color="auto"/>
              <w:right w:val="single" w:sz="6" w:space="0" w:color="auto"/>
            </w:tcBorders>
            <w:vAlign w:val="center"/>
          </w:tcPr>
          <w:p w14:paraId="749FBC71" w14:textId="77777777" w:rsidR="00A43EEF" w:rsidRDefault="00A43EEF" w:rsidP="00634CF5">
            <w:pPr>
              <w:ind w:left="149" w:right="84"/>
              <w:rPr>
                <w:rFonts w:cs="Arial"/>
                <w:sz w:val="18"/>
                <w:szCs w:val="18"/>
              </w:rPr>
            </w:pPr>
            <w:r>
              <w:rPr>
                <w:rFonts w:cs="Arial"/>
                <w:sz w:val="18"/>
                <w:szCs w:val="18"/>
              </w:rPr>
              <w:t>[insert what requirements in the PSPF should apply]</w:t>
            </w:r>
          </w:p>
        </w:tc>
      </w:tr>
      <w:tr w:rsidR="00A43EEF" w14:paraId="2D612AC6"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2B046F9A" w14:textId="71993C92" w:rsidR="00A43EEF" w:rsidRPr="00267E63" w:rsidRDefault="00A43EEF" w:rsidP="00634CF5">
            <w:pPr>
              <w:pStyle w:val="TableParagraph"/>
              <w:spacing w:before="120"/>
              <w:ind w:left="102"/>
              <w:rPr>
                <w:rFonts w:ascii="Arial" w:hAnsi="Arial" w:cs="Arial"/>
                <w:bCs/>
                <w:sz w:val="18"/>
                <w:szCs w:val="18"/>
              </w:rPr>
            </w:pPr>
            <w:r w:rsidRPr="00267E63">
              <w:rPr>
                <w:rFonts w:ascii="Arial" w:hAnsi="Arial" w:cs="Arial"/>
                <w:bCs/>
                <w:sz w:val="18"/>
                <w:szCs w:val="18"/>
              </w:rPr>
              <w:t>32</w:t>
            </w:r>
          </w:p>
        </w:tc>
        <w:tc>
          <w:tcPr>
            <w:tcW w:w="2268" w:type="dxa"/>
            <w:tcBorders>
              <w:top w:val="dotted" w:sz="4" w:space="0" w:color="auto"/>
              <w:left w:val="single" w:sz="6" w:space="0" w:color="auto"/>
              <w:bottom w:val="dotted" w:sz="4" w:space="0" w:color="auto"/>
              <w:right w:val="single" w:sz="4" w:space="0" w:color="auto"/>
            </w:tcBorders>
          </w:tcPr>
          <w:p w14:paraId="274599C7" w14:textId="78608CBF" w:rsidR="00A43EEF" w:rsidRPr="00223C78" w:rsidRDefault="00A43EEF" w:rsidP="00634CF5">
            <w:pPr>
              <w:pStyle w:val="TableParagraph"/>
              <w:spacing w:before="120"/>
              <w:ind w:left="102"/>
              <w:rPr>
                <w:rFonts w:ascii="Arial" w:hAnsi="Arial" w:cs="Arial"/>
                <w:b/>
                <w:sz w:val="18"/>
                <w:szCs w:val="18"/>
              </w:rPr>
            </w:pPr>
            <w:r w:rsidRPr="00223C78">
              <w:rPr>
                <w:rFonts w:ascii="Arial" w:hAnsi="Arial" w:cs="Arial"/>
                <w:b/>
                <w:sz w:val="18"/>
                <w:szCs w:val="18"/>
              </w:rPr>
              <w:t>Additional Requirements</w:t>
            </w:r>
            <w:r>
              <w:rPr>
                <w:rFonts w:ascii="Arial" w:hAnsi="Arial" w:cs="Arial"/>
                <w:b/>
                <w:sz w:val="18"/>
                <w:szCs w:val="18"/>
              </w:rPr>
              <w:t xml:space="preserve"> – security </w:t>
            </w:r>
          </w:p>
        </w:tc>
        <w:tc>
          <w:tcPr>
            <w:tcW w:w="6379" w:type="dxa"/>
            <w:tcBorders>
              <w:top w:val="dotted" w:sz="4" w:space="0" w:color="auto"/>
              <w:left w:val="single" w:sz="4" w:space="0" w:color="auto"/>
              <w:bottom w:val="dotted" w:sz="4" w:space="0" w:color="auto"/>
              <w:right w:val="single" w:sz="6" w:space="0" w:color="auto"/>
            </w:tcBorders>
          </w:tcPr>
          <w:p w14:paraId="34293EF6" w14:textId="77777777" w:rsidR="00A43EEF" w:rsidRPr="00FB0142" w:rsidRDefault="00A43EEF" w:rsidP="00634CF5">
            <w:pPr>
              <w:ind w:left="149" w:right="84"/>
              <w:rPr>
                <w:rFonts w:cs="Arial"/>
                <w:sz w:val="18"/>
                <w:szCs w:val="18"/>
              </w:rPr>
            </w:pPr>
            <w:r w:rsidRPr="00FB0142">
              <w:rPr>
                <w:rFonts w:cs="Arial"/>
                <w:sz w:val="18"/>
                <w:szCs w:val="18"/>
              </w:rPr>
              <w:t xml:space="preserve">[State any additional security requirements to the requirements contained in the Head Agreement, or that apply to </w:t>
            </w:r>
            <w:proofErr w:type="gramStart"/>
            <w:r w:rsidRPr="00FB0142">
              <w:rPr>
                <w:rFonts w:cs="Arial"/>
                <w:sz w:val="18"/>
                <w:szCs w:val="18"/>
              </w:rPr>
              <w:t>particular aspects</w:t>
            </w:r>
            <w:proofErr w:type="gramEnd"/>
            <w:r w:rsidRPr="00FB0142">
              <w:rPr>
                <w:rFonts w:cs="Arial"/>
                <w:sz w:val="18"/>
                <w:szCs w:val="18"/>
              </w:rPr>
              <w:t xml:space="preserve"> of work or insert ‘Not Applicable’]</w:t>
            </w:r>
          </w:p>
        </w:tc>
      </w:tr>
      <w:tr w:rsidR="00A43EEF" w14:paraId="743EC3C0"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51DCAB23" w14:textId="38DE4221" w:rsidR="00A43EEF" w:rsidRPr="00267E63" w:rsidRDefault="00A43EEF" w:rsidP="00634CF5">
            <w:pPr>
              <w:pStyle w:val="TableParagraph"/>
              <w:spacing w:before="120"/>
              <w:ind w:left="102"/>
              <w:rPr>
                <w:rFonts w:ascii="Arial" w:hAnsi="Arial" w:cs="Arial"/>
                <w:bCs/>
                <w:sz w:val="18"/>
                <w:szCs w:val="18"/>
              </w:rPr>
            </w:pPr>
            <w:r w:rsidRPr="00267E63">
              <w:rPr>
                <w:rFonts w:ascii="Arial" w:hAnsi="Arial" w:cs="Arial"/>
                <w:bCs/>
                <w:sz w:val="18"/>
                <w:szCs w:val="18"/>
              </w:rPr>
              <w:t>33</w:t>
            </w:r>
          </w:p>
        </w:tc>
        <w:tc>
          <w:tcPr>
            <w:tcW w:w="2268" w:type="dxa"/>
            <w:tcBorders>
              <w:top w:val="dotted" w:sz="4" w:space="0" w:color="auto"/>
              <w:left w:val="single" w:sz="6" w:space="0" w:color="auto"/>
              <w:bottom w:val="dotted" w:sz="4" w:space="0" w:color="auto"/>
              <w:right w:val="single" w:sz="4" w:space="0" w:color="auto"/>
            </w:tcBorders>
          </w:tcPr>
          <w:p w14:paraId="03B2CBBE" w14:textId="7DDAE6FE" w:rsidR="00A43EEF" w:rsidRPr="00223C78" w:rsidRDefault="00A43EEF" w:rsidP="00634CF5">
            <w:pPr>
              <w:pStyle w:val="TableParagraph"/>
              <w:spacing w:before="120"/>
              <w:ind w:left="102"/>
              <w:rPr>
                <w:rFonts w:ascii="Arial" w:hAnsi="Arial" w:cs="Arial"/>
                <w:b/>
                <w:sz w:val="18"/>
                <w:szCs w:val="18"/>
              </w:rPr>
            </w:pPr>
            <w:r w:rsidRPr="00223C78">
              <w:rPr>
                <w:rFonts w:ascii="Arial" w:hAnsi="Arial" w:cs="Arial"/>
                <w:b/>
                <w:sz w:val="18"/>
                <w:szCs w:val="18"/>
              </w:rPr>
              <w:t xml:space="preserve">Conditions/Restrictions for Personal Information </w:t>
            </w:r>
          </w:p>
        </w:tc>
        <w:tc>
          <w:tcPr>
            <w:tcW w:w="6379" w:type="dxa"/>
            <w:tcBorders>
              <w:top w:val="dotted" w:sz="4" w:space="0" w:color="auto"/>
              <w:left w:val="single" w:sz="4" w:space="0" w:color="auto"/>
              <w:bottom w:val="dotted" w:sz="4" w:space="0" w:color="auto"/>
              <w:right w:val="single" w:sz="6" w:space="0" w:color="auto"/>
            </w:tcBorders>
          </w:tcPr>
          <w:p w14:paraId="7D3EFB61" w14:textId="77777777" w:rsidR="00A43EEF" w:rsidRPr="007675C0" w:rsidRDefault="00A43EEF" w:rsidP="00634CF5">
            <w:pPr>
              <w:ind w:left="149" w:right="84"/>
              <w:rPr>
                <w:rFonts w:cs="Arial"/>
                <w:color w:val="FF0000"/>
                <w:sz w:val="18"/>
                <w:szCs w:val="18"/>
              </w:rPr>
            </w:pPr>
            <w:r w:rsidRPr="00FB0142">
              <w:rPr>
                <w:rFonts w:cs="Arial"/>
                <w:sz w:val="18"/>
                <w:szCs w:val="18"/>
              </w:rPr>
              <w:t xml:space="preserve">[State any additional </w:t>
            </w:r>
            <w:r>
              <w:rPr>
                <w:rFonts w:cs="Arial"/>
                <w:sz w:val="18"/>
                <w:szCs w:val="18"/>
              </w:rPr>
              <w:t>conditions/restrictions for Personal Information</w:t>
            </w:r>
            <w:r w:rsidRPr="00FB0142">
              <w:rPr>
                <w:rFonts w:cs="Arial"/>
                <w:sz w:val="18"/>
                <w:szCs w:val="18"/>
              </w:rPr>
              <w:t xml:space="preserve"> contained in the Head Agreement, or that apply to </w:t>
            </w:r>
            <w:proofErr w:type="gramStart"/>
            <w:r w:rsidRPr="00FB0142">
              <w:rPr>
                <w:rFonts w:cs="Arial"/>
                <w:sz w:val="18"/>
                <w:szCs w:val="18"/>
              </w:rPr>
              <w:t>particular aspects</w:t>
            </w:r>
            <w:proofErr w:type="gramEnd"/>
            <w:r w:rsidRPr="00FB0142">
              <w:rPr>
                <w:rFonts w:cs="Arial"/>
                <w:sz w:val="18"/>
                <w:szCs w:val="18"/>
              </w:rPr>
              <w:t xml:space="preserve"> of work or insert ‘Not Applicable’]</w:t>
            </w:r>
          </w:p>
        </w:tc>
      </w:tr>
      <w:tr w:rsidR="00A43EEF" w14:paraId="3B352014"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15A2F3AA" w14:textId="108281DF" w:rsidR="00A43EEF" w:rsidRPr="00267E63" w:rsidRDefault="00A43EEF" w:rsidP="00634CF5">
            <w:pPr>
              <w:pStyle w:val="TableParagraph"/>
              <w:spacing w:before="120"/>
              <w:ind w:left="102"/>
              <w:rPr>
                <w:rFonts w:ascii="Arial" w:hAnsi="Arial" w:cs="Arial"/>
                <w:bCs/>
                <w:sz w:val="18"/>
                <w:szCs w:val="18"/>
              </w:rPr>
            </w:pPr>
            <w:r w:rsidRPr="00267E63">
              <w:rPr>
                <w:rFonts w:ascii="Arial" w:hAnsi="Arial" w:cs="Arial"/>
                <w:bCs/>
                <w:sz w:val="18"/>
                <w:szCs w:val="18"/>
              </w:rPr>
              <w:t>34</w:t>
            </w:r>
          </w:p>
        </w:tc>
        <w:tc>
          <w:tcPr>
            <w:tcW w:w="2268" w:type="dxa"/>
            <w:tcBorders>
              <w:top w:val="dotted" w:sz="4" w:space="0" w:color="auto"/>
              <w:left w:val="single" w:sz="6" w:space="0" w:color="auto"/>
              <w:bottom w:val="dotted" w:sz="4" w:space="0" w:color="auto"/>
              <w:right w:val="single" w:sz="4" w:space="0" w:color="auto"/>
            </w:tcBorders>
          </w:tcPr>
          <w:p w14:paraId="26E8A559" w14:textId="4F3A9640" w:rsidR="00A43EEF" w:rsidRPr="00223C78" w:rsidRDefault="00A43EEF" w:rsidP="00634CF5">
            <w:pPr>
              <w:pStyle w:val="TableParagraph"/>
              <w:spacing w:before="120"/>
              <w:ind w:left="102"/>
              <w:rPr>
                <w:rFonts w:ascii="Arial" w:hAnsi="Arial" w:cs="Arial"/>
                <w:b/>
                <w:sz w:val="18"/>
                <w:szCs w:val="18"/>
              </w:rPr>
            </w:pPr>
            <w:r>
              <w:rPr>
                <w:rFonts w:ascii="Arial" w:hAnsi="Arial" w:cs="Arial"/>
                <w:b/>
                <w:sz w:val="18"/>
                <w:szCs w:val="18"/>
              </w:rPr>
              <w:t>Liability</w:t>
            </w:r>
          </w:p>
        </w:tc>
        <w:tc>
          <w:tcPr>
            <w:tcW w:w="6379" w:type="dxa"/>
            <w:tcBorders>
              <w:top w:val="dotted" w:sz="4" w:space="0" w:color="auto"/>
              <w:left w:val="single" w:sz="4" w:space="0" w:color="auto"/>
              <w:bottom w:val="dotted" w:sz="4" w:space="0" w:color="auto"/>
              <w:right w:val="single" w:sz="6" w:space="0" w:color="auto"/>
            </w:tcBorders>
          </w:tcPr>
          <w:p w14:paraId="461BFFE7" w14:textId="77777777" w:rsidR="00A43EEF" w:rsidRPr="00FB0142" w:rsidRDefault="00A43EEF" w:rsidP="00634CF5">
            <w:pPr>
              <w:ind w:left="149" w:right="84"/>
              <w:rPr>
                <w:rFonts w:cs="Arial"/>
                <w:sz w:val="18"/>
                <w:szCs w:val="18"/>
              </w:rPr>
            </w:pPr>
            <w:r>
              <w:rPr>
                <w:rFonts w:cs="Arial"/>
                <w:sz w:val="18"/>
                <w:szCs w:val="18"/>
              </w:rPr>
              <w:t>[The default liability cap is set out in clause 19. Specify if an alternate liability cap should apply. State any amendments to the exclusions to the liability cap, or other liability positions required]</w:t>
            </w:r>
          </w:p>
        </w:tc>
      </w:tr>
      <w:tr w:rsidR="00A43EEF" w14:paraId="7EDB8AFF"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033F12FD" w14:textId="62EBD1DD" w:rsidR="00A43EEF" w:rsidRPr="00267E63" w:rsidRDefault="00A43EEF" w:rsidP="00634CF5">
            <w:pPr>
              <w:pStyle w:val="TableParagraph"/>
              <w:spacing w:before="120"/>
              <w:ind w:left="102"/>
              <w:rPr>
                <w:rFonts w:ascii="Arial" w:hAnsi="Arial" w:cs="Arial"/>
                <w:bCs/>
                <w:sz w:val="18"/>
                <w:szCs w:val="18"/>
              </w:rPr>
            </w:pPr>
            <w:r w:rsidRPr="00267E63">
              <w:rPr>
                <w:rFonts w:ascii="Arial" w:hAnsi="Arial" w:cs="Arial"/>
                <w:bCs/>
                <w:sz w:val="18"/>
                <w:szCs w:val="18"/>
              </w:rPr>
              <w:t>35</w:t>
            </w:r>
          </w:p>
        </w:tc>
        <w:tc>
          <w:tcPr>
            <w:tcW w:w="2268" w:type="dxa"/>
            <w:tcBorders>
              <w:top w:val="dotted" w:sz="4" w:space="0" w:color="auto"/>
              <w:left w:val="single" w:sz="6" w:space="0" w:color="auto"/>
              <w:bottom w:val="dotted" w:sz="4" w:space="0" w:color="auto"/>
              <w:right w:val="single" w:sz="4" w:space="0" w:color="auto"/>
            </w:tcBorders>
          </w:tcPr>
          <w:p w14:paraId="001C6CF8" w14:textId="7A49FB6A" w:rsidR="00A43EEF" w:rsidRPr="00223C78" w:rsidRDefault="00A43EEF" w:rsidP="00634CF5">
            <w:pPr>
              <w:pStyle w:val="TableParagraph"/>
              <w:spacing w:before="120"/>
              <w:ind w:left="102"/>
              <w:rPr>
                <w:rFonts w:ascii="Arial" w:hAnsi="Arial" w:cs="Arial"/>
                <w:b/>
                <w:sz w:val="18"/>
                <w:szCs w:val="18"/>
              </w:rPr>
            </w:pPr>
            <w:r w:rsidRPr="00223C78">
              <w:rPr>
                <w:rFonts w:ascii="Arial" w:hAnsi="Arial" w:cs="Arial"/>
                <w:b/>
                <w:sz w:val="18"/>
                <w:szCs w:val="18"/>
              </w:rPr>
              <w:t>Additional</w:t>
            </w:r>
            <w:r>
              <w:rPr>
                <w:rFonts w:ascii="Arial" w:hAnsi="Arial" w:cs="Arial"/>
                <w:b/>
                <w:sz w:val="18"/>
                <w:szCs w:val="18"/>
              </w:rPr>
              <w:t xml:space="preserve"> o</w:t>
            </w:r>
            <w:r>
              <w:rPr>
                <w:rFonts w:ascii="Arial" w:hAnsi="Arial" w:cs="Arial"/>
                <w:b/>
                <w:spacing w:val="-5"/>
                <w:sz w:val="18"/>
                <w:szCs w:val="18"/>
              </w:rPr>
              <w:t>r alternate</w:t>
            </w:r>
            <w:r w:rsidRPr="00223C78">
              <w:rPr>
                <w:rFonts w:ascii="Arial" w:hAnsi="Arial" w:cs="Arial"/>
                <w:b/>
                <w:spacing w:val="-5"/>
                <w:sz w:val="18"/>
                <w:szCs w:val="18"/>
              </w:rPr>
              <w:t xml:space="preserve"> </w:t>
            </w:r>
            <w:r w:rsidRPr="00223C78">
              <w:rPr>
                <w:rFonts w:ascii="Arial" w:hAnsi="Arial" w:cs="Arial"/>
                <w:b/>
                <w:sz w:val="18"/>
                <w:szCs w:val="18"/>
              </w:rPr>
              <w:t>Requirements</w:t>
            </w:r>
            <w:r>
              <w:rPr>
                <w:rFonts w:ascii="Arial" w:hAnsi="Arial" w:cs="Arial"/>
                <w:b/>
                <w:sz w:val="18"/>
                <w:szCs w:val="18"/>
              </w:rPr>
              <w:t xml:space="preserve"> – insurance </w:t>
            </w:r>
          </w:p>
        </w:tc>
        <w:tc>
          <w:tcPr>
            <w:tcW w:w="6379" w:type="dxa"/>
            <w:tcBorders>
              <w:top w:val="dotted" w:sz="4" w:space="0" w:color="auto"/>
              <w:left w:val="single" w:sz="4" w:space="0" w:color="auto"/>
              <w:bottom w:val="dotted" w:sz="4" w:space="0" w:color="auto"/>
              <w:right w:val="single" w:sz="6" w:space="0" w:color="auto"/>
            </w:tcBorders>
          </w:tcPr>
          <w:p w14:paraId="5D8D276E" w14:textId="77777777" w:rsidR="00A43EEF" w:rsidRPr="00FB0142" w:rsidRDefault="00A43EEF" w:rsidP="00634CF5">
            <w:pPr>
              <w:ind w:left="149" w:right="84"/>
              <w:rPr>
                <w:rFonts w:cs="Arial"/>
                <w:sz w:val="18"/>
                <w:szCs w:val="18"/>
              </w:rPr>
            </w:pPr>
            <w:r w:rsidRPr="00FB0142">
              <w:rPr>
                <w:rFonts w:cs="Arial"/>
                <w:sz w:val="18"/>
                <w:szCs w:val="18"/>
              </w:rPr>
              <w:t xml:space="preserve">[Insert </w:t>
            </w:r>
            <w:r>
              <w:rPr>
                <w:rFonts w:cs="Arial"/>
                <w:sz w:val="18"/>
                <w:szCs w:val="18"/>
              </w:rPr>
              <w:t xml:space="preserve">any </w:t>
            </w:r>
            <w:r w:rsidRPr="00FB0142">
              <w:rPr>
                <w:rFonts w:cs="Arial"/>
                <w:sz w:val="18"/>
                <w:szCs w:val="18"/>
              </w:rPr>
              <w:t>additional requirements (if any) for relevant insurance</w:t>
            </w:r>
            <w:r>
              <w:rPr>
                <w:rFonts w:cs="Arial"/>
                <w:sz w:val="18"/>
                <w:szCs w:val="18"/>
              </w:rPr>
              <w:t>s where these differ from the insurance amounts in the Head Agreement</w:t>
            </w:r>
            <w:r w:rsidRPr="00FB0142">
              <w:rPr>
                <w:rFonts w:cs="Arial"/>
                <w:sz w:val="18"/>
                <w:szCs w:val="18"/>
              </w:rPr>
              <w:t xml:space="preserve"> e.g.</w:t>
            </w:r>
          </w:p>
          <w:p w14:paraId="0B2E8FCA" w14:textId="77777777" w:rsidR="00A43EEF" w:rsidRPr="00FB0142" w:rsidRDefault="00A43EEF" w:rsidP="00AF61D4">
            <w:pPr>
              <w:pStyle w:val="ListParagraph"/>
              <w:widowControl w:val="0"/>
              <w:numPr>
                <w:ilvl w:val="0"/>
                <w:numId w:val="1"/>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r w:rsidRPr="00FB0142">
              <w:rPr>
                <w:rFonts w:cs="Arial"/>
                <w:sz w:val="18"/>
                <w:szCs w:val="18"/>
              </w:rPr>
              <w:t>Professional indemnity insurance for an insured amount of [$ insert amount] per occurrence and not less than [$ insert amount] in the aggregate;</w:t>
            </w:r>
          </w:p>
          <w:p w14:paraId="144EFEAB" w14:textId="77777777" w:rsidR="00A43EEF" w:rsidRPr="00FB0142" w:rsidRDefault="00A43EEF" w:rsidP="00AF61D4">
            <w:pPr>
              <w:pStyle w:val="ListParagraph"/>
              <w:widowControl w:val="0"/>
              <w:numPr>
                <w:ilvl w:val="0"/>
                <w:numId w:val="1"/>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r w:rsidRPr="00FB0142">
              <w:rPr>
                <w:rFonts w:cs="Arial"/>
                <w:sz w:val="18"/>
                <w:szCs w:val="18"/>
              </w:rPr>
              <w:t>Public liability insurance for an insured amount of [$ insert amount] per occurrence and not less than [$ insert amount] in aggregate; and</w:t>
            </w:r>
          </w:p>
          <w:p w14:paraId="358CA822" w14:textId="77777777" w:rsidR="00A43EEF" w:rsidRPr="00FB0142" w:rsidRDefault="00A43EEF" w:rsidP="00AF61D4">
            <w:pPr>
              <w:pStyle w:val="ListParagraph"/>
              <w:widowControl w:val="0"/>
              <w:numPr>
                <w:ilvl w:val="0"/>
                <w:numId w:val="1"/>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r w:rsidRPr="00FB0142">
              <w:rPr>
                <w:rFonts w:cs="Arial"/>
                <w:sz w:val="18"/>
                <w:szCs w:val="18"/>
              </w:rPr>
              <w:t>Workers compensation insurance as required by law; or</w:t>
            </w:r>
          </w:p>
          <w:p w14:paraId="701AFB29" w14:textId="77777777" w:rsidR="00A43EEF" w:rsidRDefault="00A43EEF" w:rsidP="00634CF5">
            <w:pPr>
              <w:ind w:left="149" w:right="84"/>
              <w:rPr>
                <w:rFonts w:cs="Arial"/>
                <w:sz w:val="18"/>
                <w:szCs w:val="18"/>
              </w:rPr>
            </w:pPr>
            <w:r w:rsidRPr="00FB0142">
              <w:rPr>
                <w:rFonts w:cs="Arial"/>
                <w:sz w:val="18"/>
                <w:szCs w:val="18"/>
              </w:rPr>
              <w:t>insert ‘Not Applicable’. Where ‘Not Applicable’ is specified, the insurance requirements under the Head Agreement will apply]</w:t>
            </w:r>
          </w:p>
          <w:p w14:paraId="562259CA" w14:textId="77777777" w:rsidR="00A43EEF" w:rsidRPr="00FB0142" w:rsidRDefault="00A43EEF" w:rsidP="00634CF5">
            <w:pPr>
              <w:ind w:left="149" w:right="84"/>
              <w:rPr>
                <w:rFonts w:cs="Arial"/>
                <w:sz w:val="18"/>
                <w:szCs w:val="18"/>
              </w:rPr>
            </w:pPr>
            <w:r>
              <w:rPr>
                <w:rFonts w:cs="Arial"/>
                <w:sz w:val="18"/>
                <w:szCs w:val="18"/>
              </w:rPr>
              <w:t>[Insert if the Service Provider may self-insure for certain insurance amounts where this is permitted by law]</w:t>
            </w:r>
          </w:p>
        </w:tc>
      </w:tr>
      <w:tr w:rsidR="00A43EEF" w14:paraId="24E30619"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3CD2C3DB" w14:textId="7852BF98" w:rsidR="00A43EEF" w:rsidRPr="00267E63" w:rsidDel="00D27C81" w:rsidRDefault="00A43EEF" w:rsidP="00634CF5">
            <w:pPr>
              <w:ind w:left="102"/>
              <w:rPr>
                <w:rFonts w:cs="Arial"/>
                <w:bCs/>
                <w:sz w:val="18"/>
                <w:szCs w:val="18"/>
              </w:rPr>
            </w:pPr>
            <w:r w:rsidRPr="00267E63">
              <w:rPr>
                <w:rFonts w:cs="Arial"/>
                <w:bCs/>
                <w:sz w:val="18"/>
                <w:szCs w:val="18"/>
              </w:rPr>
              <w:t>36</w:t>
            </w:r>
          </w:p>
        </w:tc>
        <w:tc>
          <w:tcPr>
            <w:tcW w:w="2268" w:type="dxa"/>
            <w:tcBorders>
              <w:top w:val="dotted" w:sz="4" w:space="0" w:color="auto"/>
              <w:left w:val="single" w:sz="6" w:space="0" w:color="auto"/>
              <w:bottom w:val="dotted" w:sz="4" w:space="0" w:color="auto"/>
              <w:right w:val="single" w:sz="4" w:space="0" w:color="auto"/>
            </w:tcBorders>
          </w:tcPr>
          <w:p w14:paraId="47705910" w14:textId="7EC5DB06" w:rsidR="00A43EEF" w:rsidRPr="00CD20BF" w:rsidRDefault="00A43EEF" w:rsidP="00634CF5">
            <w:pPr>
              <w:ind w:left="102"/>
              <w:rPr>
                <w:rFonts w:cs="Arial"/>
                <w:b/>
                <w:sz w:val="18"/>
                <w:szCs w:val="18"/>
              </w:rPr>
            </w:pPr>
            <w:r>
              <w:rPr>
                <w:rFonts w:cs="Arial"/>
                <w:b/>
                <w:sz w:val="18"/>
                <w:szCs w:val="18"/>
              </w:rPr>
              <w:t>Entity Service Levels</w:t>
            </w:r>
          </w:p>
        </w:tc>
        <w:tc>
          <w:tcPr>
            <w:tcW w:w="6379" w:type="dxa"/>
            <w:tcBorders>
              <w:top w:val="dotted" w:sz="4" w:space="0" w:color="auto"/>
              <w:left w:val="single" w:sz="4" w:space="0" w:color="auto"/>
              <w:bottom w:val="dotted" w:sz="4" w:space="0" w:color="auto"/>
              <w:right w:val="single" w:sz="6" w:space="0" w:color="auto"/>
            </w:tcBorders>
          </w:tcPr>
          <w:p w14:paraId="3C15A18A" w14:textId="0770772F" w:rsidR="00A43EEF" w:rsidRPr="00C4380E" w:rsidRDefault="00A43EEF" w:rsidP="00634CF5">
            <w:pPr>
              <w:tabs>
                <w:tab w:val="clear" w:pos="924"/>
                <w:tab w:val="left" w:pos="595"/>
              </w:tabs>
              <w:ind w:right="84" w:firstLine="142"/>
              <w:rPr>
                <w:rFonts w:cs="Arial"/>
                <w:sz w:val="18"/>
                <w:szCs w:val="18"/>
              </w:rPr>
            </w:pPr>
            <w:r>
              <w:rPr>
                <w:rFonts w:cs="Arial"/>
                <w:sz w:val="18"/>
                <w:szCs w:val="18"/>
              </w:rPr>
              <w:t>[Insert any Entity Service Levels that apply to the Order]</w:t>
            </w:r>
          </w:p>
        </w:tc>
      </w:tr>
      <w:tr w:rsidR="00A43EEF" w14:paraId="61328F81" w14:textId="77777777" w:rsidTr="00A43EEF">
        <w:trPr>
          <w:trHeight w:val="397"/>
        </w:trPr>
        <w:tc>
          <w:tcPr>
            <w:tcW w:w="600" w:type="dxa"/>
            <w:tcBorders>
              <w:top w:val="dotted" w:sz="4" w:space="0" w:color="auto"/>
              <w:left w:val="single" w:sz="6" w:space="0" w:color="auto"/>
              <w:bottom w:val="dotted" w:sz="4" w:space="0" w:color="auto"/>
              <w:right w:val="single" w:sz="4" w:space="0" w:color="auto"/>
            </w:tcBorders>
          </w:tcPr>
          <w:p w14:paraId="52BCD698" w14:textId="5E8BFEE1" w:rsidR="00A43EEF" w:rsidRPr="00267E63" w:rsidRDefault="00A43EEF" w:rsidP="00634CF5">
            <w:pPr>
              <w:ind w:left="102"/>
              <w:rPr>
                <w:rFonts w:cs="Arial"/>
                <w:bCs/>
                <w:sz w:val="18"/>
                <w:szCs w:val="18"/>
              </w:rPr>
            </w:pPr>
            <w:r w:rsidRPr="00267E63">
              <w:rPr>
                <w:rFonts w:cs="Arial"/>
                <w:bCs/>
                <w:sz w:val="18"/>
                <w:szCs w:val="18"/>
              </w:rPr>
              <w:t>37</w:t>
            </w:r>
          </w:p>
        </w:tc>
        <w:tc>
          <w:tcPr>
            <w:tcW w:w="2268" w:type="dxa"/>
            <w:tcBorders>
              <w:top w:val="dotted" w:sz="4" w:space="0" w:color="auto"/>
              <w:left w:val="single" w:sz="6" w:space="0" w:color="auto"/>
              <w:bottom w:val="dotted" w:sz="4" w:space="0" w:color="auto"/>
              <w:right w:val="single" w:sz="4" w:space="0" w:color="auto"/>
            </w:tcBorders>
          </w:tcPr>
          <w:p w14:paraId="346DB431" w14:textId="04808D64" w:rsidR="00A43EEF" w:rsidRDefault="00A43EEF" w:rsidP="00634CF5">
            <w:pPr>
              <w:ind w:left="102"/>
              <w:rPr>
                <w:rFonts w:cs="Arial"/>
                <w:b/>
                <w:sz w:val="18"/>
                <w:szCs w:val="18"/>
              </w:rPr>
            </w:pPr>
            <w:r>
              <w:rPr>
                <w:rFonts w:cs="Arial"/>
                <w:b/>
                <w:sz w:val="18"/>
                <w:szCs w:val="18"/>
              </w:rPr>
              <w:t>Service Provider termination right</w:t>
            </w:r>
          </w:p>
        </w:tc>
        <w:tc>
          <w:tcPr>
            <w:tcW w:w="6379" w:type="dxa"/>
            <w:tcBorders>
              <w:top w:val="dotted" w:sz="4" w:space="0" w:color="auto"/>
              <w:left w:val="single" w:sz="4" w:space="0" w:color="auto"/>
              <w:bottom w:val="dotted" w:sz="4" w:space="0" w:color="auto"/>
              <w:right w:val="single" w:sz="6" w:space="0" w:color="auto"/>
            </w:tcBorders>
          </w:tcPr>
          <w:p w14:paraId="6FA67DBC" w14:textId="0884DE12" w:rsidR="00A43EEF" w:rsidRPr="00224B10" w:rsidRDefault="00A43EEF" w:rsidP="00634CF5">
            <w:pPr>
              <w:ind w:left="142" w:right="84"/>
              <w:rPr>
                <w:rFonts w:cs="Arial"/>
                <w:sz w:val="18"/>
                <w:szCs w:val="18"/>
              </w:rPr>
            </w:pPr>
            <w:r w:rsidRPr="00224B10">
              <w:rPr>
                <w:rFonts w:cs="Arial"/>
                <w:sz w:val="18"/>
                <w:szCs w:val="18"/>
              </w:rPr>
              <w:t>[The default position under clause</w:t>
            </w:r>
            <w:r>
              <w:rPr>
                <w:rFonts w:cs="Arial"/>
                <w:sz w:val="18"/>
                <w:szCs w:val="18"/>
              </w:rPr>
              <w:t xml:space="preserve"> 26.2.3</w:t>
            </w:r>
            <w:r w:rsidRPr="00224B10">
              <w:rPr>
                <w:rFonts w:cs="Arial"/>
                <w:sz w:val="18"/>
                <w:szCs w:val="18"/>
              </w:rPr>
              <w:t xml:space="preserve"> of the Head Agreement is that the Service Provider may terminate the Contract due to </w:t>
            </w:r>
            <w:r>
              <w:rPr>
                <w:rFonts w:cs="Arial"/>
                <w:sz w:val="18"/>
                <w:szCs w:val="18"/>
              </w:rPr>
              <w:t>Entity</w:t>
            </w:r>
            <w:r w:rsidRPr="00224B10">
              <w:rPr>
                <w:rFonts w:cs="Arial"/>
                <w:sz w:val="18"/>
                <w:szCs w:val="18"/>
              </w:rPr>
              <w:t xml:space="preserve"> non-payment of Fees, or if the </w:t>
            </w:r>
            <w:r>
              <w:rPr>
                <w:rFonts w:cs="Arial"/>
                <w:sz w:val="18"/>
                <w:szCs w:val="18"/>
              </w:rPr>
              <w:t>Entity</w:t>
            </w:r>
            <w:r w:rsidRPr="00224B10">
              <w:rPr>
                <w:rFonts w:cs="Arial"/>
                <w:sz w:val="18"/>
                <w:szCs w:val="18"/>
              </w:rPr>
              <w:t xml:space="preserve"> breaches a material provision and does not remedy this within 40 Business Days after receiving a notice to remedy. Insert whether this position or an alternative position applies (including if different timeframes should apply)] </w:t>
            </w:r>
          </w:p>
        </w:tc>
      </w:tr>
      <w:tr w:rsidR="00A43EEF" w14:paraId="5FE380EB" w14:textId="77777777" w:rsidTr="00A43EEF">
        <w:trPr>
          <w:trHeight w:val="397"/>
        </w:trPr>
        <w:tc>
          <w:tcPr>
            <w:tcW w:w="600" w:type="dxa"/>
            <w:tcBorders>
              <w:top w:val="dotted" w:sz="4" w:space="0" w:color="auto"/>
              <w:left w:val="single" w:sz="6" w:space="0" w:color="auto"/>
              <w:bottom w:val="single" w:sz="4" w:space="0" w:color="auto"/>
              <w:right w:val="single" w:sz="4" w:space="0" w:color="auto"/>
            </w:tcBorders>
          </w:tcPr>
          <w:p w14:paraId="344CD236" w14:textId="7D1DF945" w:rsidR="00A43EEF" w:rsidRPr="00267E63" w:rsidRDefault="00A43EEF" w:rsidP="00634CF5">
            <w:pPr>
              <w:ind w:left="102"/>
              <w:rPr>
                <w:rFonts w:cs="Arial"/>
                <w:bCs/>
                <w:sz w:val="18"/>
                <w:szCs w:val="18"/>
              </w:rPr>
            </w:pPr>
            <w:r w:rsidRPr="00267E63">
              <w:rPr>
                <w:rFonts w:cs="Arial"/>
                <w:bCs/>
                <w:sz w:val="18"/>
                <w:szCs w:val="18"/>
              </w:rPr>
              <w:t>38</w:t>
            </w:r>
          </w:p>
        </w:tc>
        <w:tc>
          <w:tcPr>
            <w:tcW w:w="2268" w:type="dxa"/>
            <w:tcBorders>
              <w:top w:val="dotted" w:sz="4" w:space="0" w:color="auto"/>
              <w:left w:val="single" w:sz="6" w:space="0" w:color="auto"/>
              <w:bottom w:val="single" w:sz="4" w:space="0" w:color="auto"/>
              <w:right w:val="single" w:sz="4" w:space="0" w:color="auto"/>
            </w:tcBorders>
          </w:tcPr>
          <w:p w14:paraId="6BB82B97" w14:textId="72189659" w:rsidR="00A43EEF" w:rsidRDefault="00A43EEF" w:rsidP="00634CF5">
            <w:pPr>
              <w:ind w:left="102"/>
              <w:rPr>
                <w:rFonts w:cs="Arial"/>
                <w:b/>
                <w:sz w:val="18"/>
                <w:szCs w:val="18"/>
              </w:rPr>
            </w:pPr>
            <w:r>
              <w:rPr>
                <w:rFonts w:cs="Arial"/>
                <w:b/>
                <w:sz w:val="18"/>
                <w:szCs w:val="18"/>
              </w:rPr>
              <w:t>Termination for convenience costs in relation to Fees for Services calculated on a milestone basis</w:t>
            </w:r>
          </w:p>
        </w:tc>
        <w:tc>
          <w:tcPr>
            <w:tcW w:w="6379" w:type="dxa"/>
            <w:tcBorders>
              <w:top w:val="dotted" w:sz="4" w:space="0" w:color="auto"/>
              <w:left w:val="single" w:sz="4" w:space="0" w:color="auto"/>
              <w:bottom w:val="single" w:sz="4" w:space="0" w:color="auto"/>
              <w:right w:val="single" w:sz="6" w:space="0" w:color="auto"/>
            </w:tcBorders>
          </w:tcPr>
          <w:p w14:paraId="136D36FF" w14:textId="6C480545" w:rsidR="00A43EEF" w:rsidRPr="00224B10" w:rsidRDefault="00A43EEF" w:rsidP="00634CF5">
            <w:pPr>
              <w:ind w:left="142" w:right="84"/>
              <w:rPr>
                <w:rFonts w:cs="Arial"/>
                <w:sz w:val="18"/>
                <w:szCs w:val="18"/>
              </w:rPr>
            </w:pPr>
            <w:r w:rsidRPr="00224B10">
              <w:rPr>
                <w:rFonts w:cs="Arial"/>
                <w:sz w:val="18"/>
                <w:szCs w:val="18"/>
              </w:rPr>
              <w:t>[The default position under clause</w:t>
            </w:r>
            <w:r>
              <w:rPr>
                <w:rFonts w:cs="Arial"/>
                <w:sz w:val="18"/>
                <w:szCs w:val="18"/>
              </w:rPr>
              <w:t xml:space="preserve"> 26.4.3(a)</w:t>
            </w:r>
            <w:r w:rsidRPr="00224B10">
              <w:rPr>
                <w:rFonts w:cs="Arial"/>
                <w:sz w:val="18"/>
                <w:szCs w:val="18"/>
              </w:rPr>
              <w:t xml:space="preserve"> of the Head Agreement is that where Fees in an Order are calculated on a milestone basis, the </w:t>
            </w:r>
            <w:r>
              <w:rPr>
                <w:rFonts w:cs="Arial"/>
                <w:sz w:val="18"/>
                <w:szCs w:val="18"/>
              </w:rPr>
              <w:t>Entity</w:t>
            </w:r>
            <w:r w:rsidRPr="00224B10">
              <w:rPr>
                <w:rFonts w:cs="Arial"/>
                <w:sz w:val="18"/>
                <w:szCs w:val="18"/>
              </w:rPr>
              <w:t xml:space="preserve"> will pay Fees for Ordered Services completed before the date of termination for convenience on a time and materials basis where the Service Provider can substantiate this. Insert whether this position or an alternative position applies] </w:t>
            </w:r>
          </w:p>
        </w:tc>
      </w:tr>
      <w:tr w:rsidR="00A43EEF" w14:paraId="2AC03C2E" w14:textId="77777777" w:rsidTr="00A43EEF">
        <w:trPr>
          <w:trHeight w:val="397"/>
        </w:trPr>
        <w:tc>
          <w:tcPr>
            <w:tcW w:w="600" w:type="dxa"/>
            <w:tcBorders>
              <w:top w:val="dotted" w:sz="4" w:space="0" w:color="auto"/>
              <w:left w:val="single" w:sz="6" w:space="0" w:color="auto"/>
              <w:bottom w:val="single" w:sz="4" w:space="0" w:color="auto"/>
              <w:right w:val="single" w:sz="4" w:space="0" w:color="auto"/>
            </w:tcBorders>
          </w:tcPr>
          <w:p w14:paraId="1CB6F41A" w14:textId="0DF8E378" w:rsidR="00A43EEF" w:rsidRPr="00267E63" w:rsidRDefault="00A43EEF" w:rsidP="00634CF5">
            <w:pPr>
              <w:ind w:left="102"/>
              <w:rPr>
                <w:rFonts w:cs="Arial"/>
                <w:bCs/>
                <w:sz w:val="18"/>
                <w:szCs w:val="18"/>
              </w:rPr>
            </w:pPr>
            <w:r w:rsidRPr="00267E63">
              <w:rPr>
                <w:rFonts w:cs="Arial"/>
                <w:bCs/>
                <w:sz w:val="18"/>
                <w:szCs w:val="18"/>
              </w:rPr>
              <w:t>39</w:t>
            </w:r>
          </w:p>
        </w:tc>
        <w:tc>
          <w:tcPr>
            <w:tcW w:w="2268" w:type="dxa"/>
            <w:tcBorders>
              <w:top w:val="dotted" w:sz="4" w:space="0" w:color="auto"/>
              <w:left w:val="single" w:sz="6" w:space="0" w:color="auto"/>
              <w:bottom w:val="single" w:sz="4" w:space="0" w:color="auto"/>
              <w:right w:val="single" w:sz="4" w:space="0" w:color="auto"/>
            </w:tcBorders>
          </w:tcPr>
          <w:p w14:paraId="35D59EA0" w14:textId="21FF1E45" w:rsidR="00A43EEF" w:rsidRDefault="00A43EEF" w:rsidP="00634CF5">
            <w:pPr>
              <w:ind w:left="102"/>
              <w:rPr>
                <w:rFonts w:cs="Arial"/>
                <w:b/>
                <w:sz w:val="18"/>
                <w:szCs w:val="18"/>
              </w:rPr>
            </w:pPr>
            <w:r>
              <w:rPr>
                <w:rFonts w:cs="Arial"/>
                <w:b/>
                <w:sz w:val="18"/>
                <w:szCs w:val="18"/>
              </w:rPr>
              <w:t>Use of generative Artificial Intelligence</w:t>
            </w:r>
          </w:p>
        </w:tc>
        <w:tc>
          <w:tcPr>
            <w:tcW w:w="6379" w:type="dxa"/>
            <w:tcBorders>
              <w:top w:val="dotted" w:sz="4" w:space="0" w:color="auto"/>
              <w:left w:val="single" w:sz="4" w:space="0" w:color="auto"/>
              <w:bottom w:val="single" w:sz="4" w:space="0" w:color="auto"/>
              <w:right w:val="single" w:sz="6" w:space="0" w:color="auto"/>
            </w:tcBorders>
          </w:tcPr>
          <w:p w14:paraId="5F331F23" w14:textId="5338F20A" w:rsidR="00A43EEF" w:rsidRDefault="00A43EEF" w:rsidP="001C437C">
            <w:pPr>
              <w:ind w:left="149" w:right="84"/>
              <w:rPr>
                <w:rFonts w:cs="Arial"/>
                <w:sz w:val="18"/>
                <w:szCs w:val="18"/>
              </w:rPr>
            </w:pPr>
            <w:r>
              <w:rPr>
                <w:rFonts w:cs="Arial"/>
                <w:sz w:val="18"/>
                <w:szCs w:val="18"/>
              </w:rPr>
              <w:t>[Entities must include one of the following 2 options:</w:t>
            </w:r>
          </w:p>
          <w:p w14:paraId="473E78B3" w14:textId="4AAA5395" w:rsidR="00A43EEF" w:rsidRDefault="00A43EEF" w:rsidP="001C437C">
            <w:pPr>
              <w:ind w:left="149" w:right="84"/>
              <w:rPr>
                <w:rFonts w:cs="Arial"/>
                <w:sz w:val="18"/>
                <w:szCs w:val="18"/>
              </w:rPr>
            </w:pPr>
            <w:r w:rsidRPr="00F96862">
              <w:rPr>
                <w:rFonts w:cs="Arial"/>
                <w:i/>
                <w:iCs/>
                <w:sz w:val="18"/>
                <w:szCs w:val="18"/>
                <w:highlight w:val="lightGray"/>
              </w:rPr>
              <w:t xml:space="preserve">Option 1: Insert the following if the </w:t>
            </w:r>
            <w:r>
              <w:rPr>
                <w:rFonts w:cs="Arial"/>
                <w:i/>
                <w:iCs/>
                <w:sz w:val="18"/>
                <w:szCs w:val="18"/>
                <w:highlight w:val="lightGray"/>
              </w:rPr>
              <w:t>Entity</w:t>
            </w:r>
            <w:r w:rsidRPr="00F96862">
              <w:rPr>
                <w:rFonts w:cs="Arial"/>
                <w:i/>
                <w:iCs/>
                <w:sz w:val="18"/>
                <w:szCs w:val="18"/>
                <w:highlight w:val="lightGray"/>
              </w:rPr>
              <w:t xml:space="preserve"> consents to the use of AI Systems and the Service Provider declares that AI Systems will be used in the delivery of the Ordered Services</w:t>
            </w:r>
            <w:r w:rsidRPr="00F96862">
              <w:rPr>
                <w:rFonts w:cs="Arial"/>
                <w:sz w:val="18"/>
                <w:szCs w:val="18"/>
                <w:highlight w:val="lightGray"/>
              </w:rPr>
              <w:t>:</w:t>
            </w:r>
          </w:p>
          <w:p w14:paraId="42A955F3" w14:textId="77777777" w:rsidR="00A43EEF" w:rsidRPr="005F592D" w:rsidRDefault="00A43EEF" w:rsidP="00474557">
            <w:pPr>
              <w:pStyle w:val="ListParagraph"/>
              <w:widowControl w:val="0"/>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r>
              <w:rPr>
                <w:rFonts w:cs="Arial"/>
                <w:sz w:val="18"/>
                <w:szCs w:val="18"/>
              </w:rPr>
              <w:t>“</w:t>
            </w:r>
            <w:r>
              <w:rPr>
                <w:rFonts w:cs="Arial"/>
                <w:b/>
                <w:bCs/>
                <w:sz w:val="18"/>
                <w:szCs w:val="18"/>
              </w:rPr>
              <w:t>AI System</w:t>
            </w:r>
            <w:r>
              <w:rPr>
                <w:rFonts w:cs="Arial"/>
                <w:sz w:val="18"/>
                <w:szCs w:val="18"/>
              </w:rPr>
              <w:t xml:space="preserve">” means </w:t>
            </w:r>
            <w:r w:rsidRPr="00E034CB">
              <w:rPr>
                <w:rFonts w:cs="Arial"/>
                <w:sz w:val="18"/>
                <w:szCs w:val="18"/>
              </w:rPr>
              <w:t>the machine-based system that, for explicit or implicit objectives, infers, from the input it receives, how to generate outputs such as predictions, content, recommendations, or decisions that can influence physical or virtual environments. Different AI Systems vary in their levels of autonomy and adaptiveness after deployment.</w:t>
            </w:r>
          </w:p>
          <w:p w14:paraId="75532CD5" w14:textId="77777777" w:rsidR="00A43EEF" w:rsidRDefault="00A43EEF" w:rsidP="006C295B">
            <w:pPr>
              <w:pStyle w:val="ListParagraph"/>
              <w:widowControl w:val="0"/>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55" w:right="84" w:hanging="425"/>
              <w:rPr>
                <w:rFonts w:cs="Arial"/>
                <w:sz w:val="18"/>
                <w:szCs w:val="18"/>
              </w:rPr>
            </w:pPr>
            <w:r w:rsidRPr="006C295B">
              <w:rPr>
                <w:rFonts w:cs="Arial"/>
                <w:sz w:val="18"/>
                <w:szCs w:val="18"/>
              </w:rPr>
              <w:t>The Service Provider must only use an AI System</w:t>
            </w:r>
            <w:r>
              <w:rPr>
                <w:rFonts w:cs="Arial"/>
                <w:sz w:val="18"/>
                <w:szCs w:val="18"/>
              </w:rPr>
              <w:t xml:space="preserve"> in the delivery of the Ordered Services:</w:t>
            </w:r>
          </w:p>
          <w:p w14:paraId="12EBD441" w14:textId="77777777" w:rsidR="00A43EEF" w:rsidRDefault="00A43EEF" w:rsidP="00FF0A9C">
            <w:pPr>
              <w:pStyle w:val="ListParagraph"/>
              <w:widowControl w:val="0"/>
              <w:numPr>
                <w:ilvl w:val="0"/>
                <w:numId w:val="4"/>
              </w:numPr>
              <w:tabs>
                <w:tab w:val="clear" w:pos="924"/>
                <w:tab w:val="clear" w:pos="1848"/>
                <w:tab w:val="clear" w:pos="2773"/>
                <w:tab w:val="clear" w:pos="3697"/>
                <w:tab w:val="clear" w:pos="4621"/>
                <w:tab w:val="clear" w:pos="5545"/>
                <w:tab w:val="clear" w:pos="6469"/>
                <w:tab w:val="clear" w:pos="7394"/>
                <w:tab w:val="clear" w:pos="8318"/>
                <w:tab w:val="clear" w:pos="8930"/>
                <w:tab w:val="num" w:pos="2047"/>
              </w:tabs>
              <w:spacing w:line="240" w:lineRule="auto"/>
              <w:ind w:left="697" w:right="84" w:hanging="188"/>
              <w:rPr>
                <w:rFonts w:cs="Arial"/>
                <w:sz w:val="18"/>
                <w:szCs w:val="18"/>
              </w:rPr>
            </w:pPr>
            <w:r>
              <w:rPr>
                <w:rFonts w:cs="Arial"/>
                <w:sz w:val="18"/>
                <w:szCs w:val="18"/>
              </w:rPr>
              <w:t>in accordance with</w:t>
            </w:r>
            <w:r w:rsidRPr="00566AC6">
              <w:rPr>
                <w:rFonts w:cs="Arial"/>
                <w:sz w:val="18"/>
                <w:szCs w:val="18"/>
              </w:rPr>
              <w:t xml:space="preserve"> </w:t>
            </w:r>
            <w:r w:rsidRPr="00E91D3B">
              <w:rPr>
                <w:rFonts w:cs="Arial"/>
                <w:sz w:val="18"/>
                <w:szCs w:val="18"/>
              </w:rPr>
              <w:t xml:space="preserve">the terms </w:t>
            </w:r>
            <w:r>
              <w:rPr>
                <w:rFonts w:cs="Arial"/>
                <w:sz w:val="18"/>
                <w:szCs w:val="18"/>
              </w:rPr>
              <w:t>and conditions of the</w:t>
            </w:r>
            <w:r w:rsidRPr="00E91D3B">
              <w:rPr>
                <w:rFonts w:cs="Arial"/>
                <w:sz w:val="18"/>
                <w:szCs w:val="18"/>
              </w:rPr>
              <w:t xml:space="preserve"> Contract, including </w:t>
            </w:r>
            <w:r>
              <w:rPr>
                <w:rFonts w:cs="Arial"/>
                <w:sz w:val="18"/>
                <w:szCs w:val="18"/>
              </w:rPr>
              <w:t>terms relating</w:t>
            </w:r>
            <w:r w:rsidRPr="00E91D3B">
              <w:rPr>
                <w:rFonts w:cs="Arial"/>
                <w:sz w:val="18"/>
                <w:szCs w:val="18"/>
              </w:rPr>
              <w:t xml:space="preserve"> to </w:t>
            </w:r>
            <w:r w:rsidRPr="0017658F">
              <w:rPr>
                <w:rFonts w:cs="Arial"/>
                <w:sz w:val="18"/>
                <w:szCs w:val="18"/>
              </w:rPr>
              <w:t>Intellectual Property</w:t>
            </w:r>
            <w:r w:rsidRPr="00E91D3B">
              <w:rPr>
                <w:rFonts w:cs="Arial"/>
                <w:sz w:val="18"/>
                <w:szCs w:val="18"/>
              </w:rPr>
              <w:t xml:space="preserve"> rights</w:t>
            </w:r>
            <w:r w:rsidRPr="0017658F">
              <w:rPr>
                <w:rFonts w:cs="Arial"/>
                <w:sz w:val="18"/>
                <w:szCs w:val="18"/>
              </w:rPr>
              <w:t>, confidentiality</w:t>
            </w:r>
            <w:r>
              <w:rPr>
                <w:rFonts w:cs="Arial"/>
                <w:sz w:val="18"/>
                <w:szCs w:val="18"/>
              </w:rPr>
              <w:t xml:space="preserve">, </w:t>
            </w:r>
            <w:r w:rsidRPr="0017658F">
              <w:rPr>
                <w:rFonts w:cs="Arial"/>
                <w:sz w:val="18"/>
                <w:szCs w:val="18"/>
              </w:rPr>
              <w:t xml:space="preserve">security, privacy and data </w:t>
            </w:r>
            <w:r>
              <w:rPr>
                <w:rFonts w:cs="Arial"/>
                <w:sz w:val="18"/>
                <w:szCs w:val="18"/>
              </w:rPr>
              <w:t>usage and storage, and</w:t>
            </w:r>
          </w:p>
          <w:p w14:paraId="7C3A723D" w14:textId="03554ED4" w:rsidR="00A43EEF" w:rsidRDefault="00A43EEF" w:rsidP="00FF0A9C">
            <w:pPr>
              <w:pStyle w:val="ListParagraph"/>
              <w:widowControl w:val="0"/>
              <w:numPr>
                <w:ilvl w:val="0"/>
                <w:numId w:val="4"/>
              </w:numPr>
              <w:tabs>
                <w:tab w:val="clear" w:pos="924"/>
                <w:tab w:val="clear" w:pos="1848"/>
                <w:tab w:val="clear" w:pos="2773"/>
                <w:tab w:val="clear" w:pos="3697"/>
                <w:tab w:val="clear" w:pos="4621"/>
                <w:tab w:val="clear" w:pos="5545"/>
                <w:tab w:val="clear" w:pos="6469"/>
                <w:tab w:val="clear" w:pos="7394"/>
                <w:tab w:val="clear" w:pos="8318"/>
                <w:tab w:val="clear" w:pos="8930"/>
                <w:tab w:val="num" w:pos="2047"/>
              </w:tabs>
              <w:spacing w:line="240" w:lineRule="auto"/>
              <w:ind w:left="697" w:right="84" w:hanging="188"/>
              <w:rPr>
                <w:rFonts w:cs="Arial"/>
                <w:sz w:val="18"/>
                <w:szCs w:val="18"/>
              </w:rPr>
            </w:pPr>
            <w:r>
              <w:rPr>
                <w:rFonts w:cs="Arial"/>
                <w:sz w:val="18"/>
                <w:szCs w:val="18"/>
              </w:rPr>
              <w:t>to the extent of and in accordance with the following specifications: [</w:t>
            </w:r>
            <w:r w:rsidRPr="00E91D3B">
              <w:rPr>
                <w:rFonts w:cs="Arial"/>
                <w:i/>
                <w:iCs/>
                <w:sz w:val="18"/>
                <w:szCs w:val="18"/>
              </w:rPr>
              <w:t xml:space="preserve">insert table from Service Provider’s RFQ response, to the extent approved by the </w:t>
            </w:r>
            <w:r>
              <w:rPr>
                <w:rFonts w:cs="Arial"/>
                <w:i/>
                <w:iCs/>
                <w:sz w:val="18"/>
                <w:szCs w:val="18"/>
              </w:rPr>
              <w:t>Entity</w:t>
            </w:r>
            <w:r>
              <w:rPr>
                <w:rFonts w:cs="Arial"/>
                <w:sz w:val="18"/>
                <w:szCs w:val="18"/>
              </w:rPr>
              <w:t>]</w:t>
            </w:r>
          </w:p>
          <w:tbl>
            <w:tblPr>
              <w:tblW w:w="0" w:type="auto"/>
              <w:jc w:val="center"/>
              <w:tblLayout w:type="fixed"/>
              <w:tblCellMar>
                <w:left w:w="0" w:type="dxa"/>
                <w:right w:w="0" w:type="dxa"/>
              </w:tblCellMar>
              <w:tblLook w:val="01E0" w:firstRow="1" w:lastRow="1" w:firstColumn="1" w:lastColumn="1" w:noHBand="0" w:noVBand="0"/>
            </w:tblPr>
            <w:tblGrid>
              <w:gridCol w:w="1807"/>
              <w:gridCol w:w="4181"/>
            </w:tblGrid>
            <w:tr w:rsidR="00A43EEF" w14:paraId="076C9559" w14:textId="77777777" w:rsidTr="00612B25">
              <w:trPr>
                <w:trHeight w:hRule="exact" w:val="570"/>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tcPr>
                <w:p w14:paraId="693D89F1" w14:textId="77777777" w:rsidR="00A43EEF" w:rsidRPr="00612B25" w:rsidRDefault="00A43EEF" w:rsidP="00FF0A9C">
                  <w:pPr>
                    <w:pStyle w:val="TableParagraph"/>
                    <w:spacing w:before="57" w:line="276" w:lineRule="auto"/>
                    <w:ind w:left="103" w:right="490"/>
                    <w:jc w:val="center"/>
                    <w:rPr>
                      <w:rFonts w:ascii="Arial" w:hAnsi="Arial" w:cs="Arial"/>
                      <w:b/>
                      <w:bCs/>
                      <w:sz w:val="20"/>
                      <w:szCs w:val="20"/>
                    </w:rPr>
                  </w:pPr>
                  <w:r w:rsidRPr="00612B25">
                    <w:rPr>
                      <w:rFonts w:ascii="Arial" w:hAnsi="Arial" w:cs="Arial"/>
                      <w:b/>
                      <w:bCs/>
                      <w:sz w:val="20"/>
                      <w:szCs w:val="20"/>
                    </w:rPr>
                    <w:t>Category</w:t>
                  </w:r>
                </w:p>
              </w:tc>
              <w:tc>
                <w:tcPr>
                  <w:tcW w:w="4181" w:type="dxa"/>
                  <w:tcBorders>
                    <w:top w:val="single" w:sz="4" w:space="0" w:color="000000"/>
                    <w:left w:val="single" w:sz="4" w:space="0" w:color="000000"/>
                    <w:bottom w:val="single" w:sz="4" w:space="0" w:color="000000"/>
                    <w:right w:val="single" w:sz="4" w:space="0" w:color="000000"/>
                  </w:tcBorders>
                  <w:shd w:val="clear" w:color="auto" w:fill="D9D9D9"/>
                </w:tcPr>
                <w:p w14:paraId="78E1BF16" w14:textId="77777777" w:rsidR="00A43EEF" w:rsidRPr="00532E63" w:rsidRDefault="00A43EEF" w:rsidP="00FF0A9C">
                  <w:pPr>
                    <w:pStyle w:val="TableParagraph"/>
                    <w:spacing w:before="57" w:line="276" w:lineRule="auto"/>
                    <w:jc w:val="center"/>
                    <w:rPr>
                      <w:rFonts w:ascii="Arial" w:hAnsi="Arial" w:cs="Arial"/>
                      <w:sz w:val="20"/>
                      <w:szCs w:val="20"/>
                    </w:rPr>
                  </w:pPr>
                  <w:r>
                    <w:rPr>
                      <w:rFonts w:ascii="Arial" w:hAnsi="Arial" w:cs="Arial"/>
                      <w:b/>
                      <w:sz w:val="20"/>
                      <w:szCs w:val="20"/>
                    </w:rPr>
                    <w:t>Specifications</w:t>
                  </w:r>
                </w:p>
              </w:tc>
            </w:tr>
            <w:tr w:rsidR="00A43EEF" w14:paraId="0D16758F" w14:textId="77777777" w:rsidTr="00612B25">
              <w:trPr>
                <w:jc w:val="center"/>
              </w:trPr>
              <w:tc>
                <w:tcPr>
                  <w:tcW w:w="1807" w:type="dxa"/>
                  <w:tcBorders>
                    <w:top w:val="dotted" w:sz="4" w:space="0" w:color="auto"/>
                    <w:left w:val="single" w:sz="4" w:space="0" w:color="000000"/>
                    <w:bottom w:val="dotted" w:sz="4" w:space="0" w:color="auto"/>
                    <w:right w:val="single" w:sz="4" w:space="0" w:color="000000"/>
                  </w:tcBorders>
                </w:tcPr>
                <w:p w14:paraId="6BAA2F9A" w14:textId="77777777" w:rsidR="00A43EEF" w:rsidRPr="00612B25" w:rsidRDefault="00A43EEF" w:rsidP="00FF0A9C">
                  <w:pPr>
                    <w:pStyle w:val="TableParagraph"/>
                    <w:spacing w:before="57"/>
                    <w:ind w:left="102" w:right="364"/>
                    <w:rPr>
                      <w:rFonts w:ascii="Arial" w:hAnsi="Arial" w:cs="Arial"/>
                      <w:b/>
                      <w:bCs/>
                      <w:color w:val="FF0000"/>
                      <w:sz w:val="18"/>
                      <w:szCs w:val="18"/>
                    </w:rPr>
                  </w:pPr>
                  <w:r w:rsidRPr="00612B25">
                    <w:rPr>
                      <w:rFonts w:ascii="Arial" w:hAnsi="Arial" w:cs="Arial"/>
                      <w:b/>
                      <w:bCs/>
                      <w:sz w:val="18"/>
                      <w:szCs w:val="18"/>
                    </w:rPr>
                    <w:t xml:space="preserve">AI </w:t>
                  </w:r>
                  <w:r>
                    <w:rPr>
                      <w:rFonts w:ascii="Arial" w:hAnsi="Arial" w:cs="Arial"/>
                      <w:b/>
                      <w:bCs/>
                      <w:sz w:val="18"/>
                      <w:szCs w:val="18"/>
                    </w:rPr>
                    <w:t>Systems</w:t>
                  </w:r>
                </w:p>
              </w:tc>
              <w:tc>
                <w:tcPr>
                  <w:tcW w:w="4181" w:type="dxa"/>
                  <w:tcBorders>
                    <w:top w:val="dotted" w:sz="4" w:space="0" w:color="auto"/>
                    <w:left w:val="single" w:sz="4" w:space="0" w:color="000000"/>
                    <w:bottom w:val="dotted" w:sz="4" w:space="0" w:color="auto"/>
                    <w:right w:val="single" w:sz="4" w:space="0" w:color="000000"/>
                  </w:tcBorders>
                </w:tcPr>
                <w:p w14:paraId="7AF11097" w14:textId="77777777" w:rsidR="00A43EEF" w:rsidRPr="00E91D3B" w:rsidRDefault="00A43EEF" w:rsidP="00FF0A9C">
                  <w:pPr>
                    <w:pStyle w:val="TableParagraph"/>
                    <w:spacing w:before="57"/>
                    <w:ind w:left="102"/>
                    <w:rPr>
                      <w:rFonts w:ascii="Arial" w:hAnsi="Arial" w:cs="Arial"/>
                      <w:i/>
                      <w:iCs/>
                      <w:color w:val="FF0000"/>
                      <w:sz w:val="18"/>
                      <w:szCs w:val="18"/>
                    </w:rPr>
                  </w:pPr>
                  <w:r w:rsidRPr="00E91D3B">
                    <w:rPr>
                      <w:rFonts w:ascii="Arial" w:hAnsi="Arial" w:cs="Arial"/>
                      <w:i/>
                      <w:iCs/>
                      <w:sz w:val="18"/>
                      <w:szCs w:val="18"/>
                    </w:rPr>
                    <w:t>The names of the AI Systems that will be used (e.g. ChatGPT, Copilot)</w:t>
                  </w:r>
                </w:p>
              </w:tc>
            </w:tr>
            <w:tr w:rsidR="00A43EEF" w14:paraId="37775EF3" w14:textId="77777777" w:rsidTr="00612B25">
              <w:trPr>
                <w:jc w:val="center"/>
              </w:trPr>
              <w:tc>
                <w:tcPr>
                  <w:tcW w:w="1807" w:type="dxa"/>
                  <w:tcBorders>
                    <w:top w:val="dotted" w:sz="4" w:space="0" w:color="auto"/>
                    <w:left w:val="single" w:sz="4" w:space="0" w:color="000000"/>
                    <w:bottom w:val="dotted" w:sz="4" w:space="0" w:color="auto"/>
                    <w:right w:val="single" w:sz="4" w:space="0" w:color="000000"/>
                  </w:tcBorders>
                </w:tcPr>
                <w:p w14:paraId="31A89670" w14:textId="77777777" w:rsidR="00A43EEF" w:rsidRPr="00612B25" w:rsidRDefault="00A43EEF" w:rsidP="00FF0A9C">
                  <w:pPr>
                    <w:pStyle w:val="TableParagraph"/>
                    <w:spacing w:before="57"/>
                    <w:ind w:left="102" w:right="364"/>
                    <w:rPr>
                      <w:rFonts w:ascii="Arial" w:hAnsi="Arial" w:cs="Arial"/>
                      <w:b/>
                      <w:bCs/>
                      <w:color w:val="FF0000"/>
                      <w:sz w:val="18"/>
                      <w:szCs w:val="18"/>
                    </w:rPr>
                  </w:pPr>
                  <w:r w:rsidRPr="00612B25">
                    <w:rPr>
                      <w:rFonts w:ascii="Arial" w:hAnsi="Arial" w:cs="Arial"/>
                      <w:b/>
                      <w:bCs/>
                      <w:sz w:val="18"/>
                      <w:szCs w:val="18"/>
                    </w:rPr>
                    <w:t>Purpose and application</w:t>
                  </w:r>
                </w:p>
              </w:tc>
              <w:tc>
                <w:tcPr>
                  <w:tcW w:w="4181" w:type="dxa"/>
                  <w:tcBorders>
                    <w:top w:val="dotted" w:sz="4" w:space="0" w:color="auto"/>
                    <w:left w:val="single" w:sz="4" w:space="0" w:color="000000"/>
                    <w:bottom w:val="dotted" w:sz="4" w:space="0" w:color="auto"/>
                    <w:right w:val="single" w:sz="4" w:space="0" w:color="000000"/>
                  </w:tcBorders>
                </w:tcPr>
                <w:p w14:paraId="2BA015F7" w14:textId="77777777" w:rsidR="00A43EEF" w:rsidRPr="00E91D3B" w:rsidRDefault="00A43EEF" w:rsidP="00FF0A9C">
                  <w:pPr>
                    <w:pStyle w:val="TableParagraph"/>
                    <w:spacing w:before="57"/>
                    <w:ind w:left="102"/>
                    <w:rPr>
                      <w:rFonts w:ascii="Arial" w:hAnsi="Arial" w:cs="Arial"/>
                      <w:i/>
                      <w:iCs/>
                      <w:color w:val="FF0000"/>
                      <w:sz w:val="18"/>
                      <w:szCs w:val="18"/>
                    </w:rPr>
                  </w:pPr>
                  <w:r w:rsidRPr="00E91D3B">
                    <w:rPr>
                      <w:rFonts w:ascii="Arial" w:hAnsi="Arial" w:cs="Arial"/>
                      <w:i/>
                      <w:iCs/>
                      <w:sz w:val="18"/>
                      <w:szCs w:val="18"/>
                    </w:rPr>
                    <w:t xml:space="preserve">Description of how each AI System will </w:t>
                  </w:r>
                  <w:proofErr w:type="gramStart"/>
                  <w:r w:rsidRPr="00E91D3B">
                    <w:rPr>
                      <w:rFonts w:ascii="Arial" w:hAnsi="Arial" w:cs="Arial"/>
                      <w:i/>
                      <w:iCs/>
                      <w:sz w:val="18"/>
                      <w:szCs w:val="18"/>
                    </w:rPr>
                    <w:t>used</w:t>
                  </w:r>
                  <w:proofErr w:type="gramEnd"/>
                  <w:r w:rsidRPr="00E91D3B">
                    <w:rPr>
                      <w:rFonts w:ascii="Arial" w:hAnsi="Arial" w:cs="Arial"/>
                      <w:i/>
                      <w:iCs/>
                      <w:sz w:val="18"/>
                      <w:szCs w:val="18"/>
                    </w:rPr>
                    <w:t xml:space="preserve"> to support the delivery of Ordered Services (e.g. drafting support, data analysis)</w:t>
                  </w:r>
                </w:p>
              </w:tc>
            </w:tr>
            <w:tr w:rsidR="00A43EEF" w14:paraId="00EE8EF7" w14:textId="77777777" w:rsidTr="00612B25">
              <w:trPr>
                <w:jc w:val="center"/>
              </w:trPr>
              <w:tc>
                <w:tcPr>
                  <w:tcW w:w="1807" w:type="dxa"/>
                  <w:tcBorders>
                    <w:top w:val="dotted" w:sz="4" w:space="0" w:color="auto"/>
                    <w:left w:val="single" w:sz="4" w:space="0" w:color="000000"/>
                    <w:bottom w:val="dotted" w:sz="4" w:space="0" w:color="auto"/>
                    <w:right w:val="single" w:sz="4" w:space="0" w:color="000000"/>
                  </w:tcBorders>
                </w:tcPr>
                <w:p w14:paraId="79826F49" w14:textId="77777777" w:rsidR="00A43EEF" w:rsidRPr="00612B25" w:rsidRDefault="00A43EEF" w:rsidP="00FF0A9C">
                  <w:pPr>
                    <w:pStyle w:val="TableParagraph"/>
                    <w:spacing w:before="57"/>
                    <w:ind w:left="102" w:right="364"/>
                    <w:rPr>
                      <w:rFonts w:ascii="Arial" w:hAnsi="Arial" w:cs="Arial"/>
                      <w:b/>
                      <w:bCs/>
                      <w:color w:val="FF0000"/>
                      <w:sz w:val="18"/>
                      <w:szCs w:val="18"/>
                    </w:rPr>
                  </w:pPr>
                  <w:r w:rsidRPr="00612B25">
                    <w:rPr>
                      <w:rFonts w:ascii="Arial" w:hAnsi="Arial" w:cs="Arial"/>
                      <w:b/>
                      <w:bCs/>
                      <w:sz w:val="18"/>
                      <w:szCs w:val="18"/>
                    </w:rPr>
                    <w:t>Extent of use</w:t>
                  </w:r>
                </w:p>
              </w:tc>
              <w:tc>
                <w:tcPr>
                  <w:tcW w:w="4181" w:type="dxa"/>
                  <w:tcBorders>
                    <w:top w:val="dotted" w:sz="4" w:space="0" w:color="auto"/>
                    <w:left w:val="single" w:sz="4" w:space="0" w:color="000000"/>
                    <w:bottom w:val="dotted" w:sz="4" w:space="0" w:color="auto"/>
                    <w:right w:val="single" w:sz="4" w:space="0" w:color="000000"/>
                  </w:tcBorders>
                </w:tcPr>
                <w:p w14:paraId="1BF429A6" w14:textId="77777777" w:rsidR="00A43EEF" w:rsidRPr="00E91D3B" w:rsidRDefault="00A43EEF" w:rsidP="00FF0A9C">
                  <w:pPr>
                    <w:pStyle w:val="TableParagraph"/>
                    <w:spacing w:before="57"/>
                    <w:ind w:left="102"/>
                    <w:rPr>
                      <w:rFonts w:ascii="Arial" w:hAnsi="Arial" w:cs="Arial"/>
                      <w:i/>
                      <w:iCs/>
                      <w:color w:val="FF0000"/>
                      <w:sz w:val="18"/>
                      <w:szCs w:val="18"/>
                    </w:rPr>
                  </w:pPr>
                  <w:r w:rsidRPr="00E91D3B">
                    <w:rPr>
                      <w:rFonts w:ascii="Arial" w:hAnsi="Arial" w:cs="Arial"/>
                      <w:i/>
                      <w:iCs/>
                      <w:sz w:val="18"/>
                      <w:szCs w:val="18"/>
                    </w:rPr>
                    <w:t>Outline of the scale of involvement of AI Systems in delivering the Ordered Services (e.g. limited support, automation of analysis)</w:t>
                  </w:r>
                </w:p>
              </w:tc>
            </w:tr>
            <w:tr w:rsidR="00A43EEF" w14:paraId="66469EFD" w14:textId="77777777" w:rsidTr="00612B25">
              <w:trPr>
                <w:jc w:val="center"/>
              </w:trPr>
              <w:tc>
                <w:tcPr>
                  <w:tcW w:w="1807" w:type="dxa"/>
                  <w:tcBorders>
                    <w:top w:val="dotted" w:sz="4" w:space="0" w:color="auto"/>
                    <w:left w:val="single" w:sz="4" w:space="0" w:color="000000"/>
                    <w:bottom w:val="dotted" w:sz="4" w:space="0" w:color="auto"/>
                    <w:right w:val="single" w:sz="4" w:space="0" w:color="000000"/>
                  </w:tcBorders>
                </w:tcPr>
                <w:p w14:paraId="5AEF3C0C" w14:textId="77777777" w:rsidR="00A43EEF" w:rsidRPr="00612B25" w:rsidRDefault="00A43EEF" w:rsidP="00FF0A9C">
                  <w:pPr>
                    <w:pStyle w:val="TableParagraph"/>
                    <w:spacing w:before="57"/>
                    <w:ind w:left="102" w:right="364"/>
                    <w:rPr>
                      <w:rFonts w:ascii="Arial" w:hAnsi="Arial" w:cs="Arial"/>
                      <w:b/>
                      <w:bCs/>
                      <w:color w:val="FF0000"/>
                      <w:sz w:val="18"/>
                      <w:szCs w:val="18"/>
                    </w:rPr>
                  </w:pPr>
                  <w:r w:rsidRPr="00612B25">
                    <w:rPr>
                      <w:rFonts w:ascii="Arial" w:hAnsi="Arial" w:cs="Arial"/>
                      <w:b/>
                      <w:bCs/>
                      <w:sz w:val="18"/>
                      <w:szCs w:val="18"/>
                    </w:rPr>
                    <w:t>Data handling</w:t>
                  </w:r>
                </w:p>
              </w:tc>
              <w:tc>
                <w:tcPr>
                  <w:tcW w:w="4181" w:type="dxa"/>
                  <w:tcBorders>
                    <w:top w:val="dotted" w:sz="4" w:space="0" w:color="auto"/>
                    <w:left w:val="single" w:sz="4" w:space="0" w:color="000000"/>
                    <w:bottom w:val="dotted" w:sz="4" w:space="0" w:color="auto"/>
                    <w:right w:val="single" w:sz="4" w:space="0" w:color="000000"/>
                  </w:tcBorders>
                </w:tcPr>
                <w:p w14:paraId="26DF798B" w14:textId="77777777" w:rsidR="00A43EEF" w:rsidRPr="00E91D3B" w:rsidRDefault="00A43EEF" w:rsidP="00FF0A9C">
                  <w:pPr>
                    <w:pStyle w:val="TableParagraph"/>
                    <w:spacing w:before="57"/>
                    <w:ind w:left="102"/>
                    <w:rPr>
                      <w:rFonts w:ascii="Arial" w:hAnsi="Arial" w:cs="Arial"/>
                      <w:i/>
                      <w:iCs/>
                      <w:color w:val="FF0000"/>
                      <w:sz w:val="18"/>
                      <w:szCs w:val="18"/>
                    </w:rPr>
                  </w:pPr>
                  <w:r w:rsidRPr="00E91D3B">
                    <w:rPr>
                      <w:rFonts w:ascii="Arial" w:hAnsi="Arial" w:cs="Arial"/>
                      <w:i/>
                      <w:iCs/>
                      <w:sz w:val="18"/>
                      <w:szCs w:val="18"/>
                    </w:rPr>
                    <w:t>Identify if and what Commonwealth data or information would be input, processed or stored in the AI System, including the data location and security controls.</w:t>
                  </w:r>
                </w:p>
              </w:tc>
            </w:tr>
            <w:tr w:rsidR="00A43EEF" w14:paraId="6DC17084" w14:textId="77777777" w:rsidTr="00612B25">
              <w:trPr>
                <w:jc w:val="center"/>
              </w:trPr>
              <w:tc>
                <w:tcPr>
                  <w:tcW w:w="1807" w:type="dxa"/>
                  <w:tcBorders>
                    <w:top w:val="dotted" w:sz="4" w:space="0" w:color="auto"/>
                    <w:left w:val="single" w:sz="4" w:space="0" w:color="000000"/>
                    <w:bottom w:val="single" w:sz="4" w:space="0" w:color="000000"/>
                    <w:right w:val="single" w:sz="4" w:space="0" w:color="000000"/>
                  </w:tcBorders>
                </w:tcPr>
                <w:p w14:paraId="3E4E336A" w14:textId="77777777" w:rsidR="00A43EEF" w:rsidRPr="00612B25" w:rsidRDefault="00A43EEF" w:rsidP="00FF0A9C">
                  <w:pPr>
                    <w:pStyle w:val="TableParagraph"/>
                    <w:spacing w:before="57"/>
                    <w:ind w:left="102" w:right="364"/>
                    <w:rPr>
                      <w:rFonts w:ascii="Arial" w:hAnsi="Arial" w:cs="Arial"/>
                      <w:b/>
                      <w:bCs/>
                      <w:color w:val="FF0000"/>
                      <w:sz w:val="18"/>
                      <w:szCs w:val="18"/>
                    </w:rPr>
                  </w:pPr>
                  <w:r w:rsidRPr="00612B25">
                    <w:rPr>
                      <w:rFonts w:ascii="Arial" w:hAnsi="Arial" w:cs="Arial"/>
                      <w:b/>
                      <w:bCs/>
                      <w:sz w:val="18"/>
                      <w:szCs w:val="18"/>
                    </w:rPr>
                    <w:t>Governance and oversight</w:t>
                  </w:r>
                </w:p>
              </w:tc>
              <w:tc>
                <w:tcPr>
                  <w:tcW w:w="4181" w:type="dxa"/>
                  <w:tcBorders>
                    <w:top w:val="dotted" w:sz="4" w:space="0" w:color="auto"/>
                    <w:left w:val="single" w:sz="4" w:space="0" w:color="000000"/>
                    <w:bottom w:val="single" w:sz="4" w:space="0" w:color="000000"/>
                    <w:right w:val="single" w:sz="4" w:space="0" w:color="000000"/>
                  </w:tcBorders>
                </w:tcPr>
                <w:p w14:paraId="59174BBD" w14:textId="77777777" w:rsidR="00A43EEF" w:rsidRPr="00E91D3B" w:rsidRDefault="00A43EEF" w:rsidP="00FF0A9C">
                  <w:pPr>
                    <w:pStyle w:val="TableParagraph"/>
                    <w:spacing w:before="57"/>
                    <w:ind w:left="102"/>
                    <w:rPr>
                      <w:rFonts w:ascii="Arial" w:hAnsi="Arial" w:cs="Arial"/>
                      <w:i/>
                      <w:iCs/>
                      <w:color w:val="FF0000"/>
                      <w:sz w:val="18"/>
                      <w:szCs w:val="18"/>
                    </w:rPr>
                  </w:pPr>
                  <w:r w:rsidRPr="00E91D3B">
                    <w:rPr>
                      <w:rFonts w:ascii="Arial" w:hAnsi="Arial" w:cs="Arial"/>
                      <w:i/>
                      <w:iCs/>
                      <w:sz w:val="18"/>
                      <w:szCs w:val="18"/>
                    </w:rPr>
                    <w:t>Outline the measures in place to ensure the safe and responsible use of AI Systems in delivery of the Ordered Services.</w:t>
                  </w:r>
                </w:p>
              </w:tc>
            </w:tr>
          </w:tbl>
          <w:p w14:paraId="31067682" w14:textId="77777777" w:rsidR="00A43EEF" w:rsidRPr="005410E9" w:rsidRDefault="00A43EEF" w:rsidP="00E91D3B">
            <w:pPr>
              <w:pStyle w:val="ListParagraph"/>
              <w:widowControl w:val="0"/>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r w:rsidRPr="005410E9">
              <w:rPr>
                <w:rFonts w:cs="Arial"/>
                <w:sz w:val="18"/>
                <w:szCs w:val="18"/>
              </w:rPr>
              <w:t xml:space="preserve">The </w:t>
            </w:r>
            <w:r w:rsidRPr="006C295B">
              <w:rPr>
                <w:rFonts w:cs="Arial"/>
                <w:sz w:val="18"/>
                <w:szCs w:val="18"/>
              </w:rPr>
              <w:t xml:space="preserve">Service Provider </w:t>
            </w:r>
            <w:r w:rsidRPr="005410E9">
              <w:rPr>
                <w:rFonts w:cs="Arial"/>
                <w:sz w:val="18"/>
                <w:szCs w:val="18"/>
              </w:rPr>
              <w:t xml:space="preserve">is fully responsible for the performance of </w:t>
            </w:r>
            <w:r>
              <w:rPr>
                <w:rFonts w:cs="Arial"/>
                <w:sz w:val="18"/>
                <w:szCs w:val="18"/>
              </w:rPr>
              <w:t>the</w:t>
            </w:r>
            <w:r w:rsidRPr="005410E9">
              <w:rPr>
                <w:rFonts w:cs="Arial"/>
                <w:sz w:val="18"/>
                <w:szCs w:val="18"/>
              </w:rPr>
              <w:t xml:space="preserve"> Contract regardless of any use of an AI System at any point in the </w:t>
            </w:r>
            <w:r>
              <w:rPr>
                <w:rFonts w:cs="Arial"/>
                <w:sz w:val="18"/>
                <w:szCs w:val="18"/>
              </w:rPr>
              <w:t>delivery of the Ordered Services (including in the supply chain)</w:t>
            </w:r>
            <w:r w:rsidRPr="005410E9">
              <w:rPr>
                <w:rFonts w:cs="Arial"/>
                <w:sz w:val="18"/>
                <w:szCs w:val="18"/>
              </w:rPr>
              <w:t>.</w:t>
            </w:r>
          </w:p>
          <w:p w14:paraId="5FFD2B1F" w14:textId="77777777" w:rsidR="00A43EEF" w:rsidRPr="005410E9" w:rsidRDefault="00A43EEF" w:rsidP="00E91D3B">
            <w:pPr>
              <w:pStyle w:val="ListParagraph"/>
              <w:widowControl w:val="0"/>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r w:rsidRPr="005410E9">
              <w:rPr>
                <w:rFonts w:cs="Arial"/>
                <w:sz w:val="18"/>
                <w:szCs w:val="18"/>
              </w:rPr>
              <w:t xml:space="preserve">Where the </w:t>
            </w:r>
            <w:r w:rsidRPr="006C295B">
              <w:rPr>
                <w:rFonts w:cs="Arial"/>
                <w:sz w:val="18"/>
                <w:szCs w:val="18"/>
              </w:rPr>
              <w:t xml:space="preserve">Service Provider </w:t>
            </w:r>
            <w:r w:rsidRPr="005410E9">
              <w:rPr>
                <w:rFonts w:cs="Arial"/>
                <w:sz w:val="18"/>
                <w:szCs w:val="18"/>
              </w:rPr>
              <w:t xml:space="preserve">uses an AI System </w:t>
            </w:r>
            <w:r>
              <w:rPr>
                <w:rFonts w:cs="Arial"/>
                <w:sz w:val="18"/>
                <w:szCs w:val="18"/>
              </w:rPr>
              <w:t>in</w:t>
            </w:r>
            <w:r w:rsidRPr="005410E9">
              <w:rPr>
                <w:rFonts w:cs="Arial"/>
                <w:sz w:val="18"/>
                <w:szCs w:val="18"/>
              </w:rPr>
              <w:t xml:space="preserve"> the provision of the </w:t>
            </w:r>
            <w:r>
              <w:rPr>
                <w:rFonts w:cs="Arial"/>
                <w:sz w:val="18"/>
                <w:szCs w:val="18"/>
              </w:rPr>
              <w:t>Ordered Services</w:t>
            </w:r>
            <w:r w:rsidRPr="005410E9">
              <w:rPr>
                <w:rFonts w:cs="Arial"/>
                <w:sz w:val="18"/>
                <w:szCs w:val="18"/>
              </w:rPr>
              <w:t xml:space="preserve">, it must conduct quality assurance </w:t>
            </w:r>
            <w:r w:rsidRPr="008F056C">
              <w:rPr>
                <w:rFonts w:cs="Arial"/>
                <w:sz w:val="18"/>
                <w:szCs w:val="18"/>
              </w:rPr>
              <w:t>checks on the AI System outputs</w:t>
            </w:r>
            <w:r w:rsidRPr="005410E9">
              <w:rPr>
                <w:rFonts w:cs="Arial"/>
                <w:sz w:val="18"/>
                <w:szCs w:val="18"/>
              </w:rPr>
              <w:t xml:space="preserve"> to ensure they are accurate and reliable.</w:t>
            </w:r>
          </w:p>
          <w:p w14:paraId="0E6C328F" w14:textId="77777777" w:rsidR="00A43EEF" w:rsidRPr="008E7ABB" w:rsidRDefault="00A43EEF" w:rsidP="00E91D3B">
            <w:pPr>
              <w:pStyle w:val="ListParagraph"/>
              <w:widowControl w:val="0"/>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bookmarkStart w:id="15" w:name="_Toc187312313"/>
            <w:bookmarkStart w:id="16" w:name="_Toc187328495"/>
            <w:bookmarkStart w:id="17" w:name="8.1_If_the_Seller_is_required_to_provide"/>
            <w:bookmarkStart w:id="18" w:name="8.1.2_maintain_an_electronic_mail_commun"/>
            <w:bookmarkStart w:id="19" w:name="8.1.3_correct_any_problem_in_accordance_"/>
            <w:bookmarkStart w:id="20" w:name="8.1.4_promptly_correct_any_failure_of_th"/>
            <w:bookmarkStart w:id="21" w:name="8.1.5_supply_any_Updates_of_the_Software"/>
            <w:bookmarkEnd w:id="15"/>
            <w:bookmarkEnd w:id="16"/>
            <w:bookmarkEnd w:id="17"/>
            <w:bookmarkEnd w:id="18"/>
            <w:bookmarkEnd w:id="19"/>
            <w:bookmarkEnd w:id="20"/>
            <w:bookmarkEnd w:id="21"/>
            <w:r w:rsidRPr="008E7ABB">
              <w:rPr>
                <w:rFonts w:cs="Arial"/>
                <w:sz w:val="18"/>
                <w:szCs w:val="18"/>
              </w:rPr>
              <w:t xml:space="preserve">The Service Provider must retain detailed records of the AI System used, the scope of the AI System’s use in providing the </w:t>
            </w:r>
            <w:r>
              <w:rPr>
                <w:rFonts w:cs="Arial"/>
                <w:sz w:val="18"/>
                <w:szCs w:val="18"/>
              </w:rPr>
              <w:t>Ordered S</w:t>
            </w:r>
            <w:r w:rsidRPr="008E7ABB">
              <w:rPr>
                <w:rFonts w:cs="Arial"/>
                <w:sz w:val="18"/>
                <w:szCs w:val="18"/>
              </w:rPr>
              <w:t xml:space="preserve">ervices, any data collected, processed and stored by the AI System and </w:t>
            </w:r>
            <w:r>
              <w:rPr>
                <w:rFonts w:cs="Arial"/>
                <w:sz w:val="18"/>
                <w:szCs w:val="18"/>
              </w:rPr>
              <w:t>a</w:t>
            </w:r>
            <w:r w:rsidRPr="008E7ABB">
              <w:rPr>
                <w:rFonts w:cs="Arial"/>
                <w:sz w:val="18"/>
                <w:szCs w:val="18"/>
              </w:rPr>
              <w:t xml:space="preserve">ny systems that the AI System interacts with in connection with providing the </w:t>
            </w:r>
            <w:r>
              <w:rPr>
                <w:rFonts w:cs="Arial"/>
                <w:sz w:val="18"/>
                <w:szCs w:val="18"/>
              </w:rPr>
              <w:t>Ordered Services</w:t>
            </w:r>
            <w:r w:rsidRPr="008E7ABB">
              <w:rPr>
                <w:rFonts w:cs="Arial"/>
                <w:sz w:val="18"/>
                <w:szCs w:val="18"/>
              </w:rPr>
              <w:t>.</w:t>
            </w:r>
          </w:p>
          <w:p w14:paraId="67DC59CF" w14:textId="7ABDCA5E" w:rsidR="00A43EEF" w:rsidRPr="005410E9" w:rsidRDefault="00A43EEF" w:rsidP="00E91D3B">
            <w:pPr>
              <w:pStyle w:val="ListParagraph"/>
              <w:widowControl w:val="0"/>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r w:rsidRPr="005410E9">
              <w:rPr>
                <w:rFonts w:cs="Arial"/>
                <w:sz w:val="18"/>
                <w:szCs w:val="18"/>
              </w:rPr>
              <w:t xml:space="preserve">The </w:t>
            </w:r>
            <w:r w:rsidRPr="008E7ABB">
              <w:rPr>
                <w:rFonts w:cs="Arial"/>
                <w:sz w:val="18"/>
                <w:szCs w:val="18"/>
              </w:rPr>
              <w:t xml:space="preserve">Service Provider </w:t>
            </w:r>
            <w:r w:rsidRPr="005410E9">
              <w:rPr>
                <w:rFonts w:cs="Arial"/>
                <w:sz w:val="18"/>
                <w:szCs w:val="18"/>
              </w:rPr>
              <w:t xml:space="preserve">must promptly provide these records to the </w:t>
            </w:r>
            <w:r>
              <w:rPr>
                <w:rFonts w:cs="Arial"/>
                <w:sz w:val="18"/>
                <w:szCs w:val="18"/>
              </w:rPr>
              <w:t>Entity</w:t>
            </w:r>
            <w:r w:rsidRPr="005410E9">
              <w:rPr>
                <w:rFonts w:cs="Arial"/>
                <w:sz w:val="18"/>
                <w:szCs w:val="18"/>
              </w:rPr>
              <w:t xml:space="preserve"> if asked.</w:t>
            </w:r>
          </w:p>
          <w:p w14:paraId="0B6E4D71" w14:textId="77777777" w:rsidR="00A43EEF" w:rsidRPr="00E91D3B" w:rsidRDefault="00A43EEF" w:rsidP="006C295B">
            <w:pPr>
              <w:pStyle w:val="ListParagraph"/>
              <w:widowControl w:val="0"/>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bookmarkStart w:id="22" w:name="_Ref191984054"/>
            <w:r>
              <w:rPr>
                <w:rFonts w:cs="Arial"/>
                <w:sz w:val="18"/>
                <w:szCs w:val="18"/>
              </w:rPr>
              <w:t>The following</w:t>
            </w:r>
            <w:r w:rsidRPr="005410E9">
              <w:rPr>
                <w:rFonts w:cs="Arial"/>
                <w:sz w:val="18"/>
                <w:szCs w:val="18"/>
              </w:rPr>
              <w:t xml:space="preserve"> AI System/s </w:t>
            </w:r>
            <w:r>
              <w:rPr>
                <w:rFonts w:cs="Arial"/>
                <w:sz w:val="18"/>
                <w:szCs w:val="18"/>
              </w:rPr>
              <w:t xml:space="preserve">are </w:t>
            </w:r>
            <w:r w:rsidRPr="005410E9">
              <w:rPr>
                <w:rFonts w:cs="Arial"/>
                <w:b/>
                <w:sz w:val="18"/>
                <w:szCs w:val="18"/>
              </w:rPr>
              <w:t>Banned AI System</w:t>
            </w:r>
            <w:r>
              <w:rPr>
                <w:rFonts w:cs="Arial"/>
                <w:b/>
                <w:bCs/>
                <w:sz w:val="18"/>
                <w:szCs w:val="18"/>
              </w:rPr>
              <w:t>s:</w:t>
            </w:r>
          </w:p>
          <w:p w14:paraId="219DA977" w14:textId="77777777" w:rsidR="00A43EEF" w:rsidRDefault="00A43EEF" w:rsidP="006D0C7E">
            <w:pPr>
              <w:pStyle w:val="ListParagraph"/>
              <w:widowControl w:val="0"/>
              <w:numPr>
                <w:ilvl w:val="0"/>
                <w:numId w:val="4"/>
              </w:numPr>
              <w:tabs>
                <w:tab w:val="clear" w:pos="924"/>
                <w:tab w:val="clear" w:pos="1848"/>
                <w:tab w:val="clear" w:pos="2773"/>
                <w:tab w:val="clear" w:pos="3697"/>
                <w:tab w:val="clear" w:pos="4621"/>
                <w:tab w:val="clear" w:pos="5545"/>
                <w:tab w:val="clear" w:pos="6469"/>
                <w:tab w:val="clear" w:pos="7394"/>
                <w:tab w:val="clear" w:pos="8318"/>
                <w:tab w:val="clear" w:pos="8930"/>
                <w:tab w:val="num" w:pos="2047"/>
              </w:tabs>
              <w:spacing w:line="240" w:lineRule="auto"/>
              <w:ind w:left="1246" w:right="84"/>
              <w:rPr>
                <w:rFonts w:cs="Arial"/>
                <w:sz w:val="18"/>
                <w:szCs w:val="18"/>
              </w:rPr>
            </w:pPr>
            <w:r w:rsidRPr="006D0C7E">
              <w:rPr>
                <w:rFonts w:cs="Arial"/>
                <w:sz w:val="18"/>
                <w:szCs w:val="18"/>
              </w:rPr>
              <w:t>DeepSeek products, applications and web services</w:t>
            </w:r>
            <w:r w:rsidRPr="005410E9">
              <w:rPr>
                <w:rFonts w:cs="Arial"/>
                <w:sz w:val="18"/>
                <w:szCs w:val="18"/>
              </w:rPr>
              <w:t>.</w:t>
            </w:r>
            <w:bookmarkEnd w:id="22"/>
          </w:p>
          <w:p w14:paraId="387B03A9" w14:textId="5E09708F" w:rsidR="00A43EEF" w:rsidRPr="005410E9" w:rsidRDefault="00A43EEF" w:rsidP="00E91D3B">
            <w:pPr>
              <w:pStyle w:val="ListParagraph"/>
              <w:widowControl w:val="0"/>
              <w:numPr>
                <w:ilvl w:val="0"/>
                <w:numId w:val="4"/>
              </w:numPr>
              <w:tabs>
                <w:tab w:val="clear" w:pos="924"/>
                <w:tab w:val="clear" w:pos="1848"/>
                <w:tab w:val="clear" w:pos="2773"/>
                <w:tab w:val="clear" w:pos="3697"/>
                <w:tab w:val="clear" w:pos="4621"/>
                <w:tab w:val="clear" w:pos="5545"/>
                <w:tab w:val="clear" w:pos="6469"/>
                <w:tab w:val="clear" w:pos="7394"/>
                <w:tab w:val="clear" w:pos="8318"/>
                <w:tab w:val="clear" w:pos="8930"/>
                <w:tab w:val="num" w:pos="2047"/>
              </w:tabs>
              <w:spacing w:line="240" w:lineRule="auto"/>
              <w:ind w:left="695" w:right="84" w:hanging="186"/>
              <w:rPr>
                <w:rFonts w:cs="Arial"/>
                <w:sz w:val="18"/>
                <w:szCs w:val="18"/>
              </w:rPr>
            </w:pPr>
            <w:r>
              <w:rPr>
                <w:rFonts w:cs="Arial"/>
                <w:sz w:val="18"/>
                <w:szCs w:val="18"/>
              </w:rPr>
              <w:t xml:space="preserve">[Entities to list any other banned AI Systems, including pursuant to any mandatory direction issued by </w:t>
            </w:r>
            <w:r w:rsidRPr="00474557">
              <w:rPr>
                <w:rFonts w:cs="Arial"/>
                <w:sz w:val="18"/>
                <w:szCs w:val="18"/>
              </w:rPr>
              <w:t>the Department of Home Affairs</w:t>
            </w:r>
            <w:r>
              <w:rPr>
                <w:rFonts w:cs="Arial"/>
                <w:sz w:val="18"/>
                <w:szCs w:val="18"/>
              </w:rPr>
              <w:t>]</w:t>
            </w:r>
          </w:p>
          <w:p w14:paraId="62484488" w14:textId="77777777" w:rsidR="00A43EEF" w:rsidRPr="005410E9" w:rsidRDefault="00A43EEF" w:rsidP="00E91D3B">
            <w:pPr>
              <w:pStyle w:val="ListParagraph"/>
              <w:widowControl w:val="0"/>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bookmarkStart w:id="23" w:name="_Ref191980862"/>
            <w:r w:rsidRPr="005410E9">
              <w:rPr>
                <w:rFonts w:cs="Arial"/>
                <w:sz w:val="18"/>
                <w:szCs w:val="18"/>
              </w:rPr>
              <w:t xml:space="preserve">The </w:t>
            </w:r>
            <w:r>
              <w:rPr>
                <w:rFonts w:cs="Arial"/>
                <w:sz w:val="18"/>
                <w:szCs w:val="18"/>
              </w:rPr>
              <w:t>Service Provider</w:t>
            </w:r>
            <w:r w:rsidRPr="005410E9">
              <w:rPr>
                <w:rFonts w:cs="Arial"/>
                <w:sz w:val="18"/>
                <w:szCs w:val="18"/>
              </w:rPr>
              <w:t xml:space="preserve"> must ensure that a Banned AI System is not used in the provision of the </w:t>
            </w:r>
            <w:r>
              <w:rPr>
                <w:rFonts w:cs="Arial"/>
                <w:sz w:val="18"/>
                <w:szCs w:val="18"/>
              </w:rPr>
              <w:t xml:space="preserve">Ordered </w:t>
            </w:r>
            <w:r w:rsidRPr="00612B25">
              <w:rPr>
                <w:rFonts w:cs="Arial"/>
                <w:sz w:val="18"/>
                <w:szCs w:val="18"/>
              </w:rPr>
              <w:t>Services</w:t>
            </w:r>
            <w:r w:rsidRPr="005410E9">
              <w:rPr>
                <w:rFonts w:cs="Arial"/>
                <w:sz w:val="18"/>
                <w:szCs w:val="18"/>
              </w:rPr>
              <w:t>, including</w:t>
            </w:r>
            <w:r>
              <w:rPr>
                <w:rFonts w:cs="Arial"/>
                <w:sz w:val="18"/>
                <w:szCs w:val="18"/>
              </w:rPr>
              <w:t xml:space="preserve"> ensuring that a Banned AI System is not used</w:t>
            </w:r>
            <w:r w:rsidRPr="005410E9">
              <w:rPr>
                <w:rFonts w:cs="Arial"/>
                <w:sz w:val="18"/>
                <w:szCs w:val="18"/>
              </w:rPr>
              <w:t xml:space="preserve"> </w:t>
            </w:r>
            <w:bookmarkEnd w:id="23"/>
            <w:r>
              <w:rPr>
                <w:rFonts w:cs="Arial"/>
                <w:sz w:val="18"/>
                <w:szCs w:val="18"/>
              </w:rPr>
              <w:t xml:space="preserve">in any part of the supply chain of the Ordered </w:t>
            </w:r>
            <w:r w:rsidRPr="00612B25">
              <w:rPr>
                <w:rFonts w:cs="Arial"/>
                <w:sz w:val="18"/>
                <w:szCs w:val="18"/>
              </w:rPr>
              <w:t>Services</w:t>
            </w:r>
            <w:r w:rsidRPr="005410E9">
              <w:rPr>
                <w:rFonts w:cs="Arial"/>
                <w:sz w:val="18"/>
                <w:szCs w:val="18"/>
              </w:rPr>
              <w:t>.</w:t>
            </w:r>
          </w:p>
          <w:p w14:paraId="097A02F4" w14:textId="6D1BF134" w:rsidR="00A43EEF" w:rsidRDefault="00A43EEF">
            <w:pPr>
              <w:pStyle w:val="ListParagraph"/>
              <w:widowControl w:val="0"/>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rPr>
            </w:pPr>
            <w:r w:rsidRPr="005F592D">
              <w:rPr>
                <w:rFonts w:cs="Arial"/>
                <w:sz w:val="18"/>
                <w:szCs w:val="18"/>
              </w:rPr>
              <w:t xml:space="preserve">If the Service Provider discovers that a Banned AI System has been used in the provision of the </w:t>
            </w:r>
            <w:r>
              <w:rPr>
                <w:rFonts w:cs="Arial"/>
                <w:sz w:val="18"/>
                <w:szCs w:val="18"/>
              </w:rPr>
              <w:t xml:space="preserve">Ordered </w:t>
            </w:r>
            <w:r w:rsidRPr="00612B25">
              <w:rPr>
                <w:rFonts w:cs="Arial"/>
                <w:sz w:val="18"/>
                <w:szCs w:val="18"/>
              </w:rPr>
              <w:t>Services</w:t>
            </w:r>
            <w:r w:rsidRPr="005F592D">
              <w:rPr>
                <w:rFonts w:cs="Arial"/>
                <w:sz w:val="18"/>
                <w:szCs w:val="18"/>
              </w:rPr>
              <w:t xml:space="preserve">, the Service Provider must immediately notify the </w:t>
            </w:r>
            <w:r>
              <w:rPr>
                <w:rFonts w:cs="Arial"/>
                <w:sz w:val="18"/>
                <w:szCs w:val="18"/>
              </w:rPr>
              <w:t>Entity</w:t>
            </w:r>
            <w:r w:rsidRPr="005F592D">
              <w:rPr>
                <w:rFonts w:cs="Arial"/>
                <w:sz w:val="18"/>
                <w:szCs w:val="18"/>
              </w:rPr>
              <w:t xml:space="preserve"> and remove the Banned AI System from use. </w:t>
            </w:r>
            <w:r>
              <w:rPr>
                <w:rFonts w:cs="Arial"/>
                <w:sz w:val="18"/>
                <w:szCs w:val="18"/>
              </w:rPr>
              <w:t xml:space="preserve">The Entity may </w:t>
            </w:r>
            <w:r w:rsidRPr="005F592D">
              <w:rPr>
                <w:rFonts w:cs="Arial"/>
                <w:sz w:val="18"/>
                <w:szCs w:val="18"/>
              </w:rPr>
              <w:t>immediately terminate th</w:t>
            </w:r>
            <w:r>
              <w:rPr>
                <w:rFonts w:cs="Arial"/>
                <w:sz w:val="18"/>
                <w:szCs w:val="18"/>
              </w:rPr>
              <w:t>e</w:t>
            </w:r>
            <w:r w:rsidRPr="005F592D">
              <w:rPr>
                <w:rFonts w:cs="Arial"/>
                <w:sz w:val="18"/>
                <w:szCs w:val="18"/>
              </w:rPr>
              <w:t xml:space="preserve"> Contract </w:t>
            </w:r>
            <w:r w:rsidRPr="008F056C">
              <w:rPr>
                <w:rFonts w:cs="Arial"/>
                <w:sz w:val="18"/>
                <w:szCs w:val="18"/>
              </w:rPr>
              <w:t>under clause 26.1.1 of the Head Agreemen</w:t>
            </w:r>
            <w:r w:rsidRPr="00E91D3B">
              <w:rPr>
                <w:rFonts w:cs="Arial"/>
                <w:sz w:val="18"/>
                <w:szCs w:val="18"/>
              </w:rPr>
              <w:t xml:space="preserve">t </w:t>
            </w:r>
            <w:r>
              <w:rPr>
                <w:rFonts w:cs="Arial"/>
                <w:sz w:val="18"/>
                <w:szCs w:val="18"/>
              </w:rPr>
              <w:t>if</w:t>
            </w:r>
            <w:r w:rsidRPr="005F592D">
              <w:rPr>
                <w:rFonts w:cs="Arial"/>
                <w:sz w:val="18"/>
                <w:szCs w:val="18"/>
              </w:rPr>
              <w:t xml:space="preserve"> the Service Provider</w:t>
            </w:r>
            <w:r>
              <w:rPr>
                <w:rFonts w:cs="Arial"/>
                <w:sz w:val="18"/>
                <w:szCs w:val="18"/>
              </w:rPr>
              <w:t xml:space="preserve"> does not comply with (g) or (h)</w:t>
            </w:r>
            <w:r w:rsidRPr="005F592D">
              <w:rPr>
                <w:rFonts w:cs="Arial"/>
                <w:sz w:val="18"/>
                <w:szCs w:val="18"/>
              </w:rPr>
              <w:t>.</w:t>
            </w:r>
          </w:p>
          <w:p w14:paraId="28D0138C" w14:textId="64014CB4" w:rsidR="00A43EEF" w:rsidRDefault="00A43EEF" w:rsidP="001C437C">
            <w:pPr>
              <w:ind w:left="149" w:right="84"/>
              <w:rPr>
                <w:rFonts w:cs="Arial"/>
                <w:sz w:val="18"/>
                <w:szCs w:val="18"/>
              </w:rPr>
            </w:pPr>
            <w:r w:rsidRPr="00E91D3B">
              <w:rPr>
                <w:rFonts w:cs="Arial"/>
                <w:i/>
                <w:iCs/>
                <w:sz w:val="18"/>
                <w:szCs w:val="18"/>
                <w:highlight w:val="lightGray"/>
              </w:rPr>
              <w:t xml:space="preserve">Option 2: If the </w:t>
            </w:r>
            <w:r>
              <w:rPr>
                <w:rFonts w:cs="Arial"/>
                <w:i/>
                <w:iCs/>
                <w:sz w:val="18"/>
                <w:szCs w:val="18"/>
                <w:highlight w:val="lightGray"/>
              </w:rPr>
              <w:t>Entity</w:t>
            </w:r>
            <w:r w:rsidRPr="00E91D3B">
              <w:rPr>
                <w:rFonts w:cs="Arial"/>
                <w:i/>
                <w:iCs/>
                <w:sz w:val="18"/>
                <w:szCs w:val="18"/>
                <w:highlight w:val="lightGray"/>
              </w:rPr>
              <w:t xml:space="preserve"> does not consent to the use of AI Systems or the Service Provider declares that AI Systems will not be used in the delivery of the Ordered Services, insert the following:</w:t>
            </w:r>
          </w:p>
          <w:p w14:paraId="518AB195" w14:textId="77777777" w:rsidR="00A43EEF" w:rsidRDefault="00A43EEF" w:rsidP="001C437C">
            <w:pPr>
              <w:ind w:left="149" w:right="84"/>
              <w:rPr>
                <w:rFonts w:cs="Arial"/>
                <w:sz w:val="18"/>
                <w:szCs w:val="18"/>
              </w:rPr>
            </w:pPr>
            <w:r>
              <w:rPr>
                <w:rFonts w:cs="Arial"/>
                <w:sz w:val="18"/>
                <w:szCs w:val="18"/>
              </w:rPr>
              <w:t xml:space="preserve">The Service Provider must not use any AI Systems in the delivery of the Ordered </w:t>
            </w:r>
            <w:r w:rsidRPr="00612B25">
              <w:rPr>
                <w:rFonts w:cs="Arial"/>
                <w:sz w:val="18"/>
                <w:szCs w:val="18"/>
              </w:rPr>
              <w:t>Services</w:t>
            </w:r>
            <w:r>
              <w:rPr>
                <w:rFonts w:cs="Arial"/>
                <w:sz w:val="18"/>
                <w:szCs w:val="18"/>
              </w:rPr>
              <w:t>.</w:t>
            </w:r>
          </w:p>
          <w:p w14:paraId="50CB8528" w14:textId="77777777" w:rsidR="00A43EEF" w:rsidRPr="00224B10" w:rsidRDefault="00A43EEF" w:rsidP="00E91D3B">
            <w:pPr>
              <w:ind w:left="149" w:right="84"/>
              <w:rPr>
                <w:rFonts w:cs="Arial"/>
                <w:sz w:val="18"/>
                <w:szCs w:val="18"/>
              </w:rPr>
            </w:pPr>
            <w:r>
              <w:rPr>
                <w:rFonts w:cs="Arial"/>
                <w:sz w:val="18"/>
                <w:szCs w:val="18"/>
              </w:rPr>
              <w:t>“</w:t>
            </w:r>
            <w:r>
              <w:rPr>
                <w:rFonts w:cs="Arial"/>
                <w:b/>
                <w:bCs/>
                <w:sz w:val="18"/>
                <w:szCs w:val="18"/>
              </w:rPr>
              <w:t>AI System</w:t>
            </w:r>
            <w:r>
              <w:rPr>
                <w:rFonts w:cs="Arial"/>
                <w:sz w:val="18"/>
                <w:szCs w:val="18"/>
              </w:rPr>
              <w:t xml:space="preserve">” means </w:t>
            </w:r>
            <w:r w:rsidRPr="00E034CB">
              <w:rPr>
                <w:rFonts w:cs="Arial"/>
                <w:sz w:val="18"/>
                <w:szCs w:val="18"/>
              </w:rPr>
              <w:t>the machine-based system that, for explicit or implicit objectives, infers, from the input it receives, how to generate outputs such as predictions, content, recommendations, or decisions that can influence physical or virtual environments. Different AI Systems vary in their levels of autonomy and adaptiveness after deployment.</w:t>
            </w:r>
          </w:p>
        </w:tc>
      </w:tr>
      <w:tr w:rsidR="00A43EEF" w14:paraId="1D2AFE06" w14:textId="77777777" w:rsidTr="00A43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29"/>
        </w:trPr>
        <w:tc>
          <w:tcPr>
            <w:tcW w:w="600" w:type="dxa"/>
            <w:tcBorders>
              <w:top w:val="single" w:sz="4" w:space="0" w:color="auto"/>
              <w:left w:val="single" w:sz="6" w:space="0" w:color="auto"/>
              <w:bottom w:val="single" w:sz="4" w:space="0" w:color="auto"/>
              <w:right w:val="single" w:sz="6" w:space="0" w:color="auto"/>
            </w:tcBorders>
            <w:shd w:val="clear" w:color="auto" w:fill="D9D9D9" w:themeFill="background1" w:themeFillShade="D9"/>
          </w:tcPr>
          <w:p w14:paraId="0F88E83E" w14:textId="77777777" w:rsidR="00A43EEF" w:rsidRPr="006F4AAF" w:rsidRDefault="00A43EEF" w:rsidP="00634CF5">
            <w:pPr>
              <w:ind w:left="149" w:right="84"/>
              <w:rPr>
                <w:rFonts w:cs="Arial"/>
                <w:b/>
                <w:i/>
                <w:sz w:val="20"/>
              </w:rPr>
            </w:pPr>
          </w:p>
        </w:tc>
        <w:tc>
          <w:tcPr>
            <w:tcW w:w="8647" w:type="dxa"/>
            <w:gridSpan w:val="2"/>
            <w:tcBorders>
              <w:top w:val="single" w:sz="4" w:space="0" w:color="auto"/>
              <w:left w:val="single" w:sz="6" w:space="0" w:color="auto"/>
              <w:bottom w:val="single" w:sz="4" w:space="0" w:color="auto"/>
              <w:right w:val="single" w:sz="6" w:space="0" w:color="auto"/>
            </w:tcBorders>
            <w:shd w:val="clear" w:color="auto" w:fill="D9D9D9" w:themeFill="background1" w:themeFillShade="D9"/>
          </w:tcPr>
          <w:p w14:paraId="2BD172B9" w14:textId="2A51647D" w:rsidR="00A43EEF" w:rsidRPr="006F4AAF" w:rsidRDefault="00A43EEF" w:rsidP="00634CF5">
            <w:pPr>
              <w:ind w:left="149" w:right="84"/>
              <w:rPr>
                <w:rFonts w:cs="Arial"/>
                <w:b/>
                <w:i/>
                <w:sz w:val="20"/>
              </w:rPr>
            </w:pPr>
            <w:r w:rsidRPr="006F4AAF">
              <w:rPr>
                <w:rFonts w:cs="Arial"/>
                <w:b/>
                <w:i/>
                <w:sz w:val="20"/>
              </w:rPr>
              <w:t>Commonwealth P</w:t>
            </w:r>
            <w:r>
              <w:rPr>
                <w:rFonts w:cs="Arial"/>
                <w:b/>
                <w:i/>
                <w:sz w:val="20"/>
              </w:rPr>
              <w:t>rocurement Connected P</w:t>
            </w:r>
            <w:r w:rsidRPr="006F4AAF">
              <w:rPr>
                <w:rFonts w:cs="Arial"/>
                <w:b/>
                <w:i/>
                <w:sz w:val="20"/>
              </w:rPr>
              <w:t>olicy Requirements</w:t>
            </w:r>
          </w:p>
        </w:tc>
      </w:tr>
      <w:tr w:rsidR="00A43EEF" w14:paraId="1AEE77E0" w14:textId="77777777" w:rsidTr="00A43EEF">
        <w:trPr>
          <w:trHeight w:hRule="exact" w:val="939"/>
        </w:trPr>
        <w:tc>
          <w:tcPr>
            <w:tcW w:w="600" w:type="dxa"/>
            <w:tcBorders>
              <w:top w:val="single" w:sz="4" w:space="0" w:color="auto"/>
              <w:left w:val="single" w:sz="6" w:space="0" w:color="auto"/>
              <w:bottom w:val="dotted" w:sz="4" w:space="0" w:color="auto"/>
              <w:right w:val="single" w:sz="6" w:space="0" w:color="auto"/>
            </w:tcBorders>
          </w:tcPr>
          <w:p w14:paraId="53782077" w14:textId="75EE04A0" w:rsidR="00A43EEF" w:rsidRPr="5C4980E1" w:rsidRDefault="00267E63" w:rsidP="00634CF5">
            <w:pPr>
              <w:ind w:left="149" w:right="84"/>
              <w:rPr>
                <w:rFonts w:cs="Arial"/>
                <w:sz w:val="18"/>
                <w:szCs w:val="18"/>
              </w:rPr>
            </w:pPr>
            <w:r>
              <w:rPr>
                <w:rFonts w:cs="Arial"/>
                <w:sz w:val="18"/>
                <w:szCs w:val="18"/>
              </w:rPr>
              <w:t>40</w:t>
            </w:r>
          </w:p>
        </w:tc>
        <w:tc>
          <w:tcPr>
            <w:tcW w:w="8647" w:type="dxa"/>
            <w:gridSpan w:val="2"/>
            <w:tcBorders>
              <w:top w:val="single" w:sz="4" w:space="0" w:color="auto"/>
              <w:left w:val="single" w:sz="6" w:space="0" w:color="auto"/>
              <w:bottom w:val="dotted" w:sz="4" w:space="0" w:color="auto"/>
              <w:right w:val="single" w:sz="6" w:space="0" w:color="auto"/>
            </w:tcBorders>
          </w:tcPr>
          <w:p w14:paraId="155FE55A" w14:textId="20E87620" w:rsidR="00A43EEF" w:rsidRPr="00701B85" w:rsidRDefault="00A43EEF" w:rsidP="00634CF5">
            <w:pPr>
              <w:ind w:left="149" w:right="84"/>
              <w:rPr>
                <w:rFonts w:cs="Arial"/>
                <w:sz w:val="18"/>
                <w:szCs w:val="18"/>
              </w:rPr>
            </w:pPr>
            <w:r w:rsidRPr="5C4980E1">
              <w:rPr>
                <w:rFonts w:cs="Arial"/>
                <w:sz w:val="18"/>
                <w:szCs w:val="18"/>
              </w:rPr>
              <w:t xml:space="preserve">Include details of any Commonwealth procurement connected policy requirements that apply to the Order e.g. Shadow Economy Policy, Indigenous Procurement Policy, </w:t>
            </w:r>
            <w:r>
              <w:rPr>
                <w:rFonts w:cs="Arial"/>
                <w:sz w:val="18"/>
                <w:szCs w:val="18"/>
              </w:rPr>
              <w:t xml:space="preserve">Commonwealth </w:t>
            </w:r>
            <w:r w:rsidRPr="5C4980E1">
              <w:rPr>
                <w:rFonts w:cs="Arial"/>
                <w:sz w:val="18"/>
                <w:szCs w:val="18"/>
              </w:rPr>
              <w:t xml:space="preserve">Australian Industry Participation Plan </w:t>
            </w:r>
            <w:r>
              <w:rPr>
                <w:rFonts w:cs="Arial"/>
                <w:sz w:val="18"/>
                <w:szCs w:val="18"/>
              </w:rPr>
              <w:t>p</w:t>
            </w:r>
            <w:r w:rsidRPr="5C4980E1">
              <w:rPr>
                <w:rFonts w:cs="Arial"/>
                <w:sz w:val="18"/>
                <w:szCs w:val="18"/>
              </w:rPr>
              <w:t>olicy.</w:t>
            </w:r>
          </w:p>
        </w:tc>
      </w:tr>
      <w:tr w:rsidR="00A43EEF" w14:paraId="59E7A94A" w14:textId="77777777" w:rsidTr="00A43EEF">
        <w:trPr>
          <w:trHeight w:val="397"/>
        </w:trPr>
        <w:tc>
          <w:tcPr>
            <w:tcW w:w="60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07F37F82" w14:textId="77777777" w:rsidR="00A43EEF" w:rsidRPr="00E95748" w:rsidDel="00D27C81" w:rsidRDefault="00A43EEF" w:rsidP="00634CF5">
            <w:pPr>
              <w:ind w:left="149" w:right="84"/>
              <w:rPr>
                <w:rFonts w:cs="Arial"/>
                <w:b/>
                <w:i/>
              </w:rPr>
            </w:pPr>
          </w:p>
        </w:tc>
        <w:tc>
          <w:tcPr>
            <w:tcW w:w="8647" w:type="dxa"/>
            <w:gridSpan w:val="2"/>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tcPr>
          <w:p w14:paraId="49799F78" w14:textId="11087036" w:rsidR="00A43EEF" w:rsidRPr="00E95748" w:rsidRDefault="00A43EEF" w:rsidP="00634CF5">
            <w:pPr>
              <w:ind w:left="149" w:right="84"/>
              <w:rPr>
                <w:rFonts w:cs="Arial"/>
                <w:b/>
                <w:i/>
              </w:rPr>
            </w:pPr>
            <w:r>
              <w:rPr>
                <w:rFonts w:cs="Arial"/>
                <w:b/>
                <w:i/>
              </w:rPr>
              <w:t>Entity</w:t>
            </w:r>
            <w:r w:rsidRPr="00E95748">
              <w:rPr>
                <w:rFonts w:cs="Arial"/>
                <w:b/>
                <w:i/>
              </w:rPr>
              <w:t xml:space="preserve"> Information</w:t>
            </w:r>
          </w:p>
        </w:tc>
      </w:tr>
      <w:tr w:rsidR="00A43EEF" w14:paraId="3A8C42D2" w14:textId="77777777" w:rsidTr="00A43EEF">
        <w:trPr>
          <w:trHeight w:hRule="exact" w:val="2467"/>
        </w:trPr>
        <w:tc>
          <w:tcPr>
            <w:tcW w:w="600" w:type="dxa"/>
            <w:tcBorders>
              <w:top w:val="dotted" w:sz="4" w:space="0" w:color="auto"/>
              <w:left w:val="single" w:sz="6" w:space="0" w:color="auto"/>
              <w:bottom w:val="dotted" w:sz="4" w:space="0" w:color="auto"/>
              <w:right w:val="single" w:sz="4" w:space="0" w:color="auto"/>
            </w:tcBorders>
          </w:tcPr>
          <w:p w14:paraId="14465082" w14:textId="12E7A286" w:rsidR="00A43EEF" w:rsidRPr="00267E63" w:rsidDel="00D27C81" w:rsidRDefault="00267E63" w:rsidP="00634CF5">
            <w:pPr>
              <w:ind w:left="100"/>
              <w:rPr>
                <w:rFonts w:cs="Arial"/>
                <w:bCs/>
                <w:sz w:val="18"/>
              </w:rPr>
            </w:pPr>
            <w:r w:rsidRPr="00267E63">
              <w:rPr>
                <w:rFonts w:cs="Arial"/>
                <w:bCs/>
                <w:sz w:val="18"/>
              </w:rPr>
              <w:t>41</w:t>
            </w:r>
          </w:p>
        </w:tc>
        <w:tc>
          <w:tcPr>
            <w:tcW w:w="2268" w:type="dxa"/>
            <w:tcBorders>
              <w:top w:val="dotted" w:sz="4" w:space="0" w:color="auto"/>
              <w:left w:val="single" w:sz="6" w:space="0" w:color="auto"/>
              <w:bottom w:val="dotted" w:sz="4" w:space="0" w:color="auto"/>
              <w:right w:val="single" w:sz="4" w:space="0" w:color="auto"/>
            </w:tcBorders>
          </w:tcPr>
          <w:p w14:paraId="27566EE6" w14:textId="0BC57F24" w:rsidR="00A43EEF" w:rsidRPr="00701B85" w:rsidRDefault="00A43EEF" w:rsidP="00634CF5">
            <w:pPr>
              <w:ind w:left="100"/>
              <w:rPr>
                <w:rFonts w:cs="Arial"/>
                <w:b/>
                <w:sz w:val="18"/>
              </w:rPr>
            </w:pPr>
            <w:r>
              <w:rPr>
                <w:rFonts w:cs="Arial"/>
                <w:b/>
                <w:sz w:val="18"/>
              </w:rPr>
              <w:t>Entity</w:t>
            </w:r>
            <w:r w:rsidRPr="00701B85">
              <w:rPr>
                <w:rFonts w:cs="Arial"/>
                <w:b/>
                <w:sz w:val="18"/>
              </w:rPr>
              <w:t xml:space="preserve"> Representative</w:t>
            </w:r>
          </w:p>
        </w:tc>
        <w:tc>
          <w:tcPr>
            <w:tcW w:w="6379" w:type="dxa"/>
            <w:tcBorders>
              <w:top w:val="dotted" w:sz="4" w:space="0" w:color="auto"/>
              <w:left w:val="single" w:sz="4" w:space="0" w:color="auto"/>
              <w:bottom w:val="dotted" w:sz="4" w:space="0" w:color="auto"/>
              <w:right w:val="single" w:sz="6" w:space="0" w:color="auto"/>
            </w:tcBorders>
          </w:tcPr>
          <w:p w14:paraId="39E9406D" w14:textId="77777777" w:rsidR="00A43EEF" w:rsidRPr="00701B85" w:rsidRDefault="00A43EEF" w:rsidP="00634CF5">
            <w:pPr>
              <w:ind w:left="149" w:right="84"/>
              <w:rPr>
                <w:rFonts w:cs="Arial"/>
                <w:sz w:val="18"/>
              </w:rPr>
            </w:pPr>
            <w:r w:rsidRPr="00701B85">
              <w:rPr>
                <w:rFonts w:cs="Arial"/>
                <w:b/>
                <w:sz w:val="18"/>
              </w:rPr>
              <w:t>Name</w:t>
            </w:r>
            <w:r w:rsidRPr="00701B85">
              <w:rPr>
                <w:rFonts w:cs="Arial"/>
                <w:sz w:val="18"/>
              </w:rPr>
              <w:t xml:space="preserve">: [Insert contact name] </w:t>
            </w:r>
          </w:p>
          <w:p w14:paraId="44596B64" w14:textId="77777777" w:rsidR="00A43EEF" w:rsidRPr="00701B85" w:rsidRDefault="00A43EEF" w:rsidP="00634CF5">
            <w:pPr>
              <w:ind w:left="149" w:right="84"/>
              <w:rPr>
                <w:rFonts w:cs="Arial"/>
                <w:sz w:val="18"/>
              </w:rPr>
            </w:pPr>
            <w:r w:rsidRPr="00701B85">
              <w:rPr>
                <w:rFonts w:cs="Arial"/>
                <w:b/>
                <w:sz w:val="18"/>
              </w:rPr>
              <w:t>Position</w:t>
            </w:r>
            <w:r w:rsidRPr="00701B85">
              <w:rPr>
                <w:rFonts w:cs="Arial"/>
                <w:sz w:val="18"/>
              </w:rPr>
              <w:t>: [Insert title]</w:t>
            </w:r>
          </w:p>
          <w:p w14:paraId="3579B458" w14:textId="77777777" w:rsidR="00A43EEF" w:rsidRPr="00701B85" w:rsidRDefault="00A43EEF" w:rsidP="00634CF5">
            <w:pPr>
              <w:ind w:left="149" w:right="84"/>
              <w:rPr>
                <w:rFonts w:cs="Arial"/>
                <w:sz w:val="18"/>
              </w:rPr>
            </w:pPr>
            <w:r w:rsidRPr="00701B85">
              <w:rPr>
                <w:rFonts w:cs="Arial"/>
                <w:b/>
                <w:sz w:val="18"/>
              </w:rPr>
              <w:t>Address</w:t>
            </w:r>
            <w:r w:rsidRPr="00701B85">
              <w:rPr>
                <w:rFonts w:cs="Arial"/>
                <w:sz w:val="18"/>
              </w:rPr>
              <w:t>: [Insert address, including postcode]</w:t>
            </w:r>
          </w:p>
          <w:p w14:paraId="190865B8" w14:textId="77777777" w:rsidR="00A43EEF" w:rsidRPr="00701B85" w:rsidRDefault="00A43EEF" w:rsidP="00634CF5">
            <w:pPr>
              <w:ind w:left="149" w:right="84"/>
              <w:rPr>
                <w:rFonts w:cs="Arial"/>
                <w:sz w:val="18"/>
              </w:rPr>
            </w:pPr>
            <w:r w:rsidRPr="00701B85">
              <w:rPr>
                <w:rFonts w:cs="Arial"/>
                <w:b/>
                <w:sz w:val="18"/>
              </w:rPr>
              <w:t>Email</w:t>
            </w:r>
            <w:r w:rsidRPr="00701B85">
              <w:rPr>
                <w:rFonts w:cs="Arial"/>
                <w:sz w:val="18"/>
              </w:rPr>
              <w:t>: [Insert email address]</w:t>
            </w:r>
          </w:p>
          <w:p w14:paraId="7232FDD6" w14:textId="77777777" w:rsidR="00A43EEF" w:rsidRPr="00701B85" w:rsidRDefault="00A43EEF" w:rsidP="00634CF5">
            <w:pPr>
              <w:ind w:left="149" w:right="84"/>
              <w:rPr>
                <w:rFonts w:cs="Arial"/>
                <w:sz w:val="18"/>
              </w:rPr>
            </w:pPr>
            <w:r w:rsidRPr="00701B85">
              <w:rPr>
                <w:rFonts w:cs="Arial"/>
                <w:b/>
                <w:sz w:val="18"/>
              </w:rPr>
              <w:t>Contact number</w:t>
            </w:r>
            <w:r w:rsidRPr="00701B85">
              <w:rPr>
                <w:rFonts w:cs="Arial"/>
                <w:sz w:val="18"/>
              </w:rPr>
              <w:t xml:space="preserve">: [Insert contact number, including area code] </w:t>
            </w:r>
          </w:p>
          <w:p w14:paraId="2940EB36" w14:textId="718540D0" w:rsidR="00A43EEF" w:rsidRPr="00701B85" w:rsidRDefault="00A43EEF" w:rsidP="00634CF5">
            <w:pPr>
              <w:ind w:left="149" w:right="84"/>
              <w:rPr>
                <w:rFonts w:cs="Arial"/>
                <w:sz w:val="18"/>
              </w:rPr>
            </w:pPr>
          </w:p>
        </w:tc>
      </w:tr>
      <w:tr w:rsidR="00A43EEF" w14:paraId="082ACC5A" w14:textId="77777777" w:rsidTr="00A43EEF">
        <w:trPr>
          <w:trHeight w:hRule="exact" w:val="1689"/>
        </w:trPr>
        <w:tc>
          <w:tcPr>
            <w:tcW w:w="600" w:type="dxa"/>
            <w:tcBorders>
              <w:top w:val="dotted" w:sz="4" w:space="0" w:color="auto"/>
              <w:left w:val="single" w:sz="6" w:space="0" w:color="auto"/>
              <w:bottom w:val="dotted" w:sz="4" w:space="0" w:color="auto"/>
              <w:right w:val="single" w:sz="4" w:space="0" w:color="auto"/>
            </w:tcBorders>
          </w:tcPr>
          <w:p w14:paraId="4B5F2CA8" w14:textId="065B3405" w:rsidR="00A43EEF" w:rsidRPr="00267E63" w:rsidDel="00D27C81" w:rsidRDefault="00267E63" w:rsidP="00634CF5">
            <w:pPr>
              <w:ind w:left="100"/>
              <w:rPr>
                <w:rFonts w:cs="Arial"/>
                <w:bCs/>
                <w:sz w:val="18"/>
              </w:rPr>
            </w:pPr>
            <w:r w:rsidRPr="00267E63">
              <w:rPr>
                <w:rFonts w:cs="Arial"/>
                <w:bCs/>
                <w:sz w:val="18"/>
              </w:rPr>
              <w:t>42</w:t>
            </w:r>
          </w:p>
        </w:tc>
        <w:tc>
          <w:tcPr>
            <w:tcW w:w="2268" w:type="dxa"/>
            <w:tcBorders>
              <w:top w:val="dotted" w:sz="4" w:space="0" w:color="auto"/>
              <w:left w:val="single" w:sz="6" w:space="0" w:color="auto"/>
              <w:bottom w:val="dotted" w:sz="4" w:space="0" w:color="auto"/>
              <w:right w:val="single" w:sz="4" w:space="0" w:color="auto"/>
            </w:tcBorders>
          </w:tcPr>
          <w:p w14:paraId="31EC41B7" w14:textId="20144E05" w:rsidR="00A43EEF" w:rsidRPr="00701B85" w:rsidRDefault="00A43EEF" w:rsidP="00634CF5">
            <w:pPr>
              <w:ind w:left="100"/>
              <w:rPr>
                <w:rFonts w:cs="Arial"/>
                <w:b/>
                <w:sz w:val="18"/>
              </w:rPr>
            </w:pPr>
            <w:r>
              <w:rPr>
                <w:rFonts w:cs="Arial"/>
                <w:b/>
                <w:sz w:val="18"/>
              </w:rPr>
              <w:t>Entity</w:t>
            </w:r>
            <w:r w:rsidRPr="00701B85">
              <w:rPr>
                <w:rFonts w:cs="Arial"/>
                <w:b/>
                <w:sz w:val="18"/>
              </w:rPr>
              <w:t xml:space="preserve"> Address for Notices</w:t>
            </w:r>
          </w:p>
        </w:tc>
        <w:tc>
          <w:tcPr>
            <w:tcW w:w="6379" w:type="dxa"/>
            <w:tcBorders>
              <w:top w:val="dotted" w:sz="4" w:space="0" w:color="auto"/>
              <w:left w:val="single" w:sz="4" w:space="0" w:color="auto"/>
              <w:bottom w:val="dotted" w:sz="4" w:space="0" w:color="auto"/>
              <w:right w:val="single" w:sz="6" w:space="0" w:color="auto"/>
            </w:tcBorders>
          </w:tcPr>
          <w:p w14:paraId="4FA1D1A3" w14:textId="4601E35E" w:rsidR="00A43EEF" w:rsidRPr="00701B85" w:rsidRDefault="00A43EEF" w:rsidP="00634CF5">
            <w:pPr>
              <w:ind w:left="149" w:right="84"/>
              <w:rPr>
                <w:rFonts w:cs="Arial"/>
                <w:sz w:val="18"/>
              </w:rPr>
            </w:pPr>
            <w:r w:rsidRPr="00701B85">
              <w:rPr>
                <w:rFonts w:cs="Arial"/>
                <w:b/>
                <w:sz w:val="18"/>
              </w:rPr>
              <w:t>Physical Address</w:t>
            </w:r>
            <w:r w:rsidRPr="00701B85">
              <w:rPr>
                <w:rFonts w:cs="Arial"/>
                <w:sz w:val="18"/>
              </w:rPr>
              <w:t xml:space="preserve">: [Insert physical address for the </w:t>
            </w:r>
            <w:r>
              <w:rPr>
                <w:rFonts w:cs="Arial"/>
                <w:sz w:val="18"/>
              </w:rPr>
              <w:t>Entity</w:t>
            </w:r>
            <w:r w:rsidRPr="00701B85">
              <w:rPr>
                <w:rFonts w:cs="Arial"/>
                <w:sz w:val="18"/>
              </w:rPr>
              <w:t>]</w:t>
            </w:r>
          </w:p>
          <w:p w14:paraId="0DF430FC" w14:textId="77777777" w:rsidR="00A43EEF" w:rsidRPr="00701B85" w:rsidRDefault="00A43EEF" w:rsidP="00634CF5">
            <w:pPr>
              <w:ind w:left="149" w:right="84"/>
              <w:rPr>
                <w:rFonts w:cs="Arial"/>
                <w:sz w:val="18"/>
              </w:rPr>
            </w:pPr>
            <w:r w:rsidRPr="00701B85">
              <w:rPr>
                <w:rFonts w:cs="Arial"/>
                <w:b/>
                <w:sz w:val="18"/>
              </w:rPr>
              <w:t>Postal Address</w:t>
            </w:r>
            <w:r w:rsidRPr="00701B85">
              <w:rPr>
                <w:rFonts w:cs="Arial"/>
                <w:sz w:val="18"/>
              </w:rPr>
              <w:t>: [Insert the postal address for notices, if different to the physical address]</w:t>
            </w:r>
          </w:p>
          <w:p w14:paraId="6C07F40F" w14:textId="77777777" w:rsidR="00A43EEF" w:rsidRPr="00701B85" w:rsidRDefault="00A43EEF" w:rsidP="00634CF5">
            <w:pPr>
              <w:ind w:left="149" w:right="84"/>
              <w:rPr>
                <w:rFonts w:cs="Arial"/>
                <w:sz w:val="18"/>
              </w:rPr>
            </w:pPr>
            <w:r w:rsidRPr="00701B85">
              <w:rPr>
                <w:rFonts w:cs="Arial"/>
                <w:b/>
                <w:sz w:val="18"/>
              </w:rPr>
              <w:t>Email</w:t>
            </w:r>
            <w:r w:rsidRPr="00701B85">
              <w:rPr>
                <w:rFonts w:cs="Arial"/>
                <w:sz w:val="18"/>
              </w:rPr>
              <w:t>: [Insert the email address for notices]</w:t>
            </w:r>
          </w:p>
        </w:tc>
      </w:tr>
      <w:tr w:rsidR="00A43EEF" w14:paraId="75CDB6F3" w14:textId="77777777" w:rsidTr="00A43EEF">
        <w:trPr>
          <w:trHeight w:hRule="exact" w:val="1139"/>
        </w:trPr>
        <w:tc>
          <w:tcPr>
            <w:tcW w:w="600" w:type="dxa"/>
            <w:tcBorders>
              <w:top w:val="dotted" w:sz="4" w:space="0" w:color="auto"/>
              <w:left w:val="single" w:sz="6" w:space="0" w:color="auto"/>
              <w:bottom w:val="single" w:sz="6" w:space="0" w:color="auto"/>
              <w:right w:val="single" w:sz="4" w:space="0" w:color="auto"/>
            </w:tcBorders>
          </w:tcPr>
          <w:p w14:paraId="40A6962D" w14:textId="5F032ED7" w:rsidR="00A43EEF" w:rsidRPr="00267E63" w:rsidDel="00D27C81" w:rsidRDefault="00267E63" w:rsidP="00634CF5">
            <w:pPr>
              <w:ind w:left="100"/>
              <w:rPr>
                <w:rFonts w:cs="Arial"/>
                <w:bCs/>
                <w:sz w:val="18"/>
              </w:rPr>
            </w:pPr>
            <w:r w:rsidRPr="00267E63">
              <w:rPr>
                <w:rFonts w:cs="Arial"/>
                <w:bCs/>
                <w:sz w:val="18"/>
              </w:rPr>
              <w:t>43</w:t>
            </w:r>
          </w:p>
        </w:tc>
        <w:tc>
          <w:tcPr>
            <w:tcW w:w="2268" w:type="dxa"/>
            <w:tcBorders>
              <w:top w:val="dotted" w:sz="4" w:space="0" w:color="auto"/>
              <w:left w:val="single" w:sz="6" w:space="0" w:color="auto"/>
              <w:bottom w:val="single" w:sz="6" w:space="0" w:color="auto"/>
              <w:right w:val="single" w:sz="4" w:space="0" w:color="auto"/>
            </w:tcBorders>
          </w:tcPr>
          <w:p w14:paraId="6CEE578F" w14:textId="517C66E9" w:rsidR="00A43EEF" w:rsidRPr="00701B85" w:rsidRDefault="00A43EEF" w:rsidP="00634CF5">
            <w:pPr>
              <w:ind w:left="100"/>
              <w:rPr>
                <w:rFonts w:cs="Arial"/>
                <w:b/>
                <w:sz w:val="18"/>
              </w:rPr>
            </w:pPr>
            <w:r>
              <w:rPr>
                <w:rFonts w:cs="Arial"/>
                <w:b/>
                <w:sz w:val="18"/>
              </w:rPr>
              <w:t>Entity</w:t>
            </w:r>
            <w:r w:rsidRPr="00701B85">
              <w:rPr>
                <w:rFonts w:cs="Arial"/>
                <w:b/>
                <w:sz w:val="18"/>
              </w:rPr>
              <w:t xml:space="preserve"> Address for Invoices</w:t>
            </w:r>
          </w:p>
        </w:tc>
        <w:tc>
          <w:tcPr>
            <w:tcW w:w="6379" w:type="dxa"/>
            <w:tcBorders>
              <w:top w:val="dotted" w:sz="4" w:space="0" w:color="auto"/>
              <w:left w:val="single" w:sz="4" w:space="0" w:color="auto"/>
              <w:bottom w:val="single" w:sz="6" w:space="0" w:color="auto"/>
              <w:right w:val="single" w:sz="6" w:space="0" w:color="auto"/>
            </w:tcBorders>
          </w:tcPr>
          <w:p w14:paraId="0EA1F201" w14:textId="77777777" w:rsidR="00A43EEF" w:rsidRPr="00701B85" w:rsidRDefault="00A43EEF" w:rsidP="00634CF5">
            <w:pPr>
              <w:ind w:left="149" w:right="84"/>
              <w:rPr>
                <w:rFonts w:cs="Arial"/>
                <w:sz w:val="18"/>
                <w:szCs w:val="18"/>
              </w:rPr>
            </w:pPr>
            <w:r w:rsidRPr="00701B85">
              <w:rPr>
                <w:rFonts w:cs="Arial"/>
                <w:sz w:val="18"/>
                <w:szCs w:val="18"/>
              </w:rPr>
              <w:t xml:space="preserve">Invoices must </w:t>
            </w:r>
            <w:r>
              <w:rPr>
                <w:rFonts w:cs="Arial"/>
                <w:sz w:val="18"/>
                <w:szCs w:val="18"/>
              </w:rPr>
              <w:t xml:space="preserve">be </w:t>
            </w:r>
            <w:r w:rsidRPr="00701B85">
              <w:rPr>
                <w:rFonts w:cs="Arial"/>
                <w:sz w:val="18"/>
                <w:szCs w:val="18"/>
              </w:rPr>
              <w:t xml:space="preserve">submitted to [insert email address for invoices] </w:t>
            </w:r>
            <w:r>
              <w:rPr>
                <w:rFonts w:cs="Arial"/>
                <w:sz w:val="18"/>
                <w:szCs w:val="18"/>
              </w:rPr>
              <w:t xml:space="preserve">and must contain </w:t>
            </w:r>
            <w:r w:rsidRPr="00701B85">
              <w:rPr>
                <w:rFonts w:cs="Arial"/>
                <w:sz w:val="18"/>
                <w:szCs w:val="18"/>
              </w:rPr>
              <w:t>[include any other requirements for the invoice e.g. that the purchase order no. must be quoted in the invoice]</w:t>
            </w:r>
          </w:p>
        </w:tc>
      </w:tr>
      <w:tr w:rsidR="00A43EEF" w14:paraId="7712E6A3" w14:textId="77777777" w:rsidTr="00A43EEF">
        <w:trPr>
          <w:trHeight w:val="397"/>
        </w:trPr>
        <w:tc>
          <w:tcPr>
            <w:tcW w:w="60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4B44B03C" w14:textId="77777777" w:rsidR="00A43EEF" w:rsidRPr="00701B85" w:rsidRDefault="00A43EEF" w:rsidP="00634CF5">
            <w:pPr>
              <w:ind w:left="149" w:right="84"/>
              <w:rPr>
                <w:rFonts w:cs="Arial"/>
                <w:b/>
              </w:rPr>
            </w:pPr>
          </w:p>
        </w:tc>
        <w:tc>
          <w:tcPr>
            <w:tcW w:w="8647" w:type="dxa"/>
            <w:gridSpan w:val="2"/>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tcPr>
          <w:p w14:paraId="6FF07705" w14:textId="2D41AADD" w:rsidR="00A43EEF" w:rsidRPr="00701B85" w:rsidRDefault="00A43EEF" w:rsidP="00634CF5">
            <w:pPr>
              <w:ind w:left="149" w:right="84"/>
              <w:rPr>
                <w:rFonts w:cs="Arial"/>
                <w:b/>
              </w:rPr>
            </w:pPr>
            <w:r w:rsidRPr="00701B85">
              <w:rPr>
                <w:rFonts w:cs="Arial"/>
                <w:b/>
              </w:rPr>
              <w:t>Service Provider Information</w:t>
            </w:r>
          </w:p>
        </w:tc>
      </w:tr>
      <w:tr w:rsidR="00A43EEF" w14:paraId="6B541F7D" w14:textId="77777777" w:rsidTr="00A43EEF">
        <w:trPr>
          <w:trHeight w:hRule="exact" w:val="2449"/>
        </w:trPr>
        <w:tc>
          <w:tcPr>
            <w:tcW w:w="600" w:type="dxa"/>
            <w:tcBorders>
              <w:top w:val="dotted" w:sz="4" w:space="0" w:color="auto"/>
              <w:left w:val="single" w:sz="6" w:space="0" w:color="auto"/>
              <w:bottom w:val="dotted" w:sz="4" w:space="0" w:color="auto"/>
              <w:right w:val="single" w:sz="4" w:space="0" w:color="auto"/>
            </w:tcBorders>
          </w:tcPr>
          <w:p w14:paraId="2364161E" w14:textId="47815EC2" w:rsidR="00A43EEF" w:rsidRPr="00267E63" w:rsidRDefault="00267E63" w:rsidP="00634CF5">
            <w:pPr>
              <w:ind w:left="100"/>
              <w:rPr>
                <w:rFonts w:cs="Arial"/>
                <w:bCs/>
                <w:sz w:val="18"/>
              </w:rPr>
            </w:pPr>
            <w:r w:rsidRPr="00267E63">
              <w:rPr>
                <w:rFonts w:cs="Arial"/>
                <w:bCs/>
                <w:sz w:val="18"/>
              </w:rPr>
              <w:t>44</w:t>
            </w:r>
          </w:p>
        </w:tc>
        <w:tc>
          <w:tcPr>
            <w:tcW w:w="2268" w:type="dxa"/>
            <w:tcBorders>
              <w:top w:val="dotted" w:sz="4" w:space="0" w:color="auto"/>
              <w:left w:val="single" w:sz="6" w:space="0" w:color="auto"/>
              <w:bottom w:val="dotted" w:sz="4" w:space="0" w:color="auto"/>
              <w:right w:val="single" w:sz="4" w:space="0" w:color="auto"/>
            </w:tcBorders>
          </w:tcPr>
          <w:p w14:paraId="2B26E3BE" w14:textId="34F48376" w:rsidR="00A43EEF" w:rsidRPr="00701B85" w:rsidRDefault="00A43EEF" w:rsidP="00634CF5">
            <w:pPr>
              <w:ind w:left="100"/>
              <w:rPr>
                <w:rFonts w:cs="Arial"/>
                <w:b/>
                <w:sz w:val="18"/>
              </w:rPr>
            </w:pPr>
            <w:r w:rsidRPr="00701B85">
              <w:rPr>
                <w:rFonts w:cs="Arial"/>
                <w:b/>
                <w:sz w:val="18"/>
              </w:rPr>
              <w:t>Service Provider Representative</w:t>
            </w:r>
          </w:p>
        </w:tc>
        <w:tc>
          <w:tcPr>
            <w:tcW w:w="6379" w:type="dxa"/>
            <w:tcBorders>
              <w:top w:val="dotted" w:sz="4" w:space="0" w:color="auto"/>
              <w:left w:val="single" w:sz="4" w:space="0" w:color="auto"/>
              <w:bottom w:val="dotted" w:sz="4" w:space="0" w:color="auto"/>
              <w:right w:val="single" w:sz="6" w:space="0" w:color="auto"/>
            </w:tcBorders>
          </w:tcPr>
          <w:p w14:paraId="0DFBB27D" w14:textId="77777777" w:rsidR="00A43EEF" w:rsidRPr="00701B85" w:rsidRDefault="00A43EEF" w:rsidP="00634CF5">
            <w:pPr>
              <w:ind w:left="149" w:right="84"/>
              <w:rPr>
                <w:rFonts w:cs="Arial"/>
                <w:sz w:val="18"/>
              </w:rPr>
            </w:pPr>
            <w:r w:rsidRPr="00701B85">
              <w:rPr>
                <w:rFonts w:cs="Arial"/>
                <w:b/>
                <w:sz w:val="18"/>
              </w:rPr>
              <w:t>Name</w:t>
            </w:r>
            <w:r w:rsidRPr="00701B85">
              <w:rPr>
                <w:rFonts w:cs="Arial"/>
                <w:sz w:val="18"/>
              </w:rPr>
              <w:t xml:space="preserve">: [Insert contact name] </w:t>
            </w:r>
          </w:p>
          <w:p w14:paraId="0BFB1D4F" w14:textId="77777777" w:rsidR="00A43EEF" w:rsidRPr="00701B85" w:rsidRDefault="00A43EEF" w:rsidP="00634CF5">
            <w:pPr>
              <w:ind w:left="149" w:right="84"/>
              <w:rPr>
                <w:rFonts w:cs="Arial"/>
                <w:sz w:val="18"/>
              </w:rPr>
            </w:pPr>
            <w:r w:rsidRPr="00701B85">
              <w:rPr>
                <w:rFonts w:cs="Arial"/>
                <w:b/>
                <w:sz w:val="18"/>
              </w:rPr>
              <w:t>Position</w:t>
            </w:r>
            <w:r w:rsidRPr="00701B85">
              <w:rPr>
                <w:rFonts w:cs="Arial"/>
                <w:sz w:val="18"/>
              </w:rPr>
              <w:t>: [Insert title]</w:t>
            </w:r>
          </w:p>
          <w:p w14:paraId="3BA02682" w14:textId="77777777" w:rsidR="00A43EEF" w:rsidRPr="00701B85" w:rsidRDefault="00A43EEF" w:rsidP="00634CF5">
            <w:pPr>
              <w:ind w:left="149" w:right="84"/>
              <w:rPr>
                <w:rFonts w:cs="Arial"/>
                <w:sz w:val="18"/>
              </w:rPr>
            </w:pPr>
            <w:r w:rsidRPr="00701B85">
              <w:rPr>
                <w:rFonts w:cs="Arial"/>
                <w:b/>
                <w:sz w:val="18"/>
              </w:rPr>
              <w:t>Address</w:t>
            </w:r>
            <w:r w:rsidRPr="00701B85">
              <w:rPr>
                <w:rFonts w:cs="Arial"/>
                <w:sz w:val="18"/>
              </w:rPr>
              <w:t>: [Insert address, including postcode]</w:t>
            </w:r>
          </w:p>
          <w:p w14:paraId="09F215A8" w14:textId="77777777" w:rsidR="00A43EEF" w:rsidRPr="00701B85" w:rsidRDefault="00A43EEF" w:rsidP="00634CF5">
            <w:pPr>
              <w:ind w:left="149" w:right="84"/>
              <w:rPr>
                <w:rFonts w:cs="Arial"/>
                <w:sz w:val="18"/>
              </w:rPr>
            </w:pPr>
            <w:r w:rsidRPr="00701B85">
              <w:rPr>
                <w:rFonts w:cs="Arial"/>
                <w:b/>
                <w:sz w:val="18"/>
              </w:rPr>
              <w:t>Email</w:t>
            </w:r>
            <w:r w:rsidRPr="00701B85">
              <w:rPr>
                <w:rFonts w:cs="Arial"/>
                <w:sz w:val="18"/>
              </w:rPr>
              <w:t>: [Insert email address]</w:t>
            </w:r>
          </w:p>
          <w:p w14:paraId="17F41EA4" w14:textId="3F8471E5" w:rsidR="00A43EEF" w:rsidRPr="00701B85" w:rsidRDefault="00A43EEF" w:rsidP="00FD09F8">
            <w:pPr>
              <w:ind w:left="149" w:right="84"/>
              <w:rPr>
                <w:rFonts w:cs="Arial"/>
                <w:sz w:val="18"/>
              </w:rPr>
            </w:pPr>
            <w:r w:rsidRPr="00701B85">
              <w:rPr>
                <w:rFonts w:cs="Arial"/>
                <w:b/>
                <w:sz w:val="18"/>
              </w:rPr>
              <w:t>Contact number</w:t>
            </w:r>
            <w:r w:rsidRPr="00701B85">
              <w:rPr>
                <w:rFonts w:cs="Arial"/>
                <w:sz w:val="18"/>
              </w:rPr>
              <w:t xml:space="preserve">: [Insert contact number, including area code] </w:t>
            </w:r>
          </w:p>
          <w:p w14:paraId="0B482F88" w14:textId="0206C8A2" w:rsidR="00A43EEF" w:rsidRPr="00701B85" w:rsidRDefault="00A43EEF" w:rsidP="00634CF5">
            <w:pPr>
              <w:ind w:left="149" w:right="84"/>
              <w:rPr>
                <w:rFonts w:cs="Arial"/>
                <w:sz w:val="18"/>
              </w:rPr>
            </w:pPr>
          </w:p>
        </w:tc>
      </w:tr>
      <w:tr w:rsidR="00A43EEF" w14:paraId="5F06341D" w14:textId="77777777" w:rsidTr="00A43EEF">
        <w:trPr>
          <w:trHeight w:hRule="exact" w:val="1689"/>
        </w:trPr>
        <w:tc>
          <w:tcPr>
            <w:tcW w:w="600" w:type="dxa"/>
            <w:tcBorders>
              <w:top w:val="dotted" w:sz="4" w:space="0" w:color="auto"/>
              <w:left w:val="single" w:sz="6" w:space="0" w:color="auto"/>
              <w:bottom w:val="single" w:sz="4" w:space="0" w:color="auto"/>
              <w:right w:val="single" w:sz="4" w:space="0" w:color="auto"/>
            </w:tcBorders>
          </w:tcPr>
          <w:p w14:paraId="4688553C" w14:textId="7BBBFA70" w:rsidR="00A43EEF" w:rsidRPr="00267E63" w:rsidRDefault="00267E63" w:rsidP="00634CF5">
            <w:pPr>
              <w:ind w:left="100"/>
              <w:rPr>
                <w:rFonts w:cs="Arial"/>
                <w:bCs/>
                <w:sz w:val="18"/>
              </w:rPr>
            </w:pPr>
            <w:r w:rsidRPr="00267E63">
              <w:rPr>
                <w:rFonts w:cs="Arial"/>
                <w:bCs/>
                <w:sz w:val="18"/>
              </w:rPr>
              <w:t>45</w:t>
            </w:r>
          </w:p>
        </w:tc>
        <w:tc>
          <w:tcPr>
            <w:tcW w:w="2268" w:type="dxa"/>
            <w:tcBorders>
              <w:top w:val="dotted" w:sz="4" w:space="0" w:color="auto"/>
              <w:left w:val="single" w:sz="6" w:space="0" w:color="auto"/>
              <w:bottom w:val="single" w:sz="4" w:space="0" w:color="auto"/>
              <w:right w:val="single" w:sz="4" w:space="0" w:color="auto"/>
            </w:tcBorders>
          </w:tcPr>
          <w:p w14:paraId="1548E943" w14:textId="37EE282F" w:rsidR="00A43EEF" w:rsidRPr="00701B85" w:rsidRDefault="00A43EEF" w:rsidP="00634CF5">
            <w:pPr>
              <w:ind w:left="100"/>
              <w:rPr>
                <w:rFonts w:cs="Arial"/>
                <w:b/>
                <w:sz w:val="18"/>
              </w:rPr>
            </w:pPr>
            <w:r w:rsidRPr="00701B85">
              <w:rPr>
                <w:rFonts w:cs="Arial"/>
                <w:b/>
                <w:sz w:val="18"/>
              </w:rPr>
              <w:t>Service Provider Address for Notices</w:t>
            </w:r>
          </w:p>
        </w:tc>
        <w:tc>
          <w:tcPr>
            <w:tcW w:w="6379" w:type="dxa"/>
            <w:tcBorders>
              <w:top w:val="dotted" w:sz="4" w:space="0" w:color="auto"/>
              <w:left w:val="single" w:sz="4" w:space="0" w:color="auto"/>
              <w:bottom w:val="single" w:sz="4" w:space="0" w:color="auto"/>
              <w:right w:val="single" w:sz="6" w:space="0" w:color="auto"/>
            </w:tcBorders>
          </w:tcPr>
          <w:p w14:paraId="292963B7" w14:textId="77777777" w:rsidR="00A43EEF" w:rsidRPr="00701B85" w:rsidRDefault="00A43EEF" w:rsidP="00634CF5">
            <w:pPr>
              <w:ind w:left="149" w:right="84"/>
              <w:rPr>
                <w:rFonts w:cs="Arial"/>
                <w:sz w:val="18"/>
              </w:rPr>
            </w:pPr>
            <w:r w:rsidRPr="00701B85">
              <w:rPr>
                <w:rFonts w:cs="Arial"/>
                <w:b/>
                <w:sz w:val="18"/>
              </w:rPr>
              <w:t>Physical Address</w:t>
            </w:r>
            <w:r w:rsidRPr="00701B85">
              <w:rPr>
                <w:rFonts w:cs="Arial"/>
                <w:sz w:val="18"/>
              </w:rPr>
              <w:t>: [Insert physical address for the Service Provider]</w:t>
            </w:r>
          </w:p>
          <w:p w14:paraId="33E33C0C" w14:textId="77777777" w:rsidR="00A43EEF" w:rsidRPr="00701B85" w:rsidRDefault="00A43EEF" w:rsidP="00634CF5">
            <w:pPr>
              <w:ind w:left="149" w:right="84"/>
              <w:rPr>
                <w:rFonts w:cs="Arial"/>
                <w:sz w:val="18"/>
              </w:rPr>
            </w:pPr>
            <w:r w:rsidRPr="00701B85">
              <w:rPr>
                <w:rFonts w:cs="Arial"/>
                <w:b/>
                <w:sz w:val="18"/>
              </w:rPr>
              <w:t>Postal Address</w:t>
            </w:r>
            <w:r w:rsidRPr="00701B85">
              <w:rPr>
                <w:rFonts w:cs="Arial"/>
                <w:sz w:val="18"/>
              </w:rPr>
              <w:t>: [Insert the postal address for notices, if different to the physical address]</w:t>
            </w:r>
          </w:p>
          <w:p w14:paraId="2F8366A9" w14:textId="77777777" w:rsidR="00A43EEF" w:rsidRPr="00701B85" w:rsidRDefault="00A43EEF" w:rsidP="00634CF5">
            <w:pPr>
              <w:ind w:left="149" w:right="84"/>
              <w:rPr>
                <w:rFonts w:cs="Arial"/>
                <w:sz w:val="18"/>
              </w:rPr>
            </w:pPr>
            <w:r w:rsidRPr="00701B85">
              <w:rPr>
                <w:rFonts w:cs="Arial"/>
                <w:b/>
                <w:sz w:val="18"/>
              </w:rPr>
              <w:t>Email</w:t>
            </w:r>
            <w:r w:rsidRPr="00701B85">
              <w:rPr>
                <w:rFonts w:cs="Arial"/>
                <w:sz w:val="18"/>
              </w:rPr>
              <w:t>: [Insert the email address for notices]</w:t>
            </w:r>
          </w:p>
        </w:tc>
      </w:tr>
    </w:tbl>
    <w:p w14:paraId="0C0A2AC2" w14:textId="77777777" w:rsidR="00AF61D4" w:rsidRDefault="00AF61D4" w:rsidP="00AF61D4"/>
    <w:bookmarkEnd w:id="14"/>
    <w:p w14:paraId="7D170F5E" w14:textId="77777777" w:rsidR="00AF61D4" w:rsidRDefault="00AF61D4" w:rsidP="00AF61D4"/>
    <w:tbl>
      <w:tblPr>
        <w:tblW w:w="0" w:type="auto"/>
        <w:tblLook w:val="04A0" w:firstRow="1" w:lastRow="0" w:firstColumn="1" w:lastColumn="0" w:noHBand="0" w:noVBand="1"/>
      </w:tblPr>
      <w:tblGrid>
        <w:gridCol w:w="4042"/>
        <w:gridCol w:w="465"/>
        <w:gridCol w:w="4519"/>
      </w:tblGrid>
      <w:tr w:rsidR="002B42C4" w14:paraId="25C077D0" w14:textId="77777777" w:rsidTr="00634CF5">
        <w:tc>
          <w:tcPr>
            <w:tcW w:w="4042" w:type="dxa"/>
          </w:tcPr>
          <w:p w14:paraId="78B58082" w14:textId="77777777" w:rsidR="00AF61D4" w:rsidRPr="006B4F6B" w:rsidRDefault="00A42011" w:rsidP="00634CF5">
            <w:pPr>
              <w:spacing w:before="0" w:after="0"/>
              <w:ind w:left="160"/>
              <w:rPr>
                <w:rFonts w:eastAsia="Calibri" w:cs="Arial"/>
                <w:sz w:val="20"/>
              </w:rPr>
            </w:pPr>
            <w:r w:rsidRPr="006B4F6B">
              <w:rPr>
                <w:rFonts w:cs="Arial"/>
                <w:sz w:val="20"/>
              </w:rPr>
              <w:t>Signed for and on behalf</w:t>
            </w:r>
            <w:r w:rsidRPr="006B4F6B">
              <w:rPr>
                <w:rFonts w:cs="Arial"/>
                <w:spacing w:val="-8"/>
                <w:sz w:val="20"/>
              </w:rPr>
              <w:t xml:space="preserve"> </w:t>
            </w:r>
            <w:r w:rsidRPr="006B4F6B">
              <w:rPr>
                <w:rFonts w:cs="Arial"/>
                <w:sz w:val="20"/>
              </w:rPr>
              <w:t>of Commonwealth of</w:t>
            </w:r>
            <w:r w:rsidRPr="006B4F6B">
              <w:rPr>
                <w:rFonts w:cs="Arial"/>
                <w:spacing w:val="-11"/>
                <w:sz w:val="20"/>
              </w:rPr>
              <w:t xml:space="preserve"> </w:t>
            </w:r>
            <w:r w:rsidRPr="006B4F6B">
              <w:rPr>
                <w:rFonts w:cs="Arial"/>
                <w:sz w:val="20"/>
              </w:rPr>
              <w:t>Australia</w:t>
            </w:r>
          </w:p>
          <w:p w14:paraId="660FE2B3" w14:textId="43D356E2" w:rsidR="00AF61D4" w:rsidRPr="006B4F6B" w:rsidRDefault="00A42011" w:rsidP="00634CF5">
            <w:pPr>
              <w:spacing w:before="0" w:after="0"/>
              <w:ind w:left="160"/>
              <w:rPr>
                <w:rFonts w:cs="Arial"/>
                <w:sz w:val="20"/>
              </w:rPr>
            </w:pPr>
            <w:r w:rsidRPr="006B4F6B">
              <w:rPr>
                <w:rFonts w:cs="Arial"/>
                <w:sz w:val="20"/>
              </w:rPr>
              <w:t xml:space="preserve">as represented by the [insert </w:t>
            </w:r>
            <w:r w:rsidR="00D27C81">
              <w:rPr>
                <w:rFonts w:cs="Arial"/>
                <w:sz w:val="20"/>
              </w:rPr>
              <w:t>Entity</w:t>
            </w:r>
            <w:r w:rsidRPr="006B4F6B">
              <w:rPr>
                <w:rFonts w:cs="Arial"/>
                <w:sz w:val="20"/>
              </w:rPr>
              <w:t xml:space="preserve"> </w:t>
            </w:r>
            <w:r>
              <w:rPr>
                <w:rFonts w:cs="Arial"/>
                <w:sz w:val="20"/>
              </w:rPr>
              <w:t>name</w:t>
            </w:r>
            <w:r w:rsidRPr="006B4F6B">
              <w:rPr>
                <w:rFonts w:cs="Arial"/>
                <w:sz w:val="20"/>
              </w:rPr>
              <w:t xml:space="preserve">] [insert </w:t>
            </w:r>
            <w:r w:rsidR="00D27C81">
              <w:rPr>
                <w:rFonts w:cs="Arial"/>
                <w:sz w:val="20"/>
              </w:rPr>
              <w:t>Entity</w:t>
            </w:r>
            <w:r>
              <w:rPr>
                <w:rFonts w:cs="Arial"/>
                <w:sz w:val="20"/>
              </w:rPr>
              <w:t xml:space="preserve"> </w:t>
            </w:r>
            <w:r w:rsidRPr="006B4F6B">
              <w:rPr>
                <w:rFonts w:cs="Arial"/>
                <w:sz w:val="20"/>
              </w:rPr>
              <w:t>ABN]</w:t>
            </w:r>
          </w:p>
          <w:p w14:paraId="0A78E764" w14:textId="77777777" w:rsidR="00AF61D4" w:rsidRPr="006B4F6B" w:rsidRDefault="00AF61D4" w:rsidP="00634CF5">
            <w:pPr>
              <w:spacing w:before="0" w:after="0"/>
              <w:rPr>
                <w:rFonts w:cs="Arial"/>
                <w:sz w:val="20"/>
              </w:rPr>
            </w:pPr>
          </w:p>
          <w:p w14:paraId="5B518C31" w14:textId="77777777" w:rsidR="00AF61D4" w:rsidRPr="006B4F6B" w:rsidRDefault="00AF61D4" w:rsidP="00634CF5">
            <w:pPr>
              <w:spacing w:before="0" w:after="0"/>
              <w:rPr>
                <w:rFonts w:eastAsia="Calibri" w:cs="Arial"/>
                <w:i/>
                <w:sz w:val="20"/>
              </w:rPr>
            </w:pPr>
          </w:p>
          <w:p w14:paraId="627C1BB9" w14:textId="77777777" w:rsidR="00AF61D4" w:rsidRPr="006B4F6B" w:rsidRDefault="00AF61D4" w:rsidP="00634CF5">
            <w:pPr>
              <w:spacing w:before="0" w:after="0"/>
              <w:rPr>
                <w:rFonts w:eastAsia="Calibri" w:cs="Arial"/>
                <w:i/>
                <w:sz w:val="20"/>
              </w:rPr>
            </w:pPr>
          </w:p>
          <w:p w14:paraId="4E4085F0" w14:textId="77777777" w:rsidR="00AF61D4" w:rsidRPr="006B4F6B" w:rsidRDefault="00AF61D4" w:rsidP="00634CF5">
            <w:pPr>
              <w:spacing w:before="0" w:after="0"/>
              <w:rPr>
                <w:rFonts w:eastAsia="Calibri" w:cs="Arial"/>
                <w:i/>
                <w:sz w:val="20"/>
              </w:rPr>
            </w:pPr>
          </w:p>
          <w:p w14:paraId="1C5F1A16" w14:textId="77777777" w:rsidR="00AF61D4" w:rsidRPr="006B4F6B" w:rsidRDefault="00AF61D4" w:rsidP="00634CF5">
            <w:pPr>
              <w:spacing w:before="0" w:after="0"/>
              <w:rPr>
                <w:rFonts w:eastAsia="Calibri" w:cs="Arial"/>
                <w:i/>
                <w:sz w:val="20"/>
                <w:szCs w:val="11"/>
              </w:rPr>
            </w:pPr>
          </w:p>
          <w:p w14:paraId="077885ED" w14:textId="77777777" w:rsidR="00AF61D4" w:rsidRPr="006B4F6B" w:rsidRDefault="00A42011" w:rsidP="00634CF5">
            <w:pPr>
              <w:spacing w:before="0" w:after="0" w:line="20" w:lineRule="exact"/>
              <w:ind w:left="152"/>
              <w:rPr>
                <w:rFonts w:eastAsia="Calibri" w:cs="Arial"/>
                <w:sz w:val="20"/>
                <w:szCs w:val="2"/>
              </w:rPr>
            </w:pPr>
            <w:r>
              <w:rPr>
                <w:noProof/>
              </w:rPr>
              <mc:AlternateContent>
                <mc:Choice Requires="wpg">
                  <w:drawing>
                    <wp:inline distT="0" distB="0" distL="0" distR="0" wp14:anchorId="71393C38" wp14:editId="3BC82B4D">
                      <wp:extent cx="2305685" cy="9525"/>
                      <wp:effectExtent l="4445" t="3175" r="4445" b="6350"/>
                      <wp:docPr id="20" name="Group 20"/>
                      <wp:cNvGraphicFramePr/>
                      <a:graphic xmlns:a="http://schemas.openxmlformats.org/drawingml/2006/main">
                        <a:graphicData uri="http://schemas.microsoft.com/office/word/2010/wordprocessingGroup">
                          <wpg:wgp>
                            <wpg:cNvGrpSpPr/>
                            <wpg:grpSpPr>
                              <a:xfrm>
                                <a:off x="0" y="0"/>
                                <a:ext cx="2305685" cy="9525"/>
                                <a:chOff x="0" y="0"/>
                                <a:chExt cx="3631" cy="15"/>
                              </a:xfrm>
                            </wpg:grpSpPr>
                            <wpg:grpSp>
                              <wpg:cNvPr id="21" name="Group 89"/>
                              <wpg:cNvGrpSpPr/>
                              <wpg:grpSpPr>
                                <a:xfrm>
                                  <a:off x="7" y="7"/>
                                  <a:ext cx="3617" cy="2"/>
                                  <a:chOff x="7" y="7"/>
                                  <a:chExt cx="3617" cy="2"/>
                                </a:xfrm>
                              </wpg:grpSpPr>
                              <wps:wsp>
                                <wps:cNvPr id="22" name="Freeform 90"/>
                                <wps:cNvSpPr/>
                                <wps:spPr bwMode="auto">
                                  <a:xfrm>
                                    <a:off x="7" y="7"/>
                                    <a:ext cx="3617" cy="2"/>
                                  </a:xfrm>
                                  <a:custGeom>
                                    <a:avLst/>
                                    <a:gdLst>
                                      <a:gd name="T0" fmla="*/ 0 w 3617"/>
                                      <a:gd name="T1" fmla="*/ 0 h 2"/>
                                      <a:gd name="T2" fmla="*/ 3616 w 3617"/>
                                      <a:gd name="T3" fmla="*/ 0 h 2"/>
                                      <a:gd name="T4" fmla="*/ 0 60000 65536"/>
                                      <a:gd name="T5" fmla="*/ 0 60000 65536"/>
                                    </a:gdLst>
                                    <a:ahLst/>
                                    <a:cxnLst>
                                      <a:cxn ang="T4">
                                        <a:pos x="T0" y="T1"/>
                                      </a:cxn>
                                      <a:cxn ang="T5">
                                        <a:pos x="T2" y="T3"/>
                                      </a:cxn>
                                    </a:cxnLst>
                                    <a:rect l="0" t="0" r="r" b="b"/>
                                    <a:pathLst>
                                      <a:path w="3617" h="2">
                                        <a:moveTo>
                                          <a:pt x="0" y="0"/>
                                        </a:moveTo>
                                        <a:lnTo>
                                          <a:pt x="3616"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7B28B044" id="Group 20" o:spid="_x0000_s1026" style="width:181.55pt;height:.75pt;mso-position-horizontal-relative:char;mso-position-vertical-relative:line" coordsize="36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">
                      <v:group id="Group 89" o:spid="_x0000_s1027" style="position:absolute;left:7;top:7;width:3617;height:2" coordorigin="7,7"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90" o:spid="_x0000_s1028" style="position:absolute;left:7;top:7;width:3617;height:2;visibility:visible;mso-wrap-style:square;v-text-anchor:top"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" path="m,l3616,e" filled="f" strokeweight=".25292mm">
                          <v:path arrowok="t" o:connecttype="custom" o:connectlocs="0,0;3616,0" o:connectangles="0,0"/>
                        </v:shape>
                      </v:group>
                      <w10:anchorlock/>
                    </v:group>
                  </w:pict>
                </mc:Fallback>
              </mc:AlternateContent>
            </w:r>
          </w:p>
          <w:p w14:paraId="35B696F6" w14:textId="77777777" w:rsidR="00AF61D4" w:rsidRDefault="00A42011" w:rsidP="00634CF5">
            <w:pPr>
              <w:spacing w:before="0" w:after="0"/>
              <w:ind w:left="260"/>
              <w:rPr>
                <w:rFonts w:cs="Arial"/>
                <w:i/>
                <w:sz w:val="20"/>
              </w:rPr>
            </w:pPr>
            <w:r w:rsidRPr="006B4F6B">
              <w:rPr>
                <w:rFonts w:cs="Arial"/>
                <w:i/>
                <w:sz w:val="20"/>
              </w:rPr>
              <w:t>name of authorised</w:t>
            </w:r>
            <w:r w:rsidRPr="006B4F6B">
              <w:rPr>
                <w:rFonts w:cs="Arial"/>
                <w:i/>
                <w:spacing w:val="-13"/>
                <w:sz w:val="20"/>
              </w:rPr>
              <w:t xml:space="preserve"> </w:t>
            </w:r>
            <w:r w:rsidRPr="006B4F6B">
              <w:rPr>
                <w:rFonts w:cs="Arial"/>
                <w:i/>
                <w:sz w:val="20"/>
              </w:rPr>
              <w:t>officer</w:t>
            </w:r>
          </w:p>
          <w:p w14:paraId="38CA283F" w14:textId="77777777" w:rsidR="00AF61D4" w:rsidRPr="006B4F6B" w:rsidRDefault="00A42011" w:rsidP="00634CF5">
            <w:pPr>
              <w:spacing w:before="0" w:after="0"/>
              <w:rPr>
                <w:rFonts w:eastAsia="Calibri" w:cs="Arial"/>
                <w:i/>
                <w:sz w:val="20"/>
                <w:szCs w:val="11"/>
              </w:rPr>
            </w:pPr>
            <w:r>
              <w:rPr>
                <w:rFonts w:eastAsia="Calibri" w:cs="Arial"/>
                <w:i/>
                <w:sz w:val="20"/>
                <w:szCs w:val="11"/>
              </w:rPr>
              <w:br/>
            </w:r>
          </w:p>
          <w:p w14:paraId="3E76BA4D" w14:textId="77777777" w:rsidR="00AF61D4" w:rsidRPr="006B4F6B" w:rsidRDefault="00A42011" w:rsidP="00634CF5">
            <w:pPr>
              <w:spacing w:before="0" w:after="0" w:line="20" w:lineRule="exact"/>
              <w:ind w:left="152"/>
              <w:rPr>
                <w:rFonts w:eastAsia="Calibri" w:cs="Arial"/>
                <w:sz w:val="20"/>
                <w:szCs w:val="2"/>
              </w:rPr>
            </w:pPr>
            <w:r>
              <w:rPr>
                <w:noProof/>
              </w:rPr>
              <mc:AlternateContent>
                <mc:Choice Requires="wpg">
                  <w:drawing>
                    <wp:inline distT="0" distB="0" distL="0" distR="0" wp14:anchorId="093205AA" wp14:editId="5F0FF252">
                      <wp:extent cx="2305685" cy="9525"/>
                      <wp:effectExtent l="4445" t="5715" r="4445" b="3810"/>
                      <wp:docPr id="17" name="Group 17"/>
                      <wp:cNvGraphicFramePr/>
                      <a:graphic xmlns:a="http://schemas.openxmlformats.org/drawingml/2006/main">
                        <a:graphicData uri="http://schemas.microsoft.com/office/word/2010/wordprocessingGroup">
                          <wpg:wgp>
                            <wpg:cNvGrpSpPr/>
                            <wpg:grpSpPr>
                              <a:xfrm>
                                <a:off x="0" y="0"/>
                                <a:ext cx="2305685" cy="9525"/>
                                <a:chOff x="0" y="0"/>
                                <a:chExt cx="3631" cy="15"/>
                              </a:xfrm>
                            </wpg:grpSpPr>
                            <wpg:grpSp>
                              <wpg:cNvPr id="18" name="Group 89"/>
                              <wpg:cNvGrpSpPr/>
                              <wpg:grpSpPr>
                                <a:xfrm>
                                  <a:off x="7" y="7"/>
                                  <a:ext cx="3617" cy="2"/>
                                  <a:chOff x="7" y="7"/>
                                  <a:chExt cx="3617" cy="2"/>
                                </a:xfrm>
                              </wpg:grpSpPr>
                              <wps:wsp>
                                <wps:cNvPr id="19" name="Freeform 90"/>
                                <wps:cNvSpPr/>
                                <wps:spPr bwMode="auto">
                                  <a:xfrm>
                                    <a:off x="7" y="7"/>
                                    <a:ext cx="3617" cy="2"/>
                                  </a:xfrm>
                                  <a:custGeom>
                                    <a:avLst/>
                                    <a:gdLst>
                                      <a:gd name="T0" fmla="*/ 0 w 3617"/>
                                      <a:gd name="T1" fmla="*/ 0 h 2"/>
                                      <a:gd name="T2" fmla="*/ 3616 w 3617"/>
                                      <a:gd name="T3" fmla="*/ 0 h 2"/>
                                      <a:gd name="T4" fmla="*/ 0 60000 65536"/>
                                      <a:gd name="T5" fmla="*/ 0 60000 65536"/>
                                    </a:gdLst>
                                    <a:ahLst/>
                                    <a:cxnLst>
                                      <a:cxn ang="T4">
                                        <a:pos x="T0" y="T1"/>
                                      </a:cxn>
                                      <a:cxn ang="T5">
                                        <a:pos x="T2" y="T3"/>
                                      </a:cxn>
                                    </a:cxnLst>
                                    <a:rect l="0" t="0" r="r" b="b"/>
                                    <a:pathLst>
                                      <a:path w="3617" h="2">
                                        <a:moveTo>
                                          <a:pt x="0" y="0"/>
                                        </a:moveTo>
                                        <a:lnTo>
                                          <a:pt x="3616"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484F35C5" id="Group 17" o:spid="_x0000_s1026" style="width:181.55pt;height:.75pt;mso-position-horizontal-relative:char;mso-position-vertical-relative:line" coordsize="36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">
                      <v:group id="Group 89" o:spid="_x0000_s1027" style="position:absolute;left:7;top:7;width:3617;height:2" coordorigin="7,7"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90" o:spid="_x0000_s1028" style="position:absolute;left:7;top:7;width:3617;height:2;visibility:visible;mso-wrap-style:square;v-text-anchor:top"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" path="m,l3616,e" filled="f" strokeweight=".25292mm">
                          <v:path arrowok="t" o:connecttype="custom" o:connectlocs="0,0;3616,0" o:connectangles="0,0"/>
                        </v:shape>
                      </v:group>
                      <w10:anchorlock/>
                    </v:group>
                  </w:pict>
                </mc:Fallback>
              </mc:AlternateContent>
            </w:r>
          </w:p>
          <w:p w14:paraId="6BD5E566" w14:textId="77777777" w:rsidR="00AF61D4" w:rsidRDefault="00A42011" w:rsidP="00634CF5">
            <w:pPr>
              <w:spacing w:before="0" w:after="0"/>
              <w:ind w:left="260"/>
              <w:rPr>
                <w:rFonts w:cs="Arial"/>
                <w:i/>
                <w:sz w:val="20"/>
              </w:rPr>
            </w:pPr>
            <w:r w:rsidRPr="006B4F6B">
              <w:rPr>
                <w:rFonts w:cs="Arial"/>
                <w:i/>
                <w:sz w:val="20"/>
              </w:rPr>
              <w:t>title of authorised</w:t>
            </w:r>
            <w:r w:rsidRPr="006B4F6B">
              <w:rPr>
                <w:rFonts w:cs="Arial"/>
                <w:i/>
                <w:spacing w:val="-13"/>
                <w:sz w:val="20"/>
              </w:rPr>
              <w:t xml:space="preserve"> </w:t>
            </w:r>
            <w:r w:rsidRPr="006B4F6B">
              <w:rPr>
                <w:rFonts w:cs="Arial"/>
                <w:i/>
                <w:sz w:val="20"/>
              </w:rPr>
              <w:t>officer</w:t>
            </w:r>
          </w:p>
          <w:p w14:paraId="07CE7A8F" w14:textId="77777777" w:rsidR="006F1426" w:rsidRDefault="006F1426" w:rsidP="00634CF5">
            <w:pPr>
              <w:spacing w:before="0" w:after="0"/>
              <w:ind w:left="260"/>
              <w:rPr>
                <w:rFonts w:cs="Arial"/>
                <w:i/>
                <w:sz w:val="20"/>
              </w:rPr>
            </w:pPr>
          </w:p>
          <w:p w14:paraId="17408735" w14:textId="77777777" w:rsidR="006F1426" w:rsidRPr="00A900E9" w:rsidRDefault="006F1426" w:rsidP="006F1426">
            <w:pPr>
              <w:spacing w:before="0" w:after="0"/>
              <w:rPr>
                <w:rFonts w:eastAsia="Calibri" w:cs="Arial"/>
                <w:i/>
                <w:color w:val="404040"/>
                <w:sz w:val="20"/>
                <w:szCs w:val="11"/>
              </w:rPr>
            </w:pPr>
          </w:p>
          <w:p w14:paraId="218FCC21" w14:textId="77777777" w:rsidR="006F1426" w:rsidRPr="00A900E9" w:rsidRDefault="00A42011" w:rsidP="006F1426">
            <w:pPr>
              <w:spacing w:before="0" w:after="0" w:line="20" w:lineRule="exact"/>
              <w:ind w:left="152"/>
              <w:rPr>
                <w:rFonts w:eastAsia="Calibri" w:cs="Arial"/>
                <w:color w:val="404040"/>
                <w:sz w:val="20"/>
                <w:szCs w:val="2"/>
              </w:rPr>
            </w:pPr>
            <w:r w:rsidRPr="00A900E9">
              <w:rPr>
                <w:rFonts w:eastAsia="Arial"/>
                <w:noProof/>
                <w:color w:val="404040"/>
                <w:lang w:eastAsia="en-AU"/>
              </w:rPr>
              <mc:AlternateContent>
                <mc:Choice Requires="wpg">
                  <w:drawing>
                    <wp:inline distT="0" distB="0" distL="0" distR="0" wp14:anchorId="01D00A09" wp14:editId="251DB15F">
                      <wp:extent cx="2305685" cy="9525"/>
                      <wp:effectExtent l="9525" t="9525" r="8890" b="0"/>
                      <wp:docPr id="382813906" name="Group 382813906"/>
                      <wp:cNvGraphicFramePr/>
                      <a:graphic xmlns:a="http://schemas.openxmlformats.org/drawingml/2006/main">
                        <a:graphicData uri="http://schemas.microsoft.com/office/word/2010/wordprocessingGroup">
                          <wpg:wgp>
                            <wpg:cNvGrpSpPr/>
                            <wpg:grpSpPr>
                              <a:xfrm>
                                <a:off x="0" y="0"/>
                                <a:ext cx="2305685" cy="9525"/>
                                <a:chOff x="0" y="0"/>
                                <a:chExt cx="3631" cy="15"/>
                              </a:xfrm>
                            </wpg:grpSpPr>
                            <wpg:grpSp>
                              <wpg:cNvPr id="881919291" name="Group 89"/>
                              <wpg:cNvGrpSpPr/>
                              <wpg:grpSpPr>
                                <a:xfrm>
                                  <a:off x="7" y="7"/>
                                  <a:ext cx="3617" cy="2"/>
                                  <a:chOff x="7" y="7"/>
                                  <a:chExt cx="3617" cy="2"/>
                                </a:xfrm>
                              </wpg:grpSpPr>
                              <wps:wsp>
                                <wps:cNvPr id="310654787" name="Freeform 90"/>
                                <wps:cNvSpPr/>
                                <wps:spPr bwMode="auto">
                                  <a:xfrm>
                                    <a:off x="7" y="7"/>
                                    <a:ext cx="3617" cy="2"/>
                                  </a:xfrm>
                                  <a:custGeom>
                                    <a:avLst/>
                                    <a:gdLst>
                                      <a:gd name="T0" fmla="*/ 0 w 3617"/>
                                      <a:gd name="T1" fmla="*/ 0 h 2"/>
                                      <a:gd name="T2" fmla="*/ 3616 w 3617"/>
                                      <a:gd name="T3" fmla="*/ 0 h 2"/>
                                      <a:gd name="T4" fmla="*/ 0 60000 65536"/>
                                      <a:gd name="T5" fmla="*/ 0 60000 65536"/>
                                    </a:gdLst>
                                    <a:ahLst/>
                                    <a:cxnLst>
                                      <a:cxn ang="T4">
                                        <a:pos x="T0" y="T1"/>
                                      </a:cxn>
                                      <a:cxn ang="T5">
                                        <a:pos x="T2" y="T3"/>
                                      </a:cxn>
                                    </a:cxnLst>
                                    <a:rect l="0" t="0" r="r" b="b"/>
                                    <a:pathLst>
                                      <a:path w="3617" h="2">
                                        <a:moveTo>
                                          <a:pt x="0" y="0"/>
                                        </a:moveTo>
                                        <a:lnTo>
                                          <a:pt x="3616"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4093DBF2" id="Group 382813906" o:spid="_x0000_s1026" style="width:181.55pt;height:.75pt;mso-position-horizontal-relative:char;mso-position-vertical-relative:line" coordsize="36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">
                      <v:group id="Group 89" o:spid="_x0000_s1027" style="position:absolute;left:7;top:7;width:3617;height:2" coordorigin="7,7"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">
                        <v:shape id="Freeform 90" o:spid="_x0000_s1028" style="position:absolute;left:7;top:7;width:3617;height:2;visibility:visible;mso-wrap-style:square;v-text-anchor:top"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" path="m,l3616,e" filled="f" strokeweight=".25292mm">
                          <v:path arrowok="t" o:connecttype="custom" o:connectlocs="0,0;3616,0" o:connectangles="0,0"/>
                        </v:shape>
                      </v:group>
                      <w10:anchorlock/>
                    </v:group>
                  </w:pict>
                </mc:Fallback>
              </mc:AlternateContent>
            </w:r>
          </w:p>
          <w:p w14:paraId="2496D998" w14:textId="77777777" w:rsidR="006F1426" w:rsidRPr="00A900E9" w:rsidRDefault="00A42011" w:rsidP="006F1426">
            <w:pPr>
              <w:spacing w:before="0" w:after="0"/>
              <w:ind w:left="160"/>
              <w:rPr>
                <w:rFonts w:eastAsia="Arial" w:cs="Arial"/>
                <w:color w:val="404040"/>
                <w:sz w:val="20"/>
              </w:rPr>
            </w:pPr>
            <w:r>
              <w:rPr>
                <w:rFonts w:eastAsia="Arial" w:cs="Arial"/>
                <w:i/>
                <w:iCs/>
                <w:color w:val="404040"/>
                <w:sz w:val="20"/>
              </w:rPr>
              <w:t>date</w:t>
            </w:r>
          </w:p>
          <w:p w14:paraId="4A265A42" w14:textId="77777777" w:rsidR="006F1426" w:rsidRPr="006B4F6B" w:rsidRDefault="006F1426" w:rsidP="00634CF5">
            <w:pPr>
              <w:spacing w:before="0" w:after="0"/>
              <w:ind w:left="260"/>
              <w:rPr>
                <w:rFonts w:cs="Arial"/>
                <w:sz w:val="20"/>
              </w:rPr>
            </w:pPr>
          </w:p>
        </w:tc>
        <w:tc>
          <w:tcPr>
            <w:tcW w:w="469" w:type="dxa"/>
          </w:tcPr>
          <w:p w14:paraId="3C617F1A" w14:textId="77777777" w:rsidR="00AF61D4" w:rsidRPr="006B4F6B" w:rsidRDefault="00A42011" w:rsidP="00634CF5">
            <w:pPr>
              <w:spacing w:before="0" w:after="0"/>
              <w:rPr>
                <w:rFonts w:ascii="Calibri" w:eastAsia="Calibri" w:hAnsi="Calibri" w:cs="Calibri"/>
                <w:sz w:val="12"/>
                <w:szCs w:val="12"/>
              </w:rPr>
            </w:pPr>
            <w:r>
              <w:rPr>
                <w:noProof/>
              </w:rPr>
              <mc:AlternateContent>
                <mc:Choice Requires="wpg">
                  <w:drawing>
                    <wp:anchor distT="0" distB="0" distL="114300" distR="114300" simplePos="0" relativeHeight="251658240" behindDoc="0" locked="0" layoutInCell="1" allowOverlap="1" wp14:anchorId="7F2A4288" wp14:editId="13475505">
                      <wp:simplePos x="0" y="0"/>
                      <wp:positionH relativeFrom="page">
                        <wp:posOffset>157480</wp:posOffset>
                      </wp:positionH>
                      <wp:positionV relativeFrom="paragraph">
                        <wp:posOffset>300990</wp:posOffset>
                      </wp:positionV>
                      <wp:extent cx="97155" cy="1379855"/>
                      <wp:effectExtent l="10795" t="11430" r="15875" b="8890"/>
                      <wp:wrapNone/>
                      <wp:docPr id="15" name="Group 15"/>
                      <wp:cNvGraphicFramePr/>
                      <a:graphic xmlns:a="http://schemas.openxmlformats.org/drawingml/2006/main">
                        <a:graphicData uri="http://schemas.microsoft.com/office/word/2010/wordprocessingGroup">
                          <wpg:wgp>
                            <wpg:cNvGrpSpPr/>
                            <wpg:grpSpPr>
                              <a:xfrm>
                                <a:off x="0" y="0"/>
                                <a:ext cx="97155" cy="1379855"/>
                                <a:chOff x="5641" y="-2085"/>
                                <a:chExt cx="153" cy="2173"/>
                              </a:xfrm>
                            </wpg:grpSpPr>
                            <wps:wsp>
                              <wps:cNvPr id="16" name="Freeform 87"/>
                              <wps:cNvSpPr/>
                              <wps:spPr bwMode="auto">
                                <a:xfrm>
                                  <a:off x="5641" y="-2085"/>
                                  <a:ext cx="153" cy="2173"/>
                                </a:xfrm>
                                <a:custGeom>
                                  <a:avLst/>
                                  <a:gdLst>
                                    <a:gd name="T0" fmla="*/ 0 w 153"/>
                                    <a:gd name="T1" fmla="*/ -2085 h 2173"/>
                                    <a:gd name="T2" fmla="*/ 49 w 153"/>
                                    <a:gd name="T3" fmla="*/ -2050 h 2173"/>
                                    <a:gd name="T4" fmla="*/ 73 w 153"/>
                                    <a:gd name="T5" fmla="*/ -1986 h 2173"/>
                                    <a:gd name="T6" fmla="*/ 82 w 153"/>
                                    <a:gd name="T7" fmla="*/ -1179 h 2173"/>
                                    <a:gd name="T8" fmla="*/ 84 w 153"/>
                                    <a:gd name="T9" fmla="*/ -1149 h 2173"/>
                                    <a:gd name="T10" fmla="*/ 99 w 153"/>
                                    <a:gd name="T11" fmla="*/ -1071 h 2173"/>
                                    <a:gd name="T12" fmla="*/ 127 w 153"/>
                                    <a:gd name="T13" fmla="*/ -1017 h 2173"/>
                                    <a:gd name="T14" fmla="*/ 152 w 153"/>
                                    <a:gd name="T15" fmla="*/ -1000 h 2173"/>
                                    <a:gd name="T16" fmla="*/ 142 w 153"/>
                                    <a:gd name="T17" fmla="*/ -996 h 2173"/>
                                    <a:gd name="T18" fmla="*/ 104 w 153"/>
                                    <a:gd name="T19" fmla="*/ -943 h 2173"/>
                                    <a:gd name="T20" fmla="*/ 86 w 153"/>
                                    <a:gd name="T21" fmla="*/ -869 h 2173"/>
                                    <a:gd name="T22" fmla="*/ 82 w 153"/>
                                    <a:gd name="T23" fmla="*/ -91 h 2173"/>
                                    <a:gd name="T24" fmla="*/ 81 w 153"/>
                                    <a:gd name="T25" fmla="*/ -62 h 2173"/>
                                    <a:gd name="T26" fmla="*/ 66 w 153"/>
                                    <a:gd name="T27" fmla="*/ 16 h 2173"/>
                                    <a:gd name="T28" fmla="*/ 38 w 153"/>
                                    <a:gd name="T29" fmla="*/ 70 h 2173"/>
                                    <a:gd name="T30" fmla="*/ 26 w 153"/>
                                    <a:gd name="T31" fmla="*/ 81 h 2173"/>
                                    <a:gd name="T32" fmla="*/ 13 w 153"/>
                                    <a:gd name="T33" fmla="*/ 88 h 217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53" h="2173">
                                      <a:moveTo>
                                        <a:pt x="0" y="0"/>
                                      </a:moveTo>
                                      <a:lnTo>
                                        <a:pt x="49" y="35"/>
                                      </a:lnTo>
                                      <a:lnTo>
                                        <a:pt x="73" y="99"/>
                                      </a:lnTo>
                                      <a:lnTo>
                                        <a:pt x="82" y="906"/>
                                      </a:lnTo>
                                      <a:lnTo>
                                        <a:pt x="84" y="936"/>
                                      </a:lnTo>
                                      <a:lnTo>
                                        <a:pt x="99" y="1014"/>
                                      </a:lnTo>
                                      <a:lnTo>
                                        <a:pt x="127" y="1068"/>
                                      </a:lnTo>
                                      <a:lnTo>
                                        <a:pt x="152" y="1085"/>
                                      </a:lnTo>
                                      <a:lnTo>
                                        <a:pt x="142" y="1089"/>
                                      </a:lnTo>
                                      <a:lnTo>
                                        <a:pt x="104" y="1142"/>
                                      </a:lnTo>
                                      <a:lnTo>
                                        <a:pt x="86" y="1216"/>
                                      </a:lnTo>
                                      <a:lnTo>
                                        <a:pt x="82" y="1994"/>
                                      </a:lnTo>
                                      <a:lnTo>
                                        <a:pt x="81" y="2023"/>
                                      </a:lnTo>
                                      <a:lnTo>
                                        <a:pt x="66" y="2101"/>
                                      </a:lnTo>
                                      <a:lnTo>
                                        <a:pt x="38" y="2155"/>
                                      </a:lnTo>
                                      <a:lnTo>
                                        <a:pt x="26" y="2166"/>
                                      </a:lnTo>
                                      <a:lnTo>
                                        <a:pt x="13" y="217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w14:anchorId="5122E945" id="Group 15" o:spid="_x0000_s1026" style="position:absolute;margin-left:12.4pt;margin-top:23.7pt;width:7.65pt;height:108.65pt;z-index:251658240;mso-position-horizontal-relative:page" coordorigin="5641,-2085" coordsize="153,2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">
                      <v:shape id="Freeform 87" o:spid="_x0000_s1027" style="position:absolute;left:5641;top:-2085;width:153;height:2173;visibility:visible;mso-wrap-style:square;v-text-anchor:top" coordsize="15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" path="m,l49,35,73,99r9,807l84,936r15,78l127,1068r25,17l142,1089r-38,53l86,1216r-4,778l81,2023r-15,78l38,2155r-12,11l13,2173e" filled="f">
                        <v:path arrowok="t" o:connecttype="custom" o:connectlocs="0,-2085;49,-2050;73,-1986;82,-1179;84,-1149;99,-1071;127,-1017;152,-1000;142,-996;104,-943;86,-869;82,-91;81,-62;66,16;38,70;26,81;13,88" o:connectangles="0,0,0,0,0,0,0,0,0,0,0,0,0,0,0,0,0"/>
                      </v:shape>
                      <w10:wrap anchorx="page"/>
                    </v:group>
                  </w:pict>
                </mc:Fallback>
              </mc:AlternateContent>
            </w:r>
          </w:p>
        </w:tc>
        <w:tc>
          <w:tcPr>
            <w:tcW w:w="4519" w:type="dxa"/>
            <w:vAlign w:val="center"/>
          </w:tcPr>
          <w:p w14:paraId="0355DC38" w14:textId="77777777" w:rsidR="00AF61D4" w:rsidRPr="006B4F6B" w:rsidRDefault="00AF61D4" w:rsidP="00634CF5">
            <w:pPr>
              <w:spacing w:before="0" w:after="0"/>
              <w:rPr>
                <w:rFonts w:eastAsia="Calibri" w:cs="Arial"/>
                <w:sz w:val="10"/>
                <w:szCs w:val="12"/>
              </w:rPr>
            </w:pPr>
          </w:p>
          <w:p w14:paraId="0FEE06AC" w14:textId="77777777" w:rsidR="00AF61D4" w:rsidRPr="006B4F6B" w:rsidRDefault="00AF61D4" w:rsidP="00634CF5">
            <w:pPr>
              <w:spacing w:before="0" w:after="0"/>
              <w:rPr>
                <w:rFonts w:eastAsia="Calibri" w:cs="Arial"/>
                <w:sz w:val="10"/>
                <w:szCs w:val="12"/>
              </w:rPr>
            </w:pPr>
          </w:p>
          <w:p w14:paraId="39829C0C" w14:textId="77777777" w:rsidR="00AF61D4" w:rsidRPr="006B4F6B" w:rsidRDefault="00AF61D4" w:rsidP="00634CF5">
            <w:pPr>
              <w:spacing w:before="0" w:after="0"/>
              <w:rPr>
                <w:rFonts w:eastAsia="Calibri" w:cs="Arial"/>
                <w:sz w:val="10"/>
                <w:szCs w:val="12"/>
              </w:rPr>
            </w:pPr>
          </w:p>
          <w:p w14:paraId="62A94E9A" w14:textId="77777777" w:rsidR="00AF61D4" w:rsidRPr="006B4F6B" w:rsidRDefault="00AF61D4" w:rsidP="00634CF5">
            <w:pPr>
              <w:spacing w:before="0" w:after="0"/>
              <w:rPr>
                <w:rFonts w:eastAsia="Calibri" w:cs="Arial"/>
                <w:sz w:val="10"/>
                <w:szCs w:val="12"/>
              </w:rPr>
            </w:pPr>
          </w:p>
          <w:p w14:paraId="14394669" w14:textId="77777777" w:rsidR="00AF61D4" w:rsidRPr="006B4F6B" w:rsidRDefault="00AF61D4" w:rsidP="00634CF5">
            <w:pPr>
              <w:spacing w:before="0" w:after="0"/>
              <w:rPr>
                <w:rFonts w:eastAsia="Calibri" w:cs="Arial"/>
                <w:sz w:val="10"/>
                <w:szCs w:val="12"/>
              </w:rPr>
            </w:pPr>
          </w:p>
          <w:p w14:paraId="744EE329" w14:textId="77777777" w:rsidR="00AF61D4" w:rsidRPr="006B4F6B" w:rsidRDefault="00AF61D4" w:rsidP="00634CF5">
            <w:pPr>
              <w:spacing w:before="0" w:after="0"/>
              <w:rPr>
                <w:rFonts w:eastAsia="Calibri" w:cs="Arial"/>
                <w:sz w:val="10"/>
                <w:szCs w:val="12"/>
              </w:rPr>
            </w:pPr>
          </w:p>
          <w:p w14:paraId="116DA4DE" w14:textId="77777777" w:rsidR="00AF61D4" w:rsidRPr="006B4F6B" w:rsidRDefault="00AF61D4" w:rsidP="00634CF5">
            <w:pPr>
              <w:spacing w:before="0" w:after="0"/>
              <w:rPr>
                <w:rFonts w:eastAsia="Calibri" w:cs="Arial"/>
                <w:sz w:val="10"/>
                <w:szCs w:val="12"/>
              </w:rPr>
            </w:pPr>
          </w:p>
          <w:p w14:paraId="365A8DA0" w14:textId="77777777" w:rsidR="00AF61D4" w:rsidRPr="006B4F6B" w:rsidRDefault="00A42011" w:rsidP="00634CF5">
            <w:pPr>
              <w:spacing w:before="0" w:after="0" w:line="20" w:lineRule="exact"/>
              <w:ind w:left="28"/>
              <w:rPr>
                <w:rFonts w:eastAsia="Calibri" w:cs="Arial"/>
                <w:sz w:val="2"/>
                <w:szCs w:val="2"/>
              </w:rPr>
            </w:pPr>
            <w:r>
              <w:rPr>
                <w:noProof/>
              </w:rPr>
              <mc:AlternateContent>
                <mc:Choice Requires="wpg">
                  <w:drawing>
                    <wp:inline distT="0" distB="0" distL="0" distR="0" wp14:anchorId="32954CCD" wp14:editId="24B01FDA">
                      <wp:extent cx="2693035" cy="3175"/>
                      <wp:effectExtent l="8890" t="3810" r="3175" b="12065"/>
                      <wp:docPr id="12" name="Group 12"/>
                      <wp:cNvGraphicFramePr/>
                      <a:graphic xmlns:a="http://schemas.openxmlformats.org/drawingml/2006/main">
                        <a:graphicData uri="http://schemas.microsoft.com/office/word/2010/wordprocessingGroup">
                          <wpg:wgp>
                            <wpg:cNvGrpSpPr/>
                            <wpg:grpSpPr>
                              <a:xfrm>
                                <a:off x="0" y="0"/>
                                <a:ext cx="2693035" cy="3175"/>
                                <a:chOff x="0" y="0"/>
                                <a:chExt cx="4241" cy="5"/>
                              </a:xfrm>
                            </wpg:grpSpPr>
                            <wpg:grpSp>
                              <wpg:cNvPr id="13" name="Group 92"/>
                              <wpg:cNvGrpSpPr/>
                              <wpg:grpSpPr>
                                <a:xfrm>
                                  <a:off x="2" y="2"/>
                                  <a:ext cx="4236" cy="2"/>
                                  <a:chOff x="2" y="2"/>
                                  <a:chExt cx="4236" cy="2"/>
                                </a:xfrm>
                              </wpg:grpSpPr>
                              <wps:wsp>
                                <wps:cNvPr id="14" name="Freeform 93"/>
                                <wps:cNvSpPr/>
                                <wps:spPr bwMode="auto">
                                  <a:xfrm>
                                    <a:off x="2" y="2"/>
                                    <a:ext cx="4236" cy="2"/>
                                  </a:xfrm>
                                  <a:custGeom>
                                    <a:avLst/>
                                    <a:gdLst>
                                      <a:gd name="T0" fmla="*/ 0 w 4236"/>
                                      <a:gd name="T1" fmla="*/ 0 h 2"/>
                                      <a:gd name="T2" fmla="*/ 4236 w 4236"/>
                                      <a:gd name="T3" fmla="*/ 0 h 2"/>
                                      <a:gd name="T4" fmla="*/ 0 60000 65536"/>
                                      <a:gd name="T5" fmla="*/ 0 60000 65536"/>
                                    </a:gdLst>
                                    <a:ahLst/>
                                    <a:cxnLst>
                                      <a:cxn ang="T4">
                                        <a:pos x="T0" y="T1"/>
                                      </a:cxn>
                                      <a:cxn ang="T5">
                                        <a:pos x="T2" y="T3"/>
                                      </a:cxn>
                                    </a:cxnLst>
                                    <a:rect l="0" t="0" r="r" b="b"/>
                                    <a:pathLst>
                                      <a:path w="4236" h="2">
                                        <a:moveTo>
                                          <a:pt x="0" y="0"/>
                                        </a:moveTo>
                                        <a:lnTo>
                                          <a:pt x="4236" y="0"/>
                                        </a:lnTo>
                                      </a:path>
                                    </a:pathLst>
                                  </a:custGeom>
                                  <a:noFill/>
                                  <a:ln w="30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0D6E547F" id="Group 12" o:spid="_x0000_s1026" style="width:212.05pt;height:.25pt;mso-position-horizontal-relative:char;mso-position-vertical-relative:line" coordsize="4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">
                      <v:group id="Group 92" o:spid="_x0000_s1027" style="position:absolute;left:2;top:2;width:4236;height:2" coordorigin="2,2" coordsize="4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93" o:spid="_x0000_s1028" style="position:absolute;left:2;top:2;width:4236;height:2;visibility:visible;mso-wrap-style:square;v-text-anchor:top" coordsize="4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" path="m,l4236,e" filled="f" strokeweight=".08431mm">
                          <v:path arrowok="t" o:connecttype="custom" o:connectlocs="0,0;4236,0" o:connectangles="0,0"/>
                        </v:shape>
                      </v:group>
                      <w10:anchorlock/>
                    </v:group>
                  </w:pict>
                </mc:Fallback>
              </mc:AlternateContent>
            </w:r>
          </w:p>
          <w:p w14:paraId="4AF7F6B6" w14:textId="77777777" w:rsidR="00AF61D4" w:rsidRDefault="00A42011" w:rsidP="00634CF5">
            <w:pPr>
              <w:spacing w:before="0" w:after="0"/>
            </w:pPr>
            <w:r w:rsidRPr="006B4F6B">
              <w:rPr>
                <w:rFonts w:cs="Arial"/>
                <w:i/>
                <w:sz w:val="20"/>
              </w:rPr>
              <w:t>Signature of authorised</w:t>
            </w:r>
            <w:r w:rsidRPr="006B4F6B">
              <w:rPr>
                <w:rFonts w:cs="Arial"/>
                <w:i/>
                <w:spacing w:val="-11"/>
                <w:sz w:val="20"/>
              </w:rPr>
              <w:t xml:space="preserve"> </w:t>
            </w:r>
            <w:r w:rsidRPr="006B4F6B">
              <w:rPr>
                <w:rFonts w:cs="Arial"/>
                <w:i/>
                <w:sz w:val="20"/>
              </w:rPr>
              <w:t>officer</w:t>
            </w:r>
          </w:p>
        </w:tc>
      </w:tr>
      <w:tr w:rsidR="002B42C4" w14:paraId="455D9C50" w14:textId="77777777" w:rsidTr="00634CF5">
        <w:tc>
          <w:tcPr>
            <w:tcW w:w="4042" w:type="dxa"/>
          </w:tcPr>
          <w:p w14:paraId="63C13C47" w14:textId="77777777" w:rsidR="00AF61D4" w:rsidRDefault="00AF61D4" w:rsidP="00634CF5">
            <w:pPr>
              <w:spacing w:before="0" w:after="0"/>
              <w:ind w:left="160"/>
              <w:rPr>
                <w:rFonts w:cs="Arial"/>
                <w:sz w:val="20"/>
              </w:rPr>
            </w:pPr>
          </w:p>
          <w:p w14:paraId="07326835" w14:textId="77777777" w:rsidR="00AF61D4" w:rsidRDefault="00A42011" w:rsidP="00634CF5">
            <w:pPr>
              <w:spacing w:before="0" w:after="0"/>
              <w:ind w:left="160"/>
              <w:rPr>
                <w:rFonts w:cs="Arial"/>
                <w:sz w:val="20"/>
              </w:rPr>
            </w:pPr>
            <w:r>
              <w:rPr>
                <w:rFonts w:cs="Arial"/>
                <w:sz w:val="20"/>
              </w:rPr>
              <w:br/>
            </w:r>
            <w:r>
              <w:rPr>
                <w:rFonts w:cs="Arial"/>
                <w:sz w:val="20"/>
              </w:rPr>
              <w:br/>
            </w:r>
            <w:r>
              <w:rPr>
                <w:rFonts w:cs="Arial"/>
                <w:sz w:val="20"/>
              </w:rPr>
              <w:br/>
            </w:r>
          </w:p>
          <w:p w14:paraId="33D468C2" w14:textId="77777777" w:rsidR="00AF61D4" w:rsidRDefault="00AF61D4" w:rsidP="00634CF5">
            <w:pPr>
              <w:spacing w:before="0" w:after="0"/>
              <w:ind w:left="160"/>
              <w:rPr>
                <w:rFonts w:cs="Arial"/>
                <w:sz w:val="20"/>
              </w:rPr>
            </w:pPr>
          </w:p>
          <w:p w14:paraId="76C3BA75" w14:textId="77777777" w:rsidR="00AF61D4" w:rsidRDefault="00AF61D4" w:rsidP="00634CF5">
            <w:pPr>
              <w:spacing w:before="0" w:after="0"/>
              <w:ind w:left="160"/>
              <w:rPr>
                <w:rFonts w:cs="Arial"/>
                <w:sz w:val="20"/>
              </w:rPr>
            </w:pPr>
          </w:p>
          <w:p w14:paraId="4DD50E7E" w14:textId="77777777" w:rsidR="00AF61D4" w:rsidRPr="006B4F6B" w:rsidRDefault="00A42011" w:rsidP="00634CF5">
            <w:pPr>
              <w:spacing w:before="0" w:after="0"/>
              <w:ind w:left="160"/>
              <w:rPr>
                <w:rFonts w:cs="Arial"/>
                <w:sz w:val="20"/>
              </w:rPr>
            </w:pPr>
            <w:r w:rsidRPr="006B4F6B">
              <w:rPr>
                <w:rFonts w:cs="Arial"/>
                <w:sz w:val="20"/>
              </w:rPr>
              <w:t>Signed for and on behalf</w:t>
            </w:r>
            <w:r w:rsidRPr="006B4F6B">
              <w:rPr>
                <w:rFonts w:cs="Arial"/>
                <w:spacing w:val="-8"/>
                <w:sz w:val="20"/>
              </w:rPr>
              <w:t xml:space="preserve"> </w:t>
            </w:r>
            <w:r w:rsidRPr="006B4F6B">
              <w:rPr>
                <w:rFonts w:cs="Arial"/>
                <w:sz w:val="20"/>
              </w:rPr>
              <w:t xml:space="preserve">of </w:t>
            </w:r>
          </w:p>
          <w:p w14:paraId="0199D883" w14:textId="77777777" w:rsidR="00AF61D4" w:rsidRPr="006B4F6B" w:rsidRDefault="00A42011" w:rsidP="00634CF5">
            <w:pPr>
              <w:spacing w:before="0" w:after="0"/>
              <w:ind w:left="160"/>
              <w:rPr>
                <w:rFonts w:cs="Arial"/>
                <w:sz w:val="20"/>
              </w:rPr>
            </w:pPr>
            <w:r w:rsidRPr="006B4F6B">
              <w:rPr>
                <w:rFonts w:cs="Arial"/>
                <w:sz w:val="20"/>
              </w:rPr>
              <w:t xml:space="preserve">[insert </w:t>
            </w:r>
            <w:r>
              <w:rPr>
                <w:rFonts w:cs="Arial"/>
                <w:sz w:val="20"/>
              </w:rPr>
              <w:t>Service Provider’s name</w:t>
            </w:r>
            <w:r w:rsidRPr="006B4F6B">
              <w:rPr>
                <w:rFonts w:cs="Arial"/>
                <w:sz w:val="20"/>
              </w:rPr>
              <w:t xml:space="preserve">], [insert </w:t>
            </w:r>
            <w:r>
              <w:rPr>
                <w:rFonts w:cs="Arial"/>
                <w:sz w:val="20"/>
              </w:rPr>
              <w:t xml:space="preserve">Service Provider’s </w:t>
            </w:r>
            <w:r w:rsidRPr="006B4F6B">
              <w:rPr>
                <w:rFonts w:cs="Arial"/>
                <w:sz w:val="20"/>
              </w:rPr>
              <w:t>ABN]</w:t>
            </w:r>
          </w:p>
          <w:p w14:paraId="0613B9D0" w14:textId="77777777" w:rsidR="00AF61D4" w:rsidRPr="006B4F6B" w:rsidRDefault="00AF61D4" w:rsidP="00634CF5">
            <w:pPr>
              <w:spacing w:before="0" w:after="0"/>
              <w:rPr>
                <w:rFonts w:eastAsia="Calibri" w:cs="Arial"/>
                <w:i/>
                <w:sz w:val="20"/>
              </w:rPr>
            </w:pPr>
          </w:p>
          <w:p w14:paraId="3DCC1816" w14:textId="77777777" w:rsidR="00AF61D4" w:rsidRPr="006B4F6B" w:rsidRDefault="00AF61D4" w:rsidP="00634CF5">
            <w:pPr>
              <w:spacing w:before="0" w:after="0"/>
              <w:rPr>
                <w:rFonts w:eastAsia="Calibri" w:cs="Arial"/>
                <w:i/>
                <w:sz w:val="20"/>
              </w:rPr>
            </w:pPr>
          </w:p>
          <w:p w14:paraId="59C4D9D1" w14:textId="77777777" w:rsidR="00AF61D4" w:rsidRPr="006B4F6B" w:rsidRDefault="00AF61D4" w:rsidP="00634CF5">
            <w:pPr>
              <w:spacing w:before="0" w:after="0"/>
              <w:rPr>
                <w:rFonts w:eastAsia="Calibri" w:cs="Arial"/>
                <w:i/>
                <w:sz w:val="20"/>
              </w:rPr>
            </w:pPr>
          </w:p>
          <w:p w14:paraId="6FE50F00" w14:textId="77777777" w:rsidR="00AF61D4" w:rsidRPr="006B4F6B" w:rsidRDefault="00AF61D4" w:rsidP="00634CF5">
            <w:pPr>
              <w:spacing w:before="0" w:after="0"/>
              <w:rPr>
                <w:rFonts w:eastAsia="Calibri" w:cs="Arial"/>
                <w:i/>
                <w:sz w:val="20"/>
                <w:szCs w:val="11"/>
              </w:rPr>
            </w:pPr>
          </w:p>
          <w:p w14:paraId="417D584E" w14:textId="77777777" w:rsidR="00AF61D4" w:rsidRPr="006B4F6B" w:rsidRDefault="00A42011" w:rsidP="00634CF5">
            <w:pPr>
              <w:spacing w:before="0" w:after="0" w:line="20" w:lineRule="exact"/>
              <w:ind w:left="152"/>
              <w:rPr>
                <w:rFonts w:eastAsia="Calibri" w:cs="Arial"/>
                <w:sz w:val="20"/>
                <w:szCs w:val="2"/>
              </w:rPr>
            </w:pPr>
            <w:r>
              <w:rPr>
                <w:noProof/>
              </w:rPr>
              <mc:AlternateContent>
                <mc:Choice Requires="wpg">
                  <w:drawing>
                    <wp:inline distT="0" distB="0" distL="0" distR="0" wp14:anchorId="13C2BDB2" wp14:editId="30F424CA">
                      <wp:extent cx="2305685" cy="9525"/>
                      <wp:effectExtent l="4445" t="9525" r="4445" b="0"/>
                      <wp:docPr id="9" name="Group 9"/>
                      <wp:cNvGraphicFramePr/>
                      <a:graphic xmlns:a="http://schemas.openxmlformats.org/drawingml/2006/main">
                        <a:graphicData uri="http://schemas.microsoft.com/office/word/2010/wordprocessingGroup">
                          <wpg:wgp>
                            <wpg:cNvGrpSpPr/>
                            <wpg:grpSpPr>
                              <a:xfrm>
                                <a:off x="0" y="0"/>
                                <a:ext cx="2305685" cy="9525"/>
                                <a:chOff x="0" y="0"/>
                                <a:chExt cx="3631" cy="15"/>
                              </a:xfrm>
                            </wpg:grpSpPr>
                            <wpg:grpSp>
                              <wpg:cNvPr id="10" name="Group 89"/>
                              <wpg:cNvGrpSpPr/>
                              <wpg:grpSpPr>
                                <a:xfrm>
                                  <a:off x="7" y="7"/>
                                  <a:ext cx="3617" cy="2"/>
                                  <a:chOff x="7" y="7"/>
                                  <a:chExt cx="3617" cy="2"/>
                                </a:xfrm>
                              </wpg:grpSpPr>
                              <wps:wsp>
                                <wps:cNvPr id="11" name="Freeform 90"/>
                                <wps:cNvSpPr/>
                                <wps:spPr bwMode="auto">
                                  <a:xfrm>
                                    <a:off x="7" y="7"/>
                                    <a:ext cx="3617" cy="2"/>
                                  </a:xfrm>
                                  <a:custGeom>
                                    <a:avLst/>
                                    <a:gdLst>
                                      <a:gd name="T0" fmla="*/ 0 w 3617"/>
                                      <a:gd name="T1" fmla="*/ 0 h 2"/>
                                      <a:gd name="T2" fmla="*/ 3616 w 3617"/>
                                      <a:gd name="T3" fmla="*/ 0 h 2"/>
                                      <a:gd name="T4" fmla="*/ 0 60000 65536"/>
                                      <a:gd name="T5" fmla="*/ 0 60000 65536"/>
                                    </a:gdLst>
                                    <a:ahLst/>
                                    <a:cxnLst>
                                      <a:cxn ang="T4">
                                        <a:pos x="T0" y="T1"/>
                                      </a:cxn>
                                      <a:cxn ang="T5">
                                        <a:pos x="T2" y="T3"/>
                                      </a:cxn>
                                    </a:cxnLst>
                                    <a:rect l="0" t="0" r="r" b="b"/>
                                    <a:pathLst>
                                      <a:path w="3617" h="2">
                                        <a:moveTo>
                                          <a:pt x="0" y="0"/>
                                        </a:moveTo>
                                        <a:lnTo>
                                          <a:pt x="3616"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33E093A2" id="Group 9" o:spid="_x0000_s1026" style="width:181.55pt;height:.75pt;mso-position-horizontal-relative:char;mso-position-vertical-relative:line" coordsize="36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">
                      <v:group id="Group 89" o:spid="_x0000_s1027" style="position:absolute;left:7;top:7;width:3617;height:2" coordorigin="7,7"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90" o:spid="_x0000_s1028" style="position:absolute;left:7;top:7;width:3617;height:2;visibility:visible;mso-wrap-style:square;v-text-anchor:top"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" path="m,l3616,e" filled="f" strokeweight=".25292mm">
                          <v:path arrowok="t" o:connecttype="custom" o:connectlocs="0,0;3616,0" o:connectangles="0,0"/>
                        </v:shape>
                      </v:group>
                      <w10:anchorlock/>
                    </v:group>
                  </w:pict>
                </mc:Fallback>
              </mc:AlternateContent>
            </w:r>
          </w:p>
          <w:p w14:paraId="00B171FF" w14:textId="77777777" w:rsidR="00AF61D4" w:rsidRDefault="00A42011" w:rsidP="00634CF5">
            <w:pPr>
              <w:spacing w:before="0" w:after="0"/>
              <w:ind w:left="260"/>
              <w:rPr>
                <w:rFonts w:cs="Arial"/>
                <w:i/>
                <w:sz w:val="20"/>
              </w:rPr>
            </w:pPr>
            <w:r w:rsidRPr="006B4F6B">
              <w:rPr>
                <w:rFonts w:cs="Arial"/>
                <w:i/>
                <w:sz w:val="20"/>
              </w:rPr>
              <w:t xml:space="preserve">name </w:t>
            </w:r>
            <w:r>
              <w:rPr>
                <w:rFonts w:cs="Arial"/>
                <w:i/>
                <w:sz w:val="20"/>
              </w:rPr>
              <w:t>of Service Provider’s authorised representative</w:t>
            </w:r>
          </w:p>
          <w:p w14:paraId="326EE5F4" w14:textId="77777777" w:rsidR="00AF61D4" w:rsidRPr="006B4F6B" w:rsidRDefault="00A42011" w:rsidP="00634CF5">
            <w:pPr>
              <w:spacing w:before="0" w:after="0"/>
              <w:rPr>
                <w:rFonts w:eastAsia="Calibri" w:cs="Arial"/>
                <w:i/>
                <w:sz w:val="20"/>
                <w:szCs w:val="11"/>
              </w:rPr>
            </w:pPr>
            <w:r>
              <w:rPr>
                <w:rFonts w:eastAsia="Calibri" w:cs="Arial"/>
                <w:i/>
                <w:sz w:val="20"/>
                <w:szCs w:val="11"/>
              </w:rPr>
              <w:br/>
            </w:r>
          </w:p>
          <w:p w14:paraId="6378A2D2" w14:textId="77777777" w:rsidR="00AF61D4" w:rsidRPr="006B4F6B" w:rsidRDefault="00A42011" w:rsidP="00634CF5">
            <w:pPr>
              <w:spacing w:before="0" w:after="0" w:line="20" w:lineRule="exact"/>
              <w:ind w:left="152"/>
              <w:rPr>
                <w:rFonts w:eastAsia="Calibri" w:cs="Arial"/>
                <w:sz w:val="20"/>
                <w:szCs w:val="2"/>
              </w:rPr>
            </w:pPr>
            <w:r>
              <w:rPr>
                <w:noProof/>
              </w:rPr>
              <mc:AlternateContent>
                <mc:Choice Requires="wpg">
                  <w:drawing>
                    <wp:inline distT="0" distB="0" distL="0" distR="0" wp14:anchorId="21342C08" wp14:editId="6989EFCB">
                      <wp:extent cx="2305685" cy="9525"/>
                      <wp:effectExtent l="4445" t="8255" r="4445" b="1270"/>
                      <wp:docPr id="6" name="Group 6"/>
                      <wp:cNvGraphicFramePr/>
                      <a:graphic xmlns:a="http://schemas.openxmlformats.org/drawingml/2006/main">
                        <a:graphicData uri="http://schemas.microsoft.com/office/word/2010/wordprocessingGroup">
                          <wpg:wgp>
                            <wpg:cNvGrpSpPr/>
                            <wpg:grpSpPr>
                              <a:xfrm>
                                <a:off x="0" y="0"/>
                                <a:ext cx="2305685" cy="9525"/>
                                <a:chOff x="0" y="0"/>
                                <a:chExt cx="3631" cy="15"/>
                              </a:xfrm>
                            </wpg:grpSpPr>
                            <wpg:grpSp>
                              <wpg:cNvPr id="7" name="Group 89"/>
                              <wpg:cNvGrpSpPr/>
                              <wpg:grpSpPr>
                                <a:xfrm>
                                  <a:off x="7" y="7"/>
                                  <a:ext cx="3617" cy="2"/>
                                  <a:chOff x="7" y="7"/>
                                  <a:chExt cx="3617" cy="2"/>
                                </a:xfrm>
                              </wpg:grpSpPr>
                              <wps:wsp>
                                <wps:cNvPr id="8" name="Freeform 90"/>
                                <wps:cNvSpPr/>
                                <wps:spPr bwMode="auto">
                                  <a:xfrm>
                                    <a:off x="7" y="7"/>
                                    <a:ext cx="3617" cy="2"/>
                                  </a:xfrm>
                                  <a:custGeom>
                                    <a:avLst/>
                                    <a:gdLst>
                                      <a:gd name="T0" fmla="*/ 0 w 3617"/>
                                      <a:gd name="T1" fmla="*/ 0 h 2"/>
                                      <a:gd name="T2" fmla="*/ 3616 w 3617"/>
                                      <a:gd name="T3" fmla="*/ 0 h 2"/>
                                      <a:gd name="T4" fmla="*/ 0 60000 65536"/>
                                      <a:gd name="T5" fmla="*/ 0 60000 65536"/>
                                    </a:gdLst>
                                    <a:ahLst/>
                                    <a:cxnLst>
                                      <a:cxn ang="T4">
                                        <a:pos x="T0" y="T1"/>
                                      </a:cxn>
                                      <a:cxn ang="T5">
                                        <a:pos x="T2" y="T3"/>
                                      </a:cxn>
                                    </a:cxnLst>
                                    <a:rect l="0" t="0" r="r" b="b"/>
                                    <a:pathLst>
                                      <a:path w="3617" h="2">
                                        <a:moveTo>
                                          <a:pt x="0" y="0"/>
                                        </a:moveTo>
                                        <a:lnTo>
                                          <a:pt x="3616"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0E843ADE" id="Group 6" o:spid="_x0000_s1026" style="width:181.55pt;height:.75pt;mso-position-horizontal-relative:char;mso-position-vertical-relative:line" coordsize="36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">
                      <v:group id="Group 89" o:spid="_x0000_s1027" style="position:absolute;left:7;top:7;width:3617;height:2" coordorigin="7,7"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0" o:spid="_x0000_s1028" style="position:absolute;left:7;top:7;width:3617;height:2;visibility:visible;mso-wrap-style:square;v-text-anchor:top"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" path="m,l3616,e" filled="f" strokeweight=".25292mm">
                          <v:path arrowok="t" o:connecttype="custom" o:connectlocs="0,0;3616,0" o:connectangles="0,0"/>
                        </v:shape>
                      </v:group>
                      <w10:anchorlock/>
                    </v:group>
                  </w:pict>
                </mc:Fallback>
              </mc:AlternateContent>
            </w:r>
          </w:p>
          <w:p w14:paraId="260B4E2F" w14:textId="77777777" w:rsidR="00AF61D4" w:rsidRDefault="00A42011" w:rsidP="00634CF5">
            <w:pPr>
              <w:spacing w:before="0" w:after="0"/>
              <w:ind w:left="260"/>
              <w:rPr>
                <w:rFonts w:cs="Arial"/>
                <w:i/>
                <w:sz w:val="20"/>
              </w:rPr>
            </w:pPr>
            <w:r w:rsidRPr="006B4F6B">
              <w:rPr>
                <w:rFonts w:cs="Arial"/>
                <w:i/>
                <w:sz w:val="20"/>
              </w:rPr>
              <w:t xml:space="preserve">title </w:t>
            </w:r>
            <w:r>
              <w:rPr>
                <w:rFonts w:cs="Arial"/>
                <w:i/>
                <w:sz w:val="20"/>
              </w:rPr>
              <w:t>of Service Provider’s authorised representative</w:t>
            </w:r>
          </w:p>
          <w:p w14:paraId="1AC334D9" w14:textId="77777777" w:rsidR="00AF61D4" w:rsidRDefault="00AF61D4" w:rsidP="00634CF5">
            <w:pPr>
              <w:spacing w:before="0" w:after="0"/>
              <w:ind w:left="260"/>
              <w:rPr>
                <w:rFonts w:cs="Arial"/>
                <w:sz w:val="20"/>
              </w:rPr>
            </w:pPr>
          </w:p>
          <w:p w14:paraId="4DCF1F28" w14:textId="77777777" w:rsidR="006F1426" w:rsidRPr="00A900E9" w:rsidRDefault="006F1426" w:rsidP="006F1426">
            <w:pPr>
              <w:spacing w:before="0" w:after="0"/>
              <w:rPr>
                <w:rFonts w:eastAsia="Calibri" w:cs="Arial"/>
                <w:i/>
                <w:color w:val="404040"/>
                <w:sz w:val="20"/>
                <w:szCs w:val="11"/>
              </w:rPr>
            </w:pPr>
          </w:p>
          <w:p w14:paraId="1DEB0F76" w14:textId="77777777" w:rsidR="006F1426" w:rsidRPr="00A900E9" w:rsidRDefault="00A42011" w:rsidP="006F1426">
            <w:pPr>
              <w:spacing w:before="0" w:after="0" w:line="20" w:lineRule="exact"/>
              <w:ind w:left="152"/>
              <w:rPr>
                <w:rFonts w:eastAsia="Calibri" w:cs="Arial"/>
                <w:color w:val="404040"/>
                <w:sz w:val="20"/>
                <w:szCs w:val="2"/>
              </w:rPr>
            </w:pPr>
            <w:r w:rsidRPr="00A900E9">
              <w:rPr>
                <w:rFonts w:eastAsia="Arial"/>
                <w:noProof/>
                <w:color w:val="404040"/>
                <w:lang w:eastAsia="en-AU"/>
              </w:rPr>
              <mc:AlternateContent>
                <mc:Choice Requires="wpg">
                  <w:drawing>
                    <wp:inline distT="0" distB="0" distL="0" distR="0" wp14:anchorId="6BC1241F" wp14:editId="6B93B03F">
                      <wp:extent cx="2305685" cy="9525"/>
                      <wp:effectExtent l="9525" t="9525" r="8890" b="0"/>
                      <wp:docPr id="1102896835" name="Group 1102896835"/>
                      <wp:cNvGraphicFramePr/>
                      <a:graphic xmlns:a="http://schemas.openxmlformats.org/drawingml/2006/main">
                        <a:graphicData uri="http://schemas.microsoft.com/office/word/2010/wordprocessingGroup">
                          <wpg:wgp>
                            <wpg:cNvGrpSpPr/>
                            <wpg:grpSpPr>
                              <a:xfrm>
                                <a:off x="0" y="0"/>
                                <a:ext cx="2305685" cy="9525"/>
                                <a:chOff x="0" y="0"/>
                                <a:chExt cx="3631" cy="15"/>
                              </a:xfrm>
                            </wpg:grpSpPr>
                            <wpg:grpSp>
                              <wpg:cNvPr id="1621439657" name="Group 89"/>
                              <wpg:cNvGrpSpPr/>
                              <wpg:grpSpPr>
                                <a:xfrm>
                                  <a:off x="7" y="7"/>
                                  <a:ext cx="3617" cy="2"/>
                                  <a:chOff x="7" y="7"/>
                                  <a:chExt cx="3617" cy="2"/>
                                </a:xfrm>
                              </wpg:grpSpPr>
                              <wps:wsp>
                                <wps:cNvPr id="1169508364" name="Freeform 90"/>
                                <wps:cNvSpPr/>
                                <wps:spPr bwMode="auto">
                                  <a:xfrm>
                                    <a:off x="7" y="7"/>
                                    <a:ext cx="3617" cy="2"/>
                                  </a:xfrm>
                                  <a:custGeom>
                                    <a:avLst/>
                                    <a:gdLst>
                                      <a:gd name="T0" fmla="*/ 0 w 3617"/>
                                      <a:gd name="T1" fmla="*/ 0 h 2"/>
                                      <a:gd name="T2" fmla="*/ 3616 w 3617"/>
                                      <a:gd name="T3" fmla="*/ 0 h 2"/>
                                      <a:gd name="T4" fmla="*/ 0 60000 65536"/>
                                      <a:gd name="T5" fmla="*/ 0 60000 65536"/>
                                    </a:gdLst>
                                    <a:ahLst/>
                                    <a:cxnLst>
                                      <a:cxn ang="T4">
                                        <a:pos x="T0" y="T1"/>
                                      </a:cxn>
                                      <a:cxn ang="T5">
                                        <a:pos x="T2" y="T3"/>
                                      </a:cxn>
                                    </a:cxnLst>
                                    <a:rect l="0" t="0" r="r" b="b"/>
                                    <a:pathLst>
                                      <a:path w="3617" h="2">
                                        <a:moveTo>
                                          <a:pt x="0" y="0"/>
                                        </a:moveTo>
                                        <a:lnTo>
                                          <a:pt x="3616"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424B5376" id="Group 1102896835" o:spid="_x0000_s1026" style="width:181.55pt;height:.75pt;mso-position-horizontal-relative:char;mso-position-vertical-relative:line" coordsize="36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">
                      <v:group id="Group 89" o:spid="_x0000_s1027" style="position:absolute;left:7;top:7;width:3617;height:2" coordorigin="7,7"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">
                        <v:shape id="Freeform 90" o:spid="_x0000_s1028" style="position:absolute;left:7;top:7;width:3617;height:2;visibility:visible;mso-wrap-style:square;v-text-anchor:top" coordsize="3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" path="m,l3616,e" filled="f" strokeweight=".25292mm">
                          <v:path arrowok="t" o:connecttype="custom" o:connectlocs="0,0;3616,0" o:connectangles="0,0"/>
                        </v:shape>
                      </v:group>
                      <w10:anchorlock/>
                    </v:group>
                  </w:pict>
                </mc:Fallback>
              </mc:AlternateContent>
            </w:r>
          </w:p>
          <w:p w14:paraId="5DBCD1BF" w14:textId="77777777" w:rsidR="006F1426" w:rsidRPr="00A900E9" w:rsidRDefault="00A42011" w:rsidP="006F1426">
            <w:pPr>
              <w:spacing w:before="0" w:after="0"/>
              <w:ind w:left="160"/>
              <w:rPr>
                <w:rFonts w:eastAsia="Arial" w:cs="Arial"/>
                <w:color w:val="404040"/>
                <w:sz w:val="20"/>
              </w:rPr>
            </w:pPr>
            <w:r>
              <w:rPr>
                <w:rFonts w:eastAsia="Arial" w:cs="Arial"/>
                <w:i/>
                <w:iCs/>
                <w:color w:val="404040"/>
                <w:sz w:val="20"/>
              </w:rPr>
              <w:t>date</w:t>
            </w:r>
          </w:p>
          <w:p w14:paraId="2FC768D9" w14:textId="77777777" w:rsidR="006F1426" w:rsidRPr="006B4F6B" w:rsidRDefault="006F1426" w:rsidP="00634CF5">
            <w:pPr>
              <w:spacing w:before="0" w:after="0"/>
              <w:ind w:left="260"/>
              <w:rPr>
                <w:rFonts w:cs="Arial"/>
                <w:sz w:val="20"/>
              </w:rPr>
            </w:pPr>
          </w:p>
        </w:tc>
        <w:tc>
          <w:tcPr>
            <w:tcW w:w="469" w:type="dxa"/>
          </w:tcPr>
          <w:p w14:paraId="100E2C38" w14:textId="77777777" w:rsidR="00AF61D4" w:rsidRDefault="00AF61D4" w:rsidP="00634CF5">
            <w:pPr>
              <w:spacing w:before="0" w:after="0"/>
              <w:rPr>
                <w:rFonts w:ascii="Calibri" w:eastAsia="Calibri" w:hAnsi="Calibri" w:cs="Calibri"/>
                <w:sz w:val="12"/>
                <w:szCs w:val="12"/>
              </w:rPr>
            </w:pPr>
          </w:p>
          <w:p w14:paraId="0AC31C97" w14:textId="77777777" w:rsidR="00AF61D4" w:rsidRDefault="00A42011" w:rsidP="00634CF5">
            <w:pPr>
              <w:spacing w:before="0" w:after="0"/>
              <w:rPr>
                <w:rFonts w:ascii="Calibri" w:eastAsia="Calibri" w:hAnsi="Calibri" w:cs="Calibri"/>
                <w:sz w:val="12"/>
                <w:szCs w:val="12"/>
              </w:rPr>
            </w:pPr>
            <w:r>
              <w:rPr>
                <w:rFonts w:ascii="Calibri" w:eastAsia="Calibri" w:hAnsi="Calibri" w:cs="Calibri"/>
                <w:sz w:val="12"/>
                <w:szCs w:val="12"/>
              </w:rPr>
              <w:br/>
            </w:r>
            <w:r>
              <w:rPr>
                <w:rFonts w:ascii="Calibri" w:eastAsia="Calibri" w:hAnsi="Calibri" w:cs="Calibri"/>
                <w:sz w:val="12"/>
                <w:szCs w:val="12"/>
              </w:rPr>
              <w:br/>
            </w:r>
            <w:r>
              <w:rPr>
                <w:rFonts w:ascii="Calibri" w:eastAsia="Calibri" w:hAnsi="Calibri" w:cs="Calibri"/>
                <w:sz w:val="12"/>
                <w:szCs w:val="12"/>
              </w:rPr>
              <w:br/>
            </w:r>
            <w:r>
              <w:rPr>
                <w:rFonts w:ascii="Calibri" w:eastAsia="Calibri" w:hAnsi="Calibri" w:cs="Calibri"/>
                <w:sz w:val="12"/>
                <w:szCs w:val="12"/>
              </w:rPr>
              <w:br/>
            </w:r>
            <w:r>
              <w:rPr>
                <w:rFonts w:ascii="Calibri" w:eastAsia="Calibri" w:hAnsi="Calibri" w:cs="Calibri"/>
                <w:sz w:val="12"/>
                <w:szCs w:val="12"/>
              </w:rPr>
              <w:br/>
            </w:r>
            <w:r>
              <w:rPr>
                <w:rFonts w:ascii="Calibri" w:eastAsia="Calibri" w:hAnsi="Calibri" w:cs="Calibri"/>
                <w:sz w:val="12"/>
                <w:szCs w:val="12"/>
              </w:rPr>
              <w:br/>
            </w:r>
            <w:r>
              <w:rPr>
                <w:rFonts w:ascii="Calibri" w:eastAsia="Calibri" w:hAnsi="Calibri" w:cs="Calibri"/>
                <w:sz w:val="12"/>
                <w:szCs w:val="12"/>
              </w:rPr>
              <w:br/>
            </w:r>
            <w:r>
              <w:rPr>
                <w:rFonts w:ascii="Calibri" w:eastAsia="Calibri" w:hAnsi="Calibri" w:cs="Calibri"/>
                <w:sz w:val="12"/>
                <w:szCs w:val="12"/>
              </w:rPr>
              <w:br/>
            </w:r>
          </w:p>
          <w:p w14:paraId="7A2C81D4" w14:textId="77777777" w:rsidR="00AF61D4" w:rsidRDefault="00AF61D4" w:rsidP="00634CF5">
            <w:pPr>
              <w:spacing w:before="0" w:after="0"/>
              <w:rPr>
                <w:rFonts w:ascii="Calibri" w:eastAsia="Calibri" w:hAnsi="Calibri" w:cs="Calibri"/>
                <w:sz w:val="12"/>
                <w:szCs w:val="12"/>
              </w:rPr>
            </w:pPr>
          </w:p>
          <w:p w14:paraId="187D8BF8" w14:textId="77777777" w:rsidR="00AF61D4" w:rsidRPr="006B4F6B" w:rsidRDefault="00A42011" w:rsidP="00634CF5">
            <w:pPr>
              <w:spacing w:before="0" w:after="0"/>
              <w:rPr>
                <w:rFonts w:ascii="Calibri" w:eastAsia="Calibri" w:hAnsi="Calibri" w:cs="Calibri"/>
                <w:sz w:val="12"/>
                <w:szCs w:val="12"/>
              </w:rPr>
            </w:pPr>
            <w:r>
              <w:rPr>
                <w:rFonts w:ascii="Calibri" w:eastAsia="Calibri" w:hAnsi="Calibri" w:cs="Calibri"/>
                <w:sz w:val="12"/>
                <w:szCs w:val="12"/>
              </w:rPr>
              <w:br/>
            </w:r>
            <w:r>
              <w:rPr>
                <w:noProof/>
              </w:rPr>
              <mc:AlternateContent>
                <mc:Choice Requires="wpg">
                  <w:drawing>
                    <wp:anchor distT="0" distB="0" distL="114300" distR="114300" simplePos="0" relativeHeight="251658241" behindDoc="0" locked="0" layoutInCell="1" allowOverlap="1" wp14:anchorId="1BDD4BD0" wp14:editId="13B225D5">
                      <wp:simplePos x="0" y="0"/>
                      <wp:positionH relativeFrom="page">
                        <wp:posOffset>157480</wp:posOffset>
                      </wp:positionH>
                      <wp:positionV relativeFrom="paragraph">
                        <wp:posOffset>300990</wp:posOffset>
                      </wp:positionV>
                      <wp:extent cx="97155" cy="1379855"/>
                      <wp:effectExtent l="10795" t="6985" r="15875" b="13335"/>
                      <wp:wrapNone/>
                      <wp:docPr id="4" name="Group 4"/>
                      <wp:cNvGraphicFramePr/>
                      <a:graphic xmlns:a="http://schemas.openxmlformats.org/drawingml/2006/main">
                        <a:graphicData uri="http://schemas.microsoft.com/office/word/2010/wordprocessingGroup">
                          <wpg:wgp>
                            <wpg:cNvGrpSpPr/>
                            <wpg:grpSpPr>
                              <a:xfrm>
                                <a:off x="0" y="0"/>
                                <a:ext cx="97155" cy="1379855"/>
                                <a:chOff x="5641" y="-2085"/>
                                <a:chExt cx="153" cy="2173"/>
                              </a:xfrm>
                            </wpg:grpSpPr>
                            <wps:wsp>
                              <wps:cNvPr id="5" name="Freeform 87"/>
                              <wps:cNvSpPr/>
                              <wps:spPr bwMode="auto">
                                <a:xfrm>
                                  <a:off x="5641" y="-2085"/>
                                  <a:ext cx="153" cy="2173"/>
                                </a:xfrm>
                                <a:custGeom>
                                  <a:avLst/>
                                  <a:gdLst>
                                    <a:gd name="T0" fmla="*/ 0 w 153"/>
                                    <a:gd name="T1" fmla="*/ -2085 h 2173"/>
                                    <a:gd name="T2" fmla="*/ 49 w 153"/>
                                    <a:gd name="T3" fmla="*/ -2050 h 2173"/>
                                    <a:gd name="T4" fmla="*/ 73 w 153"/>
                                    <a:gd name="T5" fmla="*/ -1986 h 2173"/>
                                    <a:gd name="T6" fmla="*/ 82 w 153"/>
                                    <a:gd name="T7" fmla="*/ -1179 h 2173"/>
                                    <a:gd name="T8" fmla="*/ 84 w 153"/>
                                    <a:gd name="T9" fmla="*/ -1149 h 2173"/>
                                    <a:gd name="T10" fmla="*/ 99 w 153"/>
                                    <a:gd name="T11" fmla="*/ -1071 h 2173"/>
                                    <a:gd name="T12" fmla="*/ 127 w 153"/>
                                    <a:gd name="T13" fmla="*/ -1017 h 2173"/>
                                    <a:gd name="T14" fmla="*/ 152 w 153"/>
                                    <a:gd name="T15" fmla="*/ -1000 h 2173"/>
                                    <a:gd name="T16" fmla="*/ 142 w 153"/>
                                    <a:gd name="T17" fmla="*/ -996 h 2173"/>
                                    <a:gd name="T18" fmla="*/ 104 w 153"/>
                                    <a:gd name="T19" fmla="*/ -943 h 2173"/>
                                    <a:gd name="T20" fmla="*/ 86 w 153"/>
                                    <a:gd name="T21" fmla="*/ -869 h 2173"/>
                                    <a:gd name="T22" fmla="*/ 82 w 153"/>
                                    <a:gd name="T23" fmla="*/ -91 h 2173"/>
                                    <a:gd name="T24" fmla="*/ 81 w 153"/>
                                    <a:gd name="T25" fmla="*/ -62 h 2173"/>
                                    <a:gd name="T26" fmla="*/ 66 w 153"/>
                                    <a:gd name="T27" fmla="*/ 16 h 2173"/>
                                    <a:gd name="T28" fmla="*/ 38 w 153"/>
                                    <a:gd name="T29" fmla="*/ 70 h 2173"/>
                                    <a:gd name="T30" fmla="*/ 26 w 153"/>
                                    <a:gd name="T31" fmla="*/ 81 h 2173"/>
                                    <a:gd name="T32" fmla="*/ 13 w 153"/>
                                    <a:gd name="T33" fmla="*/ 88 h 217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53" h="2173">
                                      <a:moveTo>
                                        <a:pt x="0" y="0"/>
                                      </a:moveTo>
                                      <a:lnTo>
                                        <a:pt x="49" y="35"/>
                                      </a:lnTo>
                                      <a:lnTo>
                                        <a:pt x="73" y="99"/>
                                      </a:lnTo>
                                      <a:lnTo>
                                        <a:pt x="82" y="906"/>
                                      </a:lnTo>
                                      <a:lnTo>
                                        <a:pt x="84" y="936"/>
                                      </a:lnTo>
                                      <a:lnTo>
                                        <a:pt x="99" y="1014"/>
                                      </a:lnTo>
                                      <a:lnTo>
                                        <a:pt x="127" y="1068"/>
                                      </a:lnTo>
                                      <a:lnTo>
                                        <a:pt x="152" y="1085"/>
                                      </a:lnTo>
                                      <a:lnTo>
                                        <a:pt x="142" y="1089"/>
                                      </a:lnTo>
                                      <a:lnTo>
                                        <a:pt x="104" y="1142"/>
                                      </a:lnTo>
                                      <a:lnTo>
                                        <a:pt x="86" y="1216"/>
                                      </a:lnTo>
                                      <a:lnTo>
                                        <a:pt x="82" y="1994"/>
                                      </a:lnTo>
                                      <a:lnTo>
                                        <a:pt x="81" y="2023"/>
                                      </a:lnTo>
                                      <a:lnTo>
                                        <a:pt x="66" y="2101"/>
                                      </a:lnTo>
                                      <a:lnTo>
                                        <a:pt x="38" y="2155"/>
                                      </a:lnTo>
                                      <a:lnTo>
                                        <a:pt x="26" y="2166"/>
                                      </a:lnTo>
                                      <a:lnTo>
                                        <a:pt x="13" y="217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w14:anchorId="70AE619F" id="Group 4" o:spid="_x0000_s1026" style="position:absolute;margin-left:12.4pt;margin-top:23.7pt;width:7.65pt;height:108.65pt;z-index:251658241;mso-position-horizontal-relative:page" coordorigin="5641,-2085" coordsize="153,2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">
                      <v:shape id="Freeform 87" o:spid="_x0000_s1027" style="position:absolute;left:5641;top:-2085;width:153;height:2173;visibility:visible;mso-wrap-style:square;v-text-anchor:top" coordsize="153,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" path="m,l49,35,73,99r9,807l84,936r15,78l127,1068r25,17l142,1089r-38,53l86,1216r-4,778l81,2023r-15,78l38,2155r-12,11l13,2173e" filled="f">
                        <v:path arrowok="t" o:connecttype="custom" o:connectlocs="0,-2085;49,-2050;73,-1986;82,-1179;84,-1149;99,-1071;127,-1017;152,-1000;142,-996;104,-943;86,-869;82,-91;81,-62;66,16;38,70;26,81;13,88" o:connectangles="0,0,0,0,0,0,0,0,0,0,0,0,0,0,0,0,0"/>
                      </v:shape>
                      <w10:wrap anchorx="page"/>
                    </v:group>
                  </w:pict>
                </mc:Fallback>
              </mc:AlternateContent>
            </w:r>
          </w:p>
        </w:tc>
        <w:tc>
          <w:tcPr>
            <w:tcW w:w="4519" w:type="dxa"/>
            <w:vAlign w:val="center"/>
          </w:tcPr>
          <w:p w14:paraId="236F5694" w14:textId="77777777" w:rsidR="00AF61D4" w:rsidRPr="006B4F6B" w:rsidRDefault="00AF61D4" w:rsidP="00634CF5">
            <w:pPr>
              <w:spacing w:before="0" w:after="0"/>
              <w:rPr>
                <w:rFonts w:eastAsia="Calibri" w:cs="Arial"/>
                <w:sz w:val="10"/>
                <w:szCs w:val="12"/>
              </w:rPr>
            </w:pPr>
          </w:p>
          <w:p w14:paraId="01592910" w14:textId="77777777" w:rsidR="00AF61D4" w:rsidRPr="006B4F6B" w:rsidRDefault="00AF61D4" w:rsidP="00634CF5">
            <w:pPr>
              <w:spacing w:before="0" w:after="0"/>
              <w:rPr>
                <w:rFonts w:eastAsia="Calibri" w:cs="Arial"/>
                <w:sz w:val="10"/>
                <w:szCs w:val="12"/>
              </w:rPr>
            </w:pPr>
          </w:p>
          <w:p w14:paraId="5488EE41" w14:textId="77777777" w:rsidR="00AF61D4" w:rsidRDefault="00AF61D4" w:rsidP="00634CF5">
            <w:pPr>
              <w:spacing w:before="0" w:after="0"/>
              <w:rPr>
                <w:rFonts w:eastAsia="Calibri" w:cs="Arial"/>
                <w:sz w:val="10"/>
                <w:szCs w:val="12"/>
              </w:rPr>
            </w:pPr>
          </w:p>
          <w:p w14:paraId="24290A3C" w14:textId="77777777" w:rsidR="00AF61D4" w:rsidRDefault="00AF61D4" w:rsidP="00634CF5">
            <w:pPr>
              <w:spacing w:before="0" w:after="0"/>
              <w:rPr>
                <w:rFonts w:eastAsia="Calibri" w:cs="Arial"/>
                <w:sz w:val="10"/>
                <w:szCs w:val="12"/>
              </w:rPr>
            </w:pPr>
          </w:p>
          <w:p w14:paraId="557A5DD6" w14:textId="77777777" w:rsidR="00AF61D4" w:rsidRDefault="00A42011" w:rsidP="00634CF5">
            <w:pPr>
              <w:spacing w:before="0" w:after="0"/>
              <w:rPr>
                <w:rFonts w:eastAsia="Calibri" w:cs="Arial"/>
                <w:sz w:val="10"/>
                <w:szCs w:val="12"/>
              </w:rPr>
            </w:pPr>
            <w:r>
              <w:rPr>
                <w:rFonts w:eastAsia="Calibri" w:cs="Arial"/>
                <w:sz w:val="10"/>
                <w:szCs w:val="12"/>
              </w:rPr>
              <w:br/>
            </w:r>
            <w:r>
              <w:rPr>
                <w:rFonts w:eastAsia="Calibri" w:cs="Arial"/>
                <w:sz w:val="10"/>
                <w:szCs w:val="12"/>
              </w:rPr>
              <w:br/>
            </w:r>
            <w:r>
              <w:rPr>
                <w:rFonts w:eastAsia="Calibri" w:cs="Arial"/>
                <w:sz w:val="10"/>
                <w:szCs w:val="12"/>
              </w:rPr>
              <w:br/>
            </w:r>
            <w:r>
              <w:rPr>
                <w:rFonts w:eastAsia="Calibri" w:cs="Arial"/>
                <w:sz w:val="10"/>
                <w:szCs w:val="12"/>
              </w:rPr>
              <w:br/>
            </w:r>
            <w:r>
              <w:rPr>
                <w:rFonts w:eastAsia="Calibri" w:cs="Arial"/>
                <w:sz w:val="10"/>
                <w:szCs w:val="12"/>
              </w:rPr>
              <w:br/>
            </w:r>
            <w:r>
              <w:rPr>
                <w:rFonts w:eastAsia="Calibri" w:cs="Arial"/>
                <w:sz w:val="10"/>
                <w:szCs w:val="12"/>
              </w:rPr>
              <w:br/>
            </w:r>
            <w:r>
              <w:rPr>
                <w:rFonts w:eastAsia="Calibri" w:cs="Arial"/>
                <w:sz w:val="10"/>
                <w:szCs w:val="12"/>
              </w:rPr>
              <w:br/>
            </w:r>
            <w:r>
              <w:rPr>
                <w:rFonts w:eastAsia="Calibri" w:cs="Arial"/>
                <w:sz w:val="10"/>
                <w:szCs w:val="12"/>
              </w:rPr>
              <w:br/>
            </w:r>
            <w:r>
              <w:rPr>
                <w:rFonts w:eastAsia="Calibri" w:cs="Arial"/>
                <w:sz w:val="10"/>
                <w:szCs w:val="12"/>
              </w:rPr>
              <w:br/>
            </w:r>
            <w:r>
              <w:rPr>
                <w:rFonts w:eastAsia="Calibri" w:cs="Arial"/>
                <w:sz w:val="10"/>
                <w:szCs w:val="12"/>
              </w:rPr>
              <w:br/>
            </w:r>
            <w:r>
              <w:rPr>
                <w:rFonts w:eastAsia="Calibri" w:cs="Arial"/>
                <w:sz w:val="10"/>
                <w:szCs w:val="12"/>
              </w:rPr>
              <w:br/>
            </w:r>
            <w:r>
              <w:rPr>
                <w:rFonts w:eastAsia="Calibri" w:cs="Arial"/>
                <w:sz w:val="10"/>
                <w:szCs w:val="12"/>
              </w:rPr>
              <w:br/>
            </w:r>
          </w:p>
          <w:p w14:paraId="526EC3DE" w14:textId="77777777" w:rsidR="00AF61D4" w:rsidRPr="006B4F6B" w:rsidRDefault="00AF61D4" w:rsidP="00634CF5">
            <w:pPr>
              <w:spacing w:before="0" w:after="0"/>
              <w:rPr>
                <w:rFonts w:eastAsia="Calibri" w:cs="Arial"/>
                <w:sz w:val="10"/>
                <w:szCs w:val="12"/>
              </w:rPr>
            </w:pPr>
          </w:p>
          <w:p w14:paraId="7E5CEF6A" w14:textId="77777777" w:rsidR="00AF61D4" w:rsidRPr="006B4F6B" w:rsidRDefault="00AF61D4" w:rsidP="00634CF5">
            <w:pPr>
              <w:spacing w:before="0" w:after="0"/>
              <w:rPr>
                <w:rFonts w:eastAsia="Calibri" w:cs="Arial"/>
                <w:sz w:val="10"/>
                <w:szCs w:val="12"/>
              </w:rPr>
            </w:pPr>
          </w:p>
          <w:p w14:paraId="4E59B88F" w14:textId="77777777" w:rsidR="00AF61D4" w:rsidRPr="006B4F6B" w:rsidRDefault="00A42011" w:rsidP="00634CF5">
            <w:pPr>
              <w:spacing w:before="0" w:after="0"/>
              <w:rPr>
                <w:rFonts w:eastAsia="Calibri" w:cs="Arial"/>
                <w:sz w:val="10"/>
                <w:szCs w:val="12"/>
              </w:rPr>
            </w:pPr>
            <w:r>
              <w:rPr>
                <w:rFonts w:eastAsia="Calibri" w:cs="Arial"/>
                <w:sz w:val="10"/>
                <w:szCs w:val="12"/>
              </w:rPr>
              <w:br/>
            </w:r>
          </w:p>
          <w:p w14:paraId="630A13F3" w14:textId="77777777" w:rsidR="00AF61D4" w:rsidRPr="006B4F6B" w:rsidRDefault="00AF61D4" w:rsidP="00634CF5">
            <w:pPr>
              <w:spacing w:before="0" w:after="0"/>
              <w:rPr>
                <w:rFonts w:eastAsia="Calibri" w:cs="Arial"/>
                <w:sz w:val="10"/>
                <w:szCs w:val="12"/>
              </w:rPr>
            </w:pPr>
          </w:p>
          <w:p w14:paraId="14AC2E7E" w14:textId="77777777" w:rsidR="00AF61D4" w:rsidRPr="006B4F6B" w:rsidRDefault="00AF61D4" w:rsidP="00634CF5">
            <w:pPr>
              <w:spacing w:before="0" w:after="0"/>
              <w:rPr>
                <w:rFonts w:eastAsia="Calibri" w:cs="Arial"/>
                <w:sz w:val="10"/>
                <w:szCs w:val="12"/>
              </w:rPr>
            </w:pPr>
          </w:p>
          <w:p w14:paraId="2C8049C1" w14:textId="77777777" w:rsidR="00AF61D4" w:rsidRPr="006B4F6B" w:rsidRDefault="00A42011" w:rsidP="00634CF5">
            <w:pPr>
              <w:spacing w:before="0" w:after="0" w:line="20" w:lineRule="exact"/>
              <w:ind w:left="28"/>
              <w:rPr>
                <w:rFonts w:eastAsia="Calibri" w:cs="Arial"/>
                <w:sz w:val="2"/>
                <w:szCs w:val="2"/>
              </w:rPr>
            </w:pPr>
            <w:r>
              <w:rPr>
                <w:noProof/>
              </w:rPr>
              <mc:AlternateContent>
                <mc:Choice Requires="wpg">
                  <w:drawing>
                    <wp:inline distT="0" distB="0" distL="0" distR="0" wp14:anchorId="346229DB" wp14:editId="34EC895B">
                      <wp:extent cx="2693035" cy="3175"/>
                      <wp:effectExtent l="8890" t="6985" r="3175" b="8890"/>
                      <wp:docPr id="1" name="Group 1"/>
                      <wp:cNvGraphicFramePr/>
                      <a:graphic xmlns:a="http://schemas.openxmlformats.org/drawingml/2006/main">
                        <a:graphicData uri="http://schemas.microsoft.com/office/word/2010/wordprocessingGroup">
                          <wpg:wgp>
                            <wpg:cNvGrpSpPr/>
                            <wpg:grpSpPr>
                              <a:xfrm>
                                <a:off x="0" y="0"/>
                                <a:ext cx="2693035" cy="3175"/>
                                <a:chOff x="0" y="0"/>
                                <a:chExt cx="4241" cy="5"/>
                              </a:xfrm>
                            </wpg:grpSpPr>
                            <wpg:grpSp>
                              <wpg:cNvPr id="2" name="Group 92"/>
                              <wpg:cNvGrpSpPr/>
                              <wpg:grpSpPr>
                                <a:xfrm>
                                  <a:off x="2" y="2"/>
                                  <a:ext cx="4236" cy="2"/>
                                  <a:chOff x="2" y="2"/>
                                  <a:chExt cx="4236" cy="2"/>
                                </a:xfrm>
                              </wpg:grpSpPr>
                              <wps:wsp>
                                <wps:cNvPr id="3" name="Freeform 93"/>
                                <wps:cNvSpPr/>
                                <wps:spPr bwMode="auto">
                                  <a:xfrm>
                                    <a:off x="2" y="2"/>
                                    <a:ext cx="4236" cy="2"/>
                                  </a:xfrm>
                                  <a:custGeom>
                                    <a:avLst/>
                                    <a:gdLst>
                                      <a:gd name="T0" fmla="*/ 0 w 4236"/>
                                      <a:gd name="T1" fmla="*/ 0 h 2"/>
                                      <a:gd name="T2" fmla="*/ 4236 w 4236"/>
                                      <a:gd name="T3" fmla="*/ 0 h 2"/>
                                      <a:gd name="T4" fmla="*/ 0 60000 65536"/>
                                      <a:gd name="T5" fmla="*/ 0 60000 65536"/>
                                    </a:gdLst>
                                    <a:ahLst/>
                                    <a:cxnLst>
                                      <a:cxn ang="T4">
                                        <a:pos x="T0" y="T1"/>
                                      </a:cxn>
                                      <a:cxn ang="T5">
                                        <a:pos x="T2" y="T3"/>
                                      </a:cxn>
                                    </a:cxnLst>
                                    <a:rect l="0" t="0" r="r" b="b"/>
                                    <a:pathLst>
                                      <a:path w="4236" h="2">
                                        <a:moveTo>
                                          <a:pt x="0" y="0"/>
                                        </a:moveTo>
                                        <a:lnTo>
                                          <a:pt x="4236" y="0"/>
                                        </a:lnTo>
                                      </a:path>
                                    </a:pathLst>
                                  </a:custGeom>
                                  <a:noFill/>
                                  <a:ln w="30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418BB933" id="Group 1" o:spid="_x0000_s1026" style="width:212.05pt;height:.25pt;mso-position-horizontal-relative:char;mso-position-vertical-relative:line" coordsize="4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">
                      <v:group id="Group 92" o:spid="_x0000_s1027" style="position:absolute;left:2;top:2;width:4236;height:2" coordorigin="2,2" coordsize="4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93" o:spid="_x0000_s1028" style="position:absolute;left:2;top:2;width:4236;height:2;visibility:visible;mso-wrap-style:square;v-text-anchor:top" coordsize="4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" path="m,l4236,e" filled="f" strokeweight=".08431mm">
                          <v:path arrowok="t" o:connecttype="custom" o:connectlocs="0,0;4236,0" o:connectangles="0,0"/>
                        </v:shape>
                      </v:group>
                      <w10:anchorlock/>
                    </v:group>
                  </w:pict>
                </mc:Fallback>
              </mc:AlternateContent>
            </w:r>
          </w:p>
          <w:p w14:paraId="509A2A82" w14:textId="77777777" w:rsidR="00AF61D4" w:rsidRDefault="00A42011" w:rsidP="00634CF5">
            <w:pPr>
              <w:spacing w:before="0" w:after="0"/>
            </w:pPr>
            <w:r w:rsidRPr="006B4F6B">
              <w:rPr>
                <w:rFonts w:cs="Arial"/>
                <w:i/>
                <w:sz w:val="20"/>
              </w:rPr>
              <w:t xml:space="preserve">Signature of </w:t>
            </w:r>
            <w:r>
              <w:rPr>
                <w:rFonts w:cs="Arial"/>
                <w:i/>
                <w:sz w:val="20"/>
              </w:rPr>
              <w:t>Service Provider’s authorised representative</w:t>
            </w:r>
          </w:p>
        </w:tc>
      </w:tr>
    </w:tbl>
    <w:p w14:paraId="33426FCC" w14:textId="77777777" w:rsidR="008E2256" w:rsidRDefault="008E2256"/>
    <w:sectPr w:rsidR="008E2256">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32402" w14:textId="77777777" w:rsidR="00F15DDB" w:rsidRDefault="00F15DDB" w:rsidP="00AF61D4">
      <w:pPr>
        <w:spacing w:before="0" w:after="0" w:line="240" w:lineRule="auto"/>
      </w:pPr>
      <w:r>
        <w:separator/>
      </w:r>
    </w:p>
  </w:endnote>
  <w:endnote w:type="continuationSeparator" w:id="0">
    <w:p w14:paraId="53F853A1" w14:textId="77777777" w:rsidR="00F15DDB" w:rsidRDefault="00F15DDB" w:rsidP="00AF61D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7C9D" w14:textId="77777777" w:rsidR="00666BA8" w:rsidRDefault="00666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E277" w14:textId="77777777" w:rsidR="00666BA8" w:rsidRDefault="00666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02B5" w14:textId="77777777" w:rsidR="00666BA8" w:rsidRDefault="00666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B4D29" w14:textId="77777777" w:rsidR="00F15DDB" w:rsidRDefault="00F15DDB" w:rsidP="00AF61D4">
      <w:pPr>
        <w:spacing w:before="0" w:after="0" w:line="240" w:lineRule="auto"/>
      </w:pPr>
      <w:r>
        <w:separator/>
      </w:r>
    </w:p>
  </w:footnote>
  <w:footnote w:type="continuationSeparator" w:id="0">
    <w:p w14:paraId="14DBC360" w14:textId="77777777" w:rsidR="00F15DDB" w:rsidRDefault="00F15DDB" w:rsidP="00AF61D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F843C" w14:textId="77777777" w:rsidR="00666BA8" w:rsidRDefault="00666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251FD" w14:textId="77777777" w:rsidR="00666BA8" w:rsidRDefault="00666B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98C9" w14:textId="77777777" w:rsidR="00666BA8" w:rsidRDefault="00666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A0EF6"/>
    <w:multiLevelType w:val="multilevel"/>
    <w:tmpl w:val="C03AF3A8"/>
    <w:lvl w:ilvl="0">
      <w:start w:val="1"/>
      <w:numFmt w:val="decimal"/>
      <w:pStyle w:val="Heading1"/>
      <w:lvlText w:val="%1"/>
      <w:lvlJc w:val="left"/>
      <w:pPr>
        <w:tabs>
          <w:tab w:val="num" w:pos="1633"/>
        </w:tabs>
        <w:ind w:left="1633" w:hanging="924"/>
      </w:pPr>
      <w:rPr>
        <w:rFonts w:hint="default"/>
        <w:b w:val="0"/>
      </w:rPr>
    </w:lvl>
    <w:lvl w:ilvl="1">
      <w:start w:val="1"/>
      <w:numFmt w:val="decimal"/>
      <w:pStyle w:val="PFNumLevel2"/>
      <w:lvlText w:val="%1.%2"/>
      <w:lvlJc w:val="left"/>
      <w:pPr>
        <w:tabs>
          <w:tab w:val="num" w:pos="1208"/>
        </w:tabs>
        <w:ind w:left="1208" w:hanging="924"/>
      </w:pPr>
      <w:rPr>
        <w:rFonts w:cs="Times New Roman" w:hint="default"/>
        <w:b/>
        <w:bCs w:val="0"/>
        <w:i w:val="0"/>
        <w:iCs w:val="0"/>
        <w:caps w:val="0"/>
        <w:smallCaps w:val="0"/>
        <w:strike w:val="0"/>
        <w:dstrike w:val="0"/>
        <w:vanish w:val="0"/>
        <w:color w:val="000000"/>
        <w:spacing w:val="0"/>
        <w:kern w:val="0"/>
        <w:position w:val="0"/>
        <w:sz w:val="21"/>
        <w:szCs w:val="21"/>
        <w:u w:val="none"/>
        <w:effect w:val="none"/>
        <w:vertAlign w:val="baseline"/>
        <w:specVanish w:val="0"/>
      </w:rPr>
    </w:lvl>
    <w:lvl w:ilvl="2">
      <w:start w:val="1"/>
      <w:numFmt w:val="decimal"/>
      <w:pStyle w:val="PFNumLevel3"/>
      <w:lvlText w:val="%1.%2.%3"/>
      <w:lvlJc w:val="left"/>
      <w:pPr>
        <w:tabs>
          <w:tab w:val="num" w:pos="-5454"/>
        </w:tabs>
        <w:ind w:left="-5454" w:hanging="924"/>
      </w:pPr>
      <w:rPr>
        <w:rFonts w:hint="default"/>
        <w:b w:val="0"/>
        <w:sz w:val="21"/>
        <w:szCs w:val="21"/>
      </w:rPr>
    </w:lvl>
    <w:lvl w:ilvl="3">
      <w:start w:val="1"/>
      <w:numFmt w:val="lowerRoman"/>
      <w:pStyle w:val="PFNumLevel4"/>
      <w:lvlText w:val="%4."/>
      <w:lvlJc w:val="right"/>
      <w:pPr>
        <w:tabs>
          <w:tab w:val="num" w:pos="-13250"/>
        </w:tabs>
        <w:ind w:left="-13250" w:hanging="924"/>
      </w:pPr>
      <w:rPr>
        <w:rFonts w:cs="Times New Roman" w:hint="default"/>
      </w:rPr>
    </w:lvl>
    <w:lvl w:ilvl="4">
      <w:start w:val="1"/>
      <w:numFmt w:val="lowerLetter"/>
      <w:pStyle w:val="PFNumLevel5"/>
      <w:lvlText w:val="(%5)"/>
      <w:lvlJc w:val="left"/>
      <w:pPr>
        <w:tabs>
          <w:tab w:val="num" w:pos="-21046"/>
        </w:tabs>
        <w:ind w:left="-21046" w:hanging="924"/>
      </w:pPr>
      <w:rPr>
        <w:rFonts w:hint="default"/>
        <w:b w:val="0"/>
        <w:bCs w:val="0"/>
      </w:rPr>
    </w:lvl>
    <w:lvl w:ilvl="5">
      <w:start w:val="1"/>
      <w:numFmt w:val="lowerRoman"/>
      <w:pStyle w:val="PFNumLevel6"/>
      <w:lvlText w:val="(%6)"/>
      <w:lvlJc w:val="left"/>
      <w:pPr>
        <w:tabs>
          <w:tab w:val="num" w:pos="-28842"/>
        </w:tabs>
        <w:ind w:left="-28842" w:hanging="924"/>
      </w:pPr>
      <w:rPr>
        <w:rFonts w:hint="default"/>
      </w:rPr>
    </w:lvl>
    <w:lvl w:ilvl="6">
      <w:start w:val="1"/>
      <w:numFmt w:val="decimal"/>
      <w:pStyle w:val="PFNumLevel7"/>
      <w:suff w:val="nothing"/>
      <w:lvlText w:val="%7"/>
      <w:lvlJc w:val="left"/>
      <w:pPr>
        <w:ind w:left="-31680" w:firstLine="0"/>
      </w:pPr>
      <w:rPr>
        <w:rFonts w:hint="default"/>
        <w:b w:val="0"/>
        <w:i w:val="0"/>
      </w:rPr>
    </w:lvl>
    <w:lvl w:ilvl="7">
      <w:start w:val="1"/>
      <w:numFmt w:val="lowerLetter"/>
      <w:pStyle w:val="PFNumLevel8"/>
      <w:lvlText w:val="(%8)"/>
      <w:lvlJc w:val="left"/>
      <w:pPr>
        <w:tabs>
          <w:tab w:val="num" w:pos="-31680"/>
        </w:tabs>
        <w:ind w:left="-31680" w:firstLine="0"/>
      </w:pPr>
      <w:rPr>
        <w:rFonts w:hint="default"/>
      </w:rPr>
    </w:lvl>
    <w:lvl w:ilvl="8">
      <w:start w:val="1"/>
      <w:numFmt w:val="lowerRoman"/>
      <w:pStyle w:val="PFNumLevel9"/>
      <w:lvlText w:val="(%9)"/>
      <w:lvlJc w:val="left"/>
      <w:pPr>
        <w:tabs>
          <w:tab w:val="num" w:pos="-31680"/>
        </w:tabs>
        <w:ind w:left="-31680" w:firstLine="0"/>
      </w:pPr>
      <w:rPr>
        <w:rFonts w:hint="default"/>
      </w:rPr>
    </w:lvl>
  </w:abstractNum>
  <w:abstractNum w:abstractNumId="1" w15:restartNumberingAfterBreak="0">
    <w:nsid w:val="45796D46"/>
    <w:multiLevelType w:val="singleLevel"/>
    <w:tmpl w:val="59824394"/>
    <w:lvl w:ilvl="0">
      <w:start w:val="1"/>
      <w:numFmt w:val="bullet"/>
      <w:lvlText w:val=""/>
      <w:lvlJc w:val="left"/>
      <w:pPr>
        <w:tabs>
          <w:tab w:val="num" w:pos="737"/>
        </w:tabs>
        <w:ind w:left="737" w:hanging="737"/>
      </w:pPr>
      <w:rPr>
        <w:rFonts w:ascii="Symbol" w:hAnsi="Symbol" w:hint="default"/>
      </w:rPr>
    </w:lvl>
  </w:abstractNum>
  <w:abstractNum w:abstractNumId="2" w15:restartNumberingAfterBreak="0">
    <w:nsid w:val="5B0C3632"/>
    <w:multiLevelType w:val="hybridMultilevel"/>
    <w:tmpl w:val="99A02390"/>
    <w:lvl w:ilvl="0" w:tplc="A67696DE">
      <w:start w:val="1"/>
      <w:numFmt w:val="lowerLetter"/>
      <w:lvlText w:val="%1)"/>
      <w:lvlJc w:val="left"/>
      <w:pPr>
        <w:ind w:left="869" w:hanging="360"/>
      </w:pPr>
    </w:lvl>
    <w:lvl w:ilvl="1" w:tplc="69463118" w:tentative="1">
      <w:start w:val="1"/>
      <w:numFmt w:val="lowerLetter"/>
      <w:lvlText w:val="%2."/>
      <w:lvlJc w:val="left"/>
      <w:pPr>
        <w:ind w:left="1589" w:hanging="360"/>
      </w:pPr>
    </w:lvl>
    <w:lvl w:ilvl="2" w:tplc="CA9E830A" w:tentative="1">
      <w:start w:val="1"/>
      <w:numFmt w:val="lowerRoman"/>
      <w:lvlText w:val="%3."/>
      <w:lvlJc w:val="right"/>
      <w:pPr>
        <w:ind w:left="2309" w:hanging="180"/>
      </w:pPr>
    </w:lvl>
    <w:lvl w:ilvl="3" w:tplc="87881596" w:tentative="1">
      <w:start w:val="1"/>
      <w:numFmt w:val="decimal"/>
      <w:lvlText w:val="%4."/>
      <w:lvlJc w:val="left"/>
      <w:pPr>
        <w:ind w:left="3029" w:hanging="360"/>
      </w:pPr>
    </w:lvl>
    <w:lvl w:ilvl="4" w:tplc="5FA833A6" w:tentative="1">
      <w:start w:val="1"/>
      <w:numFmt w:val="lowerLetter"/>
      <w:lvlText w:val="%5."/>
      <w:lvlJc w:val="left"/>
      <w:pPr>
        <w:ind w:left="3749" w:hanging="360"/>
      </w:pPr>
    </w:lvl>
    <w:lvl w:ilvl="5" w:tplc="DCE25EE4" w:tentative="1">
      <w:start w:val="1"/>
      <w:numFmt w:val="lowerRoman"/>
      <w:lvlText w:val="%6."/>
      <w:lvlJc w:val="right"/>
      <w:pPr>
        <w:ind w:left="4469" w:hanging="180"/>
      </w:pPr>
    </w:lvl>
    <w:lvl w:ilvl="6" w:tplc="E86AD250" w:tentative="1">
      <w:start w:val="1"/>
      <w:numFmt w:val="decimal"/>
      <w:lvlText w:val="%7."/>
      <w:lvlJc w:val="left"/>
      <w:pPr>
        <w:ind w:left="5189" w:hanging="360"/>
      </w:pPr>
    </w:lvl>
    <w:lvl w:ilvl="7" w:tplc="D06EA060" w:tentative="1">
      <w:start w:val="1"/>
      <w:numFmt w:val="lowerLetter"/>
      <w:lvlText w:val="%8."/>
      <w:lvlJc w:val="left"/>
      <w:pPr>
        <w:ind w:left="5909" w:hanging="360"/>
      </w:pPr>
    </w:lvl>
    <w:lvl w:ilvl="8" w:tplc="1F40215C" w:tentative="1">
      <w:start w:val="1"/>
      <w:numFmt w:val="lowerRoman"/>
      <w:lvlText w:val="%9."/>
      <w:lvlJc w:val="right"/>
      <w:pPr>
        <w:ind w:left="6629" w:hanging="180"/>
      </w:pPr>
    </w:lvl>
  </w:abstractNum>
  <w:abstractNum w:abstractNumId="3" w15:restartNumberingAfterBreak="0">
    <w:nsid w:val="5CDA6B6E"/>
    <w:multiLevelType w:val="hybridMultilevel"/>
    <w:tmpl w:val="443057B0"/>
    <w:lvl w:ilvl="0" w:tplc="2E862688">
      <w:start w:val="1"/>
      <w:numFmt w:val="decimal"/>
      <w:lvlText w:val="%1."/>
      <w:lvlJc w:val="left"/>
      <w:pPr>
        <w:ind w:left="720" w:hanging="360"/>
      </w:pPr>
    </w:lvl>
    <w:lvl w:ilvl="1" w:tplc="7D9E778A" w:tentative="1">
      <w:start w:val="1"/>
      <w:numFmt w:val="lowerLetter"/>
      <w:lvlText w:val="%2."/>
      <w:lvlJc w:val="left"/>
      <w:pPr>
        <w:ind w:left="1440" w:hanging="360"/>
      </w:pPr>
    </w:lvl>
    <w:lvl w:ilvl="2" w:tplc="86A6134A" w:tentative="1">
      <w:start w:val="1"/>
      <w:numFmt w:val="lowerRoman"/>
      <w:lvlText w:val="%3."/>
      <w:lvlJc w:val="right"/>
      <w:pPr>
        <w:ind w:left="2160" w:hanging="180"/>
      </w:pPr>
    </w:lvl>
    <w:lvl w:ilvl="3" w:tplc="6AB4FEC0" w:tentative="1">
      <w:start w:val="1"/>
      <w:numFmt w:val="decimal"/>
      <w:lvlText w:val="%4."/>
      <w:lvlJc w:val="left"/>
      <w:pPr>
        <w:ind w:left="2880" w:hanging="360"/>
      </w:pPr>
    </w:lvl>
    <w:lvl w:ilvl="4" w:tplc="BECADC5A" w:tentative="1">
      <w:start w:val="1"/>
      <w:numFmt w:val="lowerLetter"/>
      <w:lvlText w:val="%5."/>
      <w:lvlJc w:val="left"/>
      <w:pPr>
        <w:ind w:left="3600" w:hanging="360"/>
      </w:pPr>
    </w:lvl>
    <w:lvl w:ilvl="5" w:tplc="2AEC1B94" w:tentative="1">
      <w:start w:val="1"/>
      <w:numFmt w:val="lowerRoman"/>
      <w:lvlText w:val="%6."/>
      <w:lvlJc w:val="right"/>
      <w:pPr>
        <w:ind w:left="4320" w:hanging="180"/>
      </w:pPr>
    </w:lvl>
    <w:lvl w:ilvl="6" w:tplc="69EA8BE4" w:tentative="1">
      <w:start w:val="1"/>
      <w:numFmt w:val="decimal"/>
      <w:lvlText w:val="%7."/>
      <w:lvlJc w:val="left"/>
      <w:pPr>
        <w:ind w:left="5040" w:hanging="360"/>
      </w:pPr>
    </w:lvl>
    <w:lvl w:ilvl="7" w:tplc="38E8A00A" w:tentative="1">
      <w:start w:val="1"/>
      <w:numFmt w:val="lowerLetter"/>
      <w:lvlText w:val="%8."/>
      <w:lvlJc w:val="left"/>
      <w:pPr>
        <w:ind w:left="5760" w:hanging="360"/>
      </w:pPr>
    </w:lvl>
    <w:lvl w:ilvl="8" w:tplc="19448B2A" w:tentative="1">
      <w:start w:val="1"/>
      <w:numFmt w:val="lowerRoman"/>
      <w:lvlText w:val="%9."/>
      <w:lvlJc w:val="right"/>
      <w:pPr>
        <w:ind w:left="6480" w:hanging="180"/>
      </w:pPr>
    </w:lvl>
  </w:abstractNum>
  <w:abstractNum w:abstractNumId="4" w15:restartNumberingAfterBreak="0">
    <w:nsid w:val="5D84615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F4E743B"/>
    <w:multiLevelType w:val="hybridMultilevel"/>
    <w:tmpl w:val="B0424110"/>
    <w:lvl w:ilvl="0" w:tplc="5EF2BE64">
      <w:start w:val="1"/>
      <w:numFmt w:val="lowerLetter"/>
      <w:lvlText w:val="%1)"/>
      <w:lvlJc w:val="left"/>
      <w:pPr>
        <w:ind w:left="869" w:hanging="360"/>
      </w:pPr>
      <w:rPr>
        <w:rFonts w:hint="default"/>
      </w:rPr>
    </w:lvl>
    <w:lvl w:ilvl="1" w:tplc="79729552" w:tentative="1">
      <w:start w:val="1"/>
      <w:numFmt w:val="lowerLetter"/>
      <w:lvlText w:val="%2."/>
      <w:lvlJc w:val="left"/>
      <w:pPr>
        <w:ind w:left="1440" w:hanging="360"/>
      </w:pPr>
    </w:lvl>
    <w:lvl w:ilvl="2" w:tplc="D848C9C6" w:tentative="1">
      <w:start w:val="1"/>
      <w:numFmt w:val="lowerRoman"/>
      <w:lvlText w:val="%3."/>
      <w:lvlJc w:val="right"/>
      <w:pPr>
        <w:ind w:left="2160" w:hanging="180"/>
      </w:pPr>
    </w:lvl>
    <w:lvl w:ilvl="3" w:tplc="319EFF28" w:tentative="1">
      <w:start w:val="1"/>
      <w:numFmt w:val="decimal"/>
      <w:lvlText w:val="%4."/>
      <w:lvlJc w:val="left"/>
      <w:pPr>
        <w:ind w:left="2880" w:hanging="360"/>
      </w:pPr>
    </w:lvl>
    <w:lvl w:ilvl="4" w:tplc="5F1E7AAE" w:tentative="1">
      <w:start w:val="1"/>
      <w:numFmt w:val="lowerLetter"/>
      <w:lvlText w:val="%5."/>
      <w:lvlJc w:val="left"/>
      <w:pPr>
        <w:ind w:left="3600" w:hanging="360"/>
      </w:pPr>
    </w:lvl>
    <w:lvl w:ilvl="5" w:tplc="CD5A94AC" w:tentative="1">
      <w:start w:val="1"/>
      <w:numFmt w:val="lowerRoman"/>
      <w:lvlText w:val="%6."/>
      <w:lvlJc w:val="right"/>
      <w:pPr>
        <w:ind w:left="4320" w:hanging="180"/>
      </w:pPr>
    </w:lvl>
    <w:lvl w:ilvl="6" w:tplc="172A21B8" w:tentative="1">
      <w:start w:val="1"/>
      <w:numFmt w:val="decimal"/>
      <w:lvlText w:val="%7."/>
      <w:lvlJc w:val="left"/>
      <w:pPr>
        <w:ind w:left="5040" w:hanging="360"/>
      </w:pPr>
    </w:lvl>
    <w:lvl w:ilvl="7" w:tplc="D5166094" w:tentative="1">
      <w:start w:val="1"/>
      <w:numFmt w:val="lowerLetter"/>
      <w:lvlText w:val="%8."/>
      <w:lvlJc w:val="left"/>
      <w:pPr>
        <w:ind w:left="5760" w:hanging="360"/>
      </w:pPr>
    </w:lvl>
    <w:lvl w:ilvl="8" w:tplc="9EDA9DEE" w:tentative="1">
      <w:start w:val="1"/>
      <w:numFmt w:val="lowerRoman"/>
      <w:lvlText w:val="%9."/>
      <w:lvlJc w:val="right"/>
      <w:pPr>
        <w:ind w:left="6480" w:hanging="180"/>
      </w:pPr>
    </w:lvl>
  </w:abstractNum>
  <w:abstractNum w:abstractNumId="6" w15:restartNumberingAfterBreak="0">
    <w:nsid w:val="5F643799"/>
    <w:multiLevelType w:val="singleLevel"/>
    <w:tmpl w:val="CEEE2D92"/>
    <w:lvl w:ilvl="0">
      <w:start w:val="1"/>
      <w:numFmt w:val="bullet"/>
      <w:lvlText w:val=""/>
      <w:lvlJc w:val="left"/>
      <w:pPr>
        <w:tabs>
          <w:tab w:val="num" w:pos="737"/>
        </w:tabs>
        <w:ind w:left="737" w:hanging="737"/>
      </w:pPr>
      <w:rPr>
        <w:rFonts w:ascii="Symbol" w:hAnsi="Symbol" w:hint="default"/>
      </w:rPr>
    </w:lvl>
  </w:abstractNum>
  <w:num w:numId="1" w16cid:durableId="958560931">
    <w:abstractNumId w:val="2"/>
  </w:num>
  <w:num w:numId="2" w16cid:durableId="359164423">
    <w:abstractNumId w:val="4"/>
  </w:num>
  <w:num w:numId="3" w16cid:durableId="894001821">
    <w:abstractNumId w:val="5"/>
  </w:num>
  <w:num w:numId="4" w16cid:durableId="2112972511">
    <w:abstractNumId w:val="1"/>
  </w:num>
  <w:num w:numId="5" w16cid:durableId="1154956781">
    <w:abstractNumId w:val="6"/>
  </w:num>
  <w:num w:numId="6" w16cid:durableId="1481190437">
    <w:abstractNumId w:val="3"/>
  </w:num>
  <w:num w:numId="7" w16cid:durableId="398289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1D4"/>
    <w:rsid w:val="0000121D"/>
    <w:rsid w:val="000256A2"/>
    <w:rsid w:val="0003547D"/>
    <w:rsid w:val="00057FDD"/>
    <w:rsid w:val="000E0CBB"/>
    <w:rsid w:val="000E3FA7"/>
    <w:rsid w:val="000F3710"/>
    <w:rsid w:val="00137E15"/>
    <w:rsid w:val="00150083"/>
    <w:rsid w:val="00171800"/>
    <w:rsid w:val="0017658F"/>
    <w:rsid w:val="00182114"/>
    <w:rsid w:val="00187C46"/>
    <w:rsid w:val="001B7673"/>
    <w:rsid w:val="001C3CA1"/>
    <w:rsid w:val="001C437C"/>
    <w:rsid w:val="001D58F9"/>
    <w:rsid w:val="001E5401"/>
    <w:rsid w:val="001F2E91"/>
    <w:rsid w:val="001F59BF"/>
    <w:rsid w:val="00204291"/>
    <w:rsid w:val="00212185"/>
    <w:rsid w:val="00223C78"/>
    <w:rsid w:val="00224B10"/>
    <w:rsid w:val="002324EA"/>
    <w:rsid w:val="00267E63"/>
    <w:rsid w:val="002B42C4"/>
    <w:rsid w:val="00316100"/>
    <w:rsid w:val="00375D68"/>
    <w:rsid w:val="0038392B"/>
    <w:rsid w:val="00397C40"/>
    <w:rsid w:val="003A397B"/>
    <w:rsid w:val="003B607A"/>
    <w:rsid w:val="00435D90"/>
    <w:rsid w:val="00474557"/>
    <w:rsid w:val="00475741"/>
    <w:rsid w:val="004E3C36"/>
    <w:rsid w:val="004F19D1"/>
    <w:rsid w:val="005140BF"/>
    <w:rsid w:val="00532E63"/>
    <w:rsid w:val="00540182"/>
    <w:rsid w:val="005410E9"/>
    <w:rsid w:val="00566AC6"/>
    <w:rsid w:val="00571A77"/>
    <w:rsid w:val="005913B9"/>
    <w:rsid w:val="005F592D"/>
    <w:rsid w:val="00612B25"/>
    <w:rsid w:val="00632409"/>
    <w:rsid w:val="00634CF5"/>
    <w:rsid w:val="006413F5"/>
    <w:rsid w:val="006520DB"/>
    <w:rsid w:val="006653A6"/>
    <w:rsid w:val="00666BA8"/>
    <w:rsid w:val="006B0602"/>
    <w:rsid w:val="006B4F6B"/>
    <w:rsid w:val="006C252B"/>
    <w:rsid w:val="006C295B"/>
    <w:rsid w:val="006D0841"/>
    <w:rsid w:val="006D0C7E"/>
    <w:rsid w:val="006F126C"/>
    <w:rsid w:val="006F1426"/>
    <w:rsid w:val="006F4AAF"/>
    <w:rsid w:val="00701B85"/>
    <w:rsid w:val="007305E7"/>
    <w:rsid w:val="00756E55"/>
    <w:rsid w:val="007675C0"/>
    <w:rsid w:val="007A1582"/>
    <w:rsid w:val="007C779C"/>
    <w:rsid w:val="007D4E47"/>
    <w:rsid w:val="007D56D9"/>
    <w:rsid w:val="008176C4"/>
    <w:rsid w:val="00846437"/>
    <w:rsid w:val="00847C21"/>
    <w:rsid w:val="00863CE6"/>
    <w:rsid w:val="008724A9"/>
    <w:rsid w:val="00873DB8"/>
    <w:rsid w:val="00884165"/>
    <w:rsid w:val="008C3463"/>
    <w:rsid w:val="008C6678"/>
    <w:rsid w:val="008E2256"/>
    <w:rsid w:val="008E7ABB"/>
    <w:rsid w:val="008F056C"/>
    <w:rsid w:val="0093031F"/>
    <w:rsid w:val="0096227D"/>
    <w:rsid w:val="00971288"/>
    <w:rsid w:val="0098744F"/>
    <w:rsid w:val="009B5546"/>
    <w:rsid w:val="009B7C6B"/>
    <w:rsid w:val="009C7F0D"/>
    <w:rsid w:val="009D517B"/>
    <w:rsid w:val="00A42011"/>
    <w:rsid w:val="00A43EEF"/>
    <w:rsid w:val="00A56E6E"/>
    <w:rsid w:val="00A850A6"/>
    <w:rsid w:val="00A900E9"/>
    <w:rsid w:val="00AB0A56"/>
    <w:rsid w:val="00AB6901"/>
    <w:rsid w:val="00AE637B"/>
    <w:rsid w:val="00AF61D4"/>
    <w:rsid w:val="00B33A85"/>
    <w:rsid w:val="00B46C4A"/>
    <w:rsid w:val="00B5684B"/>
    <w:rsid w:val="00B74891"/>
    <w:rsid w:val="00B95E51"/>
    <w:rsid w:val="00BC3170"/>
    <w:rsid w:val="00C10DAE"/>
    <w:rsid w:val="00C37936"/>
    <w:rsid w:val="00C4380E"/>
    <w:rsid w:val="00C64093"/>
    <w:rsid w:val="00C700EA"/>
    <w:rsid w:val="00CC4549"/>
    <w:rsid w:val="00CD20BF"/>
    <w:rsid w:val="00D14F63"/>
    <w:rsid w:val="00D27C81"/>
    <w:rsid w:val="00D35873"/>
    <w:rsid w:val="00D41923"/>
    <w:rsid w:val="00D82D00"/>
    <w:rsid w:val="00D96223"/>
    <w:rsid w:val="00DA1AD5"/>
    <w:rsid w:val="00DD7F13"/>
    <w:rsid w:val="00DE747C"/>
    <w:rsid w:val="00E034CB"/>
    <w:rsid w:val="00E525A2"/>
    <w:rsid w:val="00E70494"/>
    <w:rsid w:val="00E91B0C"/>
    <w:rsid w:val="00E91D3B"/>
    <w:rsid w:val="00E93105"/>
    <w:rsid w:val="00E95748"/>
    <w:rsid w:val="00EB499E"/>
    <w:rsid w:val="00EC6F9B"/>
    <w:rsid w:val="00ED0D69"/>
    <w:rsid w:val="00EF41E6"/>
    <w:rsid w:val="00EF537F"/>
    <w:rsid w:val="00F15DDB"/>
    <w:rsid w:val="00F671CD"/>
    <w:rsid w:val="00F82AE6"/>
    <w:rsid w:val="00F83E9C"/>
    <w:rsid w:val="00F917E5"/>
    <w:rsid w:val="00F96862"/>
    <w:rsid w:val="00FA3FAD"/>
    <w:rsid w:val="00FA587B"/>
    <w:rsid w:val="00FB0142"/>
    <w:rsid w:val="00FB2E81"/>
    <w:rsid w:val="00FB4D09"/>
    <w:rsid w:val="00FC1FA3"/>
    <w:rsid w:val="00FC7602"/>
    <w:rsid w:val="00FD09F8"/>
    <w:rsid w:val="00FD3E5B"/>
    <w:rsid w:val="00FE339C"/>
    <w:rsid w:val="00FF0A9C"/>
    <w:rsid w:val="00FF40B0"/>
    <w:rsid w:val="00FF7C3D"/>
    <w:rsid w:val="5C4980E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F031E"/>
  <w15:chartTrackingRefBased/>
  <w15:docId w15:val="{B7822878-9A6D-4D0F-A159-82FE16B2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1D4"/>
    <w:pPr>
      <w:tabs>
        <w:tab w:val="left" w:pos="924"/>
        <w:tab w:val="left" w:pos="1848"/>
        <w:tab w:val="left" w:pos="2773"/>
        <w:tab w:val="left" w:pos="3697"/>
        <w:tab w:val="left" w:pos="4621"/>
        <w:tab w:val="left" w:pos="5545"/>
        <w:tab w:val="left" w:pos="6469"/>
        <w:tab w:val="left" w:pos="7394"/>
        <w:tab w:val="left" w:pos="8318"/>
        <w:tab w:val="right" w:pos="8930"/>
      </w:tabs>
      <w:spacing w:before="120" w:after="120" w:line="276" w:lineRule="auto"/>
    </w:pPr>
    <w:rPr>
      <w:rFonts w:ascii="Arial" w:eastAsia="Times New Roman" w:hAnsi="Arial" w:cs="Times New Roman"/>
      <w:color w:val="000000"/>
      <w:kern w:val="0"/>
      <w:sz w:val="21"/>
      <w:szCs w:val="20"/>
      <w14:ligatures w14:val="none"/>
    </w:rPr>
  </w:style>
  <w:style w:type="paragraph" w:styleId="Heading1">
    <w:name w:val="heading 1"/>
    <w:aliases w:val="h1,Para1,Para 1,Main,Top 1,ParaLevel1,Level 1 Para,Level 1 Para1,Level 1 Para2,Level 1 Para3,Level 1 Para4,Level 1 Para11,Level 1 Para21,Level 1 Para31,Level 1 Para5,Level 1 Para12,Level 1 Para22,Level 1 Para32,Level 1 Para6,Level 1 Para13,1."/>
    <w:basedOn w:val="Normal"/>
    <w:next w:val="Heading2"/>
    <w:link w:val="Heading1Char"/>
    <w:qFormat/>
    <w:rsid w:val="00187C46"/>
    <w:pPr>
      <w:keepNext/>
      <w:numPr>
        <w:numId w:val="7"/>
      </w:numPr>
      <w:tabs>
        <w:tab w:val="clear" w:pos="924"/>
        <w:tab w:val="clear" w:pos="4621"/>
      </w:tabs>
      <w:spacing w:before="400"/>
      <w:outlineLvl w:val="0"/>
    </w:pPr>
    <w:rPr>
      <w:b/>
      <w:kern w:val="28"/>
      <w:sz w:val="24"/>
    </w:rPr>
  </w:style>
  <w:style w:type="paragraph" w:styleId="Heading2">
    <w:name w:val="heading 2"/>
    <w:basedOn w:val="Normal"/>
    <w:next w:val="Normal"/>
    <w:link w:val="Heading2Char"/>
    <w:uiPriority w:val="9"/>
    <w:semiHidden/>
    <w:unhideWhenUsed/>
    <w:qFormat/>
    <w:rsid w:val="00187C4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AB - List Bullet,LP,List Bullet Cab,List Paragraph1,List1,Normal paragraph text,cS List Paragraph,SEP List Paragraph,Bullet Point,Bullet Points,Bullet points,Content descriptions,L,List Paragraph11,List Paragraph2,Recommendation,Level 3"/>
    <w:basedOn w:val="Normal"/>
    <w:link w:val="ListParagraphChar"/>
    <w:uiPriority w:val="34"/>
    <w:qFormat/>
    <w:rsid w:val="00AF61D4"/>
    <w:pPr>
      <w:ind w:left="720"/>
    </w:pPr>
  </w:style>
  <w:style w:type="paragraph" w:customStyle="1" w:styleId="IndentParaLevel1">
    <w:name w:val="IndentParaLevel1"/>
    <w:basedOn w:val="Normal"/>
    <w:link w:val="IndentParaLevel1Char"/>
    <w:rsid w:val="00AF61D4"/>
    <w:pPr>
      <w:tabs>
        <w:tab w:val="clear" w:pos="924"/>
        <w:tab w:val="clear" w:pos="1848"/>
        <w:tab w:val="clear" w:pos="2773"/>
        <w:tab w:val="clear" w:pos="3697"/>
        <w:tab w:val="clear" w:pos="4621"/>
        <w:tab w:val="clear" w:pos="5545"/>
        <w:tab w:val="clear" w:pos="6469"/>
        <w:tab w:val="clear" w:pos="7394"/>
        <w:tab w:val="clear" w:pos="8318"/>
        <w:tab w:val="clear" w:pos="8930"/>
      </w:tabs>
      <w:spacing w:before="0" w:after="220" w:line="240" w:lineRule="auto"/>
    </w:pPr>
    <w:rPr>
      <w:color w:val="auto"/>
      <w:sz w:val="22"/>
      <w:szCs w:val="24"/>
    </w:rPr>
  </w:style>
  <w:style w:type="character" w:customStyle="1" w:styleId="IndentParaLevel1Char">
    <w:name w:val="IndentParaLevel1 Char"/>
    <w:link w:val="IndentParaLevel1"/>
    <w:rsid w:val="00AF61D4"/>
    <w:rPr>
      <w:rFonts w:ascii="Arial" w:eastAsia="Times New Roman" w:hAnsi="Arial" w:cs="Times New Roman"/>
      <w:kern w:val="0"/>
      <w:szCs w:val="24"/>
      <w14:ligatures w14:val="none"/>
    </w:rPr>
  </w:style>
  <w:style w:type="paragraph" w:customStyle="1" w:styleId="Schedule2">
    <w:name w:val="Schedule_2"/>
    <w:basedOn w:val="Normal"/>
    <w:next w:val="IndentParaLevel1"/>
    <w:rsid w:val="00AF61D4"/>
    <w:pPr>
      <w:keepNext/>
      <w:tabs>
        <w:tab w:val="clear" w:pos="924"/>
        <w:tab w:val="clear" w:pos="1848"/>
        <w:tab w:val="clear" w:pos="2773"/>
        <w:tab w:val="clear" w:pos="3697"/>
        <w:tab w:val="clear" w:pos="4621"/>
        <w:tab w:val="clear" w:pos="5545"/>
        <w:tab w:val="clear" w:pos="6469"/>
        <w:tab w:val="clear" w:pos="7394"/>
        <w:tab w:val="clear" w:pos="8318"/>
        <w:tab w:val="clear" w:pos="8930"/>
        <w:tab w:val="num" w:pos="964"/>
      </w:tabs>
      <w:spacing w:before="0" w:after="240" w:line="240" w:lineRule="auto"/>
      <w:ind w:left="964" w:hanging="964"/>
      <w:outlineLvl w:val="1"/>
    </w:pPr>
    <w:rPr>
      <w:color w:val="auto"/>
      <w:w w:val="95"/>
      <w:sz w:val="48"/>
      <w:szCs w:val="48"/>
      <w:lang w:eastAsia="zh-CN" w:bidi="th-TH"/>
    </w:rPr>
  </w:style>
  <w:style w:type="character" w:customStyle="1" w:styleId="ListParagraphChar">
    <w:name w:val="List Paragraph Char"/>
    <w:aliases w:val="CAB - List Bullet Char,LP Char,List Bullet Cab Char,List Paragraph1 Char,List1 Char,Normal paragraph text Char,cS List Paragraph Char,SEP List Paragraph Char,Bullet Point Char,Bullet Points Char,Bullet points Char,L Char,Level 3 Char"/>
    <w:link w:val="ListParagraph"/>
    <w:uiPriority w:val="34"/>
    <w:rsid w:val="00AF61D4"/>
    <w:rPr>
      <w:rFonts w:ascii="Arial" w:eastAsia="Times New Roman" w:hAnsi="Arial" w:cs="Times New Roman"/>
      <w:color w:val="000000"/>
      <w:kern w:val="0"/>
      <w:sz w:val="21"/>
      <w:szCs w:val="20"/>
      <w14:ligatures w14:val="none"/>
    </w:rPr>
  </w:style>
  <w:style w:type="paragraph" w:customStyle="1" w:styleId="TableParagraph">
    <w:name w:val="Table Paragraph"/>
    <w:basedOn w:val="Normal"/>
    <w:uiPriority w:val="1"/>
    <w:qFormat/>
    <w:rsid w:val="00AF61D4"/>
    <w:pPr>
      <w:widowControl w:val="0"/>
      <w:tabs>
        <w:tab w:val="clear" w:pos="924"/>
        <w:tab w:val="clear" w:pos="1848"/>
        <w:tab w:val="clear" w:pos="2773"/>
        <w:tab w:val="clear" w:pos="3697"/>
        <w:tab w:val="clear" w:pos="4621"/>
        <w:tab w:val="clear" w:pos="5545"/>
        <w:tab w:val="clear" w:pos="6469"/>
        <w:tab w:val="clear" w:pos="7394"/>
        <w:tab w:val="clear" w:pos="8318"/>
        <w:tab w:val="clear" w:pos="8930"/>
      </w:tabs>
      <w:spacing w:before="0" w:after="0" w:line="240" w:lineRule="auto"/>
    </w:pPr>
    <w:rPr>
      <w:rFonts w:ascii="Calibri" w:eastAsia="Calibri" w:hAnsi="Calibri"/>
      <w:color w:val="auto"/>
      <w:sz w:val="22"/>
      <w:szCs w:val="22"/>
      <w:lang w:val="en-US"/>
    </w:rPr>
  </w:style>
  <w:style w:type="paragraph" w:styleId="Revision">
    <w:name w:val="Revision"/>
    <w:hidden/>
    <w:uiPriority w:val="99"/>
    <w:semiHidden/>
    <w:rsid w:val="007D4E47"/>
    <w:pPr>
      <w:spacing w:after="0" w:line="240" w:lineRule="auto"/>
    </w:pPr>
    <w:rPr>
      <w:rFonts w:ascii="Arial" w:eastAsia="Times New Roman" w:hAnsi="Arial" w:cs="Times New Roman"/>
      <w:color w:val="000000"/>
      <w:kern w:val="0"/>
      <w:sz w:val="21"/>
      <w:szCs w:val="20"/>
      <w14:ligatures w14:val="none"/>
    </w:rPr>
  </w:style>
  <w:style w:type="paragraph" w:styleId="Header">
    <w:name w:val="header"/>
    <w:basedOn w:val="Normal"/>
    <w:link w:val="HeaderChar"/>
    <w:uiPriority w:val="99"/>
    <w:unhideWhenUsed/>
    <w:rsid w:val="006D0841"/>
    <w:pPr>
      <w:tabs>
        <w:tab w:val="clear" w:pos="924"/>
        <w:tab w:val="clear" w:pos="1848"/>
        <w:tab w:val="clear" w:pos="2773"/>
        <w:tab w:val="clear" w:pos="3697"/>
        <w:tab w:val="clear" w:pos="4621"/>
        <w:tab w:val="clear" w:pos="5545"/>
        <w:tab w:val="clear" w:pos="6469"/>
        <w:tab w:val="clear" w:pos="7394"/>
        <w:tab w:val="clear" w:pos="8318"/>
        <w:tab w:val="clear" w:pos="8930"/>
        <w:tab w:val="center" w:pos="4513"/>
        <w:tab w:val="right" w:pos="9026"/>
      </w:tabs>
      <w:spacing w:before="0" w:after="0" w:line="240" w:lineRule="auto"/>
    </w:pPr>
  </w:style>
  <w:style w:type="character" w:customStyle="1" w:styleId="HeaderChar">
    <w:name w:val="Header Char"/>
    <w:basedOn w:val="DefaultParagraphFont"/>
    <w:link w:val="Header"/>
    <w:uiPriority w:val="99"/>
    <w:rsid w:val="006D0841"/>
    <w:rPr>
      <w:rFonts w:ascii="Arial" w:eastAsia="Times New Roman" w:hAnsi="Arial" w:cs="Times New Roman"/>
      <w:color w:val="000000"/>
      <w:kern w:val="0"/>
      <w:sz w:val="21"/>
      <w:szCs w:val="20"/>
      <w14:ligatures w14:val="none"/>
    </w:rPr>
  </w:style>
  <w:style w:type="paragraph" w:styleId="Footer">
    <w:name w:val="footer"/>
    <w:basedOn w:val="Normal"/>
    <w:link w:val="FooterChar"/>
    <w:uiPriority w:val="99"/>
    <w:unhideWhenUsed/>
    <w:rsid w:val="006D0841"/>
    <w:pPr>
      <w:tabs>
        <w:tab w:val="clear" w:pos="924"/>
        <w:tab w:val="clear" w:pos="1848"/>
        <w:tab w:val="clear" w:pos="2773"/>
        <w:tab w:val="clear" w:pos="3697"/>
        <w:tab w:val="clear" w:pos="4621"/>
        <w:tab w:val="clear" w:pos="5545"/>
        <w:tab w:val="clear" w:pos="6469"/>
        <w:tab w:val="clear" w:pos="7394"/>
        <w:tab w:val="clear" w:pos="8318"/>
        <w:tab w:val="clear" w:pos="8930"/>
        <w:tab w:val="center" w:pos="4513"/>
        <w:tab w:val="right" w:pos="9026"/>
      </w:tabs>
      <w:spacing w:before="0" w:after="0" w:line="240" w:lineRule="auto"/>
    </w:pPr>
  </w:style>
  <w:style w:type="character" w:customStyle="1" w:styleId="FooterChar">
    <w:name w:val="Footer Char"/>
    <w:basedOn w:val="DefaultParagraphFont"/>
    <w:link w:val="Footer"/>
    <w:uiPriority w:val="99"/>
    <w:rsid w:val="006D0841"/>
    <w:rPr>
      <w:rFonts w:ascii="Arial" w:eastAsia="Times New Roman" w:hAnsi="Arial" w:cs="Times New Roman"/>
      <w:color w:val="000000"/>
      <w:kern w:val="0"/>
      <w:sz w:val="21"/>
      <w:szCs w:val="20"/>
      <w14:ligatures w14:val="none"/>
    </w:rPr>
  </w:style>
  <w:style w:type="character" w:styleId="Hyperlink">
    <w:name w:val="Hyperlink"/>
    <w:basedOn w:val="DefaultParagraphFont"/>
    <w:uiPriority w:val="99"/>
    <w:unhideWhenUsed/>
    <w:rsid w:val="00C64093"/>
    <w:rPr>
      <w:color w:val="0563C1" w:themeColor="hyperlink"/>
      <w:u w:val="single"/>
    </w:rPr>
  </w:style>
  <w:style w:type="character" w:styleId="UnresolvedMention">
    <w:name w:val="Unresolved Mention"/>
    <w:basedOn w:val="DefaultParagraphFont"/>
    <w:uiPriority w:val="99"/>
    <w:semiHidden/>
    <w:unhideWhenUsed/>
    <w:rsid w:val="00C64093"/>
    <w:rPr>
      <w:color w:val="605E5C"/>
      <w:shd w:val="clear" w:color="auto" w:fill="E1DFDD"/>
    </w:rPr>
  </w:style>
  <w:style w:type="table" w:styleId="TableGrid">
    <w:name w:val="Table Grid"/>
    <w:basedOn w:val="TableNormal"/>
    <w:uiPriority w:val="39"/>
    <w:rsid w:val="006F1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Para1 Char,Para 1 Char,Main Char,Top 1 Char,ParaLevel1 Char,Level 1 Para Char,Level 1 Para1 Char,Level 1 Para2 Char,Level 1 Para3 Char,Level 1 Para4 Char,Level 1 Para11 Char,Level 1 Para21 Char,Level 1 Para31 Char,1. Char"/>
    <w:basedOn w:val="DefaultParagraphFont"/>
    <w:link w:val="Heading1"/>
    <w:rsid w:val="00187C46"/>
    <w:rPr>
      <w:rFonts w:ascii="Arial" w:eastAsia="Times New Roman" w:hAnsi="Arial" w:cs="Times New Roman"/>
      <w:b/>
      <w:color w:val="000000"/>
      <w:kern w:val="28"/>
      <w:sz w:val="24"/>
      <w:szCs w:val="20"/>
      <w14:ligatures w14:val="none"/>
    </w:rPr>
  </w:style>
  <w:style w:type="paragraph" w:customStyle="1" w:styleId="PFNumLevel2">
    <w:name w:val="PF (Num) Level 2"/>
    <w:basedOn w:val="Normal"/>
    <w:link w:val="PFNumLevel2Char"/>
    <w:locked/>
    <w:rsid w:val="00187C46"/>
    <w:pPr>
      <w:keepLines/>
      <w:numPr>
        <w:ilvl w:val="1"/>
        <w:numId w:val="7"/>
      </w:numPr>
      <w:tabs>
        <w:tab w:val="clear" w:pos="924"/>
        <w:tab w:val="clear" w:pos="1848"/>
        <w:tab w:val="clear" w:pos="2773"/>
        <w:tab w:val="clear" w:pos="3697"/>
        <w:tab w:val="clear" w:pos="4621"/>
        <w:tab w:val="clear" w:pos="5545"/>
        <w:tab w:val="clear" w:pos="6469"/>
        <w:tab w:val="clear" w:pos="7394"/>
        <w:tab w:val="clear" w:pos="8318"/>
        <w:tab w:val="clear" w:pos="8930"/>
        <w:tab w:val="left" w:pos="993"/>
      </w:tabs>
    </w:pPr>
    <w:rPr>
      <w:rFonts w:cs="Arial"/>
      <w:color w:val="auto"/>
    </w:rPr>
  </w:style>
  <w:style w:type="paragraph" w:customStyle="1" w:styleId="PFNumLevel3">
    <w:name w:val="PF (Num) Level 3"/>
    <w:basedOn w:val="Normal"/>
    <w:qFormat/>
    <w:locked/>
    <w:rsid w:val="00187C46"/>
    <w:pPr>
      <w:numPr>
        <w:ilvl w:val="2"/>
        <w:numId w:val="7"/>
      </w:numPr>
      <w:tabs>
        <w:tab w:val="clear" w:pos="924"/>
        <w:tab w:val="clear" w:pos="1848"/>
        <w:tab w:val="clear" w:pos="2773"/>
        <w:tab w:val="clear" w:pos="4621"/>
        <w:tab w:val="left" w:pos="1890"/>
      </w:tabs>
    </w:pPr>
    <w:rPr>
      <w:rFonts w:cs="Arial"/>
      <w:color w:val="auto"/>
    </w:rPr>
  </w:style>
  <w:style w:type="paragraph" w:customStyle="1" w:styleId="PFNumLevel4">
    <w:name w:val="PF (Num) Level 4"/>
    <w:basedOn w:val="Normal"/>
    <w:locked/>
    <w:rsid w:val="00187C46"/>
    <w:pPr>
      <w:numPr>
        <w:ilvl w:val="3"/>
        <w:numId w:val="7"/>
      </w:numPr>
      <w:tabs>
        <w:tab w:val="clear" w:pos="924"/>
        <w:tab w:val="clear" w:pos="1848"/>
        <w:tab w:val="clear" w:pos="2773"/>
        <w:tab w:val="clear" w:pos="3697"/>
      </w:tabs>
    </w:pPr>
  </w:style>
  <w:style w:type="paragraph" w:customStyle="1" w:styleId="PFNumLevel5">
    <w:name w:val="PF (Num) Level 5"/>
    <w:basedOn w:val="Normal"/>
    <w:locked/>
    <w:rsid w:val="00187C46"/>
    <w:pPr>
      <w:numPr>
        <w:ilvl w:val="4"/>
        <w:numId w:val="7"/>
      </w:numPr>
      <w:tabs>
        <w:tab w:val="clear" w:pos="924"/>
        <w:tab w:val="clear" w:pos="1848"/>
      </w:tabs>
    </w:pPr>
  </w:style>
  <w:style w:type="paragraph" w:customStyle="1" w:styleId="PFNumLevel6">
    <w:name w:val="PF (Num) Level 6"/>
    <w:basedOn w:val="Normal"/>
    <w:locked/>
    <w:rsid w:val="00187C46"/>
    <w:pPr>
      <w:numPr>
        <w:ilvl w:val="5"/>
        <w:numId w:val="7"/>
      </w:numPr>
      <w:tabs>
        <w:tab w:val="clear" w:pos="924"/>
        <w:tab w:val="clear" w:pos="3697"/>
      </w:tabs>
    </w:pPr>
  </w:style>
  <w:style w:type="paragraph" w:customStyle="1" w:styleId="PFNumLevel7">
    <w:name w:val="PF (Num) Level 7"/>
    <w:basedOn w:val="Normal"/>
    <w:locked/>
    <w:rsid w:val="00187C46"/>
    <w:pPr>
      <w:numPr>
        <w:ilvl w:val="6"/>
        <w:numId w:val="7"/>
      </w:numPr>
      <w:tabs>
        <w:tab w:val="clear" w:pos="924"/>
        <w:tab w:val="clear" w:pos="1848"/>
      </w:tabs>
    </w:pPr>
  </w:style>
  <w:style w:type="paragraph" w:customStyle="1" w:styleId="PFNumLevel8">
    <w:name w:val="PF (Num) Level 8"/>
    <w:basedOn w:val="Normal"/>
    <w:locked/>
    <w:rsid w:val="00187C46"/>
    <w:pPr>
      <w:numPr>
        <w:ilvl w:val="7"/>
        <w:numId w:val="7"/>
      </w:numPr>
      <w:tabs>
        <w:tab w:val="clear" w:pos="924"/>
      </w:tabs>
    </w:pPr>
  </w:style>
  <w:style w:type="paragraph" w:customStyle="1" w:styleId="PFNumLevel9">
    <w:name w:val="PF (Num) Level 9"/>
    <w:basedOn w:val="Normal"/>
    <w:locked/>
    <w:rsid w:val="00187C46"/>
    <w:pPr>
      <w:numPr>
        <w:ilvl w:val="8"/>
        <w:numId w:val="7"/>
      </w:numPr>
      <w:tabs>
        <w:tab w:val="clear" w:pos="924"/>
        <w:tab w:val="clear" w:pos="1848"/>
      </w:tabs>
    </w:pPr>
  </w:style>
  <w:style w:type="character" w:customStyle="1" w:styleId="PFNumLevel2Char">
    <w:name w:val="PF (Num) Level 2 Char"/>
    <w:link w:val="PFNumLevel2"/>
    <w:locked/>
    <w:rsid w:val="00187C46"/>
    <w:rPr>
      <w:rFonts w:ascii="Arial" w:eastAsia="Times New Roman" w:hAnsi="Arial" w:cs="Arial"/>
      <w:kern w:val="0"/>
      <w:sz w:val="21"/>
      <w:szCs w:val="20"/>
      <w14:ligatures w14:val="none"/>
    </w:rPr>
  </w:style>
  <w:style w:type="character" w:customStyle="1" w:styleId="Heading2Char">
    <w:name w:val="Heading 2 Char"/>
    <w:basedOn w:val="DefaultParagraphFont"/>
    <w:link w:val="Heading2"/>
    <w:uiPriority w:val="9"/>
    <w:semiHidden/>
    <w:rsid w:val="00187C46"/>
    <w:rPr>
      <w:rFonts w:asciiTheme="majorHAnsi" w:eastAsiaTheme="majorEastAsia" w:hAnsiTheme="majorHAnsi" w:cstheme="majorBidi"/>
      <w:color w:val="2F5496" w:themeColor="accent1" w:themeShade="BF"/>
      <w:kern w:val="0"/>
      <w:sz w:val="26"/>
      <w:szCs w:val="26"/>
      <w14:ligatures w14:val="none"/>
    </w:rPr>
  </w:style>
  <w:style w:type="character" w:styleId="CommentReference">
    <w:name w:val="annotation reference"/>
    <w:basedOn w:val="DefaultParagraphFont"/>
    <w:uiPriority w:val="99"/>
    <w:semiHidden/>
    <w:unhideWhenUsed/>
    <w:rsid w:val="00C700EA"/>
    <w:rPr>
      <w:sz w:val="16"/>
      <w:szCs w:val="16"/>
    </w:rPr>
  </w:style>
  <w:style w:type="paragraph" w:styleId="CommentText">
    <w:name w:val="annotation text"/>
    <w:basedOn w:val="Normal"/>
    <w:link w:val="CommentTextChar"/>
    <w:uiPriority w:val="99"/>
    <w:unhideWhenUsed/>
    <w:rsid w:val="00C700EA"/>
    <w:pPr>
      <w:spacing w:line="240" w:lineRule="auto"/>
    </w:pPr>
    <w:rPr>
      <w:sz w:val="20"/>
    </w:rPr>
  </w:style>
  <w:style w:type="character" w:customStyle="1" w:styleId="CommentTextChar">
    <w:name w:val="Comment Text Char"/>
    <w:basedOn w:val="DefaultParagraphFont"/>
    <w:link w:val="CommentText"/>
    <w:uiPriority w:val="99"/>
    <w:rsid w:val="00C700EA"/>
    <w:rPr>
      <w:rFonts w:ascii="Arial" w:eastAsia="Times New Roman" w:hAnsi="Arial" w:cs="Times New Roman"/>
      <w:color w:val="00000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700EA"/>
    <w:rPr>
      <w:b/>
      <w:bCs/>
    </w:rPr>
  </w:style>
  <w:style w:type="character" w:customStyle="1" w:styleId="CommentSubjectChar">
    <w:name w:val="Comment Subject Char"/>
    <w:basedOn w:val="CommentTextChar"/>
    <w:link w:val="CommentSubject"/>
    <w:uiPriority w:val="99"/>
    <w:semiHidden/>
    <w:rsid w:val="00C700EA"/>
    <w:rPr>
      <w:rFonts w:ascii="Arial" w:eastAsia="Times New Roman" w:hAnsi="Arial" w:cs="Times New Roman"/>
      <w:b/>
      <w:bCs/>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finance.gov.au/procurement/procurement-policy-and-%20guidance/buying/contract-issues/confidentiality-procurement-%20cycle/principles.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of934ccb37d6451ba60cdb89c1817167 xmlns="a334ba3b-e131-42d3-95f3-2728f5a41884" xsi:nil="true"/>
    <Security_x0020_Classification xmlns="99a10496-9462-41ed-af7e-b7f4d322eae5">OFFICIAL</Security_x0020_Classification>
    <TaxCatchAll xmlns="a334ba3b-e131-42d3-95f3-2728f5a41884">
      <Value>27</Value>
      <Value>4</Value>
      <Value>1</Value>
    </TaxCatchAll>
    <e0fcb3f570964638902a63147cd98219 xmlns="a334ba3b-e131-42d3-95f3-2728f5a41884" xsi:nil="true"/>
    <Original_x0020_Date_x0020_Created xmlns="99a10496-9462-41ed-af7e-b7f4d322eae5" xsi:nil="true"/>
    <TaxKeywordTaxHTField xmlns="a334ba3b-e131-42d3-95f3-2728f5a41884">[SEC=OFFICIAL]|07351cc0-de73-4913-be2f-56f124cbf8bb</TaxKeywordTaxHTField>
    <lf395e0388bc45bfb8642f07b9d090f4 xmlns="a334ba3b-e131-42d3-95f3-2728f5a41884" xsi:nil="true"/>
    <f0888ba7078d4a1bac90b097c1ed0fad xmlns="a334ba3b-e131-42d3-95f3-2728f5a41884" xsi:nil="true"/>
    <_dlc_DocId xmlns="6a7e9632-768a-49bf-85ac-c69233ab2a52">FIN13222-786502809-96515</_dlc_DocId>
    <_dlc_DocIdUrl xmlns="6a7e9632-768a-49bf-85ac-c69233ab2a52">
      <Url>https://financegovau.sharepoint.com/sites/M365_DoF_51013222/_layouts/15/DocIdRedir.aspx?ID=FIN13222-786502809-96515</Url>
      <Description>FIN13222-786502809-96515</Description>
    </_dlc_DocIdUrl>
  </documentManagement>
</p:properties>
</file>

<file path=customXml/item3.xml><?xml version="1.0" encoding="utf-8"?>
<?mso-contentType ?>
<SharedContentType xmlns="Microsoft.SharePoint.Taxonomy.ContentTypeSync" SourceId="c4b2c377-c74f-46b8-b62e-9cefa93d8fc8" ContentTypeId="0x0101" PreviousValue="false" LastSyncTimeStamp="2023-03-17T03:04:17.62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C2917E2B3123554FB04D460E3119EB71" ma:contentTypeVersion="2" ma:contentTypeDescription="" ma:contentTypeScope="" ma:versionID="db7b80598bf6fa10180b6b7173f32322">
  <xsd:schema xmlns:xsd="http://www.w3.org/2001/XMLSchema" xmlns:xs="http://www.w3.org/2001/XMLSchema" xmlns:p="http://schemas.microsoft.com/office/2006/metadata/properties" xmlns:ns2="99a10496-9462-41ed-af7e-b7f4d322eae5" xmlns:ns3="a334ba3b-e131-42d3-95f3-2728f5a41884" xmlns:ns4="6a7e9632-768a-49bf-85ac-c69233ab2a52" targetNamespace="http://schemas.microsoft.com/office/2006/metadata/properties" ma:root="true" ma:fieldsID="814f751f5aa1b882689a65cefd7017c0" ns2:_="" ns3:_="" ns4:_="">
    <xsd:import namespace="99a10496-9462-41ed-af7e-b7f4d322eae5"/>
    <xsd:import namespace="a334ba3b-e131-42d3-95f3-2728f5a41884"/>
    <xsd:import namespace="6a7e9632-768a-49bf-85ac-c69233ab2a52"/>
    <xsd:element name="properties">
      <xsd:complexType>
        <xsd:sequence>
          <xsd:element name="documentManagement">
            <xsd:complexType>
              <xsd:all>
                <xsd:element ref="ns2:Security_x0020_Classification" minOccurs="0"/>
                <xsd:element ref="ns2:Original_x0020_Date_x0020_Created" minOccurs="0"/>
                <xsd:element ref="ns3:TaxCatchAllLabel" minOccurs="0"/>
                <xsd:element ref="ns3:e0fcb3f570964638902a63147cd98219" minOccurs="0"/>
                <xsd:element ref="ns3:f0888ba7078d4a1bac90b097c1ed0fad" minOccurs="0"/>
                <xsd:element ref="ns3:of934ccb37d6451ba60cdb89c1817167" minOccurs="0"/>
                <xsd:element ref="ns3:TaxKeywordTaxHTField" minOccurs="0"/>
                <xsd:element ref="ns3:lf395e0388bc45bfb8642f07b9d090f4"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10496-9462-41ed-af7e-b7f4d322eae5"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TaxCatchAllLabel" ma:index="9" nillable="true" ma:displayName="Taxonomy Catch All Column1" ma:description="" ma:hidden="true" ma:list="{88d64817-20df-4bd8-9e53-6568b79e86b8}" ma:internalName="TaxCatchAllLabel" ma:readOnly="true" ma:showField="CatchAllDataLabel" ma:web="fb333936-3162-48ad-98ee-9eb56b6c51bd">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displayName="Organisation Unit_0" ma:hidden="true" ma:internalName="e0fcb3f570964638902a63147cd98219">
      <xsd:simpleType>
        <xsd:restriction base="dms:Note"/>
      </xsd:simpleType>
    </xsd:element>
    <xsd:element name="f0888ba7078d4a1bac90b097c1ed0fad" ma:index="13" nillable="true" ma:displayName="Initiating Entity_0" ma:hidden="true" ma:internalName="f0888ba7078d4a1bac90b097c1ed0fad">
      <xsd:simpleType>
        <xsd:restriction base="dms:Note"/>
      </xsd:simpleType>
    </xsd:element>
    <xsd:element name="of934ccb37d6451ba60cdb89c1817167" ma:index="15" nillable="true" ma:displayName="About Entity_0" ma:hidden="true" ma:internalName="of934ccb37d6451ba60cdb89c1817167">
      <xsd:simpleType>
        <xsd:restriction base="dms:Note"/>
      </xsd:simpleType>
    </xsd:element>
    <xsd:element name="TaxKeywordTaxHTField" ma:index="17" nillable="true" ma:displayName="TaxKeywordTaxHTField" ma:hidden="true" ma:internalName="TaxKeywordTaxHTField">
      <xsd:simpleType>
        <xsd:restriction base="dms:Note"/>
      </xsd:simpleType>
    </xsd:element>
    <xsd:element name="lf395e0388bc45bfb8642f07b9d090f4" ma:index="20" nillable="true" ma:displayName="Function and Activity_0" ma:hidden="true" ma:internalName="lf395e0388bc45bfb8642f07b9d090f4">
      <xsd:simpleType>
        <xsd:restriction base="dms:Note"/>
      </xsd:simpleType>
    </xsd:element>
    <xsd:element name="TaxCatchAll" ma:index="21" nillable="true" ma:displayName="Taxonomy Catch All Column" ma:description="" ma:hidden="true" ma:list="{88d64817-20df-4bd8-9e53-6568b79e86b8}" ma:internalName="TaxCatchAll" ma:showField="CatchAllData" ma:web="fb333936-3162-48ad-98ee-9eb56b6c51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6061A3-B317-42A9-ADC4-6E08C83DEAC8}">
  <ds:schemaRefs>
    <ds:schemaRef ds:uri="http://schemas.microsoft.com/sharepoint/events"/>
  </ds:schemaRefs>
</ds:datastoreItem>
</file>

<file path=customXml/itemProps2.xml><?xml version="1.0" encoding="utf-8"?>
<ds:datastoreItem xmlns:ds="http://schemas.openxmlformats.org/officeDocument/2006/customXml" ds:itemID="{89B8DB83-8F9D-4C84-9E1D-7E707089E29B}">
  <ds:schemaRefs>
    <ds:schemaRef ds:uri="http://schemas.microsoft.com/office/2006/metadata/properties"/>
    <ds:schemaRef ds:uri="http://schemas.microsoft.com/office/infopath/2007/PartnerControls"/>
    <ds:schemaRef ds:uri="a334ba3b-e131-42d3-95f3-2728f5a41884"/>
    <ds:schemaRef ds:uri="99a10496-9462-41ed-af7e-b7f4d322eae5"/>
    <ds:schemaRef ds:uri="6a7e9632-768a-49bf-85ac-c69233ab2a52"/>
  </ds:schemaRefs>
</ds:datastoreItem>
</file>

<file path=customXml/itemProps3.xml><?xml version="1.0" encoding="utf-8"?>
<ds:datastoreItem xmlns:ds="http://schemas.openxmlformats.org/officeDocument/2006/customXml" ds:itemID="{EAC0C706-38AB-4D91-B2C0-4FBD59B7D506}">
  <ds:schemaRefs>
    <ds:schemaRef ds:uri="Microsoft.SharePoint.Taxonomy.ContentTypeSync"/>
  </ds:schemaRefs>
</ds:datastoreItem>
</file>

<file path=customXml/itemProps4.xml><?xml version="1.0" encoding="utf-8"?>
<ds:datastoreItem xmlns:ds="http://schemas.openxmlformats.org/officeDocument/2006/customXml" ds:itemID="{557773FA-9C34-44DF-A76D-398914056274}">
  <ds:schemaRefs>
    <ds:schemaRef ds:uri="http://schemas.openxmlformats.org/officeDocument/2006/bibliography"/>
  </ds:schemaRefs>
</ds:datastoreItem>
</file>

<file path=customXml/itemProps5.xml><?xml version="1.0" encoding="utf-8"?>
<ds:datastoreItem xmlns:ds="http://schemas.openxmlformats.org/officeDocument/2006/customXml" ds:itemID="{B60CCA91-CE55-4DB3-B340-507D741AD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10496-9462-41ed-af7e-b7f4d322eae5"/>
    <ds:schemaRef ds:uri="a334ba3b-e131-42d3-95f3-2728f5a41884"/>
    <ds:schemaRef ds:uri="6a7e9632-768a-49bf-85ac-c69233ab2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0427DF4-A7D5-4293-9000-239704B3F0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2294</Words>
  <Characters>12920</Characters>
  <Application>Microsoft Office Word</Application>
  <DocSecurity>0</DocSecurity>
  <Lines>538</Lines>
  <Paragraphs>292</Paragraphs>
  <ScaleCrop>false</ScaleCrop>
  <Company/>
  <LinksUpToDate>false</LinksUpToDate>
  <CharactersWithSpaces>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Holmes, Eleanora</dc:creator>
  <cp:keywords>[SEC=OFFICIAL]</cp:keywords>
  <cp:lastModifiedBy>Holmes, Eleanora</cp:lastModifiedBy>
  <cp:revision>34</cp:revision>
  <dcterms:created xsi:type="dcterms:W3CDTF">2026-09-23T03:49:00Z</dcterms:created>
  <dcterms:modified xsi:type="dcterms:W3CDTF">2026-10-20T04:25:00Z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175209694_1</vt:lpwstr>
  </property>
  <property fmtid="{D5CDD505-2E9C-101B-9397-08002B2CF9AE}" pid="3" name="kwmDocumentID">
    <vt:lpwstr>DOCUMENTS!175209694.1</vt:lpwstr>
  </property>
  <property fmtid="{D5CDD505-2E9C-101B-9397-08002B2CF9AE}" pid="4" name="ContentTypeId">
    <vt:lpwstr>0x010100B7B479F47583304BA8B631462CC772D700C2917E2B3123554FB04D460E3119EB71</vt:lpwstr>
  </property>
  <property fmtid="{D5CDD505-2E9C-101B-9397-08002B2CF9AE}" pid="5" name="e0fcb3f570964638902a63147cd982190">
    <vt:lpwstr>SCB Advisory and People Services|599d6fb9-80fc-4131-9905-2bf48332faf9</vt:lpwstr>
  </property>
  <property fmtid="{D5CDD505-2E9C-101B-9397-08002B2CF9AE}" pid="6" name="f0888ba7078d4a1bac90b097c1ed0fad0">
    <vt:lpwstr>Department of Finance|fd660e8f-8f31-49bd-92a3-d31d4da31afe</vt:lpwstr>
  </property>
  <property fmtid="{D5CDD505-2E9C-101B-9397-08002B2CF9AE}" pid="7" name="of934ccb37d6451ba60cdb89c18171670">
    <vt:lpwstr>Department of Finance|fd660e8f-8f31-49bd-92a3-d31d4da31afe</vt:lpwstr>
  </property>
  <property fmtid="{D5CDD505-2E9C-101B-9397-08002B2CF9AE}" pid="8" name="About Entity">
    <vt:lpwstr>1;#Department of Finance|fd660e8f-8f31-49bd-92a3-d31d4da31afe</vt:lpwstr>
  </property>
  <property fmtid="{D5CDD505-2E9C-101B-9397-08002B2CF9AE}" pid="9" name="Initiating Entity">
    <vt:lpwstr>1;#Department of Finance|fd660e8f-8f31-49bd-92a3-d31d4da31afe</vt:lpwstr>
  </property>
  <property fmtid="{D5CDD505-2E9C-101B-9397-08002B2CF9AE}" pid="10" name="Organisation Unit">
    <vt:lpwstr>27;#SCB Advisory and People Services|599d6fb9-80fc-4131-9905-2bf48332faf9</vt:lpwstr>
  </property>
  <property fmtid="{D5CDD505-2E9C-101B-9397-08002B2CF9AE}" pid="11" name="Organisation_x0020_Unit">
    <vt:lpwstr>27;#SCB Advisory and People Services|599d6fb9-80fc-4131-9905-2bf48332faf9</vt:lpwstr>
  </property>
  <property fmtid="{D5CDD505-2E9C-101B-9397-08002B2CF9AE}" pid="12" name="MediaServiceImageTags">
    <vt:lpwstr/>
  </property>
  <property fmtid="{D5CDD505-2E9C-101B-9397-08002B2CF9AE}" pid="13" name="About_x0020_Entity">
    <vt:lpwstr>1;#Department of Finance|fd660e8f-8f31-49bd-92a3-d31d4da31afe</vt:lpwstr>
  </property>
  <property fmtid="{D5CDD505-2E9C-101B-9397-08002B2CF9AE}" pid="14" name="lf395e0388bc45bfb8642f07b9d090f40">
    <vt:lpwstr/>
  </property>
  <property fmtid="{D5CDD505-2E9C-101B-9397-08002B2CF9AE}" pid="15" name="Function_x0020_and_x0020_Activity">
    <vt:lpwstr/>
  </property>
  <property fmtid="{D5CDD505-2E9C-101B-9397-08002B2CF9AE}" pid="16" name="Initiating_x0020_Entity">
    <vt:lpwstr>1;#Department of Finance|fd660e8f-8f31-49bd-92a3-d31d4da31afe</vt:lpwstr>
  </property>
  <property fmtid="{D5CDD505-2E9C-101B-9397-08002B2CF9AE}" pid="17" name="lcf76f155ced4ddcb4097134ff3c332f">
    <vt:lpwstr/>
  </property>
  <property fmtid="{D5CDD505-2E9C-101B-9397-08002B2CF9AE}" pid="18" name="Function and Activity">
    <vt:lpwstr/>
  </property>
  <property fmtid="{D5CDD505-2E9C-101B-9397-08002B2CF9AE}" pid="19" name="PM_Namespace">
    <vt:lpwstr>gov.au</vt:lpwstr>
  </property>
  <property fmtid="{D5CDD505-2E9C-101B-9397-08002B2CF9AE}" pid="20" name="PM_Caveats_Count">
    <vt:lpwstr>0</vt:lpwstr>
  </property>
  <property fmtid="{D5CDD505-2E9C-101B-9397-08002B2CF9AE}" pid="21" name="PM_Version">
    <vt:lpwstr>2018.4</vt:lpwstr>
  </property>
  <property fmtid="{D5CDD505-2E9C-101B-9397-08002B2CF9AE}" pid="22" name="PM_Note">
    <vt:lpwstr/>
  </property>
  <property fmtid="{D5CDD505-2E9C-101B-9397-08002B2CF9AE}" pid="23" name="PMHMAC">
    <vt:lpwstr>v=2022.1;a=SHA256;h=9B975A9BF0B4D5CF185F7381A6F8878FEC0C3857796CD88AFC9EEA67175B0964</vt:lpwstr>
  </property>
  <property fmtid="{D5CDD505-2E9C-101B-9397-08002B2CF9AE}" pid="24" name="PM_Qualifier">
    <vt:lpwstr/>
  </property>
  <property fmtid="{D5CDD505-2E9C-101B-9397-08002B2CF9AE}" pid="25" name="PM_SecurityClassification">
    <vt:lpwstr>OFFICIAL</vt:lpwstr>
  </property>
  <property fmtid="{D5CDD505-2E9C-101B-9397-08002B2CF9AE}" pid="26" name="PM_ProtectiveMarkingValue_Header">
    <vt:lpwstr>OFFICIAL</vt:lpwstr>
  </property>
  <property fmtid="{D5CDD505-2E9C-101B-9397-08002B2CF9AE}" pid="27" name="PM_OriginationTimeStamp">
    <vt:lpwstr>2025-11-13T03:01:23Z</vt:lpwstr>
  </property>
  <property fmtid="{D5CDD505-2E9C-101B-9397-08002B2CF9AE}" pid="28" name="PM_Markers">
    <vt:lpwstr/>
  </property>
  <property fmtid="{D5CDD505-2E9C-101B-9397-08002B2CF9AE}" pid="29" name="MSIP_Label_87d6481e-ccdd-4ab6-8b26-05a0df5699e7_Name">
    <vt:lpwstr>OFFICIAL</vt:lpwstr>
  </property>
  <property fmtid="{D5CDD505-2E9C-101B-9397-08002B2CF9AE}" pid="30" name="MSIP_Label_87d6481e-ccdd-4ab6-8b26-05a0df5699e7_SiteId">
    <vt:lpwstr>08954cee-4782-4ff6-9ad5-1997dccef4b0</vt:lpwstr>
  </property>
  <property fmtid="{D5CDD505-2E9C-101B-9397-08002B2CF9AE}" pid="31" name="MSIP_Label_87d6481e-ccdd-4ab6-8b26-05a0df5699e7_Enabled">
    <vt:lpwstr>true</vt:lpwstr>
  </property>
  <property fmtid="{D5CDD505-2E9C-101B-9397-08002B2CF9AE}" pid="32" name="PM_OriginatorUserAccountName_SHA256">
    <vt:lpwstr>AE8B03C9022B7C2DE0A94D2C4D917E444C2DB338137706053C1AC1D9463FA54D</vt:lpwstr>
  </property>
  <property fmtid="{D5CDD505-2E9C-101B-9397-08002B2CF9AE}" pid="33" name="MSIP_Label_87d6481e-ccdd-4ab6-8b26-05a0df5699e7_SetDate">
    <vt:lpwstr>2025-11-13T03:01:23Z</vt:lpwstr>
  </property>
  <property fmtid="{D5CDD505-2E9C-101B-9397-08002B2CF9AE}" pid="34" name="MSIP_Label_87d6481e-ccdd-4ab6-8b26-05a0df5699e7_Method">
    <vt:lpwstr>Privileged</vt:lpwstr>
  </property>
  <property fmtid="{D5CDD505-2E9C-101B-9397-08002B2CF9AE}" pid="35" name="MSIP_Label_87d6481e-ccdd-4ab6-8b26-05a0df5699e7_ContentBits">
    <vt:lpwstr>3</vt:lpwstr>
  </property>
  <property fmtid="{D5CDD505-2E9C-101B-9397-08002B2CF9AE}" pid="36" name="MSIP_Label_87d6481e-ccdd-4ab6-8b26-05a0df5699e7_ActionId">
    <vt:lpwstr>37182f46e8ba4e52a2227bfd844cdc49</vt:lpwstr>
  </property>
  <property fmtid="{D5CDD505-2E9C-101B-9397-08002B2CF9AE}" pid="37" name="PM_InsertionValue">
    <vt:lpwstr>OFFICIAL</vt:lpwstr>
  </property>
  <property fmtid="{D5CDD505-2E9C-101B-9397-08002B2CF9AE}" pid="38" name="PM_Originator_Hash_SHA1">
    <vt:lpwstr>2CB0FD1AAB3285696FE7C6F4859AAE9268135676</vt:lpwstr>
  </property>
  <property fmtid="{D5CDD505-2E9C-101B-9397-08002B2CF9AE}" pid="39" name="PM_DisplayValueSecClassificationWithQualifier">
    <vt:lpwstr>OFFICIAL</vt:lpwstr>
  </property>
  <property fmtid="{D5CDD505-2E9C-101B-9397-08002B2CF9AE}" pid="40" name="PM_Originating_FileId">
    <vt:lpwstr>43808C8E826044CE97C65BEA9B07E6B6</vt:lpwstr>
  </property>
  <property fmtid="{D5CDD505-2E9C-101B-9397-08002B2CF9AE}" pid="41" name="PM_ProtectiveMarkingValue_Footer">
    <vt:lpwstr>OFFICIAL</vt:lpwstr>
  </property>
  <property fmtid="{D5CDD505-2E9C-101B-9397-08002B2CF9AE}" pid="42" name="PM_ProtectiveMarkingImage_Header">
    <vt:lpwstr>C:\Program Files\Common Files\janusNET Shared\janusSEAL\Images\DocumentSlashBlue.png</vt:lpwstr>
  </property>
  <property fmtid="{D5CDD505-2E9C-101B-9397-08002B2CF9AE}" pid="43" name="PM_ProtectiveMarkingImage_Footer">
    <vt:lpwstr>C:\Program Files\Common Files\janusNET Shared\janusSEAL\Images\DocumentSlashBlue.png</vt:lpwstr>
  </property>
  <property fmtid="{D5CDD505-2E9C-101B-9397-08002B2CF9AE}" pid="44" name="PM_Display">
    <vt:lpwstr>OFFICIAL</vt:lpwstr>
  </property>
  <property fmtid="{D5CDD505-2E9C-101B-9397-08002B2CF9AE}" pid="45" name="PM_OriginatorDomainName_SHA256">
    <vt:lpwstr>325440F6CA31C4C3BCE4433552DC42928CAAD3E2731ABE35FDE729ECEB763AF0</vt:lpwstr>
  </property>
  <property fmtid="{D5CDD505-2E9C-101B-9397-08002B2CF9AE}" pid="46" name="PMUuid">
    <vt:lpwstr>v=2022.2;d=gov.au;g=46DD6D7C-8107-577B-BC6E-F348953B2E44</vt:lpwstr>
  </property>
  <property fmtid="{D5CDD505-2E9C-101B-9397-08002B2CF9AE}" pid="47" name="PM_Hash_Version">
    <vt:lpwstr>2022.1</vt:lpwstr>
  </property>
  <property fmtid="{D5CDD505-2E9C-101B-9397-08002B2CF9AE}" pid="48" name="PM_Hash_Salt_Prev">
    <vt:lpwstr>577A4D66F903D3CAB402F56BB74C7177</vt:lpwstr>
  </property>
  <property fmtid="{D5CDD505-2E9C-101B-9397-08002B2CF9AE}" pid="49" name="PM_Hash_Salt">
    <vt:lpwstr>6A6CF998DB2AE6DCBA86A54868B9B6BD</vt:lpwstr>
  </property>
  <property fmtid="{D5CDD505-2E9C-101B-9397-08002B2CF9AE}" pid="50" name="PM_Hash_SHA1">
    <vt:lpwstr>9CAA7331243C5B8E9651337CF106CE810C537807</vt:lpwstr>
  </property>
  <property fmtid="{D5CDD505-2E9C-101B-9397-08002B2CF9AE}" pid="51" name="TaxKeyword">
    <vt:lpwstr>4;#[SEC=OFFICIAL]|07351cc0-de73-4913-be2f-56f124cbf8bb</vt:lpwstr>
  </property>
  <property fmtid="{D5CDD505-2E9C-101B-9397-08002B2CF9AE}" pid="52" name="PM_SecurityClassification_Prev">
    <vt:lpwstr>OFFICIAL</vt:lpwstr>
  </property>
  <property fmtid="{D5CDD505-2E9C-101B-9397-08002B2CF9AE}" pid="53" name="PM_Qualifier_Prev">
    <vt:lpwstr/>
  </property>
  <property fmtid="{D5CDD505-2E9C-101B-9397-08002B2CF9AE}" pid="54" name="docLang">
    <vt:lpwstr>en</vt:lpwstr>
  </property>
  <property fmtid="{D5CDD505-2E9C-101B-9397-08002B2CF9AE}" pid="55" name="PM_Expires">
    <vt:lpwstr/>
  </property>
  <property fmtid="{D5CDD505-2E9C-101B-9397-08002B2CF9AE}" pid="56" name="PM_DownTo">
    <vt:lpwstr/>
  </property>
  <property fmtid="{D5CDD505-2E9C-101B-9397-08002B2CF9AE}" pid="57" name="_dlc_DocIdItemGuid">
    <vt:lpwstr>956aabba-84d8-453d-a725-f1a660a9ae6a</vt:lpwstr>
  </property>
</Properties>
</file>