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DDD9B" w14:textId="77777777" w:rsidR="001D59EF" w:rsidRDefault="00F132AC" w:rsidP="001D59EF">
      <w:pPr>
        <w:pStyle w:val="Default"/>
        <w:jc w:val="center"/>
        <w:rPr>
          <w:rFonts w:ascii="Arial" w:hAnsi="Arial" w:cs="Arial"/>
          <w:b/>
        </w:rPr>
      </w:pPr>
      <w:r>
        <w:rPr>
          <w:rFonts w:ascii="Arial" w:hAnsi="Arial" w:cs="Arial"/>
          <w:b/>
        </w:rPr>
        <w:t>SENATE ORDER FOR</w:t>
      </w:r>
      <w:r w:rsidR="001D59EF" w:rsidRPr="004B5630">
        <w:rPr>
          <w:rFonts w:ascii="Arial" w:hAnsi="Arial" w:cs="Arial"/>
          <w:b/>
        </w:rPr>
        <w:t xml:space="preserve"> ENTITY CONTRACTS LISTING RELATING TO THE PERIOD </w:t>
      </w:r>
    </w:p>
    <w:p w14:paraId="209B7DE5" w14:textId="0EE95F5D" w:rsidR="001D59EF" w:rsidRDefault="00132F7C" w:rsidP="6D854A38">
      <w:pPr>
        <w:pStyle w:val="Default"/>
        <w:jc w:val="center"/>
        <w:rPr>
          <w:b/>
          <w:bCs/>
          <w:snapToGrid w:val="0"/>
        </w:rPr>
      </w:pPr>
      <w:r w:rsidRPr="6D854A38">
        <w:rPr>
          <w:rFonts w:ascii="Arial" w:hAnsi="Arial" w:cs="Arial"/>
          <w:b/>
          <w:bCs/>
        </w:rPr>
        <w:t xml:space="preserve">1 </w:t>
      </w:r>
      <w:r w:rsidR="0022181A">
        <w:rPr>
          <w:rFonts w:ascii="Arial" w:hAnsi="Arial" w:cs="Arial"/>
          <w:b/>
          <w:bCs/>
        </w:rPr>
        <w:t>JULY</w:t>
      </w:r>
      <w:r w:rsidR="00CA739F" w:rsidRPr="6D854A38">
        <w:rPr>
          <w:rFonts w:ascii="Arial" w:hAnsi="Arial" w:cs="Arial"/>
          <w:b/>
          <w:bCs/>
        </w:rPr>
        <w:t xml:space="preserve"> </w:t>
      </w:r>
      <w:r w:rsidR="00FA1C49" w:rsidRPr="6D854A38">
        <w:rPr>
          <w:rFonts w:ascii="Arial" w:hAnsi="Arial" w:cs="Arial"/>
          <w:b/>
          <w:bCs/>
        </w:rPr>
        <w:t>202</w:t>
      </w:r>
      <w:r w:rsidR="00F54A4C">
        <w:rPr>
          <w:rFonts w:ascii="Arial" w:hAnsi="Arial" w:cs="Arial"/>
          <w:b/>
          <w:bCs/>
        </w:rPr>
        <w:t>5</w:t>
      </w:r>
      <w:r w:rsidRPr="6D854A38">
        <w:rPr>
          <w:rFonts w:ascii="Arial" w:hAnsi="Arial" w:cs="Arial"/>
          <w:b/>
          <w:bCs/>
        </w:rPr>
        <w:t xml:space="preserve"> – </w:t>
      </w:r>
      <w:r w:rsidR="0022181A">
        <w:rPr>
          <w:rFonts w:ascii="Arial" w:hAnsi="Arial" w:cs="Arial"/>
          <w:b/>
          <w:bCs/>
        </w:rPr>
        <w:t>30 JUNE 2026</w:t>
      </w:r>
    </w:p>
    <w:p w14:paraId="083973F7" w14:textId="77777777" w:rsidR="004B5630" w:rsidRDefault="004B5630" w:rsidP="004B5630">
      <w:pPr>
        <w:pStyle w:val="Default"/>
        <w:jc w:val="center"/>
        <w:rPr>
          <w:b/>
          <w:snapToGrid w:val="0"/>
        </w:rPr>
      </w:pPr>
    </w:p>
    <w:p w14:paraId="1F227FEF" w14:textId="14084811" w:rsidR="004B5630" w:rsidRPr="004B5630" w:rsidRDefault="004B5630" w:rsidP="004B5630">
      <w:pPr>
        <w:pStyle w:val="Default"/>
        <w:rPr>
          <w:rFonts w:ascii="Arial" w:hAnsi="Arial" w:cs="Arial"/>
          <w:b/>
          <w:bCs/>
          <w:sz w:val="20"/>
          <w:szCs w:val="20"/>
        </w:rPr>
      </w:pPr>
      <w:r w:rsidRPr="10A6BC46">
        <w:rPr>
          <w:rFonts w:ascii="Arial" w:hAnsi="Arial" w:cs="Arial"/>
          <w:b/>
          <w:bCs/>
          <w:sz w:val="20"/>
          <w:szCs w:val="20"/>
        </w:rPr>
        <w:t xml:space="preserve">Pursuant to the Senate Order </w:t>
      </w:r>
      <w:r w:rsidR="00B12709" w:rsidRPr="10A6BC46">
        <w:rPr>
          <w:rFonts w:ascii="Arial" w:hAnsi="Arial" w:cs="Arial"/>
          <w:b/>
          <w:bCs/>
          <w:sz w:val="20"/>
          <w:szCs w:val="20"/>
        </w:rPr>
        <w:t>for</w:t>
      </w:r>
      <w:r w:rsidRPr="10A6BC46">
        <w:rPr>
          <w:rFonts w:ascii="Arial" w:hAnsi="Arial" w:cs="Arial"/>
          <w:b/>
          <w:bCs/>
          <w:sz w:val="20"/>
          <w:szCs w:val="20"/>
        </w:rPr>
        <w:t xml:space="preserve"> entity contracts the following table sets out contracts entered into by </w:t>
      </w:r>
      <w:r w:rsidR="7D9F883D" w:rsidRPr="4ABBC981">
        <w:rPr>
          <w:rFonts w:ascii="Arial" w:hAnsi="Arial" w:cs="Arial"/>
          <w:b/>
          <w:bCs/>
          <w:sz w:val="20"/>
          <w:szCs w:val="20"/>
        </w:rPr>
        <w:t>t</w:t>
      </w:r>
      <w:r w:rsidR="45E5E668" w:rsidRPr="4ABBC981">
        <w:rPr>
          <w:rFonts w:ascii="Arial" w:hAnsi="Arial" w:cs="Arial"/>
          <w:b/>
          <w:bCs/>
          <w:sz w:val="20"/>
          <w:szCs w:val="20"/>
        </w:rPr>
        <w:t>he</w:t>
      </w:r>
      <w:r w:rsidR="45E5E668" w:rsidRPr="3669AF08">
        <w:rPr>
          <w:rFonts w:ascii="Arial" w:hAnsi="Arial" w:cs="Arial"/>
          <w:b/>
          <w:bCs/>
          <w:sz w:val="20"/>
          <w:szCs w:val="20"/>
        </w:rPr>
        <w:t xml:space="preserve"> </w:t>
      </w:r>
      <w:r w:rsidR="45E5E668" w:rsidRPr="71803D3E">
        <w:rPr>
          <w:rFonts w:ascii="Arial" w:hAnsi="Arial" w:cs="Arial"/>
          <w:b/>
          <w:bCs/>
          <w:sz w:val="20"/>
          <w:szCs w:val="20"/>
        </w:rPr>
        <w:t xml:space="preserve">Department of </w:t>
      </w:r>
      <w:r w:rsidR="45E5E668" w:rsidRPr="7C1768C8">
        <w:rPr>
          <w:rFonts w:ascii="Arial" w:hAnsi="Arial" w:cs="Arial"/>
          <w:b/>
          <w:bCs/>
          <w:sz w:val="20"/>
          <w:szCs w:val="20"/>
        </w:rPr>
        <w:t>Finance</w:t>
      </w:r>
      <w:r w:rsidRPr="10A6BC46">
        <w:rPr>
          <w:rFonts w:ascii="Arial" w:hAnsi="Arial" w:cs="Arial"/>
          <w:b/>
          <w:bCs/>
          <w:color w:val="FF0000"/>
          <w:sz w:val="20"/>
          <w:szCs w:val="20"/>
        </w:rPr>
        <w:t xml:space="preserve"> </w:t>
      </w:r>
      <w:r w:rsidRPr="10A6BC46">
        <w:rPr>
          <w:rFonts w:ascii="Arial" w:hAnsi="Arial" w:cs="Arial"/>
          <w:b/>
          <w:bCs/>
          <w:sz w:val="20"/>
          <w:szCs w:val="20"/>
        </w:rPr>
        <w:t>which provide for a consideration to the value of $100,000 or more (GST inclusive) and which:</w:t>
      </w:r>
    </w:p>
    <w:p w14:paraId="0992A5F4" w14:textId="77777777" w:rsidR="004B5630" w:rsidRDefault="004B5630" w:rsidP="004B5630">
      <w:pPr>
        <w:pStyle w:val="Default"/>
        <w:rPr>
          <w:sz w:val="22"/>
          <w:szCs w:val="22"/>
        </w:rPr>
      </w:pPr>
      <w:r>
        <w:rPr>
          <w:sz w:val="22"/>
          <w:szCs w:val="22"/>
        </w:rPr>
        <w:t xml:space="preserve"> </w:t>
      </w:r>
    </w:p>
    <w:p w14:paraId="37D9AED7" w14:textId="29FBF1B1" w:rsidR="009B5BF9" w:rsidRDefault="009B5BF9" w:rsidP="6D854A38">
      <w:pPr>
        <w:numPr>
          <w:ilvl w:val="0"/>
          <w:numId w:val="1"/>
        </w:numPr>
        <w:rPr>
          <w:b/>
          <w:bCs/>
          <w:snapToGrid w:val="0"/>
          <w:lang w:val="en-US"/>
        </w:rPr>
      </w:pPr>
      <w:r w:rsidRPr="6D854A38">
        <w:rPr>
          <w:b/>
          <w:bCs/>
          <w:snapToGrid w:val="0"/>
          <w:lang w:val="en-US"/>
        </w:rPr>
        <w:t xml:space="preserve">have not been fully performed as at </w:t>
      </w:r>
      <w:r w:rsidR="00D765D3">
        <w:rPr>
          <w:b/>
          <w:bCs/>
          <w:snapToGrid w:val="0"/>
          <w:lang w:val="en-US"/>
        </w:rPr>
        <w:t>30 June 2026</w:t>
      </w:r>
      <w:r w:rsidRPr="6D854A38">
        <w:rPr>
          <w:b/>
          <w:bCs/>
          <w:snapToGrid w:val="0"/>
          <w:lang w:val="en-US"/>
        </w:rPr>
        <w:t xml:space="preserve"> or </w:t>
      </w:r>
    </w:p>
    <w:p w14:paraId="351552E3" w14:textId="59849E77" w:rsidR="009B5BF9" w:rsidRDefault="009B5BF9" w:rsidP="6D854A38">
      <w:pPr>
        <w:numPr>
          <w:ilvl w:val="0"/>
          <w:numId w:val="1"/>
        </w:numPr>
        <w:rPr>
          <w:b/>
          <w:bCs/>
          <w:snapToGrid w:val="0"/>
          <w:lang w:val="en-US"/>
        </w:rPr>
      </w:pPr>
      <w:r w:rsidRPr="6D854A38">
        <w:rPr>
          <w:b/>
          <w:bCs/>
          <w:snapToGrid w:val="0"/>
          <w:lang w:val="en-US"/>
        </w:rPr>
        <w:t xml:space="preserve">have been entered into during the 12 months prior to </w:t>
      </w:r>
      <w:r w:rsidR="00D765D3">
        <w:rPr>
          <w:b/>
          <w:bCs/>
          <w:snapToGrid w:val="0"/>
          <w:lang w:val="en-US"/>
        </w:rPr>
        <w:t>30 June 2026</w:t>
      </w:r>
      <w:r w:rsidRPr="6D854A38">
        <w:rPr>
          <w:b/>
          <w:bCs/>
          <w:snapToGrid w:val="0"/>
          <w:lang w:val="en-US"/>
        </w:rPr>
        <w:t>.</w:t>
      </w:r>
    </w:p>
    <w:p w14:paraId="5DD80474" w14:textId="77777777" w:rsidR="00DD3FF7" w:rsidRDefault="00DD3FF7">
      <w:pPr>
        <w:rPr>
          <w:b/>
          <w:bCs/>
          <w:snapToGrid w:val="0"/>
          <w:lang w:val="en-US"/>
        </w:rPr>
      </w:pPr>
    </w:p>
    <w:p w14:paraId="432FBAEB" w14:textId="35A86D84" w:rsidR="00DD3FF7" w:rsidRDefault="00DD3FF7">
      <w:pPr>
        <w:rPr>
          <w:b/>
          <w:bCs/>
          <w:snapToGrid w:val="0"/>
          <w:lang w:val="en-US"/>
        </w:rPr>
      </w:pPr>
      <w:r>
        <w:rPr>
          <w:b/>
          <w:bCs/>
          <w:snapToGrid w:val="0"/>
          <w:lang w:val="en-US"/>
        </w:rPr>
        <w:t xml:space="preserve">Most of the </w:t>
      </w:r>
      <w:r w:rsidR="00603245">
        <w:rPr>
          <w:b/>
          <w:bCs/>
          <w:snapToGrid w:val="0"/>
          <w:lang w:val="en-US"/>
        </w:rPr>
        <w:t>c</w:t>
      </w:r>
      <w:r>
        <w:rPr>
          <w:b/>
          <w:bCs/>
          <w:snapToGrid w:val="0"/>
          <w:lang w:val="en-US"/>
        </w:rPr>
        <w:t>ontracts listed contain confidentiality provisions of a general nature that are designed to protect the confidential information of the parties that may be obtained or generated in carrying out the contract.</w:t>
      </w:r>
    </w:p>
    <w:p w14:paraId="1922AEFA" w14:textId="77777777" w:rsidR="00DD3FF7" w:rsidRDefault="00DD3FF7">
      <w:pPr>
        <w:rPr>
          <w:b/>
          <w:bCs/>
          <w:snapToGrid w:val="0"/>
          <w:lang w:val="en-US"/>
        </w:rPr>
      </w:pPr>
    </w:p>
    <w:p w14:paraId="629F6BFC" w14:textId="77777777" w:rsidR="00DD3FF7" w:rsidRDefault="00DD3FF7">
      <w:pPr>
        <w:rPr>
          <w:b/>
          <w:bCs/>
          <w:snapToGrid w:val="0"/>
          <w:lang w:val="en-US"/>
        </w:rPr>
      </w:pPr>
      <w:r>
        <w:rPr>
          <w:b/>
          <w:bCs/>
          <w:snapToGrid w:val="0"/>
          <w:lang w:val="en-US"/>
        </w:rPr>
        <w:t>The reasons for including such clauses include:</w:t>
      </w:r>
    </w:p>
    <w:p w14:paraId="18FE811C" w14:textId="77777777" w:rsidR="00DD3FF7" w:rsidRDefault="00DD3FF7">
      <w:pPr>
        <w:numPr>
          <w:ilvl w:val="0"/>
          <w:numId w:val="2"/>
        </w:numPr>
        <w:rPr>
          <w:b/>
          <w:bCs/>
          <w:snapToGrid w:val="0"/>
          <w:lang w:val="en-US"/>
        </w:rPr>
      </w:pPr>
      <w:r>
        <w:rPr>
          <w:b/>
          <w:bCs/>
          <w:snapToGrid w:val="0"/>
          <w:lang w:val="en-US"/>
        </w:rPr>
        <w:t>Ordinary commercial prudence that requires protection of trade secrets, proprietary information and the like; and/or</w:t>
      </w:r>
    </w:p>
    <w:p w14:paraId="76ABCB7C" w14:textId="77777777" w:rsidR="00DD3FF7" w:rsidRPr="00F113FE" w:rsidRDefault="00DD3FF7">
      <w:pPr>
        <w:numPr>
          <w:ilvl w:val="0"/>
          <w:numId w:val="2"/>
        </w:numPr>
        <w:rPr>
          <w:b/>
          <w:snapToGrid w:val="0"/>
          <w:lang w:val="en-US"/>
        </w:rPr>
      </w:pPr>
      <w:r>
        <w:rPr>
          <w:b/>
          <w:bCs/>
          <w:snapToGrid w:val="0"/>
          <w:lang w:val="en-US"/>
        </w:rPr>
        <w:t>Protection of other Commonwealth material and personal information.</w:t>
      </w:r>
    </w:p>
    <w:p w14:paraId="1DB3BE4F" w14:textId="77777777" w:rsidR="00DD3FF7" w:rsidRDefault="00DD3FF7">
      <w:pPr>
        <w:rPr>
          <w:sz w:val="22"/>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8"/>
        <w:gridCol w:w="1615"/>
        <w:gridCol w:w="1605"/>
        <w:gridCol w:w="1653"/>
        <w:gridCol w:w="1392"/>
        <w:gridCol w:w="1588"/>
        <w:gridCol w:w="2268"/>
        <w:gridCol w:w="1701"/>
        <w:gridCol w:w="1530"/>
      </w:tblGrid>
      <w:tr w:rsidR="00472F27" w14:paraId="1EBD5CDC" w14:textId="77777777" w:rsidTr="003114EC">
        <w:trPr>
          <w:cantSplit/>
          <w:tblHeader/>
        </w:trPr>
        <w:tc>
          <w:tcPr>
            <w:tcW w:w="1498" w:type="dxa"/>
          </w:tcPr>
          <w:p w14:paraId="1398B0C6" w14:textId="77777777" w:rsidR="00472F27" w:rsidRDefault="00472F27">
            <w:pPr>
              <w:rPr>
                <w:b/>
                <w:snapToGrid w:val="0"/>
              </w:rPr>
            </w:pPr>
            <w:r>
              <w:rPr>
                <w:b/>
                <w:snapToGrid w:val="0"/>
                <w:lang w:val="en-US"/>
              </w:rPr>
              <w:t>Contractor</w:t>
            </w:r>
          </w:p>
        </w:tc>
        <w:tc>
          <w:tcPr>
            <w:tcW w:w="1615" w:type="dxa"/>
          </w:tcPr>
          <w:p w14:paraId="63C247C3" w14:textId="77777777" w:rsidR="00472F27" w:rsidRDefault="00472F27">
            <w:pPr>
              <w:rPr>
                <w:b/>
                <w:snapToGrid w:val="0"/>
              </w:rPr>
            </w:pPr>
            <w:r>
              <w:rPr>
                <w:b/>
                <w:snapToGrid w:val="0"/>
                <w:lang w:val="en-US"/>
              </w:rPr>
              <w:t>Subject matter</w:t>
            </w:r>
          </w:p>
        </w:tc>
        <w:tc>
          <w:tcPr>
            <w:tcW w:w="1605" w:type="dxa"/>
          </w:tcPr>
          <w:p w14:paraId="2F47E7A5" w14:textId="77777777" w:rsidR="00472F27" w:rsidRDefault="00472F27">
            <w:pPr>
              <w:rPr>
                <w:b/>
                <w:snapToGrid w:val="0"/>
                <w:lang w:val="en-US"/>
              </w:rPr>
            </w:pPr>
            <w:r>
              <w:rPr>
                <w:b/>
                <w:snapToGrid w:val="0"/>
                <w:lang w:val="en-US"/>
              </w:rPr>
              <w:t>Amount of consideration</w:t>
            </w:r>
          </w:p>
        </w:tc>
        <w:tc>
          <w:tcPr>
            <w:tcW w:w="1653" w:type="dxa"/>
          </w:tcPr>
          <w:p w14:paraId="748E7CAE" w14:textId="77777777" w:rsidR="00472F27" w:rsidRDefault="00472F27">
            <w:pPr>
              <w:rPr>
                <w:b/>
                <w:snapToGrid w:val="0"/>
                <w:lang w:val="en-US"/>
              </w:rPr>
            </w:pPr>
            <w:r>
              <w:rPr>
                <w:b/>
                <w:snapToGrid w:val="0"/>
                <w:lang w:val="en-US"/>
              </w:rPr>
              <w:t>Start Date</w:t>
            </w:r>
          </w:p>
        </w:tc>
        <w:tc>
          <w:tcPr>
            <w:tcW w:w="1392" w:type="dxa"/>
          </w:tcPr>
          <w:p w14:paraId="195213F4" w14:textId="77777777" w:rsidR="00472F27" w:rsidRDefault="00472F27">
            <w:pPr>
              <w:rPr>
                <w:b/>
                <w:snapToGrid w:val="0"/>
                <w:lang w:val="en-US"/>
              </w:rPr>
            </w:pPr>
            <w:r>
              <w:rPr>
                <w:b/>
                <w:snapToGrid w:val="0"/>
                <w:lang w:val="en-US"/>
              </w:rPr>
              <w:t>Anticipated End Date</w:t>
            </w:r>
          </w:p>
        </w:tc>
        <w:tc>
          <w:tcPr>
            <w:tcW w:w="1588" w:type="dxa"/>
          </w:tcPr>
          <w:p w14:paraId="7CD42B1D" w14:textId="77777777" w:rsidR="00472F27" w:rsidRDefault="00472F27">
            <w:pPr>
              <w:rPr>
                <w:b/>
                <w:snapToGrid w:val="0"/>
                <w:lang w:val="en-US"/>
              </w:rPr>
            </w:pPr>
            <w:r>
              <w:rPr>
                <w:b/>
                <w:snapToGrid w:val="0"/>
                <w:lang w:val="en-US"/>
              </w:rPr>
              <w:t>Whether contract contains provisions requiring the parties to maintain confidentiality of any of its provisions</w:t>
            </w:r>
          </w:p>
          <w:p w14:paraId="7286EF91" w14:textId="77777777" w:rsidR="00472F27" w:rsidRDefault="00472F27">
            <w:pPr>
              <w:rPr>
                <w:b/>
                <w:snapToGrid w:val="0"/>
              </w:rPr>
            </w:pPr>
            <w:r>
              <w:rPr>
                <w:b/>
                <w:snapToGrid w:val="0"/>
                <w:lang w:val="en-US"/>
              </w:rPr>
              <w:t>(Y/N)</w:t>
            </w:r>
          </w:p>
        </w:tc>
        <w:tc>
          <w:tcPr>
            <w:tcW w:w="2268" w:type="dxa"/>
          </w:tcPr>
          <w:p w14:paraId="3DA18D94" w14:textId="77777777" w:rsidR="00472F27" w:rsidRDefault="00472F27">
            <w:pPr>
              <w:rPr>
                <w:b/>
                <w:snapToGrid w:val="0"/>
                <w:lang w:val="en-US"/>
              </w:rPr>
            </w:pPr>
            <w:r>
              <w:rPr>
                <w:b/>
                <w:snapToGrid w:val="0"/>
                <w:lang w:val="en-US"/>
              </w:rPr>
              <w:t>Reason (s)</w:t>
            </w:r>
          </w:p>
        </w:tc>
        <w:tc>
          <w:tcPr>
            <w:tcW w:w="1701" w:type="dxa"/>
          </w:tcPr>
          <w:p w14:paraId="79C14300" w14:textId="77777777" w:rsidR="00472F27" w:rsidRDefault="00472F27">
            <w:pPr>
              <w:rPr>
                <w:b/>
                <w:snapToGrid w:val="0"/>
                <w:lang w:val="en-US"/>
              </w:rPr>
            </w:pPr>
            <w:r>
              <w:rPr>
                <w:b/>
                <w:snapToGrid w:val="0"/>
                <w:lang w:val="en-US"/>
              </w:rPr>
              <w:t>Whether contract contains ‘Other requirements of confidentiality’</w:t>
            </w:r>
          </w:p>
          <w:p w14:paraId="063447D9" w14:textId="77777777" w:rsidR="00472F27" w:rsidRDefault="00472F27">
            <w:pPr>
              <w:rPr>
                <w:b/>
                <w:snapToGrid w:val="0"/>
                <w:lang w:val="en-US"/>
              </w:rPr>
            </w:pPr>
            <w:r>
              <w:rPr>
                <w:b/>
                <w:snapToGrid w:val="0"/>
                <w:lang w:val="en-US"/>
              </w:rPr>
              <w:t xml:space="preserve">(Y/N) </w:t>
            </w:r>
          </w:p>
        </w:tc>
        <w:tc>
          <w:tcPr>
            <w:tcW w:w="1530" w:type="dxa"/>
          </w:tcPr>
          <w:p w14:paraId="1EB4F23A" w14:textId="77777777" w:rsidR="00472F27" w:rsidRDefault="00472F27">
            <w:pPr>
              <w:rPr>
                <w:b/>
                <w:snapToGrid w:val="0"/>
              </w:rPr>
            </w:pPr>
            <w:r>
              <w:rPr>
                <w:b/>
                <w:snapToGrid w:val="0"/>
                <w:lang w:val="en-US"/>
              </w:rPr>
              <w:t>Reason (s)</w:t>
            </w:r>
          </w:p>
        </w:tc>
      </w:tr>
      <w:tr w:rsidR="00D23F81" w14:paraId="27A639DC" w14:textId="77777777" w:rsidTr="003114EC">
        <w:trPr>
          <w:cantSplit/>
        </w:trPr>
        <w:tc>
          <w:tcPr>
            <w:tcW w:w="1498" w:type="dxa"/>
          </w:tcPr>
          <w:p w14:paraId="33F9F0D6" w14:textId="5C025CF8" w:rsidR="00D23F81" w:rsidRDefault="00D23F81" w:rsidP="00D23F81">
            <w:r>
              <w:t>Patella Holdings</w:t>
            </w:r>
          </w:p>
        </w:tc>
        <w:tc>
          <w:tcPr>
            <w:tcW w:w="1615" w:type="dxa"/>
          </w:tcPr>
          <w:p w14:paraId="16991571" w14:textId="61B58DAD" w:rsidR="00D23F81" w:rsidRDefault="00D23F81" w:rsidP="00D23F81">
            <w:r>
              <w:t>Lease: Woodridge Offices QLD</w:t>
            </w:r>
          </w:p>
        </w:tc>
        <w:tc>
          <w:tcPr>
            <w:tcW w:w="1605" w:type="dxa"/>
          </w:tcPr>
          <w:p w14:paraId="09D83F69" w14:textId="0D092228" w:rsidR="00D23F81" w:rsidRDefault="00D23F81" w:rsidP="00775622">
            <w:pPr>
              <w:jc w:val="right"/>
            </w:pPr>
            <w:r>
              <w:t>$19,478,405</w:t>
            </w:r>
          </w:p>
        </w:tc>
        <w:tc>
          <w:tcPr>
            <w:tcW w:w="1653" w:type="dxa"/>
          </w:tcPr>
          <w:p w14:paraId="4FB902A0" w14:textId="3270191F" w:rsidR="00D23F81" w:rsidRDefault="00D23F81" w:rsidP="00D23F81">
            <w:pPr>
              <w:rPr>
                <w:rFonts w:eastAsia="Arial" w:cs="Arial"/>
                <w:color w:val="000000" w:themeColor="text1"/>
              </w:rPr>
            </w:pPr>
            <w:r w:rsidRPr="24CE39DB">
              <w:rPr>
                <w:rFonts w:eastAsia="Arial" w:cs="Arial"/>
                <w:color w:val="000000" w:themeColor="text1"/>
              </w:rPr>
              <w:t>30.05.2006</w:t>
            </w:r>
          </w:p>
        </w:tc>
        <w:tc>
          <w:tcPr>
            <w:tcW w:w="1392" w:type="dxa"/>
          </w:tcPr>
          <w:p w14:paraId="37BD7E36" w14:textId="118083C5" w:rsidR="00D23F81" w:rsidRDefault="00D23F81" w:rsidP="00D23F81">
            <w:pPr>
              <w:rPr>
                <w:rFonts w:eastAsia="Arial" w:cs="Arial"/>
                <w:color w:val="000000" w:themeColor="text1"/>
              </w:rPr>
            </w:pPr>
            <w:r w:rsidRPr="1AFC8DC4">
              <w:rPr>
                <w:rFonts w:eastAsia="Arial" w:cs="Arial"/>
                <w:color w:val="000000" w:themeColor="text1"/>
              </w:rPr>
              <w:t>29.05.2102</w:t>
            </w:r>
          </w:p>
        </w:tc>
        <w:tc>
          <w:tcPr>
            <w:tcW w:w="1588" w:type="dxa"/>
          </w:tcPr>
          <w:p w14:paraId="4307CA16" w14:textId="0A4BD750" w:rsidR="00D23F81" w:rsidRDefault="00D23F81" w:rsidP="00D23F81">
            <w:r>
              <w:t>N</w:t>
            </w:r>
          </w:p>
        </w:tc>
        <w:tc>
          <w:tcPr>
            <w:tcW w:w="2268" w:type="dxa"/>
          </w:tcPr>
          <w:p w14:paraId="1CE07B9F" w14:textId="1A8FDB20" w:rsidR="00D23F81" w:rsidRDefault="00D23F81" w:rsidP="00D23F81">
            <w:r>
              <w:t>N/A</w:t>
            </w:r>
          </w:p>
        </w:tc>
        <w:tc>
          <w:tcPr>
            <w:tcW w:w="1701" w:type="dxa"/>
          </w:tcPr>
          <w:p w14:paraId="6AF33D21" w14:textId="1BD623E8" w:rsidR="00D23F81" w:rsidRDefault="00D23F81" w:rsidP="00D23F81">
            <w:r>
              <w:t>N</w:t>
            </w:r>
          </w:p>
        </w:tc>
        <w:tc>
          <w:tcPr>
            <w:tcW w:w="1530" w:type="dxa"/>
          </w:tcPr>
          <w:p w14:paraId="107D07F0" w14:textId="012C477D" w:rsidR="00D23F81" w:rsidRDefault="00D23F81" w:rsidP="00D23F81">
            <w:r>
              <w:t>N/A</w:t>
            </w:r>
          </w:p>
        </w:tc>
      </w:tr>
      <w:tr w:rsidR="00D23F81" w14:paraId="5AEB23E8" w14:textId="77777777" w:rsidTr="003114EC">
        <w:trPr>
          <w:cantSplit/>
        </w:trPr>
        <w:tc>
          <w:tcPr>
            <w:tcW w:w="1498" w:type="dxa"/>
          </w:tcPr>
          <w:p w14:paraId="2F068530" w14:textId="1ABF2F79" w:rsidR="00D23F81" w:rsidRDefault="00D23F81" w:rsidP="00D23F81">
            <w:r>
              <w:t>Communities @Work</w:t>
            </w:r>
          </w:p>
        </w:tc>
        <w:tc>
          <w:tcPr>
            <w:tcW w:w="1615" w:type="dxa"/>
          </w:tcPr>
          <w:p w14:paraId="28305B3B" w14:textId="338CFD1E" w:rsidR="00D23F81" w:rsidRDefault="00D23F81" w:rsidP="00D23F81">
            <w:r>
              <w:t>Lease: ABACUS Treasury Building</w:t>
            </w:r>
          </w:p>
        </w:tc>
        <w:tc>
          <w:tcPr>
            <w:tcW w:w="1605" w:type="dxa"/>
          </w:tcPr>
          <w:p w14:paraId="6228A346" w14:textId="42D723CE" w:rsidR="00D23F81" w:rsidRDefault="00D23F81" w:rsidP="00775622">
            <w:pPr>
              <w:jc w:val="right"/>
            </w:pPr>
            <w:r>
              <w:t>$4,319,521</w:t>
            </w:r>
          </w:p>
        </w:tc>
        <w:tc>
          <w:tcPr>
            <w:tcW w:w="1653" w:type="dxa"/>
          </w:tcPr>
          <w:p w14:paraId="2A1D8D7E" w14:textId="528564FF" w:rsidR="00D23F81" w:rsidRDefault="00D23F81" w:rsidP="00D23F81">
            <w:pPr>
              <w:rPr>
                <w:rFonts w:eastAsia="Arial" w:cs="Arial"/>
                <w:color w:val="000000" w:themeColor="text1"/>
              </w:rPr>
            </w:pPr>
            <w:r w:rsidRPr="21B044B6">
              <w:rPr>
                <w:rFonts w:eastAsia="Arial" w:cs="Arial"/>
                <w:color w:val="000000" w:themeColor="text1"/>
              </w:rPr>
              <w:t>01.08.2017</w:t>
            </w:r>
          </w:p>
        </w:tc>
        <w:tc>
          <w:tcPr>
            <w:tcW w:w="1392" w:type="dxa"/>
          </w:tcPr>
          <w:p w14:paraId="1A3463F0" w14:textId="628073FC" w:rsidR="00D23F81" w:rsidRDefault="00D23F81" w:rsidP="00D23F81">
            <w:pPr>
              <w:rPr>
                <w:rFonts w:eastAsia="Arial" w:cs="Arial"/>
                <w:color w:val="000000" w:themeColor="text1"/>
              </w:rPr>
            </w:pPr>
            <w:r w:rsidRPr="4FBC5C1F">
              <w:rPr>
                <w:rFonts w:eastAsia="Arial" w:cs="Arial"/>
                <w:color w:val="000000" w:themeColor="text1"/>
              </w:rPr>
              <w:t>31.07.2027</w:t>
            </w:r>
          </w:p>
        </w:tc>
        <w:tc>
          <w:tcPr>
            <w:tcW w:w="1588" w:type="dxa"/>
          </w:tcPr>
          <w:p w14:paraId="719DA124" w14:textId="74EE7338" w:rsidR="00D23F81" w:rsidRDefault="00D23F81" w:rsidP="00D23F81">
            <w:r>
              <w:t>N</w:t>
            </w:r>
          </w:p>
        </w:tc>
        <w:tc>
          <w:tcPr>
            <w:tcW w:w="2268" w:type="dxa"/>
          </w:tcPr>
          <w:p w14:paraId="38C08818" w14:textId="7AC72207" w:rsidR="00D23F81" w:rsidRDefault="00D23F81" w:rsidP="00D23F81">
            <w:r>
              <w:t>N/A</w:t>
            </w:r>
          </w:p>
        </w:tc>
        <w:tc>
          <w:tcPr>
            <w:tcW w:w="1701" w:type="dxa"/>
          </w:tcPr>
          <w:p w14:paraId="373D432F" w14:textId="44715BF5" w:rsidR="00D23F81" w:rsidRDefault="00D23F81" w:rsidP="00D23F81">
            <w:r>
              <w:t>N</w:t>
            </w:r>
          </w:p>
        </w:tc>
        <w:tc>
          <w:tcPr>
            <w:tcW w:w="1530" w:type="dxa"/>
          </w:tcPr>
          <w:p w14:paraId="347BE422" w14:textId="4BE191C2" w:rsidR="00D23F81" w:rsidRDefault="00D23F81" w:rsidP="00D23F81">
            <w:r>
              <w:t>N/A</w:t>
            </w:r>
          </w:p>
        </w:tc>
      </w:tr>
      <w:tr w:rsidR="00D23F81" w14:paraId="60DCA07C" w14:textId="77777777" w:rsidTr="003114EC">
        <w:trPr>
          <w:cantSplit/>
          <w:trHeight w:val="300"/>
        </w:trPr>
        <w:tc>
          <w:tcPr>
            <w:tcW w:w="1498" w:type="dxa"/>
          </w:tcPr>
          <w:p w14:paraId="6FC16DE9" w14:textId="27A18B75" w:rsidR="00D23F81" w:rsidRDefault="00D23F81" w:rsidP="00D23F81">
            <w:r>
              <w:t>Treasury Cafe</w:t>
            </w:r>
          </w:p>
        </w:tc>
        <w:tc>
          <w:tcPr>
            <w:tcW w:w="1615" w:type="dxa"/>
          </w:tcPr>
          <w:p w14:paraId="6D318AE7" w14:textId="7B6FC205" w:rsidR="00D23F81" w:rsidRDefault="00D23F81" w:rsidP="00D23F81">
            <w:r>
              <w:t>Lease: Cafe at Treasury Building, Parkes ACT</w:t>
            </w:r>
          </w:p>
        </w:tc>
        <w:tc>
          <w:tcPr>
            <w:tcW w:w="1605" w:type="dxa"/>
          </w:tcPr>
          <w:p w14:paraId="5FC787D0" w14:textId="097334B4" w:rsidR="00D23F81" w:rsidRDefault="00D23F81" w:rsidP="00775622">
            <w:pPr>
              <w:jc w:val="right"/>
            </w:pPr>
            <w:r>
              <w:t>$940,346</w:t>
            </w:r>
          </w:p>
        </w:tc>
        <w:tc>
          <w:tcPr>
            <w:tcW w:w="1653" w:type="dxa"/>
          </w:tcPr>
          <w:p w14:paraId="645880E9" w14:textId="23B98CAC" w:rsidR="00D23F81" w:rsidRDefault="00D23F81" w:rsidP="00D23F81">
            <w:r>
              <w:t>01.01.2019</w:t>
            </w:r>
          </w:p>
        </w:tc>
        <w:tc>
          <w:tcPr>
            <w:tcW w:w="1392" w:type="dxa"/>
          </w:tcPr>
          <w:p w14:paraId="31EDBC49" w14:textId="20566D91" w:rsidR="00D23F81" w:rsidRDefault="00D23F81" w:rsidP="00D23F81">
            <w:pPr>
              <w:rPr>
                <w:rFonts w:eastAsia="Arial" w:cs="Arial"/>
              </w:rPr>
            </w:pPr>
            <w:r w:rsidRPr="7DCFA2D6">
              <w:rPr>
                <w:rFonts w:eastAsia="Arial" w:cs="Arial"/>
              </w:rPr>
              <w:t>31.12.2026</w:t>
            </w:r>
          </w:p>
        </w:tc>
        <w:tc>
          <w:tcPr>
            <w:tcW w:w="1588" w:type="dxa"/>
          </w:tcPr>
          <w:p w14:paraId="020AA7D9" w14:textId="2EB6074E" w:rsidR="00D23F81" w:rsidRDefault="00D23F81" w:rsidP="00D23F81">
            <w:r>
              <w:t>N</w:t>
            </w:r>
          </w:p>
        </w:tc>
        <w:tc>
          <w:tcPr>
            <w:tcW w:w="2268" w:type="dxa"/>
          </w:tcPr>
          <w:p w14:paraId="657CA282" w14:textId="1842F495" w:rsidR="00D23F81" w:rsidRDefault="00D23F81" w:rsidP="00D23F81">
            <w:r>
              <w:t>N/A</w:t>
            </w:r>
          </w:p>
        </w:tc>
        <w:tc>
          <w:tcPr>
            <w:tcW w:w="1701" w:type="dxa"/>
          </w:tcPr>
          <w:p w14:paraId="61119E09" w14:textId="5BADC946" w:rsidR="00D23F81" w:rsidRDefault="00D23F81" w:rsidP="00D23F81">
            <w:r>
              <w:t>N</w:t>
            </w:r>
          </w:p>
        </w:tc>
        <w:tc>
          <w:tcPr>
            <w:tcW w:w="1530" w:type="dxa"/>
          </w:tcPr>
          <w:p w14:paraId="4DFA6366" w14:textId="350F77C5" w:rsidR="00D23F81" w:rsidRDefault="00D23F81" w:rsidP="00D23F81">
            <w:r>
              <w:t>N/A</w:t>
            </w:r>
          </w:p>
        </w:tc>
      </w:tr>
      <w:tr w:rsidR="00D23F81" w14:paraId="12198520" w14:textId="77777777" w:rsidTr="003114EC">
        <w:trPr>
          <w:cantSplit/>
        </w:trPr>
        <w:tc>
          <w:tcPr>
            <w:tcW w:w="1498" w:type="dxa"/>
          </w:tcPr>
          <w:p w14:paraId="09CD5CC4" w14:textId="2D728547" w:rsidR="00D23F81" w:rsidRDefault="00D23F81" w:rsidP="00D23F81">
            <w:r>
              <w:t>QC on Angas Cafe</w:t>
            </w:r>
          </w:p>
        </w:tc>
        <w:tc>
          <w:tcPr>
            <w:tcW w:w="1615" w:type="dxa"/>
          </w:tcPr>
          <w:p w14:paraId="266C8ABF" w14:textId="1D6FBDED" w:rsidR="00D23F81" w:rsidRDefault="00D23F81" w:rsidP="00D23F81">
            <w:r>
              <w:t>Lease: Cafe at Adelaide CLC</w:t>
            </w:r>
          </w:p>
        </w:tc>
        <w:tc>
          <w:tcPr>
            <w:tcW w:w="1605" w:type="dxa"/>
          </w:tcPr>
          <w:p w14:paraId="2D137610" w14:textId="62D5EB5C" w:rsidR="00D23F81" w:rsidRDefault="00D23F81" w:rsidP="00775622">
            <w:pPr>
              <w:jc w:val="right"/>
            </w:pPr>
            <w:r>
              <w:t>$311,893</w:t>
            </w:r>
          </w:p>
        </w:tc>
        <w:tc>
          <w:tcPr>
            <w:tcW w:w="1653" w:type="dxa"/>
          </w:tcPr>
          <w:p w14:paraId="243AC21E" w14:textId="4F6C4848" w:rsidR="00D23F81" w:rsidRPr="00382D70" w:rsidRDefault="00D23F81" w:rsidP="00D23F81">
            <w:pPr>
              <w:rPr>
                <w:rFonts w:eastAsia="Arial" w:cs="Arial"/>
                <w:color w:val="000000" w:themeColor="text1"/>
              </w:rPr>
            </w:pPr>
            <w:r w:rsidRPr="00382D70">
              <w:rPr>
                <w:rFonts w:eastAsia="Arial" w:cs="Arial"/>
                <w:color w:val="000000" w:themeColor="text1"/>
              </w:rPr>
              <w:t>29.07.202</w:t>
            </w:r>
            <w:r w:rsidR="00382D70" w:rsidRPr="00382D70">
              <w:rPr>
                <w:rFonts w:eastAsia="Arial" w:cs="Arial"/>
                <w:color w:val="000000" w:themeColor="text1"/>
              </w:rPr>
              <w:t>2</w:t>
            </w:r>
          </w:p>
        </w:tc>
        <w:tc>
          <w:tcPr>
            <w:tcW w:w="1392" w:type="dxa"/>
          </w:tcPr>
          <w:p w14:paraId="70B40686" w14:textId="4AD6F78C" w:rsidR="00D23F81" w:rsidRPr="00382D70" w:rsidRDefault="00D23F81" w:rsidP="00D23F81">
            <w:pPr>
              <w:rPr>
                <w:rFonts w:eastAsia="Arial" w:cs="Arial"/>
                <w:color w:val="000000" w:themeColor="text1"/>
              </w:rPr>
            </w:pPr>
            <w:r w:rsidRPr="00382D70">
              <w:rPr>
                <w:rFonts w:eastAsia="Arial" w:cs="Arial"/>
                <w:color w:val="000000" w:themeColor="text1"/>
              </w:rPr>
              <w:t>28.07.2027</w:t>
            </w:r>
          </w:p>
        </w:tc>
        <w:tc>
          <w:tcPr>
            <w:tcW w:w="1588" w:type="dxa"/>
          </w:tcPr>
          <w:p w14:paraId="4DC72F29" w14:textId="33E393AC" w:rsidR="00D23F81" w:rsidRDefault="00D23F81" w:rsidP="00D23F81">
            <w:r>
              <w:t>N</w:t>
            </w:r>
          </w:p>
        </w:tc>
        <w:tc>
          <w:tcPr>
            <w:tcW w:w="2268" w:type="dxa"/>
          </w:tcPr>
          <w:p w14:paraId="6D691806" w14:textId="3CA4F0D8" w:rsidR="00D23F81" w:rsidRDefault="00D23F81" w:rsidP="00D23F81">
            <w:r>
              <w:t>N/A</w:t>
            </w:r>
          </w:p>
        </w:tc>
        <w:tc>
          <w:tcPr>
            <w:tcW w:w="1701" w:type="dxa"/>
          </w:tcPr>
          <w:p w14:paraId="73CBA01A" w14:textId="1EB873A0" w:rsidR="00D23F81" w:rsidRDefault="00D23F81" w:rsidP="00D23F81">
            <w:r>
              <w:t>N</w:t>
            </w:r>
          </w:p>
        </w:tc>
        <w:tc>
          <w:tcPr>
            <w:tcW w:w="1530" w:type="dxa"/>
          </w:tcPr>
          <w:p w14:paraId="65CA0472" w14:textId="25387CD8" w:rsidR="00D23F81" w:rsidRDefault="00D23F81" w:rsidP="00D23F81">
            <w:r>
              <w:t>N/A</w:t>
            </w:r>
          </w:p>
        </w:tc>
      </w:tr>
      <w:tr w:rsidR="00D23F81" w14:paraId="56855791" w14:textId="77777777" w:rsidTr="003114EC">
        <w:trPr>
          <w:cantSplit/>
          <w:trHeight w:val="300"/>
        </w:trPr>
        <w:tc>
          <w:tcPr>
            <w:tcW w:w="1498" w:type="dxa"/>
          </w:tcPr>
          <w:p w14:paraId="52449035" w14:textId="031A3B65" w:rsidR="00D23F81" w:rsidRDefault="00D23F81" w:rsidP="00D23F81">
            <w:r>
              <w:t>Le Will Cafe</w:t>
            </w:r>
          </w:p>
        </w:tc>
        <w:tc>
          <w:tcPr>
            <w:tcW w:w="1615" w:type="dxa"/>
          </w:tcPr>
          <w:p w14:paraId="6496BBC8" w14:textId="20654BC3" w:rsidR="00D23F81" w:rsidRDefault="00D23F81" w:rsidP="00D23F81">
            <w:r>
              <w:t>Lease: Cafe at Melbourne CLC</w:t>
            </w:r>
          </w:p>
        </w:tc>
        <w:tc>
          <w:tcPr>
            <w:tcW w:w="1605" w:type="dxa"/>
          </w:tcPr>
          <w:p w14:paraId="6645F068" w14:textId="691848EA" w:rsidR="00D23F81" w:rsidRDefault="00D23F81" w:rsidP="00775622">
            <w:pPr>
              <w:jc w:val="right"/>
            </w:pPr>
            <w:r>
              <w:t>$783,558</w:t>
            </w:r>
          </w:p>
        </w:tc>
        <w:tc>
          <w:tcPr>
            <w:tcW w:w="1653" w:type="dxa"/>
          </w:tcPr>
          <w:p w14:paraId="1D7B5F30" w14:textId="63B21804" w:rsidR="00D23F81" w:rsidRDefault="00D23F81" w:rsidP="00D23F81">
            <w:r>
              <w:t>05.05.2017</w:t>
            </w:r>
          </w:p>
        </w:tc>
        <w:tc>
          <w:tcPr>
            <w:tcW w:w="1392" w:type="dxa"/>
          </w:tcPr>
          <w:p w14:paraId="7920251B" w14:textId="42503795" w:rsidR="00D23F81" w:rsidRDefault="00D23F81" w:rsidP="00D23F81">
            <w:r>
              <w:t>02.05.2028</w:t>
            </w:r>
          </w:p>
        </w:tc>
        <w:tc>
          <w:tcPr>
            <w:tcW w:w="1588" w:type="dxa"/>
          </w:tcPr>
          <w:p w14:paraId="747B64CF" w14:textId="1A7118B6" w:rsidR="00D23F81" w:rsidRDefault="00D23F81" w:rsidP="00D23F81">
            <w:r>
              <w:t>N</w:t>
            </w:r>
          </w:p>
        </w:tc>
        <w:tc>
          <w:tcPr>
            <w:tcW w:w="2268" w:type="dxa"/>
          </w:tcPr>
          <w:p w14:paraId="5D3EA9F3" w14:textId="7FCDBFD3" w:rsidR="00D23F81" w:rsidRDefault="00D23F81" w:rsidP="00D23F81">
            <w:r>
              <w:t>N/A</w:t>
            </w:r>
          </w:p>
        </w:tc>
        <w:tc>
          <w:tcPr>
            <w:tcW w:w="1701" w:type="dxa"/>
          </w:tcPr>
          <w:p w14:paraId="76A2A92A" w14:textId="13450D52" w:rsidR="00D23F81" w:rsidRDefault="00D23F81" w:rsidP="00D23F81">
            <w:r>
              <w:t>N</w:t>
            </w:r>
          </w:p>
        </w:tc>
        <w:tc>
          <w:tcPr>
            <w:tcW w:w="1530" w:type="dxa"/>
          </w:tcPr>
          <w:p w14:paraId="35D65D68" w14:textId="5B1CCC71" w:rsidR="00D23F81" w:rsidRDefault="00D23F81" w:rsidP="00D23F81">
            <w:r>
              <w:t>N/A</w:t>
            </w:r>
          </w:p>
        </w:tc>
      </w:tr>
      <w:tr w:rsidR="00D23F81" w14:paraId="0F079912" w14:textId="77777777" w:rsidTr="003114EC">
        <w:trPr>
          <w:cantSplit/>
          <w:trHeight w:val="300"/>
        </w:trPr>
        <w:tc>
          <w:tcPr>
            <w:tcW w:w="1498" w:type="dxa"/>
          </w:tcPr>
          <w:p w14:paraId="6BD21637" w14:textId="308344CF" w:rsidR="00D23F81" w:rsidRDefault="33C4CD01" w:rsidP="00D23F81">
            <w:r>
              <w:lastRenderedPageBreak/>
              <w:t>NSW Rifle</w:t>
            </w:r>
          </w:p>
          <w:p w14:paraId="4B3A3B97" w14:textId="0BF19C3D" w:rsidR="00D23F81" w:rsidRDefault="33C4CD01" w:rsidP="00D23F81">
            <w:r>
              <w:t>Association</w:t>
            </w:r>
            <w:r w:rsidR="243D6357">
              <w:t xml:space="preserve"> Inc</w:t>
            </w:r>
          </w:p>
        </w:tc>
        <w:tc>
          <w:tcPr>
            <w:tcW w:w="1615" w:type="dxa"/>
          </w:tcPr>
          <w:p w14:paraId="175C1D98" w14:textId="00EB8BFC" w:rsidR="00D23F81" w:rsidRDefault="33C4CD01" w:rsidP="00D23F81">
            <w:r>
              <w:t>Lease: Malabar</w:t>
            </w:r>
          </w:p>
          <w:p w14:paraId="140CF430" w14:textId="645CC6B6" w:rsidR="00D23F81" w:rsidRDefault="33C4CD01" w:rsidP="00D23F81">
            <w:r>
              <w:t>Headland</w:t>
            </w:r>
          </w:p>
        </w:tc>
        <w:tc>
          <w:tcPr>
            <w:tcW w:w="1605" w:type="dxa"/>
          </w:tcPr>
          <w:p w14:paraId="5000913B" w14:textId="59A3D2C5" w:rsidR="00D23F81" w:rsidRDefault="33C4CD01" w:rsidP="00775622">
            <w:pPr>
              <w:jc w:val="right"/>
            </w:pPr>
            <w:r>
              <w:t>$1,102,667</w:t>
            </w:r>
          </w:p>
        </w:tc>
        <w:tc>
          <w:tcPr>
            <w:tcW w:w="1653" w:type="dxa"/>
          </w:tcPr>
          <w:p w14:paraId="5AED596E" w14:textId="4178BC32" w:rsidR="00D23F81" w:rsidRDefault="33C4CD01" w:rsidP="3BBDD866">
            <w:pPr>
              <w:spacing w:line="259" w:lineRule="auto"/>
            </w:pPr>
            <w:r>
              <w:t>01.01.2016</w:t>
            </w:r>
          </w:p>
          <w:p w14:paraId="40D05C53" w14:textId="77777777" w:rsidR="00D23F81" w:rsidRDefault="00D23F81" w:rsidP="3BBDD866">
            <w:pPr>
              <w:spacing w:line="259" w:lineRule="auto"/>
            </w:pPr>
          </w:p>
        </w:tc>
        <w:tc>
          <w:tcPr>
            <w:tcW w:w="1392" w:type="dxa"/>
          </w:tcPr>
          <w:p w14:paraId="2B04631C" w14:textId="33BA5E68" w:rsidR="00D23F81" w:rsidRDefault="33C4CD01" w:rsidP="3BBDD866">
            <w:pPr>
              <w:spacing w:line="259" w:lineRule="auto"/>
            </w:pPr>
            <w:r>
              <w:t>31.12.2040</w:t>
            </w:r>
          </w:p>
          <w:p w14:paraId="1472B878" w14:textId="1BAD24C7" w:rsidR="00D23F81" w:rsidRDefault="00D23F81" w:rsidP="3BBDD866">
            <w:pPr>
              <w:spacing w:line="259" w:lineRule="auto"/>
            </w:pPr>
          </w:p>
        </w:tc>
        <w:tc>
          <w:tcPr>
            <w:tcW w:w="1588" w:type="dxa"/>
          </w:tcPr>
          <w:p w14:paraId="4A65DB23" w14:textId="1A7118B6" w:rsidR="3BBDD866" w:rsidRDefault="3BBDD866">
            <w:r>
              <w:t>N</w:t>
            </w:r>
          </w:p>
        </w:tc>
        <w:tc>
          <w:tcPr>
            <w:tcW w:w="2268" w:type="dxa"/>
          </w:tcPr>
          <w:p w14:paraId="644F7F64" w14:textId="7FCDBFD3" w:rsidR="3BBDD866" w:rsidRDefault="3BBDD866">
            <w:r>
              <w:t>N/A</w:t>
            </w:r>
          </w:p>
        </w:tc>
        <w:tc>
          <w:tcPr>
            <w:tcW w:w="1701" w:type="dxa"/>
          </w:tcPr>
          <w:p w14:paraId="5C41767F" w14:textId="13450D52" w:rsidR="3BBDD866" w:rsidRDefault="3BBDD866">
            <w:r>
              <w:t>N</w:t>
            </w:r>
          </w:p>
        </w:tc>
        <w:tc>
          <w:tcPr>
            <w:tcW w:w="1530" w:type="dxa"/>
          </w:tcPr>
          <w:p w14:paraId="1DFEE97A" w14:textId="5B1CCC71" w:rsidR="3BBDD866" w:rsidRDefault="3BBDD866">
            <w:r>
              <w:t>N/A</w:t>
            </w:r>
          </w:p>
        </w:tc>
      </w:tr>
      <w:tr w:rsidR="00260DCB" w14:paraId="28752146" w14:textId="77777777" w:rsidTr="003114EC">
        <w:trPr>
          <w:cantSplit/>
          <w:trHeight w:val="300"/>
        </w:trPr>
        <w:tc>
          <w:tcPr>
            <w:tcW w:w="1498" w:type="dxa"/>
          </w:tcPr>
          <w:p w14:paraId="0096BEFC" w14:textId="02B8F83D" w:rsidR="00260DCB" w:rsidRDefault="00F91450" w:rsidP="00D23F81">
            <w:r>
              <w:t>North Shore Regional Target Shooting Co</w:t>
            </w:r>
            <w:r w:rsidR="00710D0E">
              <w:t>.</w:t>
            </w:r>
          </w:p>
        </w:tc>
        <w:tc>
          <w:tcPr>
            <w:tcW w:w="1615" w:type="dxa"/>
          </w:tcPr>
          <w:p w14:paraId="745E7AC2" w14:textId="77777777" w:rsidR="00176AA0" w:rsidRPr="00176AA0" w:rsidRDefault="00176AA0" w:rsidP="00176AA0">
            <w:r w:rsidRPr="00176AA0">
              <w:t>Licence:</w:t>
            </w:r>
          </w:p>
          <w:p w14:paraId="67985C82" w14:textId="77777777" w:rsidR="00176AA0" w:rsidRPr="00176AA0" w:rsidRDefault="00176AA0" w:rsidP="00176AA0">
            <w:r w:rsidRPr="00176AA0">
              <w:t>Hornsby Rifle</w:t>
            </w:r>
          </w:p>
          <w:p w14:paraId="322982B8" w14:textId="5B21E721" w:rsidR="00260DCB" w:rsidRDefault="00176AA0" w:rsidP="00176AA0">
            <w:r w:rsidRPr="00176AA0">
              <w:t>Range</w:t>
            </w:r>
          </w:p>
        </w:tc>
        <w:tc>
          <w:tcPr>
            <w:tcW w:w="1605" w:type="dxa"/>
          </w:tcPr>
          <w:p w14:paraId="7D889705" w14:textId="77730560" w:rsidR="00260DCB" w:rsidRDefault="00176AA0" w:rsidP="00775622">
            <w:pPr>
              <w:jc w:val="right"/>
            </w:pPr>
            <w:r>
              <w:t>$1,041,540</w:t>
            </w:r>
          </w:p>
        </w:tc>
        <w:tc>
          <w:tcPr>
            <w:tcW w:w="1653" w:type="dxa"/>
          </w:tcPr>
          <w:p w14:paraId="7C169FC6" w14:textId="68419005" w:rsidR="00260DCB" w:rsidRDefault="00176AA0" w:rsidP="3BBDD866">
            <w:pPr>
              <w:spacing w:line="259" w:lineRule="auto"/>
            </w:pPr>
            <w:r>
              <w:t>12.10.2021</w:t>
            </w:r>
          </w:p>
        </w:tc>
        <w:tc>
          <w:tcPr>
            <w:tcW w:w="1392" w:type="dxa"/>
          </w:tcPr>
          <w:p w14:paraId="0AFC6864" w14:textId="37A60B40" w:rsidR="00260DCB" w:rsidRDefault="00176AA0" w:rsidP="3BBDD866">
            <w:pPr>
              <w:spacing w:line="259" w:lineRule="auto"/>
            </w:pPr>
            <w:r>
              <w:t>11.10.2071</w:t>
            </w:r>
          </w:p>
        </w:tc>
        <w:tc>
          <w:tcPr>
            <w:tcW w:w="1588" w:type="dxa"/>
          </w:tcPr>
          <w:p w14:paraId="103D88BE" w14:textId="780A5D5B" w:rsidR="00260DCB" w:rsidRDefault="00176AA0">
            <w:r>
              <w:t>N</w:t>
            </w:r>
          </w:p>
        </w:tc>
        <w:tc>
          <w:tcPr>
            <w:tcW w:w="2268" w:type="dxa"/>
          </w:tcPr>
          <w:p w14:paraId="23B38E48" w14:textId="1462115C" w:rsidR="00260DCB" w:rsidRDefault="00176AA0">
            <w:r>
              <w:t>N/A</w:t>
            </w:r>
          </w:p>
        </w:tc>
        <w:tc>
          <w:tcPr>
            <w:tcW w:w="1701" w:type="dxa"/>
          </w:tcPr>
          <w:p w14:paraId="3A662EE8" w14:textId="1140C03B" w:rsidR="00260DCB" w:rsidRDefault="00176AA0">
            <w:r>
              <w:t>N</w:t>
            </w:r>
          </w:p>
        </w:tc>
        <w:tc>
          <w:tcPr>
            <w:tcW w:w="1530" w:type="dxa"/>
          </w:tcPr>
          <w:p w14:paraId="7D225072" w14:textId="58939997" w:rsidR="00260DCB" w:rsidRDefault="00176AA0">
            <w:r>
              <w:t>N/A</w:t>
            </w:r>
          </w:p>
        </w:tc>
      </w:tr>
      <w:tr w:rsidR="0050703D" w14:paraId="45CEB124" w14:textId="77777777" w:rsidTr="003114EC">
        <w:trPr>
          <w:cantSplit/>
          <w:trHeight w:val="300"/>
        </w:trPr>
        <w:tc>
          <w:tcPr>
            <w:tcW w:w="1498" w:type="dxa"/>
            <w:tcBorders>
              <w:top w:val="single" w:sz="4" w:space="0" w:color="auto"/>
              <w:left w:val="single" w:sz="4" w:space="0" w:color="auto"/>
              <w:bottom w:val="single" w:sz="4" w:space="0" w:color="auto"/>
              <w:right w:val="single" w:sz="4" w:space="0" w:color="auto"/>
            </w:tcBorders>
          </w:tcPr>
          <w:p w14:paraId="427480AA" w14:textId="77777777" w:rsidR="0050703D" w:rsidRDefault="0050703D" w:rsidP="00DC6EE5">
            <w:r>
              <w:t>Australian Institute of Policy and Science Limited</w:t>
            </w:r>
          </w:p>
        </w:tc>
        <w:tc>
          <w:tcPr>
            <w:tcW w:w="1615" w:type="dxa"/>
            <w:tcBorders>
              <w:top w:val="single" w:sz="4" w:space="0" w:color="auto"/>
              <w:left w:val="single" w:sz="4" w:space="0" w:color="auto"/>
              <w:bottom w:val="single" w:sz="4" w:space="0" w:color="auto"/>
              <w:right w:val="single" w:sz="4" w:space="0" w:color="auto"/>
            </w:tcBorders>
          </w:tcPr>
          <w:p w14:paraId="0A78CEA8" w14:textId="77777777" w:rsidR="0050703D" w:rsidRDefault="0050703D" w:rsidP="00DC6EE5">
            <w:r>
              <w:t>Grants in Aid Program</w:t>
            </w:r>
          </w:p>
        </w:tc>
        <w:tc>
          <w:tcPr>
            <w:tcW w:w="1605" w:type="dxa"/>
            <w:tcBorders>
              <w:top w:val="single" w:sz="4" w:space="0" w:color="auto"/>
              <w:left w:val="single" w:sz="4" w:space="0" w:color="auto"/>
              <w:bottom w:val="single" w:sz="4" w:space="0" w:color="auto"/>
              <w:right w:val="single" w:sz="4" w:space="0" w:color="auto"/>
            </w:tcBorders>
          </w:tcPr>
          <w:p w14:paraId="579CAECA" w14:textId="73F48EC8" w:rsidR="0050703D" w:rsidRPr="0050703D" w:rsidRDefault="0050703D" w:rsidP="00775622">
            <w:pPr>
              <w:jc w:val="right"/>
            </w:pPr>
            <w:r>
              <w:t>$</w:t>
            </w:r>
            <w:r w:rsidRPr="00975503">
              <w:t>157</w:t>
            </w:r>
            <w:r>
              <w:t>,</w:t>
            </w:r>
            <w:r w:rsidRPr="00975503">
              <w:t>17</w:t>
            </w:r>
            <w:r w:rsidR="00856A02">
              <w:t>5</w:t>
            </w:r>
          </w:p>
        </w:tc>
        <w:tc>
          <w:tcPr>
            <w:tcW w:w="1653" w:type="dxa"/>
            <w:tcBorders>
              <w:top w:val="single" w:sz="4" w:space="0" w:color="auto"/>
              <w:left w:val="single" w:sz="4" w:space="0" w:color="auto"/>
              <w:bottom w:val="single" w:sz="4" w:space="0" w:color="auto"/>
              <w:right w:val="single" w:sz="4" w:space="0" w:color="auto"/>
            </w:tcBorders>
          </w:tcPr>
          <w:p w14:paraId="30EA5838" w14:textId="77777777" w:rsidR="0050703D" w:rsidRDefault="0050703D" w:rsidP="0050703D">
            <w:pPr>
              <w:spacing w:line="259" w:lineRule="auto"/>
            </w:pPr>
            <w:r>
              <w:t>9.6.2026</w:t>
            </w:r>
          </w:p>
        </w:tc>
        <w:tc>
          <w:tcPr>
            <w:tcW w:w="1392" w:type="dxa"/>
            <w:tcBorders>
              <w:top w:val="single" w:sz="4" w:space="0" w:color="auto"/>
              <w:left w:val="single" w:sz="4" w:space="0" w:color="auto"/>
              <w:bottom w:val="single" w:sz="4" w:space="0" w:color="auto"/>
              <w:right w:val="single" w:sz="4" w:space="0" w:color="auto"/>
            </w:tcBorders>
          </w:tcPr>
          <w:p w14:paraId="29473835" w14:textId="77777777" w:rsidR="0050703D" w:rsidRDefault="0050703D" w:rsidP="0050703D">
            <w:pPr>
              <w:spacing w:line="259" w:lineRule="auto"/>
            </w:pPr>
            <w:r>
              <w:t>31.12.2028</w:t>
            </w:r>
          </w:p>
        </w:tc>
        <w:tc>
          <w:tcPr>
            <w:tcW w:w="1588" w:type="dxa"/>
            <w:tcBorders>
              <w:top w:val="single" w:sz="4" w:space="0" w:color="auto"/>
              <w:left w:val="single" w:sz="4" w:space="0" w:color="auto"/>
              <w:bottom w:val="single" w:sz="4" w:space="0" w:color="auto"/>
              <w:right w:val="single" w:sz="4" w:space="0" w:color="auto"/>
            </w:tcBorders>
          </w:tcPr>
          <w:p w14:paraId="2C441741" w14:textId="77777777" w:rsidR="0050703D" w:rsidRDefault="0050703D" w:rsidP="00DC6EE5">
            <w:r>
              <w:t>N</w:t>
            </w:r>
          </w:p>
        </w:tc>
        <w:tc>
          <w:tcPr>
            <w:tcW w:w="2268" w:type="dxa"/>
            <w:tcBorders>
              <w:top w:val="single" w:sz="4" w:space="0" w:color="auto"/>
              <w:left w:val="single" w:sz="4" w:space="0" w:color="auto"/>
              <w:bottom w:val="single" w:sz="4" w:space="0" w:color="auto"/>
              <w:right w:val="single" w:sz="4" w:space="0" w:color="auto"/>
            </w:tcBorders>
          </w:tcPr>
          <w:p w14:paraId="4B3CF5D3" w14:textId="77777777" w:rsidR="0050703D" w:rsidRDefault="0050703D" w:rsidP="00DC6EE5">
            <w:r>
              <w:t>N/A</w:t>
            </w:r>
          </w:p>
        </w:tc>
        <w:tc>
          <w:tcPr>
            <w:tcW w:w="1701" w:type="dxa"/>
            <w:tcBorders>
              <w:top w:val="single" w:sz="4" w:space="0" w:color="auto"/>
              <w:left w:val="single" w:sz="4" w:space="0" w:color="auto"/>
              <w:bottom w:val="single" w:sz="4" w:space="0" w:color="auto"/>
              <w:right w:val="single" w:sz="4" w:space="0" w:color="auto"/>
            </w:tcBorders>
          </w:tcPr>
          <w:p w14:paraId="7CAF77FD" w14:textId="77777777" w:rsidR="0050703D" w:rsidRDefault="0050703D" w:rsidP="00DC6EE5">
            <w:r>
              <w:t>N</w:t>
            </w:r>
          </w:p>
        </w:tc>
        <w:tc>
          <w:tcPr>
            <w:tcW w:w="1530" w:type="dxa"/>
            <w:tcBorders>
              <w:top w:val="single" w:sz="4" w:space="0" w:color="auto"/>
              <w:left w:val="single" w:sz="4" w:space="0" w:color="auto"/>
              <w:bottom w:val="single" w:sz="4" w:space="0" w:color="auto"/>
              <w:right w:val="single" w:sz="4" w:space="0" w:color="auto"/>
            </w:tcBorders>
          </w:tcPr>
          <w:p w14:paraId="729B2B07" w14:textId="77777777" w:rsidR="0050703D" w:rsidRDefault="0050703D" w:rsidP="00DC6EE5">
            <w:r>
              <w:t>N/A</w:t>
            </w:r>
          </w:p>
        </w:tc>
      </w:tr>
      <w:tr w:rsidR="0050703D" w14:paraId="74A433BD" w14:textId="77777777" w:rsidTr="003114EC">
        <w:trPr>
          <w:cantSplit/>
          <w:trHeight w:val="300"/>
        </w:trPr>
        <w:tc>
          <w:tcPr>
            <w:tcW w:w="1498" w:type="dxa"/>
            <w:tcBorders>
              <w:top w:val="single" w:sz="4" w:space="0" w:color="auto"/>
              <w:left w:val="single" w:sz="4" w:space="0" w:color="auto"/>
              <w:bottom w:val="single" w:sz="4" w:space="0" w:color="auto"/>
              <w:right w:val="single" w:sz="4" w:space="0" w:color="auto"/>
            </w:tcBorders>
          </w:tcPr>
          <w:p w14:paraId="256E86D3" w14:textId="77777777" w:rsidR="0050703D" w:rsidRDefault="0050703D" w:rsidP="00DC6EE5">
            <w:r>
              <w:t>Chifley Research Centre Limited</w:t>
            </w:r>
          </w:p>
        </w:tc>
        <w:tc>
          <w:tcPr>
            <w:tcW w:w="1615" w:type="dxa"/>
            <w:tcBorders>
              <w:top w:val="single" w:sz="4" w:space="0" w:color="auto"/>
              <w:left w:val="single" w:sz="4" w:space="0" w:color="auto"/>
              <w:bottom w:val="single" w:sz="4" w:space="0" w:color="auto"/>
              <w:right w:val="single" w:sz="4" w:space="0" w:color="auto"/>
            </w:tcBorders>
          </w:tcPr>
          <w:p w14:paraId="1C3710D7" w14:textId="77777777" w:rsidR="0050703D" w:rsidRDefault="0050703D" w:rsidP="00DC6EE5">
            <w:r>
              <w:t>Grants in Aid Program</w:t>
            </w:r>
          </w:p>
          <w:p w14:paraId="078DC6D3" w14:textId="77777777" w:rsidR="0050703D" w:rsidRDefault="0050703D" w:rsidP="00DC6EE5"/>
        </w:tc>
        <w:tc>
          <w:tcPr>
            <w:tcW w:w="1605" w:type="dxa"/>
            <w:tcBorders>
              <w:top w:val="single" w:sz="4" w:space="0" w:color="auto"/>
              <w:left w:val="single" w:sz="4" w:space="0" w:color="auto"/>
              <w:bottom w:val="single" w:sz="4" w:space="0" w:color="auto"/>
              <w:right w:val="single" w:sz="4" w:space="0" w:color="auto"/>
            </w:tcBorders>
          </w:tcPr>
          <w:p w14:paraId="65114166" w14:textId="2DD62C28" w:rsidR="0050703D" w:rsidRDefault="0050703D" w:rsidP="00775622">
            <w:pPr>
              <w:jc w:val="right"/>
            </w:pPr>
            <w:r>
              <w:t>$</w:t>
            </w:r>
            <w:r w:rsidRPr="006E7286">
              <w:t>995</w:t>
            </w:r>
            <w:r>
              <w:t>,</w:t>
            </w:r>
            <w:r w:rsidRPr="006E7286">
              <w:t>622</w:t>
            </w:r>
          </w:p>
        </w:tc>
        <w:tc>
          <w:tcPr>
            <w:tcW w:w="1653" w:type="dxa"/>
            <w:tcBorders>
              <w:top w:val="single" w:sz="4" w:space="0" w:color="auto"/>
              <w:left w:val="single" w:sz="4" w:space="0" w:color="auto"/>
              <w:bottom w:val="single" w:sz="4" w:space="0" w:color="auto"/>
              <w:right w:val="single" w:sz="4" w:space="0" w:color="auto"/>
            </w:tcBorders>
          </w:tcPr>
          <w:p w14:paraId="6206E176" w14:textId="77777777" w:rsidR="0050703D" w:rsidRDefault="0050703D" w:rsidP="0050703D">
            <w:pPr>
              <w:spacing w:line="259" w:lineRule="auto"/>
            </w:pPr>
            <w:r>
              <w:t>4.6.2026</w:t>
            </w:r>
          </w:p>
        </w:tc>
        <w:tc>
          <w:tcPr>
            <w:tcW w:w="1392" w:type="dxa"/>
            <w:tcBorders>
              <w:top w:val="single" w:sz="4" w:space="0" w:color="auto"/>
              <w:left w:val="single" w:sz="4" w:space="0" w:color="auto"/>
              <w:bottom w:val="single" w:sz="4" w:space="0" w:color="auto"/>
              <w:right w:val="single" w:sz="4" w:space="0" w:color="auto"/>
            </w:tcBorders>
          </w:tcPr>
          <w:p w14:paraId="3D044BED" w14:textId="77777777" w:rsidR="0050703D" w:rsidRDefault="0050703D" w:rsidP="0050703D">
            <w:pPr>
              <w:spacing w:line="259" w:lineRule="auto"/>
            </w:pPr>
            <w:r>
              <w:t>31.12.2028</w:t>
            </w:r>
          </w:p>
        </w:tc>
        <w:tc>
          <w:tcPr>
            <w:tcW w:w="1588" w:type="dxa"/>
            <w:tcBorders>
              <w:top w:val="single" w:sz="4" w:space="0" w:color="auto"/>
              <w:left w:val="single" w:sz="4" w:space="0" w:color="auto"/>
              <w:bottom w:val="single" w:sz="4" w:space="0" w:color="auto"/>
              <w:right w:val="single" w:sz="4" w:space="0" w:color="auto"/>
            </w:tcBorders>
          </w:tcPr>
          <w:p w14:paraId="68E197B1" w14:textId="77777777" w:rsidR="0050703D" w:rsidRDefault="0050703D" w:rsidP="00DC6EE5">
            <w:r>
              <w:t>N</w:t>
            </w:r>
          </w:p>
        </w:tc>
        <w:tc>
          <w:tcPr>
            <w:tcW w:w="2268" w:type="dxa"/>
            <w:tcBorders>
              <w:top w:val="single" w:sz="4" w:space="0" w:color="auto"/>
              <w:left w:val="single" w:sz="4" w:space="0" w:color="auto"/>
              <w:bottom w:val="single" w:sz="4" w:space="0" w:color="auto"/>
              <w:right w:val="single" w:sz="4" w:space="0" w:color="auto"/>
            </w:tcBorders>
          </w:tcPr>
          <w:p w14:paraId="31853DEA" w14:textId="77777777" w:rsidR="0050703D" w:rsidRDefault="0050703D" w:rsidP="00DC6EE5">
            <w:r>
              <w:t>N/A</w:t>
            </w:r>
          </w:p>
        </w:tc>
        <w:tc>
          <w:tcPr>
            <w:tcW w:w="1701" w:type="dxa"/>
            <w:tcBorders>
              <w:top w:val="single" w:sz="4" w:space="0" w:color="auto"/>
              <w:left w:val="single" w:sz="4" w:space="0" w:color="auto"/>
              <w:bottom w:val="single" w:sz="4" w:space="0" w:color="auto"/>
              <w:right w:val="single" w:sz="4" w:space="0" w:color="auto"/>
            </w:tcBorders>
          </w:tcPr>
          <w:p w14:paraId="5FA500F7" w14:textId="77777777" w:rsidR="0050703D" w:rsidRDefault="0050703D" w:rsidP="00DC6EE5">
            <w:r>
              <w:t>N</w:t>
            </w:r>
          </w:p>
          <w:p w14:paraId="5822DE18" w14:textId="77777777" w:rsidR="0050703D" w:rsidRDefault="0050703D" w:rsidP="00DC6EE5"/>
        </w:tc>
        <w:tc>
          <w:tcPr>
            <w:tcW w:w="1530" w:type="dxa"/>
            <w:tcBorders>
              <w:top w:val="single" w:sz="4" w:space="0" w:color="auto"/>
              <w:left w:val="single" w:sz="4" w:space="0" w:color="auto"/>
              <w:bottom w:val="single" w:sz="4" w:space="0" w:color="auto"/>
              <w:right w:val="single" w:sz="4" w:space="0" w:color="auto"/>
            </w:tcBorders>
          </w:tcPr>
          <w:p w14:paraId="4CAF1ACE" w14:textId="77777777" w:rsidR="0050703D" w:rsidRDefault="0050703D" w:rsidP="00DC6EE5">
            <w:r>
              <w:t>N/A</w:t>
            </w:r>
          </w:p>
        </w:tc>
      </w:tr>
      <w:tr w:rsidR="0050703D" w14:paraId="0EE7EDD3" w14:textId="77777777" w:rsidTr="003114EC">
        <w:trPr>
          <w:cantSplit/>
          <w:trHeight w:val="300"/>
        </w:trPr>
        <w:tc>
          <w:tcPr>
            <w:tcW w:w="1498" w:type="dxa"/>
            <w:tcBorders>
              <w:top w:val="single" w:sz="4" w:space="0" w:color="auto"/>
              <w:left w:val="single" w:sz="4" w:space="0" w:color="auto"/>
              <w:bottom w:val="single" w:sz="4" w:space="0" w:color="auto"/>
              <w:right w:val="single" w:sz="4" w:space="0" w:color="auto"/>
            </w:tcBorders>
          </w:tcPr>
          <w:p w14:paraId="5A61D0DF" w14:textId="77777777" w:rsidR="0050703D" w:rsidRDefault="0050703D" w:rsidP="00DC6EE5">
            <w:r>
              <w:t>The Green Institute Limited</w:t>
            </w:r>
          </w:p>
        </w:tc>
        <w:tc>
          <w:tcPr>
            <w:tcW w:w="1615" w:type="dxa"/>
            <w:tcBorders>
              <w:top w:val="single" w:sz="4" w:space="0" w:color="auto"/>
              <w:left w:val="single" w:sz="4" w:space="0" w:color="auto"/>
              <w:bottom w:val="single" w:sz="4" w:space="0" w:color="auto"/>
              <w:right w:val="single" w:sz="4" w:space="0" w:color="auto"/>
            </w:tcBorders>
          </w:tcPr>
          <w:p w14:paraId="7596D48C" w14:textId="77777777" w:rsidR="0050703D" w:rsidRDefault="0050703D" w:rsidP="00DC6EE5">
            <w:r>
              <w:t>Grants in Aid Program</w:t>
            </w:r>
          </w:p>
          <w:p w14:paraId="36650163" w14:textId="77777777" w:rsidR="0050703D" w:rsidRDefault="0050703D" w:rsidP="00DC6EE5"/>
        </w:tc>
        <w:tc>
          <w:tcPr>
            <w:tcW w:w="1605" w:type="dxa"/>
            <w:tcBorders>
              <w:top w:val="single" w:sz="4" w:space="0" w:color="auto"/>
              <w:left w:val="single" w:sz="4" w:space="0" w:color="auto"/>
              <w:bottom w:val="single" w:sz="4" w:space="0" w:color="auto"/>
              <w:right w:val="single" w:sz="4" w:space="0" w:color="auto"/>
            </w:tcBorders>
          </w:tcPr>
          <w:p w14:paraId="5BF2F6A0" w14:textId="07EB189B" w:rsidR="0050703D" w:rsidRDefault="0050703D" w:rsidP="00775622">
            <w:pPr>
              <w:jc w:val="right"/>
            </w:pPr>
            <w:r>
              <w:t>$</w:t>
            </w:r>
            <w:r w:rsidRPr="007C3E87">
              <w:t>356</w:t>
            </w:r>
            <w:r>
              <w:t>,</w:t>
            </w:r>
            <w:r w:rsidRPr="007C3E87">
              <w:t>30</w:t>
            </w:r>
            <w:r w:rsidR="00856A02">
              <w:t>8</w:t>
            </w:r>
          </w:p>
        </w:tc>
        <w:tc>
          <w:tcPr>
            <w:tcW w:w="1653" w:type="dxa"/>
            <w:tcBorders>
              <w:top w:val="single" w:sz="4" w:space="0" w:color="auto"/>
              <w:left w:val="single" w:sz="4" w:space="0" w:color="auto"/>
              <w:bottom w:val="single" w:sz="4" w:space="0" w:color="auto"/>
              <w:right w:val="single" w:sz="4" w:space="0" w:color="auto"/>
            </w:tcBorders>
          </w:tcPr>
          <w:p w14:paraId="12EC32CB" w14:textId="77777777" w:rsidR="0050703D" w:rsidRDefault="0050703D" w:rsidP="0050703D">
            <w:pPr>
              <w:spacing w:line="259" w:lineRule="auto"/>
            </w:pPr>
            <w:r>
              <w:t>9.6.2026</w:t>
            </w:r>
          </w:p>
        </w:tc>
        <w:tc>
          <w:tcPr>
            <w:tcW w:w="1392" w:type="dxa"/>
            <w:tcBorders>
              <w:top w:val="single" w:sz="4" w:space="0" w:color="auto"/>
              <w:left w:val="single" w:sz="4" w:space="0" w:color="auto"/>
              <w:bottom w:val="single" w:sz="4" w:space="0" w:color="auto"/>
              <w:right w:val="single" w:sz="4" w:space="0" w:color="auto"/>
            </w:tcBorders>
          </w:tcPr>
          <w:p w14:paraId="0A6540FC" w14:textId="77777777" w:rsidR="0050703D" w:rsidRDefault="0050703D" w:rsidP="0050703D">
            <w:pPr>
              <w:spacing w:line="259" w:lineRule="auto"/>
            </w:pPr>
            <w:r>
              <w:t>31.12.2028</w:t>
            </w:r>
          </w:p>
        </w:tc>
        <w:tc>
          <w:tcPr>
            <w:tcW w:w="1588" w:type="dxa"/>
            <w:tcBorders>
              <w:top w:val="single" w:sz="4" w:space="0" w:color="auto"/>
              <w:left w:val="single" w:sz="4" w:space="0" w:color="auto"/>
              <w:bottom w:val="single" w:sz="4" w:space="0" w:color="auto"/>
              <w:right w:val="single" w:sz="4" w:space="0" w:color="auto"/>
            </w:tcBorders>
          </w:tcPr>
          <w:p w14:paraId="697AAF9A" w14:textId="77777777" w:rsidR="0050703D" w:rsidRDefault="0050703D" w:rsidP="00DC6EE5">
            <w:r>
              <w:t>N</w:t>
            </w:r>
          </w:p>
        </w:tc>
        <w:tc>
          <w:tcPr>
            <w:tcW w:w="2268" w:type="dxa"/>
            <w:tcBorders>
              <w:top w:val="single" w:sz="4" w:space="0" w:color="auto"/>
              <w:left w:val="single" w:sz="4" w:space="0" w:color="auto"/>
              <w:bottom w:val="single" w:sz="4" w:space="0" w:color="auto"/>
              <w:right w:val="single" w:sz="4" w:space="0" w:color="auto"/>
            </w:tcBorders>
          </w:tcPr>
          <w:p w14:paraId="22AF9FA8" w14:textId="77777777" w:rsidR="0050703D" w:rsidRDefault="0050703D" w:rsidP="00DC6EE5">
            <w:r>
              <w:t>N/A</w:t>
            </w:r>
          </w:p>
        </w:tc>
        <w:tc>
          <w:tcPr>
            <w:tcW w:w="1701" w:type="dxa"/>
            <w:tcBorders>
              <w:top w:val="single" w:sz="4" w:space="0" w:color="auto"/>
              <w:left w:val="single" w:sz="4" w:space="0" w:color="auto"/>
              <w:bottom w:val="single" w:sz="4" w:space="0" w:color="auto"/>
              <w:right w:val="single" w:sz="4" w:space="0" w:color="auto"/>
            </w:tcBorders>
          </w:tcPr>
          <w:p w14:paraId="468CBB69" w14:textId="77777777" w:rsidR="0050703D" w:rsidRDefault="0050703D" w:rsidP="00DC6EE5">
            <w:r>
              <w:t>N</w:t>
            </w:r>
          </w:p>
          <w:p w14:paraId="1FFE7AA5" w14:textId="77777777" w:rsidR="0050703D" w:rsidRDefault="0050703D" w:rsidP="00DC6EE5"/>
        </w:tc>
        <w:tc>
          <w:tcPr>
            <w:tcW w:w="1530" w:type="dxa"/>
            <w:tcBorders>
              <w:top w:val="single" w:sz="4" w:space="0" w:color="auto"/>
              <w:left w:val="single" w:sz="4" w:space="0" w:color="auto"/>
              <w:bottom w:val="single" w:sz="4" w:space="0" w:color="auto"/>
              <w:right w:val="single" w:sz="4" w:space="0" w:color="auto"/>
            </w:tcBorders>
          </w:tcPr>
          <w:p w14:paraId="00B3DB12" w14:textId="77777777" w:rsidR="0050703D" w:rsidRDefault="0050703D" w:rsidP="00DC6EE5">
            <w:r>
              <w:t>N/A</w:t>
            </w:r>
          </w:p>
        </w:tc>
      </w:tr>
      <w:tr w:rsidR="0050703D" w14:paraId="6B24DF11" w14:textId="77777777" w:rsidTr="003114EC">
        <w:trPr>
          <w:cantSplit/>
          <w:trHeight w:val="300"/>
        </w:trPr>
        <w:tc>
          <w:tcPr>
            <w:tcW w:w="1498" w:type="dxa"/>
            <w:tcBorders>
              <w:top w:val="single" w:sz="4" w:space="0" w:color="auto"/>
              <w:left w:val="single" w:sz="4" w:space="0" w:color="auto"/>
              <w:bottom w:val="single" w:sz="4" w:space="0" w:color="auto"/>
              <w:right w:val="single" w:sz="4" w:space="0" w:color="auto"/>
            </w:tcBorders>
          </w:tcPr>
          <w:p w14:paraId="729B788A" w14:textId="77777777" w:rsidR="0050703D" w:rsidRDefault="0050703D" w:rsidP="00DC6EE5">
            <w:r>
              <w:t>The Menzies Research Centre Limited</w:t>
            </w:r>
          </w:p>
        </w:tc>
        <w:tc>
          <w:tcPr>
            <w:tcW w:w="1615" w:type="dxa"/>
            <w:tcBorders>
              <w:top w:val="single" w:sz="4" w:space="0" w:color="auto"/>
              <w:left w:val="single" w:sz="4" w:space="0" w:color="auto"/>
              <w:bottom w:val="single" w:sz="4" w:space="0" w:color="auto"/>
              <w:right w:val="single" w:sz="4" w:space="0" w:color="auto"/>
            </w:tcBorders>
          </w:tcPr>
          <w:p w14:paraId="516C3703" w14:textId="77777777" w:rsidR="0050703D" w:rsidRDefault="0050703D" w:rsidP="00DC6EE5">
            <w:r>
              <w:t>Grants in Aid Program</w:t>
            </w:r>
          </w:p>
          <w:p w14:paraId="3F874D79" w14:textId="77777777" w:rsidR="0050703D" w:rsidRDefault="0050703D" w:rsidP="00DC6EE5"/>
        </w:tc>
        <w:tc>
          <w:tcPr>
            <w:tcW w:w="1605" w:type="dxa"/>
            <w:tcBorders>
              <w:top w:val="single" w:sz="4" w:space="0" w:color="auto"/>
              <w:left w:val="single" w:sz="4" w:space="0" w:color="auto"/>
              <w:bottom w:val="single" w:sz="4" w:space="0" w:color="auto"/>
              <w:right w:val="single" w:sz="4" w:space="0" w:color="auto"/>
            </w:tcBorders>
          </w:tcPr>
          <w:p w14:paraId="44B3FD90" w14:textId="56852DF1" w:rsidR="0050703D" w:rsidRDefault="0050703D" w:rsidP="00775622">
            <w:pPr>
              <w:jc w:val="right"/>
            </w:pPr>
            <w:r>
              <w:t>$</w:t>
            </w:r>
            <w:r w:rsidRPr="00143532">
              <w:t>995</w:t>
            </w:r>
            <w:r>
              <w:t>,</w:t>
            </w:r>
            <w:r w:rsidRPr="00143532">
              <w:t>622</w:t>
            </w:r>
          </w:p>
        </w:tc>
        <w:tc>
          <w:tcPr>
            <w:tcW w:w="1653" w:type="dxa"/>
            <w:tcBorders>
              <w:top w:val="single" w:sz="4" w:space="0" w:color="auto"/>
              <w:left w:val="single" w:sz="4" w:space="0" w:color="auto"/>
              <w:bottom w:val="single" w:sz="4" w:space="0" w:color="auto"/>
              <w:right w:val="single" w:sz="4" w:space="0" w:color="auto"/>
            </w:tcBorders>
          </w:tcPr>
          <w:p w14:paraId="481358A6" w14:textId="77777777" w:rsidR="0050703D" w:rsidRDefault="0050703D" w:rsidP="0050703D">
            <w:pPr>
              <w:spacing w:line="259" w:lineRule="auto"/>
            </w:pPr>
            <w:r>
              <w:t>4.6.2026</w:t>
            </w:r>
          </w:p>
        </w:tc>
        <w:tc>
          <w:tcPr>
            <w:tcW w:w="1392" w:type="dxa"/>
            <w:tcBorders>
              <w:top w:val="single" w:sz="4" w:space="0" w:color="auto"/>
              <w:left w:val="single" w:sz="4" w:space="0" w:color="auto"/>
              <w:bottom w:val="single" w:sz="4" w:space="0" w:color="auto"/>
              <w:right w:val="single" w:sz="4" w:space="0" w:color="auto"/>
            </w:tcBorders>
          </w:tcPr>
          <w:p w14:paraId="293CC241" w14:textId="77777777" w:rsidR="0050703D" w:rsidRDefault="0050703D" w:rsidP="0050703D">
            <w:pPr>
              <w:spacing w:line="259" w:lineRule="auto"/>
            </w:pPr>
            <w:r>
              <w:t>31.12.2028</w:t>
            </w:r>
          </w:p>
        </w:tc>
        <w:tc>
          <w:tcPr>
            <w:tcW w:w="1588" w:type="dxa"/>
            <w:tcBorders>
              <w:top w:val="single" w:sz="4" w:space="0" w:color="auto"/>
              <w:left w:val="single" w:sz="4" w:space="0" w:color="auto"/>
              <w:bottom w:val="single" w:sz="4" w:space="0" w:color="auto"/>
              <w:right w:val="single" w:sz="4" w:space="0" w:color="auto"/>
            </w:tcBorders>
          </w:tcPr>
          <w:p w14:paraId="1AF50B50" w14:textId="77777777" w:rsidR="0050703D" w:rsidRDefault="0050703D" w:rsidP="00DC6EE5">
            <w:r>
              <w:t>N</w:t>
            </w:r>
          </w:p>
        </w:tc>
        <w:tc>
          <w:tcPr>
            <w:tcW w:w="2268" w:type="dxa"/>
            <w:tcBorders>
              <w:top w:val="single" w:sz="4" w:space="0" w:color="auto"/>
              <w:left w:val="single" w:sz="4" w:space="0" w:color="auto"/>
              <w:bottom w:val="single" w:sz="4" w:space="0" w:color="auto"/>
              <w:right w:val="single" w:sz="4" w:space="0" w:color="auto"/>
            </w:tcBorders>
          </w:tcPr>
          <w:p w14:paraId="45BFAB6B" w14:textId="77777777" w:rsidR="0050703D" w:rsidRDefault="0050703D" w:rsidP="00DC6EE5">
            <w:r>
              <w:t>N/A</w:t>
            </w:r>
          </w:p>
        </w:tc>
        <w:tc>
          <w:tcPr>
            <w:tcW w:w="1701" w:type="dxa"/>
            <w:tcBorders>
              <w:top w:val="single" w:sz="4" w:space="0" w:color="auto"/>
              <w:left w:val="single" w:sz="4" w:space="0" w:color="auto"/>
              <w:bottom w:val="single" w:sz="4" w:space="0" w:color="auto"/>
              <w:right w:val="single" w:sz="4" w:space="0" w:color="auto"/>
            </w:tcBorders>
          </w:tcPr>
          <w:p w14:paraId="651FF9EA" w14:textId="77777777" w:rsidR="0050703D" w:rsidRDefault="0050703D" w:rsidP="00DC6EE5">
            <w:r>
              <w:t>N</w:t>
            </w:r>
          </w:p>
          <w:p w14:paraId="16C3823E" w14:textId="77777777" w:rsidR="0050703D" w:rsidRDefault="0050703D" w:rsidP="00DC6EE5"/>
        </w:tc>
        <w:tc>
          <w:tcPr>
            <w:tcW w:w="1530" w:type="dxa"/>
            <w:tcBorders>
              <w:top w:val="single" w:sz="4" w:space="0" w:color="auto"/>
              <w:left w:val="single" w:sz="4" w:space="0" w:color="auto"/>
              <w:bottom w:val="single" w:sz="4" w:space="0" w:color="auto"/>
              <w:right w:val="single" w:sz="4" w:space="0" w:color="auto"/>
            </w:tcBorders>
          </w:tcPr>
          <w:p w14:paraId="65683E24" w14:textId="77777777" w:rsidR="0050703D" w:rsidRDefault="0050703D" w:rsidP="00DC6EE5">
            <w:r>
              <w:t>N/A</w:t>
            </w:r>
          </w:p>
        </w:tc>
      </w:tr>
      <w:tr w:rsidR="0050703D" w14:paraId="50ED4911" w14:textId="77777777" w:rsidTr="003114EC">
        <w:trPr>
          <w:cantSplit/>
          <w:trHeight w:val="300"/>
        </w:trPr>
        <w:tc>
          <w:tcPr>
            <w:tcW w:w="1498" w:type="dxa"/>
            <w:tcBorders>
              <w:top w:val="single" w:sz="4" w:space="0" w:color="auto"/>
              <w:left w:val="single" w:sz="4" w:space="0" w:color="auto"/>
              <w:bottom w:val="single" w:sz="4" w:space="0" w:color="auto"/>
              <w:right w:val="single" w:sz="4" w:space="0" w:color="auto"/>
            </w:tcBorders>
          </w:tcPr>
          <w:p w14:paraId="008E6FEA" w14:textId="77777777" w:rsidR="0050703D" w:rsidRDefault="0050703D" w:rsidP="00DC6EE5">
            <w:r>
              <w:t>The Page Research Centre Limited</w:t>
            </w:r>
          </w:p>
        </w:tc>
        <w:tc>
          <w:tcPr>
            <w:tcW w:w="1615" w:type="dxa"/>
            <w:tcBorders>
              <w:top w:val="single" w:sz="4" w:space="0" w:color="auto"/>
              <w:left w:val="single" w:sz="4" w:space="0" w:color="auto"/>
              <w:bottom w:val="single" w:sz="4" w:space="0" w:color="auto"/>
              <w:right w:val="single" w:sz="4" w:space="0" w:color="auto"/>
            </w:tcBorders>
          </w:tcPr>
          <w:p w14:paraId="7368044D" w14:textId="77777777" w:rsidR="0050703D" w:rsidRDefault="0050703D" w:rsidP="00DC6EE5">
            <w:r>
              <w:t>Grants in Aid Program</w:t>
            </w:r>
          </w:p>
          <w:p w14:paraId="7879E2D3" w14:textId="77777777" w:rsidR="0050703D" w:rsidRDefault="0050703D" w:rsidP="00DC6EE5"/>
        </w:tc>
        <w:tc>
          <w:tcPr>
            <w:tcW w:w="1605" w:type="dxa"/>
            <w:tcBorders>
              <w:top w:val="single" w:sz="4" w:space="0" w:color="auto"/>
              <w:left w:val="single" w:sz="4" w:space="0" w:color="auto"/>
              <w:bottom w:val="single" w:sz="4" w:space="0" w:color="auto"/>
              <w:right w:val="single" w:sz="4" w:space="0" w:color="auto"/>
            </w:tcBorders>
          </w:tcPr>
          <w:p w14:paraId="76FFB0C2" w14:textId="1AB53ECF" w:rsidR="0050703D" w:rsidRDefault="0050703D" w:rsidP="00775622">
            <w:pPr>
              <w:jc w:val="right"/>
            </w:pPr>
            <w:r>
              <w:t>$</w:t>
            </w:r>
            <w:r w:rsidRPr="007F400D">
              <w:t>481</w:t>
            </w:r>
            <w:r>
              <w:t>,</w:t>
            </w:r>
            <w:r w:rsidRPr="007F400D">
              <w:t>08</w:t>
            </w:r>
            <w:r w:rsidR="00856A02">
              <w:t>1</w:t>
            </w:r>
          </w:p>
        </w:tc>
        <w:tc>
          <w:tcPr>
            <w:tcW w:w="1653" w:type="dxa"/>
            <w:tcBorders>
              <w:top w:val="single" w:sz="4" w:space="0" w:color="auto"/>
              <w:left w:val="single" w:sz="4" w:space="0" w:color="auto"/>
              <w:bottom w:val="single" w:sz="4" w:space="0" w:color="auto"/>
              <w:right w:val="single" w:sz="4" w:space="0" w:color="auto"/>
            </w:tcBorders>
          </w:tcPr>
          <w:p w14:paraId="4A2D0946" w14:textId="77777777" w:rsidR="0050703D" w:rsidRDefault="0050703D" w:rsidP="0050703D">
            <w:pPr>
              <w:spacing w:line="259" w:lineRule="auto"/>
            </w:pPr>
            <w:r>
              <w:t>9.6.2026</w:t>
            </w:r>
          </w:p>
        </w:tc>
        <w:tc>
          <w:tcPr>
            <w:tcW w:w="1392" w:type="dxa"/>
            <w:tcBorders>
              <w:top w:val="single" w:sz="4" w:space="0" w:color="auto"/>
              <w:left w:val="single" w:sz="4" w:space="0" w:color="auto"/>
              <w:bottom w:val="single" w:sz="4" w:space="0" w:color="auto"/>
              <w:right w:val="single" w:sz="4" w:space="0" w:color="auto"/>
            </w:tcBorders>
          </w:tcPr>
          <w:p w14:paraId="3CC99394" w14:textId="77777777" w:rsidR="0050703D" w:rsidRDefault="0050703D" w:rsidP="0050703D">
            <w:pPr>
              <w:spacing w:line="259" w:lineRule="auto"/>
            </w:pPr>
            <w:r>
              <w:t>31.12.2028</w:t>
            </w:r>
          </w:p>
        </w:tc>
        <w:tc>
          <w:tcPr>
            <w:tcW w:w="1588" w:type="dxa"/>
            <w:tcBorders>
              <w:top w:val="single" w:sz="4" w:space="0" w:color="auto"/>
              <w:left w:val="single" w:sz="4" w:space="0" w:color="auto"/>
              <w:bottom w:val="single" w:sz="4" w:space="0" w:color="auto"/>
              <w:right w:val="single" w:sz="4" w:space="0" w:color="auto"/>
            </w:tcBorders>
          </w:tcPr>
          <w:p w14:paraId="1C2F63BE" w14:textId="77777777" w:rsidR="0050703D" w:rsidRDefault="0050703D" w:rsidP="00DC6EE5">
            <w:r>
              <w:t>N</w:t>
            </w:r>
          </w:p>
        </w:tc>
        <w:tc>
          <w:tcPr>
            <w:tcW w:w="2268" w:type="dxa"/>
            <w:tcBorders>
              <w:top w:val="single" w:sz="4" w:space="0" w:color="auto"/>
              <w:left w:val="single" w:sz="4" w:space="0" w:color="auto"/>
              <w:bottom w:val="single" w:sz="4" w:space="0" w:color="auto"/>
              <w:right w:val="single" w:sz="4" w:space="0" w:color="auto"/>
            </w:tcBorders>
          </w:tcPr>
          <w:p w14:paraId="611234BB" w14:textId="77777777" w:rsidR="0050703D" w:rsidRDefault="0050703D" w:rsidP="00DC6EE5">
            <w:r>
              <w:t>N/A</w:t>
            </w:r>
          </w:p>
        </w:tc>
        <w:tc>
          <w:tcPr>
            <w:tcW w:w="1701" w:type="dxa"/>
            <w:tcBorders>
              <w:top w:val="single" w:sz="4" w:space="0" w:color="auto"/>
              <w:left w:val="single" w:sz="4" w:space="0" w:color="auto"/>
              <w:bottom w:val="single" w:sz="4" w:space="0" w:color="auto"/>
              <w:right w:val="single" w:sz="4" w:space="0" w:color="auto"/>
            </w:tcBorders>
          </w:tcPr>
          <w:p w14:paraId="127DD96E" w14:textId="77777777" w:rsidR="0050703D" w:rsidRDefault="0050703D" w:rsidP="00DC6EE5">
            <w:r>
              <w:t>N</w:t>
            </w:r>
          </w:p>
          <w:p w14:paraId="010B0F3B" w14:textId="77777777" w:rsidR="0050703D" w:rsidRDefault="0050703D" w:rsidP="00DC6EE5"/>
        </w:tc>
        <w:tc>
          <w:tcPr>
            <w:tcW w:w="1530" w:type="dxa"/>
            <w:tcBorders>
              <w:top w:val="single" w:sz="4" w:space="0" w:color="auto"/>
              <w:left w:val="single" w:sz="4" w:space="0" w:color="auto"/>
              <w:bottom w:val="single" w:sz="4" w:space="0" w:color="auto"/>
              <w:right w:val="single" w:sz="4" w:space="0" w:color="auto"/>
            </w:tcBorders>
          </w:tcPr>
          <w:p w14:paraId="2053FBBD" w14:textId="77777777" w:rsidR="0050703D" w:rsidRDefault="0050703D" w:rsidP="00DC6EE5">
            <w:r>
              <w:t>N/A</w:t>
            </w:r>
          </w:p>
        </w:tc>
      </w:tr>
      <w:tr w:rsidR="0050703D" w14:paraId="26810B26" w14:textId="77777777" w:rsidTr="003114EC">
        <w:trPr>
          <w:cantSplit/>
          <w:trHeight w:val="300"/>
        </w:trPr>
        <w:tc>
          <w:tcPr>
            <w:tcW w:w="1498" w:type="dxa"/>
            <w:tcBorders>
              <w:top w:val="single" w:sz="4" w:space="0" w:color="auto"/>
              <w:left w:val="single" w:sz="4" w:space="0" w:color="auto"/>
              <w:bottom w:val="single" w:sz="4" w:space="0" w:color="auto"/>
              <w:right w:val="single" w:sz="4" w:space="0" w:color="auto"/>
            </w:tcBorders>
          </w:tcPr>
          <w:p w14:paraId="3A18FA7D" w14:textId="77777777" w:rsidR="0050703D" w:rsidRDefault="0050703D" w:rsidP="00DC6EE5">
            <w:r>
              <w:t>The Royal Humane Society of Australasia Incorporated</w:t>
            </w:r>
          </w:p>
        </w:tc>
        <w:tc>
          <w:tcPr>
            <w:tcW w:w="1615" w:type="dxa"/>
            <w:tcBorders>
              <w:top w:val="single" w:sz="4" w:space="0" w:color="auto"/>
              <w:left w:val="single" w:sz="4" w:space="0" w:color="auto"/>
              <w:bottom w:val="single" w:sz="4" w:space="0" w:color="auto"/>
              <w:right w:val="single" w:sz="4" w:space="0" w:color="auto"/>
            </w:tcBorders>
          </w:tcPr>
          <w:p w14:paraId="6B4E5F61" w14:textId="77777777" w:rsidR="0050703D" w:rsidRDefault="0050703D" w:rsidP="00DC6EE5">
            <w:r>
              <w:t>Grants in Aid Program</w:t>
            </w:r>
          </w:p>
          <w:p w14:paraId="38AE0180" w14:textId="77777777" w:rsidR="0050703D" w:rsidRDefault="0050703D" w:rsidP="00DC6EE5"/>
        </w:tc>
        <w:tc>
          <w:tcPr>
            <w:tcW w:w="1605" w:type="dxa"/>
            <w:tcBorders>
              <w:top w:val="single" w:sz="4" w:space="0" w:color="auto"/>
              <w:left w:val="single" w:sz="4" w:space="0" w:color="auto"/>
              <w:bottom w:val="single" w:sz="4" w:space="0" w:color="auto"/>
              <w:right w:val="single" w:sz="4" w:space="0" w:color="auto"/>
            </w:tcBorders>
          </w:tcPr>
          <w:p w14:paraId="067C6FAF" w14:textId="64589EB5" w:rsidR="0050703D" w:rsidRDefault="0050703D" w:rsidP="00775622">
            <w:pPr>
              <w:jc w:val="right"/>
            </w:pPr>
            <w:r>
              <w:t>$</w:t>
            </w:r>
            <w:r w:rsidRPr="00B33F43">
              <w:t>104</w:t>
            </w:r>
            <w:r>
              <w:t>,</w:t>
            </w:r>
            <w:r w:rsidRPr="00B33F43">
              <w:t>057</w:t>
            </w:r>
          </w:p>
        </w:tc>
        <w:tc>
          <w:tcPr>
            <w:tcW w:w="1653" w:type="dxa"/>
            <w:tcBorders>
              <w:top w:val="single" w:sz="4" w:space="0" w:color="auto"/>
              <w:left w:val="single" w:sz="4" w:space="0" w:color="auto"/>
              <w:bottom w:val="single" w:sz="4" w:space="0" w:color="auto"/>
              <w:right w:val="single" w:sz="4" w:space="0" w:color="auto"/>
            </w:tcBorders>
          </w:tcPr>
          <w:p w14:paraId="6ED53A6E" w14:textId="77777777" w:rsidR="0050703D" w:rsidRDefault="0050703D" w:rsidP="0050703D">
            <w:pPr>
              <w:spacing w:line="259" w:lineRule="auto"/>
            </w:pPr>
            <w:r>
              <w:t>4.6.2026</w:t>
            </w:r>
          </w:p>
        </w:tc>
        <w:tc>
          <w:tcPr>
            <w:tcW w:w="1392" w:type="dxa"/>
            <w:tcBorders>
              <w:top w:val="single" w:sz="4" w:space="0" w:color="auto"/>
              <w:left w:val="single" w:sz="4" w:space="0" w:color="auto"/>
              <w:bottom w:val="single" w:sz="4" w:space="0" w:color="auto"/>
              <w:right w:val="single" w:sz="4" w:space="0" w:color="auto"/>
            </w:tcBorders>
          </w:tcPr>
          <w:p w14:paraId="052F6E19" w14:textId="77777777" w:rsidR="0050703D" w:rsidRDefault="0050703D" w:rsidP="0050703D">
            <w:pPr>
              <w:spacing w:line="259" w:lineRule="auto"/>
            </w:pPr>
            <w:r>
              <w:t>31.12.2028</w:t>
            </w:r>
          </w:p>
        </w:tc>
        <w:tc>
          <w:tcPr>
            <w:tcW w:w="1588" w:type="dxa"/>
            <w:tcBorders>
              <w:top w:val="single" w:sz="4" w:space="0" w:color="auto"/>
              <w:left w:val="single" w:sz="4" w:space="0" w:color="auto"/>
              <w:bottom w:val="single" w:sz="4" w:space="0" w:color="auto"/>
              <w:right w:val="single" w:sz="4" w:space="0" w:color="auto"/>
            </w:tcBorders>
          </w:tcPr>
          <w:p w14:paraId="079F6A5C" w14:textId="77777777" w:rsidR="0050703D" w:rsidRDefault="0050703D" w:rsidP="00DC6EE5">
            <w:r>
              <w:t>N</w:t>
            </w:r>
          </w:p>
        </w:tc>
        <w:tc>
          <w:tcPr>
            <w:tcW w:w="2268" w:type="dxa"/>
            <w:tcBorders>
              <w:top w:val="single" w:sz="4" w:space="0" w:color="auto"/>
              <w:left w:val="single" w:sz="4" w:space="0" w:color="auto"/>
              <w:bottom w:val="single" w:sz="4" w:space="0" w:color="auto"/>
              <w:right w:val="single" w:sz="4" w:space="0" w:color="auto"/>
            </w:tcBorders>
          </w:tcPr>
          <w:p w14:paraId="09C00485" w14:textId="77777777" w:rsidR="0050703D" w:rsidRDefault="0050703D" w:rsidP="00DC6EE5">
            <w:r>
              <w:t>N/A</w:t>
            </w:r>
          </w:p>
        </w:tc>
        <w:tc>
          <w:tcPr>
            <w:tcW w:w="1701" w:type="dxa"/>
            <w:tcBorders>
              <w:top w:val="single" w:sz="4" w:space="0" w:color="auto"/>
              <w:left w:val="single" w:sz="4" w:space="0" w:color="auto"/>
              <w:bottom w:val="single" w:sz="4" w:space="0" w:color="auto"/>
              <w:right w:val="single" w:sz="4" w:space="0" w:color="auto"/>
            </w:tcBorders>
          </w:tcPr>
          <w:p w14:paraId="267A2587" w14:textId="77777777" w:rsidR="0050703D" w:rsidRDefault="0050703D" w:rsidP="00DC6EE5">
            <w:r>
              <w:t>N</w:t>
            </w:r>
          </w:p>
          <w:p w14:paraId="36FE8343" w14:textId="77777777" w:rsidR="0050703D" w:rsidRDefault="0050703D" w:rsidP="00DC6EE5"/>
        </w:tc>
        <w:tc>
          <w:tcPr>
            <w:tcW w:w="1530" w:type="dxa"/>
            <w:tcBorders>
              <w:top w:val="single" w:sz="4" w:space="0" w:color="auto"/>
              <w:left w:val="single" w:sz="4" w:space="0" w:color="auto"/>
              <w:bottom w:val="single" w:sz="4" w:space="0" w:color="auto"/>
              <w:right w:val="single" w:sz="4" w:space="0" w:color="auto"/>
            </w:tcBorders>
          </w:tcPr>
          <w:p w14:paraId="5CFE654C" w14:textId="77777777" w:rsidR="0050703D" w:rsidRDefault="0050703D" w:rsidP="00DC6EE5">
            <w:r>
              <w:t>N/A</w:t>
            </w:r>
          </w:p>
        </w:tc>
      </w:tr>
      <w:tr w:rsidR="0050703D" w14:paraId="5FD47993" w14:textId="77777777" w:rsidTr="003114EC">
        <w:trPr>
          <w:cantSplit/>
          <w:trHeight w:val="300"/>
        </w:trPr>
        <w:tc>
          <w:tcPr>
            <w:tcW w:w="1498" w:type="dxa"/>
            <w:tcBorders>
              <w:top w:val="single" w:sz="4" w:space="0" w:color="auto"/>
              <w:left w:val="single" w:sz="4" w:space="0" w:color="auto"/>
              <w:bottom w:val="single" w:sz="4" w:space="0" w:color="auto"/>
              <w:right w:val="single" w:sz="4" w:space="0" w:color="auto"/>
            </w:tcBorders>
          </w:tcPr>
          <w:p w14:paraId="3F9571EB" w14:textId="77777777" w:rsidR="0050703D" w:rsidRDefault="0050703D" w:rsidP="00DC6EE5">
            <w:r>
              <w:lastRenderedPageBreak/>
              <w:t>RSPCA Australia</w:t>
            </w:r>
          </w:p>
        </w:tc>
        <w:tc>
          <w:tcPr>
            <w:tcW w:w="1615" w:type="dxa"/>
            <w:tcBorders>
              <w:top w:val="single" w:sz="4" w:space="0" w:color="auto"/>
              <w:left w:val="single" w:sz="4" w:space="0" w:color="auto"/>
              <w:bottom w:val="single" w:sz="4" w:space="0" w:color="auto"/>
              <w:right w:val="single" w:sz="4" w:space="0" w:color="auto"/>
            </w:tcBorders>
          </w:tcPr>
          <w:p w14:paraId="6340184A" w14:textId="77777777" w:rsidR="0050703D" w:rsidRDefault="0050703D" w:rsidP="00DC6EE5">
            <w:r>
              <w:t>Grants in Aid Program</w:t>
            </w:r>
          </w:p>
          <w:p w14:paraId="2CF0B982" w14:textId="77777777" w:rsidR="0050703D" w:rsidRDefault="0050703D" w:rsidP="00DC6EE5"/>
        </w:tc>
        <w:tc>
          <w:tcPr>
            <w:tcW w:w="1605" w:type="dxa"/>
            <w:tcBorders>
              <w:top w:val="single" w:sz="4" w:space="0" w:color="auto"/>
              <w:left w:val="single" w:sz="4" w:space="0" w:color="auto"/>
              <w:bottom w:val="single" w:sz="4" w:space="0" w:color="auto"/>
              <w:right w:val="single" w:sz="4" w:space="0" w:color="auto"/>
            </w:tcBorders>
          </w:tcPr>
          <w:p w14:paraId="2A0975E9" w14:textId="5651D7A5" w:rsidR="0050703D" w:rsidRDefault="0050703D" w:rsidP="00775622">
            <w:pPr>
              <w:jc w:val="right"/>
            </w:pPr>
            <w:r>
              <w:t>$</w:t>
            </w:r>
            <w:r w:rsidRPr="008F3C75">
              <w:t>157</w:t>
            </w:r>
            <w:r>
              <w:t>,</w:t>
            </w:r>
            <w:r w:rsidRPr="008F3C75">
              <w:t>17</w:t>
            </w:r>
            <w:r w:rsidR="00856A02">
              <w:t>5</w:t>
            </w:r>
          </w:p>
        </w:tc>
        <w:tc>
          <w:tcPr>
            <w:tcW w:w="1653" w:type="dxa"/>
            <w:tcBorders>
              <w:top w:val="single" w:sz="4" w:space="0" w:color="auto"/>
              <w:left w:val="single" w:sz="4" w:space="0" w:color="auto"/>
              <w:bottom w:val="single" w:sz="4" w:space="0" w:color="auto"/>
              <w:right w:val="single" w:sz="4" w:space="0" w:color="auto"/>
            </w:tcBorders>
          </w:tcPr>
          <w:p w14:paraId="47FD42A3" w14:textId="77777777" w:rsidR="0050703D" w:rsidRDefault="0050703D" w:rsidP="0050703D">
            <w:pPr>
              <w:spacing w:line="259" w:lineRule="auto"/>
            </w:pPr>
            <w:r>
              <w:t>4.6.2026</w:t>
            </w:r>
          </w:p>
        </w:tc>
        <w:tc>
          <w:tcPr>
            <w:tcW w:w="1392" w:type="dxa"/>
            <w:tcBorders>
              <w:top w:val="single" w:sz="4" w:space="0" w:color="auto"/>
              <w:left w:val="single" w:sz="4" w:space="0" w:color="auto"/>
              <w:bottom w:val="single" w:sz="4" w:space="0" w:color="auto"/>
              <w:right w:val="single" w:sz="4" w:space="0" w:color="auto"/>
            </w:tcBorders>
          </w:tcPr>
          <w:p w14:paraId="59F23CA2" w14:textId="77777777" w:rsidR="0050703D" w:rsidRDefault="0050703D" w:rsidP="0050703D">
            <w:pPr>
              <w:spacing w:line="259" w:lineRule="auto"/>
            </w:pPr>
            <w:r>
              <w:t>31.12.2028</w:t>
            </w:r>
          </w:p>
        </w:tc>
        <w:tc>
          <w:tcPr>
            <w:tcW w:w="1588" w:type="dxa"/>
            <w:tcBorders>
              <w:top w:val="single" w:sz="4" w:space="0" w:color="auto"/>
              <w:left w:val="single" w:sz="4" w:space="0" w:color="auto"/>
              <w:bottom w:val="single" w:sz="4" w:space="0" w:color="auto"/>
              <w:right w:val="single" w:sz="4" w:space="0" w:color="auto"/>
            </w:tcBorders>
          </w:tcPr>
          <w:p w14:paraId="3D0CEF63" w14:textId="77777777" w:rsidR="0050703D" w:rsidRDefault="0050703D" w:rsidP="00DC6EE5">
            <w:r>
              <w:t>N</w:t>
            </w:r>
          </w:p>
        </w:tc>
        <w:tc>
          <w:tcPr>
            <w:tcW w:w="2268" w:type="dxa"/>
            <w:tcBorders>
              <w:top w:val="single" w:sz="4" w:space="0" w:color="auto"/>
              <w:left w:val="single" w:sz="4" w:space="0" w:color="auto"/>
              <w:bottom w:val="single" w:sz="4" w:space="0" w:color="auto"/>
              <w:right w:val="single" w:sz="4" w:space="0" w:color="auto"/>
            </w:tcBorders>
          </w:tcPr>
          <w:p w14:paraId="34488F51" w14:textId="77777777" w:rsidR="0050703D" w:rsidRDefault="0050703D" w:rsidP="00DC6EE5">
            <w:r>
              <w:t>N/A</w:t>
            </w:r>
          </w:p>
        </w:tc>
        <w:tc>
          <w:tcPr>
            <w:tcW w:w="1701" w:type="dxa"/>
            <w:tcBorders>
              <w:top w:val="single" w:sz="4" w:space="0" w:color="auto"/>
              <w:left w:val="single" w:sz="4" w:space="0" w:color="auto"/>
              <w:bottom w:val="single" w:sz="4" w:space="0" w:color="auto"/>
              <w:right w:val="single" w:sz="4" w:space="0" w:color="auto"/>
            </w:tcBorders>
          </w:tcPr>
          <w:p w14:paraId="5EAEF4E9" w14:textId="77777777" w:rsidR="0050703D" w:rsidRDefault="0050703D" w:rsidP="00DC6EE5">
            <w:r>
              <w:t>N</w:t>
            </w:r>
          </w:p>
          <w:p w14:paraId="78F66A5B" w14:textId="77777777" w:rsidR="0050703D" w:rsidRDefault="0050703D" w:rsidP="00DC6EE5"/>
        </w:tc>
        <w:tc>
          <w:tcPr>
            <w:tcW w:w="1530" w:type="dxa"/>
            <w:tcBorders>
              <w:top w:val="single" w:sz="4" w:space="0" w:color="auto"/>
              <w:left w:val="single" w:sz="4" w:space="0" w:color="auto"/>
              <w:bottom w:val="single" w:sz="4" w:space="0" w:color="auto"/>
              <w:right w:val="single" w:sz="4" w:space="0" w:color="auto"/>
            </w:tcBorders>
          </w:tcPr>
          <w:p w14:paraId="205B0B7D" w14:textId="77777777" w:rsidR="0050703D" w:rsidRDefault="0050703D" w:rsidP="00DC6EE5">
            <w:r>
              <w:t>N/A</w:t>
            </w:r>
          </w:p>
        </w:tc>
      </w:tr>
      <w:tr w:rsidR="0050703D" w14:paraId="07CD603C" w14:textId="77777777" w:rsidTr="003114EC">
        <w:trPr>
          <w:cantSplit/>
          <w:trHeight w:val="300"/>
        </w:trPr>
        <w:tc>
          <w:tcPr>
            <w:tcW w:w="1498" w:type="dxa"/>
            <w:tcBorders>
              <w:top w:val="single" w:sz="4" w:space="0" w:color="auto"/>
              <w:left w:val="single" w:sz="4" w:space="0" w:color="auto"/>
              <w:bottom w:val="single" w:sz="4" w:space="0" w:color="auto"/>
              <w:right w:val="single" w:sz="4" w:space="0" w:color="auto"/>
            </w:tcBorders>
          </w:tcPr>
          <w:p w14:paraId="7548DAF5" w14:textId="77777777" w:rsidR="0050703D" w:rsidRDefault="0050703D" w:rsidP="00DC6EE5">
            <w:r>
              <w:t>Rachael Thompson</w:t>
            </w:r>
          </w:p>
        </w:tc>
        <w:tc>
          <w:tcPr>
            <w:tcW w:w="1615" w:type="dxa"/>
            <w:tcBorders>
              <w:top w:val="single" w:sz="4" w:space="0" w:color="auto"/>
              <w:left w:val="single" w:sz="4" w:space="0" w:color="auto"/>
              <w:bottom w:val="single" w:sz="4" w:space="0" w:color="auto"/>
              <w:right w:val="single" w:sz="4" w:space="0" w:color="auto"/>
            </w:tcBorders>
          </w:tcPr>
          <w:p w14:paraId="0704F20D" w14:textId="77777777" w:rsidR="0050703D" w:rsidRDefault="0050703D" w:rsidP="00DC6EE5">
            <w:r>
              <w:t>Commonwealth Parliamentary Support System</w:t>
            </w:r>
          </w:p>
        </w:tc>
        <w:tc>
          <w:tcPr>
            <w:tcW w:w="1605" w:type="dxa"/>
            <w:tcBorders>
              <w:top w:val="single" w:sz="4" w:space="0" w:color="auto"/>
              <w:left w:val="single" w:sz="4" w:space="0" w:color="auto"/>
              <w:bottom w:val="single" w:sz="4" w:space="0" w:color="auto"/>
              <w:right w:val="single" w:sz="4" w:space="0" w:color="auto"/>
            </w:tcBorders>
          </w:tcPr>
          <w:p w14:paraId="63C698BD" w14:textId="56D000C0" w:rsidR="0050703D" w:rsidRDefault="0050703D" w:rsidP="00775622">
            <w:pPr>
              <w:jc w:val="right"/>
            </w:pPr>
            <w:r>
              <w:t>$259,241</w:t>
            </w:r>
          </w:p>
        </w:tc>
        <w:tc>
          <w:tcPr>
            <w:tcW w:w="1653" w:type="dxa"/>
            <w:tcBorders>
              <w:top w:val="single" w:sz="4" w:space="0" w:color="auto"/>
              <w:left w:val="single" w:sz="4" w:space="0" w:color="auto"/>
              <w:bottom w:val="single" w:sz="4" w:space="0" w:color="auto"/>
              <w:right w:val="single" w:sz="4" w:space="0" w:color="auto"/>
            </w:tcBorders>
          </w:tcPr>
          <w:p w14:paraId="54DE7775" w14:textId="77777777" w:rsidR="0050703D" w:rsidRDefault="0050703D" w:rsidP="0050703D">
            <w:pPr>
              <w:spacing w:line="259" w:lineRule="auto"/>
            </w:pPr>
            <w:r>
              <w:t>14/04/2026</w:t>
            </w:r>
          </w:p>
        </w:tc>
        <w:tc>
          <w:tcPr>
            <w:tcW w:w="1392" w:type="dxa"/>
            <w:tcBorders>
              <w:top w:val="single" w:sz="4" w:space="0" w:color="auto"/>
              <w:left w:val="single" w:sz="4" w:space="0" w:color="auto"/>
              <w:bottom w:val="single" w:sz="4" w:space="0" w:color="auto"/>
              <w:right w:val="single" w:sz="4" w:space="0" w:color="auto"/>
            </w:tcBorders>
          </w:tcPr>
          <w:p w14:paraId="75999373" w14:textId="77777777" w:rsidR="0050703D" w:rsidRDefault="0050703D" w:rsidP="0050703D">
            <w:pPr>
              <w:spacing w:line="259" w:lineRule="auto"/>
            </w:pPr>
            <w:r>
              <w:t>16.09.2027</w:t>
            </w:r>
          </w:p>
        </w:tc>
        <w:tc>
          <w:tcPr>
            <w:tcW w:w="1588" w:type="dxa"/>
            <w:tcBorders>
              <w:top w:val="single" w:sz="4" w:space="0" w:color="auto"/>
              <w:left w:val="single" w:sz="4" w:space="0" w:color="auto"/>
              <w:bottom w:val="single" w:sz="4" w:space="0" w:color="auto"/>
              <w:right w:val="single" w:sz="4" w:space="0" w:color="auto"/>
            </w:tcBorders>
          </w:tcPr>
          <w:p w14:paraId="1FBA9BB7" w14:textId="77777777" w:rsidR="0050703D" w:rsidRDefault="0050703D" w:rsidP="00DC6EE5">
            <w:r>
              <w:t>Y</w:t>
            </w:r>
          </w:p>
        </w:tc>
        <w:tc>
          <w:tcPr>
            <w:tcW w:w="2268" w:type="dxa"/>
            <w:tcBorders>
              <w:top w:val="single" w:sz="4" w:space="0" w:color="auto"/>
              <w:left w:val="single" w:sz="4" w:space="0" w:color="auto"/>
              <w:bottom w:val="single" w:sz="4" w:space="0" w:color="auto"/>
              <w:right w:val="single" w:sz="4" w:space="0" w:color="auto"/>
            </w:tcBorders>
          </w:tcPr>
          <w:p w14:paraId="54F4758D" w14:textId="13F3C78B" w:rsidR="0050703D" w:rsidRDefault="0050703D" w:rsidP="00DC6EE5">
            <w:r>
              <w:t>Personal information, daily rates</w:t>
            </w:r>
            <w:r w:rsidR="006065D0">
              <w:t xml:space="preserve">. </w:t>
            </w:r>
            <w:r w:rsidR="006065D0" w:rsidRPr="006065D0">
              <w:t>This is the maximum contract value and includes components for GST, superannuation, and travel expenses. Delivery of the services prior to the anticipated end date may affect the final contract value.</w:t>
            </w:r>
          </w:p>
        </w:tc>
        <w:tc>
          <w:tcPr>
            <w:tcW w:w="1701" w:type="dxa"/>
            <w:tcBorders>
              <w:top w:val="single" w:sz="4" w:space="0" w:color="auto"/>
              <w:left w:val="single" w:sz="4" w:space="0" w:color="auto"/>
              <w:bottom w:val="single" w:sz="4" w:space="0" w:color="auto"/>
              <w:right w:val="single" w:sz="4" w:space="0" w:color="auto"/>
            </w:tcBorders>
          </w:tcPr>
          <w:p w14:paraId="414E734C" w14:textId="77777777" w:rsidR="0050703D" w:rsidRDefault="0050703D" w:rsidP="00DC6EE5">
            <w:r>
              <w:t>N</w:t>
            </w:r>
          </w:p>
        </w:tc>
        <w:tc>
          <w:tcPr>
            <w:tcW w:w="1530" w:type="dxa"/>
            <w:tcBorders>
              <w:top w:val="single" w:sz="4" w:space="0" w:color="auto"/>
              <w:left w:val="single" w:sz="4" w:space="0" w:color="auto"/>
              <w:bottom w:val="single" w:sz="4" w:space="0" w:color="auto"/>
              <w:right w:val="single" w:sz="4" w:space="0" w:color="auto"/>
            </w:tcBorders>
          </w:tcPr>
          <w:p w14:paraId="79A9F29D" w14:textId="77777777" w:rsidR="0050703D" w:rsidRDefault="0050703D" w:rsidP="00DC6EE5">
            <w:r>
              <w:t>N/A</w:t>
            </w:r>
          </w:p>
        </w:tc>
      </w:tr>
      <w:tr w:rsidR="0050703D" w14:paraId="3D33114F" w14:textId="77777777" w:rsidTr="003114EC">
        <w:trPr>
          <w:cantSplit/>
          <w:trHeight w:val="300"/>
        </w:trPr>
        <w:tc>
          <w:tcPr>
            <w:tcW w:w="1498" w:type="dxa"/>
            <w:tcBorders>
              <w:top w:val="single" w:sz="4" w:space="0" w:color="auto"/>
              <w:left w:val="single" w:sz="4" w:space="0" w:color="auto"/>
              <w:bottom w:val="single" w:sz="4" w:space="0" w:color="auto"/>
              <w:right w:val="single" w:sz="4" w:space="0" w:color="auto"/>
            </w:tcBorders>
          </w:tcPr>
          <w:p w14:paraId="6CF18030" w14:textId="77777777" w:rsidR="0050703D" w:rsidRDefault="0050703D" w:rsidP="00DC6EE5">
            <w:r>
              <w:t>Mathew Jose</w:t>
            </w:r>
          </w:p>
        </w:tc>
        <w:tc>
          <w:tcPr>
            <w:tcW w:w="1615" w:type="dxa"/>
            <w:tcBorders>
              <w:top w:val="single" w:sz="4" w:space="0" w:color="auto"/>
              <w:left w:val="single" w:sz="4" w:space="0" w:color="auto"/>
              <w:bottom w:val="single" w:sz="4" w:space="0" w:color="auto"/>
              <w:right w:val="single" w:sz="4" w:space="0" w:color="auto"/>
            </w:tcBorders>
          </w:tcPr>
          <w:p w14:paraId="07CF9997" w14:textId="77777777" w:rsidR="0050703D" w:rsidRDefault="0050703D" w:rsidP="00DC6EE5">
            <w:r>
              <w:t>Commonwealth Parliamentary Support System</w:t>
            </w:r>
          </w:p>
        </w:tc>
        <w:tc>
          <w:tcPr>
            <w:tcW w:w="1605" w:type="dxa"/>
            <w:tcBorders>
              <w:top w:val="single" w:sz="4" w:space="0" w:color="auto"/>
              <w:left w:val="single" w:sz="4" w:space="0" w:color="auto"/>
              <w:bottom w:val="single" w:sz="4" w:space="0" w:color="auto"/>
              <w:right w:val="single" w:sz="4" w:space="0" w:color="auto"/>
            </w:tcBorders>
          </w:tcPr>
          <w:p w14:paraId="4243FBEA" w14:textId="40725B5B" w:rsidR="0050703D" w:rsidRDefault="0050703D" w:rsidP="00775622">
            <w:pPr>
              <w:jc w:val="right"/>
            </w:pPr>
            <w:r>
              <w:t>$566,420</w:t>
            </w:r>
          </w:p>
        </w:tc>
        <w:tc>
          <w:tcPr>
            <w:tcW w:w="1653" w:type="dxa"/>
            <w:tcBorders>
              <w:top w:val="single" w:sz="4" w:space="0" w:color="auto"/>
              <w:left w:val="single" w:sz="4" w:space="0" w:color="auto"/>
              <w:bottom w:val="single" w:sz="4" w:space="0" w:color="auto"/>
              <w:right w:val="single" w:sz="4" w:space="0" w:color="auto"/>
            </w:tcBorders>
          </w:tcPr>
          <w:p w14:paraId="4524137A" w14:textId="77777777" w:rsidR="0050703D" w:rsidRDefault="0050703D" w:rsidP="0050703D">
            <w:pPr>
              <w:spacing w:line="259" w:lineRule="auto"/>
            </w:pPr>
            <w:r>
              <w:t>17.03.2026</w:t>
            </w:r>
          </w:p>
        </w:tc>
        <w:tc>
          <w:tcPr>
            <w:tcW w:w="1392" w:type="dxa"/>
            <w:tcBorders>
              <w:top w:val="single" w:sz="4" w:space="0" w:color="auto"/>
              <w:left w:val="single" w:sz="4" w:space="0" w:color="auto"/>
              <w:bottom w:val="single" w:sz="4" w:space="0" w:color="auto"/>
              <w:right w:val="single" w:sz="4" w:space="0" w:color="auto"/>
            </w:tcBorders>
          </w:tcPr>
          <w:p w14:paraId="140C1680" w14:textId="77777777" w:rsidR="0050703D" w:rsidRDefault="0050703D" w:rsidP="0050703D">
            <w:pPr>
              <w:spacing w:line="259" w:lineRule="auto"/>
            </w:pPr>
            <w:r>
              <w:t>16.09.2027</w:t>
            </w:r>
          </w:p>
        </w:tc>
        <w:tc>
          <w:tcPr>
            <w:tcW w:w="1588" w:type="dxa"/>
            <w:tcBorders>
              <w:top w:val="single" w:sz="4" w:space="0" w:color="auto"/>
              <w:left w:val="single" w:sz="4" w:space="0" w:color="auto"/>
              <w:bottom w:val="single" w:sz="4" w:space="0" w:color="auto"/>
              <w:right w:val="single" w:sz="4" w:space="0" w:color="auto"/>
            </w:tcBorders>
          </w:tcPr>
          <w:p w14:paraId="2EC7E48C" w14:textId="77777777" w:rsidR="0050703D" w:rsidRDefault="0050703D" w:rsidP="00DC6EE5">
            <w:r>
              <w:t>Y</w:t>
            </w:r>
          </w:p>
        </w:tc>
        <w:tc>
          <w:tcPr>
            <w:tcW w:w="2268" w:type="dxa"/>
            <w:tcBorders>
              <w:top w:val="single" w:sz="4" w:space="0" w:color="auto"/>
              <w:left w:val="single" w:sz="4" w:space="0" w:color="auto"/>
              <w:bottom w:val="single" w:sz="4" w:space="0" w:color="auto"/>
              <w:right w:val="single" w:sz="4" w:space="0" w:color="auto"/>
            </w:tcBorders>
          </w:tcPr>
          <w:p w14:paraId="4597A39A" w14:textId="59B1165F" w:rsidR="0050703D" w:rsidRPr="003114EC" w:rsidRDefault="0050703D" w:rsidP="00DC6EE5">
            <w:r w:rsidRPr="003114EC">
              <w:t>Personal information, daily rates</w:t>
            </w:r>
            <w:r w:rsidR="006065D0" w:rsidRPr="003114EC">
              <w:t>. This is the maximum contract value and includes components for GST, superannuation, and travel expenses. Delivery of the services prior to the anticipated end date may affect the final contract value.</w:t>
            </w:r>
          </w:p>
        </w:tc>
        <w:tc>
          <w:tcPr>
            <w:tcW w:w="1701" w:type="dxa"/>
            <w:tcBorders>
              <w:top w:val="single" w:sz="4" w:space="0" w:color="auto"/>
              <w:left w:val="single" w:sz="4" w:space="0" w:color="auto"/>
              <w:bottom w:val="single" w:sz="4" w:space="0" w:color="auto"/>
              <w:right w:val="single" w:sz="4" w:space="0" w:color="auto"/>
            </w:tcBorders>
          </w:tcPr>
          <w:p w14:paraId="656C357E" w14:textId="77777777" w:rsidR="0050703D" w:rsidRDefault="0050703D" w:rsidP="00DC6EE5">
            <w:r>
              <w:t>N</w:t>
            </w:r>
          </w:p>
        </w:tc>
        <w:tc>
          <w:tcPr>
            <w:tcW w:w="1530" w:type="dxa"/>
            <w:tcBorders>
              <w:top w:val="single" w:sz="4" w:space="0" w:color="auto"/>
              <w:left w:val="single" w:sz="4" w:space="0" w:color="auto"/>
              <w:bottom w:val="single" w:sz="4" w:space="0" w:color="auto"/>
              <w:right w:val="single" w:sz="4" w:space="0" w:color="auto"/>
            </w:tcBorders>
          </w:tcPr>
          <w:p w14:paraId="034D07DB" w14:textId="77777777" w:rsidR="0050703D" w:rsidRDefault="0050703D" w:rsidP="00DC6EE5">
            <w:r>
              <w:t>N/A</w:t>
            </w:r>
          </w:p>
        </w:tc>
      </w:tr>
    </w:tbl>
    <w:p w14:paraId="4CADB676" w14:textId="77777777" w:rsidR="00D23F81" w:rsidRDefault="00D23F81"/>
    <w:p w14:paraId="50DC6E7D" w14:textId="311C616B" w:rsidR="00F53AA9" w:rsidRDefault="00F53AA9" w:rsidP="2248676A">
      <w:pPr>
        <w:spacing w:line="259" w:lineRule="auto"/>
        <w:rPr>
          <w:b/>
          <w:bCs/>
          <w:lang w:val="en-US"/>
        </w:rPr>
      </w:pPr>
      <w:r w:rsidRPr="0050703D">
        <w:rPr>
          <w:b/>
          <w:bCs/>
          <w:snapToGrid w:val="0"/>
          <w:lang w:val="en-US"/>
        </w:rPr>
        <w:t xml:space="preserve">The accountable authority of </w:t>
      </w:r>
      <w:r w:rsidR="4211396D" w:rsidRPr="0050703D">
        <w:rPr>
          <w:b/>
          <w:bCs/>
          <w:lang w:val="en-US"/>
        </w:rPr>
        <w:t>the Department of Finance</w:t>
      </w:r>
      <w:r w:rsidRPr="0050703D">
        <w:rPr>
          <w:b/>
          <w:bCs/>
          <w:lang w:val="en-US"/>
        </w:rPr>
        <w:t xml:space="preserve"> has assured that the listed contracts do not contain any inappropriate confidentiality </w:t>
      </w:r>
      <w:r w:rsidRPr="2248676A">
        <w:rPr>
          <w:b/>
          <w:bCs/>
          <w:lang w:val="en-US"/>
        </w:rPr>
        <w:t xml:space="preserve">provisions. </w:t>
      </w:r>
    </w:p>
    <w:p w14:paraId="729CA06B" w14:textId="77777777" w:rsidR="00F53AA9" w:rsidRDefault="00F53AA9">
      <w:pPr>
        <w:rPr>
          <w:b/>
        </w:rPr>
      </w:pPr>
    </w:p>
    <w:p w14:paraId="7DC31FC7" w14:textId="5CEF1567" w:rsidR="00DD3FF7" w:rsidRDefault="3ED55693" w:rsidP="41E6AF21">
      <w:pPr>
        <w:rPr>
          <w:b/>
          <w:bCs/>
        </w:rPr>
      </w:pPr>
      <w:r w:rsidRPr="717A6E06">
        <w:rPr>
          <w:b/>
          <w:bCs/>
        </w:rPr>
        <w:t>Estimated cost of complying with this Order:</w:t>
      </w:r>
      <w:r w:rsidR="00DD3FF7">
        <w:tab/>
      </w:r>
      <w:r w:rsidR="45E3D6EE" w:rsidRPr="717A6E06">
        <w:rPr>
          <w:b/>
          <w:bCs/>
        </w:rPr>
        <w:t>$</w:t>
      </w:r>
      <w:r w:rsidR="0050703D">
        <w:rPr>
          <w:b/>
          <w:bCs/>
        </w:rPr>
        <w:t>1,5</w:t>
      </w:r>
      <w:r w:rsidR="45E3D6EE" w:rsidRPr="717A6E06">
        <w:rPr>
          <w:b/>
          <w:bCs/>
        </w:rPr>
        <w:t>00.00</w:t>
      </w:r>
    </w:p>
    <w:p w14:paraId="4377694C" w14:textId="3CCEDAD8" w:rsidR="00DD3FF7" w:rsidRPr="003114EC" w:rsidRDefault="22D3B6EE" w:rsidP="003114EC">
      <w:pPr>
        <w:spacing w:line="259" w:lineRule="auto"/>
        <w:rPr>
          <w:b/>
          <w:bCs/>
        </w:rPr>
      </w:pPr>
      <w:r w:rsidRPr="0050703D">
        <w:rPr>
          <w:b/>
          <w:bCs/>
        </w:rPr>
        <w:t>Method used to estimate the cost:</w:t>
      </w:r>
      <w:r w:rsidR="6385C6D7" w:rsidRPr="0050703D">
        <w:rPr>
          <w:b/>
          <w:bCs/>
        </w:rPr>
        <w:t xml:space="preserve"> Applying salary and on-costs to the number of hours spent by staff</w:t>
      </w:r>
    </w:p>
    <w:sectPr w:rsidR="00DD3FF7" w:rsidRPr="003114EC" w:rsidSect="00C41C6A">
      <w:footerReference w:type="default" r:id="rId10"/>
      <w:pgSz w:w="15842" w:h="12242" w:orient="landscape" w:code="1"/>
      <w:pgMar w:top="624" w:right="680" w:bottom="624" w:left="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D999E" w14:textId="77777777" w:rsidR="00012FFF" w:rsidRDefault="00012FFF" w:rsidP="00DA58AF">
      <w:r>
        <w:separator/>
      </w:r>
    </w:p>
  </w:endnote>
  <w:endnote w:type="continuationSeparator" w:id="0">
    <w:p w14:paraId="42233466" w14:textId="77777777" w:rsidR="00012FFF" w:rsidRDefault="00012FFF" w:rsidP="00DA5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257210"/>
      <w:docPartObj>
        <w:docPartGallery w:val="Page Numbers (Bottom of Page)"/>
        <w:docPartUnique/>
      </w:docPartObj>
    </w:sdtPr>
    <w:sdtEndPr>
      <w:rPr>
        <w:noProof/>
      </w:rPr>
    </w:sdtEndPr>
    <w:sdtContent>
      <w:p w14:paraId="1E4867EA" w14:textId="640B7F3D" w:rsidR="0050703D" w:rsidRDefault="0050703D" w:rsidP="005070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07A71" w14:textId="77777777" w:rsidR="00012FFF" w:rsidRDefault="00012FFF" w:rsidP="00DA58AF">
      <w:r>
        <w:separator/>
      </w:r>
    </w:p>
  </w:footnote>
  <w:footnote w:type="continuationSeparator" w:id="0">
    <w:p w14:paraId="1DBBC4CF" w14:textId="77777777" w:rsidR="00012FFF" w:rsidRDefault="00012FFF" w:rsidP="00DA5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415AE"/>
    <w:multiLevelType w:val="singleLevel"/>
    <w:tmpl w:val="B750E73E"/>
    <w:lvl w:ilvl="0">
      <w:start w:val="1"/>
      <w:numFmt w:val="bullet"/>
      <w:lvlText w:val="-"/>
      <w:lvlJc w:val="left"/>
      <w:pPr>
        <w:tabs>
          <w:tab w:val="num" w:pos="720"/>
        </w:tabs>
        <w:ind w:left="720" w:hanging="720"/>
      </w:pPr>
      <w:rPr>
        <w:rFonts w:hint="default"/>
      </w:rPr>
    </w:lvl>
  </w:abstractNum>
  <w:abstractNum w:abstractNumId="1" w15:restartNumberingAfterBreak="0">
    <w:nsid w:val="13E43524"/>
    <w:multiLevelType w:val="singleLevel"/>
    <w:tmpl w:val="279E4754"/>
    <w:lvl w:ilvl="0">
      <w:numFmt w:val="bullet"/>
      <w:lvlText w:val="-"/>
      <w:lvlJc w:val="left"/>
      <w:pPr>
        <w:tabs>
          <w:tab w:val="num" w:pos="360"/>
        </w:tabs>
        <w:ind w:left="360" w:hanging="360"/>
      </w:pPr>
      <w:rPr>
        <w:rFonts w:hint="default"/>
      </w:rPr>
    </w:lvl>
  </w:abstractNum>
  <w:abstractNum w:abstractNumId="2" w15:restartNumberingAfterBreak="0">
    <w:nsid w:val="1F17799C"/>
    <w:multiLevelType w:val="hybridMultilevel"/>
    <w:tmpl w:val="F7F63C74"/>
    <w:lvl w:ilvl="0" w:tplc="0E680B6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F10175"/>
    <w:multiLevelType w:val="hybridMultilevel"/>
    <w:tmpl w:val="110A28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4BE1711"/>
    <w:multiLevelType w:val="hybridMultilevel"/>
    <w:tmpl w:val="42D8E7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48488278">
    <w:abstractNumId w:val="2"/>
  </w:num>
  <w:num w:numId="2" w16cid:durableId="2085369915">
    <w:abstractNumId w:val="4"/>
  </w:num>
  <w:num w:numId="3" w16cid:durableId="44716651">
    <w:abstractNumId w:val="0"/>
  </w:num>
  <w:num w:numId="4" w16cid:durableId="726152086">
    <w:abstractNumId w:val="3"/>
  </w:num>
  <w:num w:numId="5" w16cid:durableId="907422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56D"/>
    <w:rsid w:val="00003F5F"/>
    <w:rsid w:val="000108BB"/>
    <w:rsid w:val="00012FFF"/>
    <w:rsid w:val="000141A1"/>
    <w:rsid w:val="0002194B"/>
    <w:rsid w:val="0002243D"/>
    <w:rsid w:val="000349DC"/>
    <w:rsid w:val="00035844"/>
    <w:rsid w:val="000367F1"/>
    <w:rsid w:val="00037F92"/>
    <w:rsid w:val="000412D3"/>
    <w:rsid w:val="00043791"/>
    <w:rsid w:val="0005067C"/>
    <w:rsid w:val="0006122D"/>
    <w:rsid w:val="00062667"/>
    <w:rsid w:val="00067A74"/>
    <w:rsid w:val="00070341"/>
    <w:rsid w:val="000726BC"/>
    <w:rsid w:val="00073343"/>
    <w:rsid w:val="0007407D"/>
    <w:rsid w:val="00084432"/>
    <w:rsid w:val="00093DD7"/>
    <w:rsid w:val="0009651F"/>
    <w:rsid w:val="000A324B"/>
    <w:rsid w:val="000B121E"/>
    <w:rsid w:val="000B479D"/>
    <w:rsid w:val="000C10AB"/>
    <w:rsid w:val="000C263D"/>
    <w:rsid w:val="000D0466"/>
    <w:rsid w:val="000D3974"/>
    <w:rsid w:val="000D576A"/>
    <w:rsid w:val="000E01B9"/>
    <w:rsid w:val="000F4E85"/>
    <w:rsid w:val="000F6FBA"/>
    <w:rsid w:val="00102032"/>
    <w:rsid w:val="00102A84"/>
    <w:rsid w:val="00117725"/>
    <w:rsid w:val="00117C0B"/>
    <w:rsid w:val="00120A82"/>
    <w:rsid w:val="00123E59"/>
    <w:rsid w:val="00123FBB"/>
    <w:rsid w:val="00130D32"/>
    <w:rsid w:val="001311F3"/>
    <w:rsid w:val="00132F7C"/>
    <w:rsid w:val="001335B7"/>
    <w:rsid w:val="001375A8"/>
    <w:rsid w:val="00147481"/>
    <w:rsid w:val="00156B13"/>
    <w:rsid w:val="00157E3A"/>
    <w:rsid w:val="00164D22"/>
    <w:rsid w:val="00173B96"/>
    <w:rsid w:val="00176AA0"/>
    <w:rsid w:val="00181007"/>
    <w:rsid w:val="00181266"/>
    <w:rsid w:val="00185D97"/>
    <w:rsid w:val="00190DC4"/>
    <w:rsid w:val="00192FD8"/>
    <w:rsid w:val="00196D1A"/>
    <w:rsid w:val="001A0573"/>
    <w:rsid w:val="001B34F9"/>
    <w:rsid w:val="001B7E04"/>
    <w:rsid w:val="001D14B6"/>
    <w:rsid w:val="001D3085"/>
    <w:rsid w:val="001D59EF"/>
    <w:rsid w:val="001E1317"/>
    <w:rsid w:val="001E1999"/>
    <w:rsid w:val="001E3FBD"/>
    <w:rsid w:val="001E455B"/>
    <w:rsid w:val="001E644A"/>
    <w:rsid w:val="001E6B3A"/>
    <w:rsid w:val="001F0547"/>
    <w:rsid w:val="001F4FD2"/>
    <w:rsid w:val="00200CB9"/>
    <w:rsid w:val="00210189"/>
    <w:rsid w:val="00217C7B"/>
    <w:rsid w:val="002210C9"/>
    <w:rsid w:val="0022181A"/>
    <w:rsid w:val="00221F75"/>
    <w:rsid w:val="002264E9"/>
    <w:rsid w:val="00232B77"/>
    <w:rsid w:val="00234BA9"/>
    <w:rsid w:val="00237791"/>
    <w:rsid w:val="00241F18"/>
    <w:rsid w:val="002513E0"/>
    <w:rsid w:val="00260DCB"/>
    <w:rsid w:val="00270697"/>
    <w:rsid w:val="00270ECE"/>
    <w:rsid w:val="002743A8"/>
    <w:rsid w:val="002749E6"/>
    <w:rsid w:val="00281726"/>
    <w:rsid w:val="00284DBF"/>
    <w:rsid w:val="00285F4D"/>
    <w:rsid w:val="002926DF"/>
    <w:rsid w:val="00297864"/>
    <w:rsid w:val="002A7E50"/>
    <w:rsid w:val="002B0AF1"/>
    <w:rsid w:val="002B6120"/>
    <w:rsid w:val="002C59E6"/>
    <w:rsid w:val="002D7C86"/>
    <w:rsid w:val="002E1F7B"/>
    <w:rsid w:val="002F1502"/>
    <w:rsid w:val="002F3F71"/>
    <w:rsid w:val="003015AD"/>
    <w:rsid w:val="0030359C"/>
    <w:rsid w:val="003114EC"/>
    <w:rsid w:val="003115E5"/>
    <w:rsid w:val="003141C1"/>
    <w:rsid w:val="003142AF"/>
    <w:rsid w:val="003201BD"/>
    <w:rsid w:val="00321252"/>
    <w:rsid w:val="003304BA"/>
    <w:rsid w:val="0033155A"/>
    <w:rsid w:val="003418A5"/>
    <w:rsid w:val="00355AD8"/>
    <w:rsid w:val="00356B3F"/>
    <w:rsid w:val="00363E83"/>
    <w:rsid w:val="00382BA4"/>
    <w:rsid w:val="00382D70"/>
    <w:rsid w:val="0038414E"/>
    <w:rsid w:val="003953A2"/>
    <w:rsid w:val="003A7246"/>
    <w:rsid w:val="003B3795"/>
    <w:rsid w:val="003B4E97"/>
    <w:rsid w:val="003E0AF5"/>
    <w:rsid w:val="003E68C3"/>
    <w:rsid w:val="00410745"/>
    <w:rsid w:val="004210AC"/>
    <w:rsid w:val="00421F7E"/>
    <w:rsid w:val="00433B66"/>
    <w:rsid w:val="004340B4"/>
    <w:rsid w:val="00434A45"/>
    <w:rsid w:val="00436C27"/>
    <w:rsid w:val="004414A4"/>
    <w:rsid w:val="0045038C"/>
    <w:rsid w:val="004513D3"/>
    <w:rsid w:val="00456953"/>
    <w:rsid w:val="00461703"/>
    <w:rsid w:val="00471AB5"/>
    <w:rsid w:val="00472F27"/>
    <w:rsid w:val="00476A05"/>
    <w:rsid w:val="004920D2"/>
    <w:rsid w:val="0049529E"/>
    <w:rsid w:val="004A4965"/>
    <w:rsid w:val="004A7D4F"/>
    <w:rsid w:val="004B0C18"/>
    <w:rsid w:val="004B27B8"/>
    <w:rsid w:val="004B4CE2"/>
    <w:rsid w:val="004B5630"/>
    <w:rsid w:val="004C0313"/>
    <w:rsid w:val="004C4356"/>
    <w:rsid w:val="004C7388"/>
    <w:rsid w:val="004D3528"/>
    <w:rsid w:val="004D5826"/>
    <w:rsid w:val="004D6E44"/>
    <w:rsid w:val="004E4A2C"/>
    <w:rsid w:val="004F21C2"/>
    <w:rsid w:val="004F3E35"/>
    <w:rsid w:val="00504EDD"/>
    <w:rsid w:val="0050703D"/>
    <w:rsid w:val="00507FED"/>
    <w:rsid w:val="00512D64"/>
    <w:rsid w:val="00513590"/>
    <w:rsid w:val="00513C2C"/>
    <w:rsid w:val="005166E8"/>
    <w:rsid w:val="005173BD"/>
    <w:rsid w:val="005225AD"/>
    <w:rsid w:val="00523BA3"/>
    <w:rsid w:val="0052544A"/>
    <w:rsid w:val="00526D00"/>
    <w:rsid w:val="00526DD2"/>
    <w:rsid w:val="00530EAB"/>
    <w:rsid w:val="00532EFC"/>
    <w:rsid w:val="00532F50"/>
    <w:rsid w:val="00542A47"/>
    <w:rsid w:val="00546642"/>
    <w:rsid w:val="00550BC4"/>
    <w:rsid w:val="005521DE"/>
    <w:rsid w:val="00557E1A"/>
    <w:rsid w:val="00561A18"/>
    <w:rsid w:val="00565F46"/>
    <w:rsid w:val="005717F6"/>
    <w:rsid w:val="00575DA1"/>
    <w:rsid w:val="005825DF"/>
    <w:rsid w:val="00585BBD"/>
    <w:rsid w:val="00591916"/>
    <w:rsid w:val="00594B74"/>
    <w:rsid w:val="00595B9E"/>
    <w:rsid w:val="00595F11"/>
    <w:rsid w:val="005A4700"/>
    <w:rsid w:val="005A644A"/>
    <w:rsid w:val="005B0200"/>
    <w:rsid w:val="005B1D0B"/>
    <w:rsid w:val="005B2C69"/>
    <w:rsid w:val="005C2303"/>
    <w:rsid w:val="005D7AFD"/>
    <w:rsid w:val="005E6867"/>
    <w:rsid w:val="005F617F"/>
    <w:rsid w:val="006012C2"/>
    <w:rsid w:val="0060320D"/>
    <w:rsid w:val="00603245"/>
    <w:rsid w:val="00603D9B"/>
    <w:rsid w:val="00604D22"/>
    <w:rsid w:val="006065D0"/>
    <w:rsid w:val="0061399C"/>
    <w:rsid w:val="006159C8"/>
    <w:rsid w:val="00616BDE"/>
    <w:rsid w:val="00620279"/>
    <w:rsid w:val="00624625"/>
    <w:rsid w:val="00637D51"/>
    <w:rsid w:val="00641521"/>
    <w:rsid w:val="00641E2C"/>
    <w:rsid w:val="00642704"/>
    <w:rsid w:val="0065213F"/>
    <w:rsid w:val="006635ED"/>
    <w:rsid w:val="00672320"/>
    <w:rsid w:val="0067396C"/>
    <w:rsid w:val="00684D62"/>
    <w:rsid w:val="006869DF"/>
    <w:rsid w:val="00690CCD"/>
    <w:rsid w:val="006B2F08"/>
    <w:rsid w:val="006B3EBF"/>
    <w:rsid w:val="006C1F04"/>
    <w:rsid w:val="006C61C9"/>
    <w:rsid w:val="006D42EC"/>
    <w:rsid w:val="00702BEE"/>
    <w:rsid w:val="007049A3"/>
    <w:rsid w:val="007070F7"/>
    <w:rsid w:val="00710D0E"/>
    <w:rsid w:val="007272B1"/>
    <w:rsid w:val="00730754"/>
    <w:rsid w:val="00730A0A"/>
    <w:rsid w:val="00731537"/>
    <w:rsid w:val="007412E8"/>
    <w:rsid w:val="00742C61"/>
    <w:rsid w:val="007447AE"/>
    <w:rsid w:val="00752349"/>
    <w:rsid w:val="00752C01"/>
    <w:rsid w:val="00757EEF"/>
    <w:rsid w:val="007603F6"/>
    <w:rsid w:val="00761528"/>
    <w:rsid w:val="00770705"/>
    <w:rsid w:val="007737F1"/>
    <w:rsid w:val="00775622"/>
    <w:rsid w:val="007757DC"/>
    <w:rsid w:val="00781E7C"/>
    <w:rsid w:val="00785094"/>
    <w:rsid w:val="007A1AE1"/>
    <w:rsid w:val="007A2CE7"/>
    <w:rsid w:val="007A3D28"/>
    <w:rsid w:val="007B0290"/>
    <w:rsid w:val="007B1833"/>
    <w:rsid w:val="007C2E28"/>
    <w:rsid w:val="007C4168"/>
    <w:rsid w:val="007C4BA0"/>
    <w:rsid w:val="007D0FB0"/>
    <w:rsid w:val="007E0CF0"/>
    <w:rsid w:val="007E3373"/>
    <w:rsid w:val="007E68FD"/>
    <w:rsid w:val="007F23CA"/>
    <w:rsid w:val="0080214A"/>
    <w:rsid w:val="0080651B"/>
    <w:rsid w:val="00806AF4"/>
    <w:rsid w:val="00813369"/>
    <w:rsid w:val="008151C8"/>
    <w:rsid w:val="008172AA"/>
    <w:rsid w:val="008225B9"/>
    <w:rsid w:val="008238E4"/>
    <w:rsid w:val="0083600C"/>
    <w:rsid w:val="00850054"/>
    <w:rsid w:val="00851A75"/>
    <w:rsid w:val="00851CEF"/>
    <w:rsid w:val="00853039"/>
    <w:rsid w:val="00855F31"/>
    <w:rsid w:val="00856358"/>
    <w:rsid w:val="00856A02"/>
    <w:rsid w:val="00860801"/>
    <w:rsid w:val="00861D30"/>
    <w:rsid w:val="008643D5"/>
    <w:rsid w:val="0086474A"/>
    <w:rsid w:val="008656D7"/>
    <w:rsid w:val="008731F8"/>
    <w:rsid w:val="008740E1"/>
    <w:rsid w:val="008827DB"/>
    <w:rsid w:val="00887602"/>
    <w:rsid w:val="00890E08"/>
    <w:rsid w:val="0089550B"/>
    <w:rsid w:val="008A1FCC"/>
    <w:rsid w:val="008A6F6F"/>
    <w:rsid w:val="008B5AC4"/>
    <w:rsid w:val="008D0742"/>
    <w:rsid w:val="008D3EB3"/>
    <w:rsid w:val="008E5E2C"/>
    <w:rsid w:val="008F0CDC"/>
    <w:rsid w:val="008F794A"/>
    <w:rsid w:val="009057E8"/>
    <w:rsid w:val="0090638A"/>
    <w:rsid w:val="00907D1E"/>
    <w:rsid w:val="009263CF"/>
    <w:rsid w:val="0092755D"/>
    <w:rsid w:val="009302CE"/>
    <w:rsid w:val="0093056D"/>
    <w:rsid w:val="009315CD"/>
    <w:rsid w:val="00932752"/>
    <w:rsid w:val="009375DC"/>
    <w:rsid w:val="009409BD"/>
    <w:rsid w:val="009432B2"/>
    <w:rsid w:val="00945E2F"/>
    <w:rsid w:val="0094671C"/>
    <w:rsid w:val="009551EB"/>
    <w:rsid w:val="00966307"/>
    <w:rsid w:val="0097074E"/>
    <w:rsid w:val="00970D10"/>
    <w:rsid w:val="0097329B"/>
    <w:rsid w:val="00974BF3"/>
    <w:rsid w:val="009755DE"/>
    <w:rsid w:val="009773E3"/>
    <w:rsid w:val="0098083C"/>
    <w:rsid w:val="00981634"/>
    <w:rsid w:val="0099193F"/>
    <w:rsid w:val="0099387D"/>
    <w:rsid w:val="009A1B56"/>
    <w:rsid w:val="009B33D3"/>
    <w:rsid w:val="009B3BCF"/>
    <w:rsid w:val="009B5BF9"/>
    <w:rsid w:val="009B60D0"/>
    <w:rsid w:val="009C7E7D"/>
    <w:rsid w:val="009D3732"/>
    <w:rsid w:val="009D3F40"/>
    <w:rsid w:val="009D50EB"/>
    <w:rsid w:val="009E2522"/>
    <w:rsid w:val="009E31BB"/>
    <w:rsid w:val="009E5CCB"/>
    <w:rsid w:val="009F3747"/>
    <w:rsid w:val="009F46DE"/>
    <w:rsid w:val="00A0170F"/>
    <w:rsid w:val="00A0347A"/>
    <w:rsid w:val="00A23975"/>
    <w:rsid w:val="00A356EF"/>
    <w:rsid w:val="00A41624"/>
    <w:rsid w:val="00A41EC3"/>
    <w:rsid w:val="00A45912"/>
    <w:rsid w:val="00A508CC"/>
    <w:rsid w:val="00A57CDD"/>
    <w:rsid w:val="00A60FBE"/>
    <w:rsid w:val="00A62F29"/>
    <w:rsid w:val="00A82893"/>
    <w:rsid w:val="00A83634"/>
    <w:rsid w:val="00A84879"/>
    <w:rsid w:val="00A91610"/>
    <w:rsid w:val="00AA6A05"/>
    <w:rsid w:val="00AB1C6B"/>
    <w:rsid w:val="00AB50D0"/>
    <w:rsid w:val="00AB6089"/>
    <w:rsid w:val="00AB6194"/>
    <w:rsid w:val="00AC1E84"/>
    <w:rsid w:val="00AC46AE"/>
    <w:rsid w:val="00AD1232"/>
    <w:rsid w:val="00AD2C25"/>
    <w:rsid w:val="00AD47B3"/>
    <w:rsid w:val="00AD7766"/>
    <w:rsid w:val="00AE2D76"/>
    <w:rsid w:val="00AE3CF0"/>
    <w:rsid w:val="00AE636D"/>
    <w:rsid w:val="00AF4959"/>
    <w:rsid w:val="00B004BD"/>
    <w:rsid w:val="00B01717"/>
    <w:rsid w:val="00B12709"/>
    <w:rsid w:val="00B22D85"/>
    <w:rsid w:val="00B2388F"/>
    <w:rsid w:val="00B24640"/>
    <w:rsid w:val="00B252F9"/>
    <w:rsid w:val="00B276A4"/>
    <w:rsid w:val="00B30704"/>
    <w:rsid w:val="00B364D7"/>
    <w:rsid w:val="00B40276"/>
    <w:rsid w:val="00B454D1"/>
    <w:rsid w:val="00B45C8C"/>
    <w:rsid w:val="00B45D15"/>
    <w:rsid w:val="00B51124"/>
    <w:rsid w:val="00B60194"/>
    <w:rsid w:val="00B607D4"/>
    <w:rsid w:val="00B72996"/>
    <w:rsid w:val="00B8106B"/>
    <w:rsid w:val="00B908A4"/>
    <w:rsid w:val="00BA4F53"/>
    <w:rsid w:val="00BA5F41"/>
    <w:rsid w:val="00BB2C95"/>
    <w:rsid w:val="00BB5435"/>
    <w:rsid w:val="00BC30E5"/>
    <w:rsid w:val="00BC77B9"/>
    <w:rsid w:val="00BC7F3A"/>
    <w:rsid w:val="00BD4A7B"/>
    <w:rsid w:val="00BD677F"/>
    <w:rsid w:val="00BE3F6F"/>
    <w:rsid w:val="00BF0DC9"/>
    <w:rsid w:val="00BF1444"/>
    <w:rsid w:val="00BF62BD"/>
    <w:rsid w:val="00BF7042"/>
    <w:rsid w:val="00C02BE2"/>
    <w:rsid w:val="00C13C38"/>
    <w:rsid w:val="00C21D71"/>
    <w:rsid w:val="00C221C8"/>
    <w:rsid w:val="00C31771"/>
    <w:rsid w:val="00C41C6A"/>
    <w:rsid w:val="00C45746"/>
    <w:rsid w:val="00C61C64"/>
    <w:rsid w:val="00C63039"/>
    <w:rsid w:val="00C6537C"/>
    <w:rsid w:val="00C71D89"/>
    <w:rsid w:val="00C7383E"/>
    <w:rsid w:val="00C76704"/>
    <w:rsid w:val="00C773A7"/>
    <w:rsid w:val="00C77E68"/>
    <w:rsid w:val="00C801A8"/>
    <w:rsid w:val="00C87B22"/>
    <w:rsid w:val="00C93911"/>
    <w:rsid w:val="00CA2155"/>
    <w:rsid w:val="00CA739F"/>
    <w:rsid w:val="00CB169E"/>
    <w:rsid w:val="00CB21F5"/>
    <w:rsid w:val="00CB2D97"/>
    <w:rsid w:val="00CB403F"/>
    <w:rsid w:val="00CB4656"/>
    <w:rsid w:val="00CC11EC"/>
    <w:rsid w:val="00CC1F07"/>
    <w:rsid w:val="00CC7B7B"/>
    <w:rsid w:val="00CD155B"/>
    <w:rsid w:val="00CD3F18"/>
    <w:rsid w:val="00CD4801"/>
    <w:rsid w:val="00CE5038"/>
    <w:rsid w:val="00CF7996"/>
    <w:rsid w:val="00D0283C"/>
    <w:rsid w:val="00D0308C"/>
    <w:rsid w:val="00D051DF"/>
    <w:rsid w:val="00D05E82"/>
    <w:rsid w:val="00D06A4E"/>
    <w:rsid w:val="00D1453B"/>
    <w:rsid w:val="00D147BC"/>
    <w:rsid w:val="00D15620"/>
    <w:rsid w:val="00D16CF5"/>
    <w:rsid w:val="00D17CA2"/>
    <w:rsid w:val="00D21578"/>
    <w:rsid w:val="00D23F81"/>
    <w:rsid w:val="00D31D47"/>
    <w:rsid w:val="00D32CC9"/>
    <w:rsid w:val="00D37179"/>
    <w:rsid w:val="00D375EC"/>
    <w:rsid w:val="00D4341F"/>
    <w:rsid w:val="00D4517E"/>
    <w:rsid w:val="00D51D6A"/>
    <w:rsid w:val="00D723FA"/>
    <w:rsid w:val="00D765D3"/>
    <w:rsid w:val="00D769DC"/>
    <w:rsid w:val="00D84E62"/>
    <w:rsid w:val="00D8664C"/>
    <w:rsid w:val="00D915A2"/>
    <w:rsid w:val="00D93E53"/>
    <w:rsid w:val="00D95B88"/>
    <w:rsid w:val="00DA4B63"/>
    <w:rsid w:val="00DA51BF"/>
    <w:rsid w:val="00DA58AF"/>
    <w:rsid w:val="00DA59B8"/>
    <w:rsid w:val="00DB1235"/>
    <w:rsid w:val="00DB289C"/>
    <w:rsid w:val="00DB400D"/>
    <w:rsid w:val="00DB64A0"/>
    <w:rsid w:val="00DB65EF"/>
    <w:rsid w:val="00DD158F"/>
    <w:rsid w:val="00DD164D"/>
    <w:rsid w:val="00DD3FF7"/>
    <w:rsid w:val="00DD4BD5"/>
    <w:rsid w:val="00DE0D58"/>
    <w:rsid w:val="00DF5D1E"/>
    <w:rsid w:val="00DF65F4"/>
    <w:rsid w:val="00DF6984"/>
    <w:rsid w:val="00E00DAA"/>
    <w:rsid w:val="00E04BDF"/>
    <w:rsid w:val="00E1215A"/>
    <w:rsid w:val="00E21129"/>
    <w:rsid w:val="00E26882"/>
    <w:rsid w:val="00E27016"/>
    <w:rsid w:val="00E30BBA"/>
    <w:rsid w:val="00E37DB8"/>
    <w:rsid w:val="00E42B09"/>
    <w:rsid w:val="00E43078"/>
    <w:rsid w:val="00E43C5B"/>
    <w:rsid w:val="00E443B0"/>
    <w:rsid w:val="00E45600"/>
    <w:rsid w:val="00E46658"/>
    <w:rsid w:val="00E5043D"/>
    <w:rsid w:val="00E61C10"/>
    <w:rsid w:val="00E6231B"/>
    <w:rsid w:val="00E6581C"/>
    <w:rsid w:val="00E65ECF"/>
    <w:rsid w:val="00E7546E"/>
    <w:rsid w:val="00E75523"/>
    <w:rsid w:val="00E76187"/>
    <w:rsid w:val="00E77B56"/>
    <w:rsid w:val="00E80F0E"/>
    <w:rsid w:val="00E8457D"/>
    <w:rsid w:val="00E91859"/>
    <w:rsid w:val="00EA20E5"/>
    <w:rsid w:val="00EA3E2D"/>
    <w:rsid w:val="00EB4278"/>
    <w:rsid w:val="00EC3BF6"/>
    <w:rsid w:val="00EC4DD0"/>
    <w:rsid w:val="00ED0423"/>
    <w:rsid w:val="00ED3FE2"/>
    <w:rsid w:val="00ED4B31"/>
    <w:rsid w:val="00ED51A8"/>
    <w:rsid w:val="00EE34C4"/>
    <w:rsid w:val="00EF16A8"/>
    <w:rsid w:val="00EF1DEC"/>
    <w:rsid w:val="00EF3E0A"/>
    <w:rsid w:val="00EF5D3C"/>
    <w:rsid w:val="00EF68A3"/>
    <w:rsid w:val="00F07F50"/>
    <w:rsid w:val="00F113FE"/>
    <w:rsid w:val="00F132AC"/>
    <w:rsid w:val="00F22744"/>
    <w:rsid w:val="00F25A65"/>
    <w:rsid w:val="00F358A7"/>
    <w:rsid w:val="00F40758"/>
    <w:rsid w:val="00F4083B"/>
    <w:rsid w:val="00F4098C"/>
    <w:rsid w:val="00F41C2A"/>
    <w:rsid w:val="00F42C8A"/>
    <w:rsid w:val="00F44A58"/>
    <w:rsid w:val="00F53AA9"/>
    <w:rsid w:val="00F54A4C"/>
    <w:rsid w:val="00F6043A"/>
    <w:rsid w:val="00F61A2F"/>
    <w:rsid w:val="00F6413D"/>
    <w:rsid w:val="00F65E2D"/>
    <w:rsid w:val="00F66424"/>
    <w:rsid w:val="00F77ACF"/>
    <w:rsid w:val="00F85D9C"/>
    <w:rsid w:val="00F91450"/>
    <w:rsid w:val="00F91E2A"/>
    <w:rsid w:val="00F9221B"/>
    <w:rsid w:val="00F92A2D"/>
    <w:rsid w:val="00F9661D"/>
    <w:rsid w:val="00FA1C49"/>
    <w:rsid w:val="00FA1F50"/>
    <w:rsid w:val="00FA3010"/>
    <w:rsid w:val="00FC30C0"/>
    <w:rsid w:val="00FC4CC6"/>
    <w:rsid w:val="00FC6E1D"/>
    <w:rsid w:val="00FD6928"/>
    <w:rsid w:val="00FE156A"/>
    <w:rsid w:val="00FF114E"/>
    <w:rsid w:val="018DCD25"/>
    <w:rsid w:val="029F3447"/>
    <w:rsid w:val="0399DDCE"/>
    <w:rsid w:val="03D0CB08"/>
    <w:rsid w:val="041CC893"/>
    <w:rsid w:val="06B2EF4F"/>
    <w:rsid w:val="0862FBD0"/>
    <w:rsid w:val="09012F53"/>
    <w:rsid w:val="09CD4D0D"/>
    <w:rsid w:val="0A9652BB"/>
    <w:rsid w:val="0AF6639C"/>
    <w:rsid w:val="0B31C644"/>
    <w:rsid w:val="0C2F5FAB"/>
    <w:rsid w:val="0DD35B4B"/>
    <w:rsid w:val="0EFA5523"/>
    <w:rsid w:val="0F212F5B"/>
    <w:rsid w:val="101C9364"/>
    <w:rsid w:val="1039E229"/>
    <w:rsid w:val="10A6BC46"/>
    <w:rsid w:val="1409B679"/>
    <w:rsid w:val="161A4DB6"/>
    <w:rsid w:val="1688C527"/>
    <w:rsid w:val="181A3F9B"/>
    <w:rsid w:val="19192987"/>
    <w:rsid w:val="19CF5BEF"/>
    <w:rsid w:val="1AFC8DC4"/>
    <w:rsid w:val="1B8D6DA9"/>
    <w:rsid w:val="1BCAC816"/>
    <w:rsid w:val="1BCE1E35"/>
    <w:rsid w:val="1C25B53C"/>
    <w:rsid w:val="1DA882D9"/>
    <w:rsid w:val="1F8A5547"/>
    <w:rsid w:val="1F8C1910"/>
    <w:rsid w:val="2045C4EE"/>
    <w:rsid w:val="20563467"/>
    <w:rsid w:val="208D1CBC"/>
    <w:rsid w:val="212C85C3"/>
    <w:rsid w:val="21B044B6"/>
    <w:rsid w:val="222FA2FC"/>
    <w:rsid w:val="2248676A"/>
    <w:rsid w:val="22D3B6EE"/>
    <w:rsid w:val="22F164F1"/>
    <w:rsid w:val="23383EE3"/>
    <w:rsid w:val="243D6357"/>
    <w:rsid w:val="24CE39DB"/>
    <w:rsid w:val="259A08CB"/>
    <w:rsid w:val="25C69651"/>
    <w:rsid w:val="26F79956"/>
    <w:rsid w:val="277B91F8"/>
    <w:rsid w:val="279FC973"/>
    <w:rsid w:val="27A4B220"/>
    <w:rsid w:val="2816B11D"/>
    <w:rsid w:val="29E07BEC"/>
    <w:rsid w:val="2A7D28C9"/>
    <w:rsid w:val="2A842EED"/>
    <w:rsid w:val="2AB8132B"/>
    <w:rsid w:val="2B530EC5"/>
    <w:rsid w:val="2DA103A3"/>
    <w:rsid w:val="2EC2399F"/>
    <w:rsid w:val="2EE4D1A6"/>
    <w:rsid w:val="2FDC173A"/>
    <w:rsid w:val="303DE412"/>
    <w:rsid w:val="32A28181"/>
    <w:rsid w:val="32E9E3BB"/>
    <w:rsid w:val="3335CF0B"/>
    <w:rsid w:val="33C4CD01"/>
    <w:rsid w:val="356C0CF4"/>
    <w:rsid w:val="35B224C0"/>
    <w:rsid w:val="3669AF08"/>
    <w:rsid w:val="3B965529"/>
    <w:rsid w:val="3BBDD866"/>
    <w:rsid w:val="3BE2B963"/>
    <w:rsid w:val="3CB4552F"/>
    <w:rsid w:val="3DC3496D"/>
    <w:rsid w:val="3DDEEF99"/>
    <w:rsid w:val="3ED55693"/>
    <w:rsid w:val="3F1736F8"/>
    <w:rsid w:val="3FD3354E"/>
    <w:rsid w:val="3FF7732B"/>
    <w:rsid w:val="41E6AF21"/>
    <w:rsid w:val="4211396D"/>
    <w:rsid w:val="433003AD"/>
    <w:rsid w:val="44857EDA"/>
    <w:rsid w:val="45E3D6EE"/>
    <w:rsid w:val="45E5E668"/>
    <w:rsid w:val="482558A6"/>
    <w:rsid w:val="48B00C34"/>
    <w:rsid w:val="496E0EBE"/>
    <w:rsid w:val="49F3D023"/>
    <w:rsid w:val="4ABBC981"/>
    <w:rsid w:val="4B4703AF"/>
    <w:rsid w:val="4B6CED47"/>
    <w:rsid w:val="4D856A41"/>
    <w:rsid w:val="4FBC5C1F"/>
    <w:rsid w:val="5088D6C8"/>
    <w:rsid w:val="50E6230C"/>
    <w:rsid w:val="5148478D"/>
    <w:rsid w:val="544D80E5"/>
    <w:rsid w:val="548DA16B"/>
    <w:rsid w:val="54CC4A99"/>
    <w:rsid w:val="55A3FABC"/>
    <w:rsid w:val="572C7595"/>
    <w:rsid w:val="5794B3DF"/>
    <w:rsid w:val="5A819B17"/>
    <w:rsid w:val="5B230F43"/>
    <w:rsid w:val="5B73EFD6"/>
    <w:rsid w:val="5CA8C419"/>
    <w:rsid w:val="5D70EE65"/>
    <w:rsid w:val="5E7837BF"/>
    <w:rsid w:val="5F36077B"/>
    <w:rsid w:val="5F7B6D45"/>
    <w:rsid w:val="5FD83949"/>
    <w:rsid w:val="605B22FB"/>
    <w:rsid w:val="607B26F7"/>
    <w:rsid w:val="6117968E"/>
    <w:rsid w:val="612F5E6B"/>
    <w:rsid w:val="61A48916"/>
    <w:rsid w:val="61FF4964"/>
    <w:rsid w:val="6385C6D7"/>
    <w:rsid w:val="66B1E97D"/>
    <w:rsid w:val="66E688A3"/>
    <w:rsid w:val="67845C45"/>
    <w:rsid w:val="67DFF0F8"/>
    <w:rsid w:val="6959AEC7"/>
    <w:rsid w:val="6BCABAA0"/>
    <w:rsid w:val="6D053733"/>
    <w:rsid w:val="6D4517C1"/>
    <w:rsid w:val="6D47A3A3"/>
    <w:rsid w:val="6D854A38"/>
    <w:rsid w:val="717A6E06"/>
    <w:rsid w:val="71803D3E"/>
    <w:rsid w:val="77097B6F"/>
    <w:rsid w:val="7A8A45ED"/>
    <w:rsid w:val="7B55C650"/>
    <w:rsid w:val="7B88F21A"/>
    <w:rsid w:val="7BA7D82C"/>
    <w:rsid w:val="7BC7B013"/>
    <w:rsid w:val="7BD698AB"/>
    <w:rsid w:val="7BE4E783"/>
    <w:rsid w:val="7C1768C8"/>
    <w:rsid w:val="7C976D10"/>
    <w:rsid w:val="7D9F883D"/>
    <w:rsid w:val="7DCFA2D6"/>
    <w:rsid w:val="7E21B63F"/>
    <w:rsid w:val="7EF9AF52"/>
    <w:rsid w:val="7F5A0F22"/>
    <w:rsid w:val="7F7AAC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E9B0BB"/>
  <w15:docId w15:val="{5106F9EE-958E-4FAE-BCBA-5EE980B2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1C6A"/>
    <w:rPr>
      <w:rFonts w:ascii="Arial" w:hAnsi="Arial"/>
      <w:lang w:eastAsia="en-US"/>
    </w:rPr>
  </w:style>
  <w:style w:type="paragraph" w:styleId="Heading1">
    <w:name w:val="heading 1"/>
    <w:basedOn w:val="Normal"/>
    <w:next w:val="Normal"/>
    <w:qFormat/>
    <w:rsid w:val="00C41C6A"/>
    <w:pPr>
      <w:keepNext/>
      <w:outlineLvl w:val="0"/>
    </w:pPr>
    <w:rPr>
      <w:b/>
    </w:rPr>
  </w:style>
  <w:style w:type="paragraph" w:styleId="Heading2">
    <w:name w:val="heading 2"/>
    <w:basedOn w:val="Normal"/>
    <w:next w:val="Normal"/>
    <w:qFormat/>
    <w:rsid w:val="00C41C6A"/>
    <w:pPr>
      <w:keepNext/>
      <w:outlineLvl w:val="1"/>
    </w:pPr>
    <w:rPr>
      <w:b/>
      <w:color w:val="000000"/>
    </w:rPr>
  </w:style>
  <w:style w:type="paragraph" w:styleId="Heading3">
    <w:name w:val="heading 3"/>
    <w:basedOn w:val="Normal"/>
    <w:next w:val="Normal"/>
    <w:qFormat/>
    <w:rsid w:val="00C41C6A"/>
    <w:pPr>
      <w:keepNext/>
      <w:outlineLvl w:val="2"/>
    </w:pPr>
    <w:rPr>
      <w:b/>
      <w:b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41C6A"/>
    <w:pPr>
      <w:tabs>
        <w:tab w:val="left" w:pos="1771"/>
        <w:tab w:val="left" w:pos="3542"/>
        <w:tab w:val="left" w:pos="5313"/>
        <w:tab w:val="left" w:pos="7084"/>
        <w:tab w:val="left" w:pos="8855"/>
      </w:tabs>
    </w:pPr>
    <w:rPr>
      <w:sz w:val="22"/>
    </w:rPr>
  </w:style>
  <w:style w:type="paragraph" w:styleId="BodyText2">
    <w:name w:val="Body Text 2"/>
    <w:basedOn w:val="Normal"/>
    <w:rsid w:val="00C41C6A"/>
    <w:rPr>
      <w:rFonts w:ascii="Times New Roman" w:hAnsi="Times New Roman"/>
    </w:rPr>
  </w:style>
  <w:style w:type="paragraph" w:styleId="BodyText3">
    <w:name w:val="Body Text 3"/>
    <w:basedOn w:val="Normal"/>
    <w:rsid w:val="00C41C6A"/>
    <w:rPr>
      <w:color w:val="FF0000"/>
    </w:rPr>
  </w:style>
  <w:style w:type="paragraph" w:styleId="BodyTextIndent">
    <w:name w:val="Body Text Indent"/>
    <w:basedOn w:val="Normal"/>
    <w:rsid w:val="00C41C6A"/>
    <w:pPr>
      <w:tabs>
        <w:tab w:val="left" w:pos="246"/>
      </w:tabs>
      <w:ind w:left="246" w:hanging="246"/>
    </w:pPr>
    <w:rPr>
      <w:color w:val="FF0000"/>
    </w:rPr>
  </w:style>
  <w:style w:type="paragraph" w:customStyle="1" w:styleId="Default">
    <w:name w:val="Default"/>
    <w:rsid w:val="004B5630"/>
    <w:pPr>
      <w:autoSpaceDE w:val="0"/>
      <w:autoSpaceDN w:val="0"/>
      <w:adjustRightInd w:val="0"/>
    </w:pPr>
    <w:rPr>
      <w:rFonts w:ascii="Cambria" w:hAnsi="Cambria" w:cs="Cambria"/>
      <w:color w:val="000000"/>
      <w:sz w:val="24"/>
      <w:szCs w:val="24"/>
    </w:rPr>
  </w:style>
  <w:style w:type="paragraph" w:styleId="Header">
    <w:name w:val="header"/>
    <w:basedOn w:val="Normal"/>
    <w:link w:val="HeaderChar"/>
    <w:unhideWhenUsed/>
    <w:rsid w:val="00887602"/>
    <w:pPr>
      <w:tabs>
        <w:tab w:val="center" w:pos="4680"/>
        <w:tab w:val="right" w:pos="9360"/>
      </w:tabs>
    </w:pPr>
  </w:style>
  <w:style w:type="character" w:customStyle="1" w:styleId="HeaderChar">
    <w:name w:val="Header Char"/>
    <w:basedOn w:val="DefaultParagraphFont"/>
    <w:link w:val="Header"/>
    <w:rsid w:val="00887602"/>
    <w:rPr>
      <w:rFonts w:ascii="Arial" w:hAnsi="Arial"/>
      <w:lang w:eastAsia="en-US"/>
    </w:rPr>
  </w:style>
  <w:style w:type="paragraph" w:styleId="Footer">
    <w:name w:val="footer"/>
    <w:basedOn w:val="Normal"/>
    <w:link w:val="FooterChar"/>
    <w:uiPriority w:val="99"/>
    <w:unhideWhenUsed/>
    <w:rsid w:val="00887602"/>
    <w:pPr>
      <w:tabs>
        <w:tab w:val="center" w:pos="4680"/>
        <w:tab w:val="right" w:pos="9360"/>
      </w:tabs>
    </w:pPr>
  </w:style>
  <w:style w:type="character" w:customStyle="1" w:styleId="FooterChar">
    <w:name w:val="Footer Char"/>
    <w:basedOn w:val="DefaultParagraphFont"/>
    <w:link w:val="Footer"/>
    <w:uiPriority w:val="99"/>
    <w:rsid w:val="00887602"/>
    <w:rPr>
      <w:rFonts w:ascii="Arial" w:hAnsi="Arial"/>
      <w:lang w:eastAsia="en-US"/>
    </w:rPr>
  </w:style>
  <w:style w:type="paragraph" w:styleId="ListParagraph">
    <w:name w:val="List Paragraph"/>
    <w:basedOn w:val="Normal"/>
    <w:uiPriority w:val="34"/>
    <w:qFormat/>
    <w:rsid w:val="007C41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FA0E050760BD04C81199D55CA3184BC" ma:contentTypeVersion="" ma:contentTypeDescription="PDMS Document Site Content Type" ma:contentTypeScope="" ma:versionID="1606b283f6d12e440c687d22c55248f1">
  <xsd:schema xmlns:xsd="http://www.w3.org/2001/XMLSchema" xmlns:xs="http://www.w3.org/2001/XMLSchema" xmlns:p="http://schemas.microsoft.com/office/2006/metadata/properties" xmlns:ns2="0BDD4DB5-DE7C-4E57-AA65-FB1D8F2D01C8" targetNamespace="http://schemas.microsoft.com/office/2006/metadata/properties" ma:root="true" ma:fieldsID="4365a0fa73da1d5ebdfe8b0fca371e61" ns2:_="">
    <xsd:import namespace="0BDD4DB5-DE7C-4E57-AA65-FB1D8F2D01C8"/>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DD4DB5-DE7C-4E57-AA65-FB1D8F2D01C8"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0BDD4DB5-DE7C-4E57-AA65-FB1D8F2D01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973BAD-4F39-4865-A023-9A24FF7C7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DD4DB5-DE7C-4E57-AA65-FB1D8F2D0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975303-9FF6-4821-ACE6-CE94ED746739}">
  <ds:schemaRefs>
    <ds:schemaRef ds:uri="http://schemas.microsoft.com/office/2006/metadata/properties"/>
    <ds:schemaRef ds:uri="http://schemas.microsoft.com/office/infopath/2007/PartnerControls"/>
    <ds:schemaRef ds:uri="0BDD4DB5-DE7C-4E57-AA65-FB1D8F2D01C8"/>
  </ds:schemaRefs>
</ds:datastoreItem>
</file>

<file path=customXml/itemProps3.xml><?xml version="1.0" encoding="utf-8"?>
<ds:datastoreItem xmlns:ds="http://schemas.openxmlformats.org/officeDocument/2006/customXml" ds:itemID="{B1933CFB-40E1-436F-9375-F27C528B35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538</Words>
  <Characters>2990</Characters>
  <DocSecurity>0</DocSecurity>
  <Lines>285</Lines>
  <Paragraphs>171</Paragraphs>
  <ScaleCrop>false</ScaleCrop>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lastPrinted>2003-07-05T08:07:00Z</cp:lastPrinted>
  <dcterms:created xsi:type="dcterms:W3CDTF">2026-09-08T00:19:00Z</dcterms:created>
  <dcterms:modified xsi:type="dcterms:W3CDTF">2026-09-08T00:19:00Z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0x010100266966F133664895A6EE3632470D45F500DFA0E050760BD04C81199D55CA3184BC</vt:lpwstr>
  </property>
  <property fmtid="{D5CDD505-2E9C-101B-9397-08002B2CF9AE}" pid="3" name="TaxKeyword">
    <vt:lpwstr>45;#[SEC=OFFICIAL]|07351cc0-de73-4913-be2f-56f124cbf8bb</vt:lpwstr>
  </property>
  <property fmtid="{D5CDD505-2E9C-101B-9397-08002B2CF9AE}" pid="4" name="AbtEntity">
    <vt:lpwstr>2;#Department of Finance|fd660e8f-8f31-49bd-92a3-d31d4da31afe</vt:lpwstr>
  </property>
  <property fmtid="{D5CDD505-2E9C-101B-9397-08002B2CF9AE}" pid="5" name="InitiatingEntity">
    <vt:lpwstr>2;#Department of Finance|fd660e8f-8f31-49bd-92a3-d31d4da31afe</vt:lpwstr>
  </property>
  <property fmtid="{D5CDD505-2E9C-101B-9397-08002B2CF9AE}" pid="6" name="Function and Activity">
    <vt:lpwstr/>
  </property>
  <property fmtid="{D5CDD505-2E9C-101B-9397-08002B2CF9AE}" pid="7" name="OrgUnit">
    <vt:lpwstr>1;#Parliamentary Liaison and Coordination|52ae007a-2704-4cb0-9610-0561bb3fc76d</vt:lpwstr>
  </property>
  <property fmtid="{D5CDD505-2E9C-101B-9397-08002B2CF9AE}" pid="8" name="_dlc_DocIdItemGuid">
    <vt:lpwstr>0f0cb3e5-da26-4cdc-8a0d-3f40f23779af</vt:lpwstr>
  </property>
  <property fmtid="{D5CDD505-2E9C-101B-9397-08002B2CF9AE}" pid="9" name="EmReceivedByName">
    <vt:lpwstr/>
  </property>
  <property fmtid="{D5CDD505-2E9C-101B-9397-08002B2CF9AE}" pid="10" name="EmSubject">
    <vt:lpwstr/>
  </property>
  <property fmtid="{D5CDD505-2E9C-101B-9397-08002B2CF9AE}" pid="11" name="EmToAddress">
    <vt:lpwstr/>
  </property>
  <property fmtid="{D5CDD505-2E9C-101B-9397-08002B2CF9AE}" pid="12" name="EmCategory">
    <vt:lpwstr/>
  </property>
  <property fmtid="{D5CDD505-2E9C-101B-9397-08002B2CF9AE}" pid="13" name="EmConversationIndex">
    <vt:lpwstr/>
  </property>
  <property fmtid="{D5CDD505-2E9C-101B-9397-08002B2CF9AE}" pid="14" name="EmBody">
    <vt:lpwstr/>
  </property>
  <property fmtid="{D5CDD505-2E9C-101B-9397-08002B2CF9AE}" pid="15" name="EmHasAttachments">
    <vt:bool>false</vt:bool>
  </property>
  <property fmtid="{D5CDD505-2E9C-101B-9397-08002B2CF9AE}" pid="16" name="EmRetentionPolicyName">
    <vt:lpwstr/>
  </property>
  <property fmtid="{D5CDD505-2E9C-101B-9397-08002B2CF9AE}" pid="17" name="EmReplyRecipientNames">
    <vt:lpwstr/>
  </property>
  <property fmtid="{D5CDD505-2E9C-101B-9397-08002B2CF9AE}" pid="18" name="EmReplyRecipients">
    <vt:lpwstr/>
  </property>
  <property fmtid="{D5CDD505-2E9C-101B-9397-08002B2CF9AE}" pid="19" name="EmCC">
    <vt:lpwstr/>
  </property>
  <property fmtid="{D5CDD505-2E9C-101B-9397-08002B2CF9AE}" pid="20" name="EmFromName">
    <vt:lpwstr/>
  </property>
  <property fmtid="{D5CDD505-2E9C-101B-9397-08002B2CF9AE}" pid="21" name="EmBCCSMTPAddress">
    <vt:lpwstr/>
  </property>
  <property fmtid="{D5CDD505-2E9C-101B-9397-08002B2CF9AE}" pid="22" name="About Entity">
    <vt:lpwstr>1;#Department of Finance|fd660e8f-8f31-49bd-92a3-d31d4da31afe</vt:lpwstr>
  </property>
  <property fmtid="{D5CDD505-2E9C-101B-9397-08002B2CF9AE}" pid="23" name="EmTo">
    <vt:lpwstr/>
  </property>
  <property fmtid="{D5CDD505-2E9C-101B-9397-08002B2CF9AE}" pid="24" name="EmFrom">
    <vt:lpwstr/>
  </property>
  <property fmtid="{D5CDD505-2E9C-101B-9397-08002B2CF9AE}" pid="25" name="EmAttachmentNames">
    <vt:lpwstr/>
  </property>
  <property fmtid="{D5CDD505-2E9C-101B-9397-08002B2CF9AE}" pid="26" name="EmToSMTPAddress">
    <vt:lpwstr/>
  </property>
  <property fmtid="{D5CDD505-2E9C-101B-9397-08002B2CF9AE}" pid="27" name="EmSentOnBehalfOfName">
    <vt:lpwstr/>
  </property>
  <property fmtid="{D5CDD505-2E9C-101B-9397-08002B2CF9AE}" pid="28" name="Initiating Entity">
    <vt:lpwstr>1;#Department of Finance|fd660e8f-8f31-49bd-92a3-d31d4da31afe</vt:lpwstr>
  </property>
  <property fmtid="{D5CDD505-2E9C-101B-9397-08002B2CF9AE}" pid="29" name="EmCCSMTPAddress">
    <vt:lpwstr/>
  </property>
  <property fmtid="{D5CDD505-2E9C-101B-9397-08002B2CF9AE}" pid="30" name="Organisation Unit">
    <vt:lpwstr>4;#Parliamentary Liaison and Coordination|52ae007a-2704-4cb0-9610-0561bb3fc76d</vt:lpwstr>
  </property>
  <property fmtid="{D5CDD505-2E9C-101B-9397-08002B2CF9AE}" pid="31" name="EmConversationID">
    <vt:lpwstr/>
  </property>
  <property fmtid="{D5CDD505-2E9C-101B-9397-08002B2CF9AE}" pid="32" name="EmBCC">
    <vt:lpwstr/>
  </property>
  <property fmtid="{D5CDD505-2E9C-101B-9397-08002B2CF9AE}" pid="33" name="EmID">
    <vt:lpwstr/>
  </property>
  <property fmtid="{D5CDD505-2E9C-101B-9397-08002B2CF9AE}" pid="34" name="EmCon">
    <vt:lpwstr/>
  </property>
  <property fmtid="{D5CDD505-2E9C-101B-9397-08002B2CF9AE}" pid="35" name="EmCompanies">
    <vt:lpwstr/>
  </property>
  <property fmtid="{D5CDD505-2E9C-101B-9397-08002B2CF9AE}" pid="36" name="EmFromSMTPAddress">
    <vt:lpwstr/>
  </property>
  <property fmtid="{D5CDD505-2E9C-101B-9397-08002B2CF9AE}" pid="37" name="EmAttachCount">
    <vt:lpwstr/>
  </property>
  <property fmtid="{D5CDD505-2E9C-101B-9397-08002B2CF9AE}" pid="38" name="EmReceivedOnBehalfOfName">
    <vt:lpwstr/>
  </property>
  <property fmtid="{D5CDD505-2E9C-101B-9397-08002B2CF9AE}" pid="39" name="Organisation_x0020_Unit">
    <vt:lpwstr>4;#Parliamentary Liaison and Coordination|52ae007a-2704-4cb0-9610-0561bb3fc76d</vt:lpwstr>
  </property>
  <property fmtid="{D5CDD505-2E9C-101B-9397-08002B2CF9AE}" pid="40" name="MediaServiceImageTags">
    <vt:lpwstr/>
  </property>
  <property fmtid="{D5CDD505-2E9C-101B-9397-08002B2CF9AE}" pid="41" name="About_x0020_Entity">
    <vt:lpwstr>1;#Department of Finance|fd660e8f-8f31-49bd-92a3-d31d4da31afe</vt:lpwstr>
  </property>
  <property fmtid="{D5CDD505-2E9C-101B-9397-08002B2CF9AE}" pid="42" name="Function_x0020_and_x0020_Activity">
    <vt:lpwstr/>
  </property>
  <property fmtid="{D5CDD505-2E9C-101B-9397-08002B2CF9AE}" pid="43" name="Initiating_x0020_Entity">
    <vt:lpwstr>1;#Department of Finance|fd660e8f-8f31-49bd-92a3-d31d4da31afe</vt:lpwstr>
  </property>
  <property fmtid="{D5CDD505-2E9C-101B-9397-08002B2CF9AE}" pid="44" name="MSIP_Label_87d6481e-ccdd-4ab6-8b26-05a0df5699e7_Enabled">
    <vt:lpwstr>true</vt:lpwstr>
  </property>
  <property fmtid="{D5CDD505-2E9C-101B-9397-08002B2CF9AE}" pid="45" name="MSIP_Label_87d6481e-ccdd-4ab6-8b26-05a0df5699e7_SetDate">
    <vt:lpwstr>2024-12-03T01:03:37Z</vt:lpwstr>
  </property>
  <property fmtid="{D5CDD505-2E9C-101B-9397-08002B2CF9AE}" pid="46" name="MSIP_Label_87d6481e-ccdd-4ab6-8b26-05a0df5699e7_Method">
    <vt:lpwstr>Privileged</vt:lpwstr>
  </property>
  <property fmtid="{D5CDD505-2E9C-101B-9397-08002B2CF9AE}" pid="47" name="MSIP_Label_87d6481e-ccdd-4ab6-8b26-05a0df5699e7_Name">
    <vt:lpwstr>OFFICIAL</vt:lpwstr>
  </property>
  <property fmtid="{D5CDD505-2E9C-101B-9397-08002B2CF9AE}" pid="48" name="MSIP_Label_87d6481e-ccdd-4ab6-8b26-05a0df5699e7_SiteId">
    <vt:lpwstr>08954cee-4782-4ff6-9ad5-1997dccef4b0</vt:lpwstr>
  </property>
  <property fmtid="{D5CDD505-2E9C-101B-9397-08002B2CF9AE}" pid="49" name="MSIP_Label_87d6481e-ccdd-4ab6-8b26-05a0df5699e7_ActionId">
    <vt:lpwstr>7a1c62504de64dfbb80fba8a12af56f7</vt:lpwstr>
  </property>
  <property fmtid="{D5CDD505-2E9C-101B-9397-08002B2CF9AE}" pid="50" name="MSIP_Label_87d6481e-ccdd-4ab6-8b26-05a0df5699e7_ContentBits">
    <vt:lpwstr>3</vt:lpwstr>
  </property>
  <property fmtid="{D5CDD505-2E9C-101B-9397-08002B2CF9AE}" pid="51" name="PM_ProtectiveMarkingValue_Header">
    <vt:lpwstr>OFFICIAL</vt:lpwstr>
  </property>
  <property fmtid="{D5CDD505-2E9C-101B-9397-08002B2CF9AE}" pid="52" name="PM_DisplayValueSecClassificationWithQualifier">
    <vt:lpwstr>OFFICIAL</vt:lpwstr>
  </property>
  <property fmtid="{D5CDD505-2E9C-101B-9397-08002B2CF9AE}" pid="53" name="PM_ProtectiveMarkingValue_Footer">
    <vt:lpwstr>OFFICIAL</vt:lpwstr>
  </property>
  <property fmtid="{D5CDD505-2E9C-101B-9397-08002B2CF9AE}" pid="54" name="PM_InsertionValue">
    <vt:lpwstr>OFFICIAL</vt:lpwstr>
  </property>
  <property fmtid="{D5CDD505-2E9C-101B-9397-08002B2CF9AE}" pid="55" name="PM_Display">
    <vt:lpwstr>OFFICIAL</vt:lpwstr>
  </property>
  <property fmtid="{D5CDD505-2E9C-101B-9397-08002B2CF9AE}" pid="56" name="PM_OriginationTimeStamp">
    <vt:lpwstr>2024-12-03T01:03:37Z</vt:lpwstr>
  </property>
  <property fmtid="{D5CDD505-2E9C-101B-9397-08002B2CF9AE}" pid="57" name="PM_OriginatorUserAccountName_SHA256">
    <vt:lpwstr>A9895C3A775875628645525ADE416338B8DDB20A0E131D579781F090B9B424F3</vt:lpwstr>
  </property>
  <property fmtid="{D5CDD505-2E9C-101B-9397-08002B2CF9AE}" pid="58" name="PM_SecurityClassification_Prev">
    <vt:lpwstr>OFFICIAL</vt:lpwstr>
  </property>
  <property fmtid="{D5CDD505-2E9C-101B-9397-08002B2CF9AE}" pid="59" name="PM_Originating_FileId">
    <vt:lpwstr>4C42BB3A4E044B38959222AA410DD8E6</vt:lpwstr>
  </property>
  <property fmtid="{D5CDD505-2E9C-101B-9397-08002B2CF9AE}" pid="60" name="PM_Caveats_Count">
    <vt:lpwstr>0</vt:lpwstr>
  </property>
  <property fmtid="{D5CDD505-2E9C-101B-9397-08002B2CF9AE}" pid="61" name="PM_Namespace">
    <vt:lpwstr>gov.au</vt:lpwstr>
  </property>
  <property fmtid="{D5CDD505-2E9C-101B-9397-08002B2CF9AE}" pid="62" name="PM_Version">
    <vt:lpwstr>2018.4</vt:lpwstr>
  </property>
  <property fmtid="{D5CDD505-2E9C-101B-9397-08002B2CF9AE}" pid="63" name="PM_SecurityClassification">
    <vt:lpwstr>OFFICIAL</vt:lpwstr>
  </property>
  <property fmtid="{D5CDD505-2E9C-101B-9397-08002B2CF9AE}" pid="64" name="PMHMAC">
    <vt:lpwstr>v=2022.1;a=SHA256;h=AE69FBE0967F652306C92BDB335228C9038A2AB27F4733E3B6F197A2E1BE7B00</vt:lpwstr>
  </property>
  <property fmtid="{D5CDD505-2E9C-101B-9397-08002B2CF9AE}" pid="65" name="PM_Qualifier">
    <vt:lpwstr/>
  </property>
  <property fmtid="{D5CDD505-2E9C-101B-9397-08002B2CF9AE}" pid="66" name="PM_Note">
    <vt:lpwstr/>
  </property>
  <property fmtid="{D5CDD505-2E9C-101B-9397-08002B2CF9AE}" pid="67" name="PM_Markers">
    <vt:lpwstr/>
  </property>
  <property fmtid="{D5CDD505-2E9C-101B-9397-08002B2CF9AE}" pid="68" name="PM_Qualifier_Prev">
    <vt:lpwstr/>
  </property>
  <property fmtid="{D5CDD505-2E9C-101B-9397-08002B2CF9AE}" pid="69" name="PM_Originator_Hash_SHA1">
    <vt:lpwstr>08806CDC5B726E6029C26932D56B90F619CF412E</vt:lpwstr>
  </property>
  <property fmtid="{D5CDD505-2E9C-101B-9397-08002B2CF9AE}" pid="70" name="PM_ProtectiveMarkingImage_Header">
    <vt:lpwstr>C:\Program Files\Common Files\janusNET Shared\janusSEAL\Images\DocumentSlashBlue.png</vt:lpwstr>
  </property>
  <property fmtid="{D5CDD505-2E9C-101B-9397-08002B2CF9AE}" pid="71" name="PM_ProtectiveMarkingImage_Footer">
    <vt:lpwstr>C:\Program Files\Common Files\janusNET Shared\janusSEAL\Images\DocumentSlashBlue.png</vt:lpwstr>
  </property>
  <property fmtid="{D5CDD505-2E9C-101B-9397-08002B2CF9AE}" pid="72" name="PM_OriginatorDomainName_SHA256">
    <vt:lpwstr>325440F6CA31C4C3BCE4433552DC42928CAAD3E2731ABE35FDE729ECEB763AF0</vt:lpwstr>
  </property>
  <property fmtid="{D5CDD505-2E9C-101B-9397-08002B2CF9AE}" pid="73" name="PMUuid">
    <vt:lpwstr>v=2022.2;d=gov.au;g=46DD6D7C-8107-577B-BC6E-F348953B2E44</vt:lpwstr>
  </property>
  <property fmtid="{D5CDD505-2E9C-101B-9397-08002B2CF9AE}" pid="74" name="PM_Hash_Version">
    <vt:lpwstr>2022.1</vt:lpwstr>
  </property>
  <property fmtid="{D5CDD505-2E9C-101B-9397-08002B2CF9AE}" pid="75" name="PM_Hash_Salt_Prev">
    <vt:lpwstr>A5517B1679E2F932D043DD9E2F614F3F</vt:lpwstr>
  </property>
  <property fmtid="{D5CDD505-2E9C-101B-9397-08002B2CF9AE}" pid="76" name="PM_Hash_Salt">
    <vt:lpwstr>9F54ADADAB8B87AA14B8D97154C76A4E</vt:lpwstr>
  </property>
  <property fmtid="{D5CDD505-2E9C-101B-9397-08002B2CF9AE}" pid="77" name="PM_Hash_SHA1">
    <vt:lpwstr>C35711031754A426C5D0ECD596C1767F64DE0467</vt:lpwstr>
  </property>
  <property fmtid="{D5CDD505-2E9C-101B-9397-08002B2CF9AE}" pid="78" name="PM_Expires">
    <vt:lpwstr/>
  </property>
  <property fmtid="{D5CDD505-2E9C-101B-9397-08002B2CF9AE}" pid="79" name="PM_DownTo">
    <vt:lpwstr/>
  </property>
</Properties>
</file>