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EB4C" w14:textId="77777777" w:rsidR="00547E8F" w:rsidRDefault="00547E8F">
      <w:pPr>
        <w:pStyle w:val="BodyText"/>
        <w:rPr>
          <w:sz w:val="27"/>
        </w:rPr>
      </w:pPr>
    </w:p>
    <w:p w14:paraId="1D548872" w14:textId="77777777" w:rsidR="00547E8F" w:rsidRDefault="00547E8F">
      <w:pPr>
        <w:pStyle w:val="BodyText"/>
        <w:rPr>
          <w:sz w:val="27"/>
        </w:rPr>
      </w:pPr>
    </w:p>
    <w:p w14:paraId="4F033BFB" w14:textId="77777777" w:rsidR="00547E8F" w:rsidRDefault="00547E8F">
      <w:pPr>
        <w:pStyle w:val="BodyText"/>
        <w:rPr>
          <w:sz w:val="27"/>
        </w:rPr>
      </w:pPr>
    </w:p>
    <w:p w14:paraId="4A20D95C" w14:textId="77777777" w:rsidR="00547E8F" w:rsidRDefault="00547E8F">
      <w:pPr>
        <w:pStyle w:val="BodyText"/>
        <w:rPr>
          <w:sz w:val="27"/>
        </w:rPr>
      </w:pPr>
    </w:p>
    <w:p w14:paraId="693F7BB5" w14:textId="77777777" w:rsidR="00547E8F" w:rsidRDefault="00547E8F">
      <w:pPr>
        <w:pStyle w:val="BodyText"/>
        <w:rPr>
          <w:sz w:val="27"/>
        </w:rPr>
      </w:pPr>
    </w:p>
    <w:p w14:paraId="4379AE10" w14:textId="77777777" w:rsidR="00547E8F" w:rsidRDefault="00547E8F">
      <w:pPr>
        <w:pStyle w:val="BodyText"/>
        <w:rPr>
          <w:sz w:val="27"/>
        </w:rPr>
      </w:pPr>
    </w:p>
    <w:p w14:paraId="2E177774" w14:textId="77777777" w:rsidR="00547E8F" w:rsidRDefault="00547E8F">
      <w:pPr>
        <w:pStyle w:val="BodyText"/>
        <w:rPr>
          <w:sz w:val="27"/>
        </w:rPr>
      </w:pPr>
    </w:p>
    <w:p w14:paraId="554E563C" w14:textId="77777777" w:rsidR="00547E8F" w:rsidRDefault="00547E8F">
      <w:pPr>
        <w:pStyle w:val="BodyText"/>
        <w:rPr>
          <w:sz w:val="27"/>
        </w:rPr>
      </w:pPr>
    </w:p>
    <w:p w14:paraId="394F255F" w14:textId="77777777" w:rsidR="00547E8F" w:rsidRDefault="00547E8F">
      <w:pPr>
        <w:pStyle w:val="BodyText"/>
        <w:rPr>
          <w:sz w:val="27"/>
        </w:rPr>
      </w:pPr>
    </w:p>
    <w:p w14:paraId="2C5984BB" w14:textId="77777777" w:rsidR="00547E8F" w:rsidRDefault="00547E8F">
      <w:pPr>
        <w:pStyle w:val="BodyText"/>
        <w:rPr>
          <w:sz w:val="27"/>
        </w:rPr>
      </w:pPr>
    </w:p>
    <w:p w14:paraId="0145BDE6" w14:textId="77777777" w:rsidR="00547E8F" w:rsidRDefault="00547E8F">
      <w:pPr>
        <w:pStyle w:val="BodyText"/>
        <w:rPr>
          <w:sz w:val="27"/>
        </w:rPr>
      </w:pPr>
    </w:p>
    <w:p w14:paraId="6B92CA5D" w14:textId="77777777" w:rsidR="00547E8F" w:rsidRDefault="00547E8F">
      <w:pPr>
        <w:pStyle w:val="BodyText"/>
        <w:spacing w:before="305"/>
        <w:rPr>
          <w:sz w:val="27"/>
        </w:rPr>
      </w:pPr>
    </w:p>
    <w:p w14:paraId="796A3942" w14:textId="77777777" w:rsidR="00547E8F" w:rsidRDefault="00123E31">
      <w:pPr>
        <w:pStyle w:val="Heading1"/>
        <w:spacing w:before="1" w:line="259" w:lineRule="auto"/>
        <w:ind w:left="1104" w:right="1392" w:firstLine="3"/>
      </w:pPr>
      <w:r>
        <w:rPr>
          <w:smallCaps/>
          <w:color w:val="231F20"/>
        </w:rPr>
        <w:t>Consolidated Financial Statements, including</w:t>
      </w:r>
      <w:r>
        <w:rPr>
          <w:smallCaps/>
          <w:color w:val="231F20"/>
          <w:spacing w:val="-13"/>
        </w:rPr>
        <w:t xml:space="preserve"> </w:t>
      </w:r>
      <w:r>
        <w:rPr>
          <w:smallCaps/>
          <w:color w:val="231F20"/>
        </w:rPr>
        <w:t>the</w:t>
      </w:r>
      <w:r>
        <w:rPr>
          <w:smallCaps/>
          <w:color w:val="231F20"/>
          <w:spacing w:val="-10"/>
        </w:rPr>
        <w:t xml:space="preserve"> </w:t>
      </w:r>
      <w:r>
        <w:rPr>
          <w:smallCaps/>
          <w:color w:val="231F20"/>
        </w:rPr>
        <w:t>Australian</w:t>
      </w:r>
      <w:r>
        <w:rPr>
          <w:smallCaps/>
          <w:color w:val="231F20"/>
          <w:spacing w:val="-10"/>
        </w:rPr>
        <w:t xml:space="preserve"> </w:t>
      </w:r>
      <w:r>
        <w:rPr>
          <w:smallCaps/>
          <w:color w:val="231F20"/>
        </w:rPr>
        <w:t>Government And General Government Sector Financial Reports</w:t>
      </w:r>
    </w:p>
    <w:p w14:paraId="7B239EDF" w14:textId="77777777" w:rsidR="00547E8F" w:rsidRDefault="00547E8F">
      <w:pPr>
        <w:pStyle w:val="Heading1"/>
        <w:spacing w:line="259" w:lineRule="auto"/>
        <w:sectPr w:rsidR="00547E8F">
          <w:headerReference w:type="even" r:id="rId7"/>
          <w:footerReference w:type="even" r:id="rId8"/>
          <w:pgSz w:w="9980" w:h="14180"/>
          <w:pgMar w:top="1600" w:right="708" w:bottom="280" w:left="708" w:header="0" w:footer="0" w:gutter="0"/>
          <w:cols w:space="720"/>
        </w:sectPr>
      </w:pPr>
    </w:p>
    <w:p w14:paraId="2092C1A2" w14:textId="77777777" w:rsidR="00547E8F" w:rsidRDefault="00547E8F">
      <w:pPr>
        <w:pStyle w:val="BodyText"/>
        <w:spacing w:before="4"/>
        <w:rPr>
          <w:rFonts w:ascii="Arial"/>
          <w:b/>
          <w:sz w:val="17"/>
        </w:rPr>
      </w:pPr>
    </w:p>
    <w:p w14:paraId="391B17A1" w14:textId="77777777" w:rsidR="00547E8F" w:rsidRDefault="00547E8F">
      <w:pPr>
        <w:pStyle w:val="BodyText"/>
        <w:rPr>
          <w:rFonts w:ascii="Arial"/>
          <w:b/>
          <w:sz w:val="17"/>
        </w:rPr>
        <w:sectPr w:rsidR="00547E8F">
          <w:headerReference w:type="default" r:id="rId9"/>
          <w:footerReference w:type="default" r:id="rId10"/>
          <w:pgSz w:w="9980" w:h="14180"/>
          <w:pgMar w:top="1600" w:right="708" w:bottom="280" w:left="708" w:header="0" w:footer="0" w:gutter="0"/>
          <w:cols w:space="720"/>
        </w:sectPr>
      </w:pPr>
    </w:p>
    <w:p w14:paraId="5F6642AB" w14:textId="77777777" w:rsidR="00547E8F" w:rsidRDefault="00547E8F">
      <w:pPr>
        <w:pStyle w:val="BodyText"/>
        <w:rPr>
          <w:rFonts w:ascii="Arial"/>
          <w:b/>
          <w:sz w:val="18"/>
        </w:rPr>
      </w:pPr>
    </w:p>
    <w:p w14:paraId="71188963" w14:textId="77777777" w:rsidR="00547E8F" w:rsidRDefault="00547E8F">
      <w:pPr>
        <w:pStyle w:val="BodyText"/>
        <w:rPr>
          <w:rFonts w:ascii="Arial"/>
          <w:b/>
          <w:sz w:val="18"/>
        </w:rPr>
      </w:pPr>
    </w:p>
    <w:p w14:paraId="555B910D" w14:textId="77777777" w:rsidR="00547E8F" w:rsidRDefault="00547E8F">
      <w:pPr>
        <w:pStyle w:val="BodyText"/>
        <w:rPr>
          <w:rFonts w:ascii="Arial"/>
          <w:b/>
          <w:sz w:val="18"/>
        </w:rPr>
      </w:pPr>
    </w:p>
    <w:p w14:paraId="34D883C1" w14:textId="77777777" w:rsidR="00547E8F" w:rsidRDefault="00547E8F">
      <w:pPr>
        <w:pStyle w:val="BodyText"/>
        <w:rPr>
          <w:rFonts w:ascii="Arial"/>
          <w:b/>
          <w:sz w:val="18"/>
        </w:rPr>
      </w:pPr>
    </w:p>
    <w:p w14:paraId="71434965" w14:textId="77777777" w:rsidR="00547E8F" w:rsidRDefault="00547E8F">
      <w:pPr>
        <w:pStyle w:val="BodyText"/>
        <w:rPr>
          <w:rFonts w:ascii="Arial"/>
          <w:b/>
          <w:sz w:val="18"/>
        </w:rPr>
      </w:pPr>
    </w:p>
    <w:p w14:paraId="3D639011" w14:textId="77777777" w:rsidR="00547E8F" w:rsidRDefault="00547E8F">
      <w:pPr>
        <w:pStyle w:val="BodyText"/>
        <w:rPr>
          <w:rFonts w:ascii="Arial"/>
          <w:b/>
          <w:sz w:val="18"/>
        </w:rPr>
      </w:pPr>
    </w:p>
    <w:p w14:paraId="2F9AB711" w14:textId="77777777" w:rsidR="00547E8F" w:rsidRDefault="00547E8F">
      <w:pPr>
        <w:pStyle w:val="BodyText"/>
        <w:rPr>
          <w:rFonts w:ascii="Arial"/>
          <w:b/>
          <w:sz w:val="18"/>
        </w:rPr>
      </w:pPr>
    </w:p>
    <w:p w14:paraId="5D6DC750" w14:textId="77777777" w:rsidR="00547E8F" w:rsidRDefault="00547E8F">
      <w:pPr>
        <w:pStyle w:val="BodyText"/>
        <w:rPr>
          <w:rFonts w:ascii="Arial"/>
          <w:b/>
          <w:sz w:val="18"/>
        </w:rPr>
      </w:pPr>
    </w:p>
    <w:p w14:paraId="5784347C" w14:textId="77777777" w:rsidR="00547E8F" w:rsidRDefault="00547E8F">
      <w:pPr>
        <w:pStyle w:val="BodyText"/>
        <w:spacing w:before="116"/>
        <w:rPr>
          <w:rFonts w:ascii="Arial"/>
          <w:b/>
          <w:sz w:val="18"/>
        </w:rPr>
      </w:pPr>
    </w:p>
    <w:p w14:paraId="05DE4C85" w14:textId="77777777" w:rsidR="00547E8F" w:rsidRDefault="00123E31">
      <w:pPr>
        <w:spacing w:before="1"/>
        <w:ind w:left="241"/>
        <w:rPr>
          <w:rFonts w:ascii="Calibri" w:hAnsi="Calibri"/>
          <w:b/>
          <w:sz w:val="18"/>
        </w:rPr>
      </w:pPr>
      <w:r>
        <w:rPr>
          <w:rFonts w:ascii="Calibri" w:hAnsi="Calibri"/>
          <w:b/>
          <w:noProof/>
          <w:sz w:val="18"/>
        </w:rPr>
        <w:drawing>
          <wp:anchor distT="0" distB="0" distL="0" distR="0" simplePos="0" relativeHeight="15744512" behindDoc="0" locked="0" layoutInCell="1" allowOverlap="1" wp14:anchorId="64A44E6D" wp14:editId="0E6195B3">
            <wp:simplePos x="0" y="0"/>
            <wp:positionH relativeFrom="page">
              <wp:posOffset>467432</wp:posOffset>
            </wp:positionH>
            <wp:positionV relativeFrom="paragraph">
              <wp:posOffset>-1253347</wp:posOffset>
            </wp:positionV>
            <wp:extent cx="5417794" cy="1085041"/>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5417794" cy="1085041"/>
                    </a:xfrm>
                    <a:prstGeom prst="rect">
                      <a:avLst/>
                    </a:prstGeom>
                  </pic:spPr>
                </pic:pic>
              </a:graphicData>
            </a:graphic>
          </wp:anchor>
        </w:drawing>
      </w:r>
      <w:r>
        <w:rPr>
          <w:rFonts w:ascii="Calibri" w:hAnsi="Calibri"/>
          <w:b/>
          <w:color w:val="231F20"/>
          <w:sz w:val="18"/>
        </w:rPr>
        <w:t>INDEPENDENT</w:t>
      </w:r>
      <w:r>
        <w:rPr>
          <w:rFonts w:ascii="Calibri" w:hAnsi="Calibri"/>
          <w:b/>
          <w:color w:val="231F20"/>
          <w:spacing w:val="12"/>
          <w:sz w:val="18"/>
        </w:rPr>
        <w:t xml:space="preserve"> </w:t>
      </w:r>
      <w:r>
        <w:rPr>
          <w:rFonts w:ascii="Calibri" w:hAnsi="Calibri"/>
          <w:b/>
          <w:color w:val="231F20"/>
          <w:sz w:val="18"/>
        </w:rPr>
        <w:t>AUDITOR’S</w:t>
      </w:r>
      <w:r>
        <w:rPr>
          <w:rFonts w:ascii="Calibri" w:hAnsi="Calibri"/>
          <w:b/>
          <w:color w:val="231F20"/>
          <w:spacing w:val="12"/>
          <w:sz w:val="18"/>
        </w:rPr>
        <w:t xml:space="preserve"> </w:t>
      </w:r>
      <w:r>
        <w:rPr>
          <w:rFonts w:ascii="Calibri" w:hAnsi="Calibri"/>
          <w:b/>
          <w:color w:val="231F20"/>
          <w:spacing w:val="-2"/>
          <w:sz w:val="18"/>
        </w:rPr>
        <w:t>REPORT</w:t>
      </w:r>
    </w:p>
    <w:p w14:paraId="3C2A4B21" w14:textId="77777777" w:rsidR="00547E8F" w:rsidRDefault="00123E31">
      <w:pPr>
        <w:spacing w:before="106" w:line="355" w:lineRule="auto"/>
        <w:ind w:left="241" w:right="6139"/>
        <w:rPr>
          <w:rFonts w:ascii="Calibri"/>
          <w:b/>
          <w:sz w:val="18"/>
        </w:rPr>
      </w:pPr>
      <w:r>
        <w:rPr>
          <w:rFonts w:ascii="Calibri"/>
          <w:b/>
          <w:color w:val="231F20"/>
          <w:sz w:val="18"/>
        </w:rPr>
        <w:t xml:space="preserve">To the Minister for Finance </w:t>
      </w:r>
      <w:r>
        <w:rPr>
          <w:rFonts w:ascii="Calibri"/>
          <w:b/>
          <w:color w:val="231F20"/>
          <w:spacing w:val="-2"/>
          <w:sz w:val="18"/>
        </w:rPr>
        <w:t>Opinion</w:t>
      </w:r>
    </w:p>
    <w:p w14:paraId="3D910F66" w14:textId="77777777" w:rsidR="00547E8F" w:rsidRDefault="00123E31">
      <w:pPr>
        <w:spacing w:before="1" w:line="244" w:lineRule="auto"/>
        <w:ind w:left="241"/>
        <w:rPr>
          <w:rFonts w:ascii="Calibri"/>
          <w:sz w:val="18"/>
        </w:rPr>
      </w:pPr>
      <w:r>
        <w:rPr>
          <w:rFonts w:ascii="Calibri"/>
          <w:color w:val="231F20"/>
          <w:sz w:val="18"/>
        </w:rPr>
        <w:t>In</w:t>
      </w:r>
      <w:r>
        <w:rPr>
          <w:rFonts w:ascii="Calibri"/>
          <w:color w:val="231F20"/>
          <w:spacing w:val="31"/>
          <w:sz w:val="18"/>
        </w:rPr>
        <w:t xml:space="preserve"> </w:t>
      </w:r>
      <w:r>
        <w:rPr>
          <w:rFonts w:ascii="Calibri"/>
          <w:color w:val="231F20"/>
          <w:sz w:val="18"/>
        </w:rPr>
        <w:t>my</w:t>
      </w:r>
      <w:r>
        <w:rPr>
          <w:rFonts w:ascii="Calibri"/>
          <w:color w:val="231F20"/>
          <w:spacing w:val="32"/>
          <w:sz w:val="18"/>
        </w:rPr>
        <w:t xml:space="preserve"> </w:t>
      </w:r>
      <w:r>
        <w:rPr>
          <w:rFonts w:ascii="Calibri"/>
          <w:color w:val="231F20"/>
          <w:sz w:val="18"/>
        </w:rPr>
        <w:t>opinion,</w:t>
      </w:r>
      <w:r>
        <w:rPr>
          <w:rFonts w:ascii="Calibri"/>
          <w:color w:val="231F20"/>
          <w:spacing w:val="32"/>
          <w:sz w:val="18"/>
        </w:rPr>
        <w:t xml:space="preserve"> </w:t>
      </w:r>
      <w:r>
        <w:rPr>
          <w:rFonts w:ascii="Calibri"/>
          <w:color w:val="231F20"/>
          <w:sz w:val="18"/>
        </w:rPr>
        <w:t>the</w:t>
      </w:r>
      <w:r>
        <w:rPr>
          <w:rFonts w:ascii="Calibri"/>
          <w:color w:val="231F20"/>
          <w:spacing w:val="33"/>
          <w:sz w:val="18"/>
        </w:rPr>
        <w:t xml:space="preserve"> </w:t>
      </w:r>
      <w:r>
        <w:rPr>
          <w:rFonts w:ascii="Calibri"/>
          <w:color w:val="231F20"/>
          <w:sz w:val="18"/>
        </w:rPr>
        <w:t>Consolidated</w:t>
      </w:r>
      <w:r>
        <w:rPr>
          <w:rFonts w:ascii="Calibri"/>
          <w:color w:val="231F20"/>
          <w:spacing w:val="32"/>
          <w:sz w:val="18"/>
        </w:rPr>
        <w:t xml:space="preserve"> </w:t>
      </w:r>
      <w:r>
        <w:rPr>
          <w:rFonts w:ascii="Calibri"/>
          <w:color w:val="231F20"/>
          <w:sz w:val="18"/>
        </w:rPr>
        <w:t>Financial</w:t>
      </w:r>
      <w:r>
        <w:rPr>
          <w:rFonts w:ascii="Calibri"/>
          <w:color w:val="231F20"/>
          <w:spacing w:val="32"/>
          <w:sz w:val="18"/>
        </w:rPr>
        <w:t xml:space="preserve"> </w:t>
      </w:r>
      <w:r>
        <w:rPr>
          <w:rFonts w:ascii="Calibri"/>
          <w:color w:val="231F20"/>
          <w:sz w:val="18"/>
        </w:rPr>
        <w:t>Statements,</w:t>
      </w:r>
      <w:r>
        <w:rPr>
          <w:rFonts w:ascii="Calibri"/>
          <w:color w:val="231F20"/>
          <w:spacing w:val="32"/>
          <w:sz w:val="18"/>
        </w:rPr>
        <w:t xml:space="preserve"> </w:t>
      </w:r>
      <w:r>
        <w:rPr>
          <w:rFonts w:ascii="Calibri"/>
          <w:color w:val="231F20"/>
          <w:sz w:val="18"/>
        </w:rPr>
        <w:t>which</w:t>
      </w:r>
      <w:r>
        <w:rPr>
          <w:rFonts w:ascii="Calibri"/>
          <w:color w:val="231F20"/>
          <w:spacing w:val="31"/>
          <w:sz w:val="18"/>
        </w:rPr>
        <w:t xml:space="preserve"> </w:t>
      </w:r>
      <w:r>
        <w:rPr>
          <w:rFonts w:ascii="Calibri"/>
          <w:color w:val="231F20"/>
          <w:sz w:val="18"/>
        </w:rPr>
        <w:t>include</w:t>
      </w:r>
      <w:r>
        <w:rPr>
          <w:rFonts w:ascii="Calibri"/>
          <w:color w:val="231F20"/>
          <w:spacing w:val="33"/>
          <w:sz w:val="18"/>
        </w:rPr>
        <w:t xml:space="preserve"> </w:t>
      </w:r>
      <w:r>
        <w:rPr>
          <w:rFonts w:ascii="Calibri"/>
          <w:color w:val="231F20"/>
          <w:sz w:val="18"/>
        </w:rPr>
        <w:t>the</w:t>
      </w:r>
      <w:r>
        <w:rPr>
          <w:rFonts w:ascii="Calibri"/>
          <w:color w:val="231F20"/>
          <w:spacing w:val="33"/>
          <w:sz w:val="18"/>
        </w:rPr>
        <w:t xml:space="preserve"> </w:t>
      </w:r>
      <w:r>
        <w:rPr>
          <w:rFonts w:ascii="Calibri"/>
          <w:color w:val="231F20"/>
          <w:sz w:val="18"/>
        </w:rPr>
        <w:t>Australian</w:t>
      </w:r>
      <w:r>
        <w:rPr>
          <w:rFonts w:ascii="Calibri"/>
          <w:color w:val="231F20"/>
          <w:spacing w:val="31"/>
          <w:sz w:val="18"/>
        </w:rPr>
        <w:t xml:space="preserve"> </w:t>
      </w:r>
      <w:r>
        <w:rPr>
          <w:rFonts w:ascii="Calibri"/>
          <w:color w:val="231F20"/>
          <w:sz w:val="18"/>
        </w:rPr>
        <w:t>Government</w:t>
      </w:r>
      <w:r>
        <w:rPr>
          <w:rFonts w:ascii="Calibri"/>
          <w:color w:val="231F20"/>
          <w:spacing w:val="32"/>
          <w:sz w:val="18"/>
        </w:rPr>
        <w:t xml:space="preserve"> </w:t>
      </w:r>
      <w:r>
        <w:rPr>
          <w:rFonts w:ascii="Calibri"/>
          <w:color w:val="231F20"/>
          <w:sz w:val="18"/>
        </w:rPr>
        <w:t>and</w:t>
      </w:r>
      <w:r>
        <w:rPr>
          <w:rFonts w:ascii="Calibri"/>
          <w:color w:val="231F20"/>
          <w:spacing w:val="32"/>
          <w:sz w:val="18"/>
        </w:rPr>
        <w:t xml:space="preserve"> </w:t>
      </w:r>
      <w:r>
        <w:rPr>
          <w:rFonts w:ascii="Calibri"/>
          <w:color w:val="231F20"/>
          <w:sz w:val="18"/>
        </w:rPr>
        <w:t>the General Government Sector (GGS) Financial Statements for the year ended 30 June 2025:</w:t>
      </w:r>
    </w:p>
    <w:p w14:paraId="010890CE" w14:textId="77777777" w:rsidR="00547E8F" w:rsidRDefault="00123E31">
      <w:pPr>
        <w:pStyle w:val="ListParagraph"/>
        <w:numPr>
          <w:ilvl w:val="0"/>
          <w:numId w:val="55"/>
        </w:numPr>
        <w:tabs>
          <w:tab w:val="left" w:pos="888"/>
        </w:tabs>
        <w:spacing w:before="101"/>
        <w:ind w:left="888" w:hanging="323"/>
        <w:rPr>
          <w:rFonts w:ascii="Calibri"/>
          <w:sz w:val="18"/>
        </w:rPr>
      </w:pPr>
      <w:r>
        <w:rPr>
          <w:rFonts w:ascii="Calibri"/>
          <w:color w:val="231F20"/>
          <w:sz w:val="18"/>
        </w:rPr>
        <w:t>comply</w:t>
      </w:r>
      <w:r>
        <w:rPr>
          <w:rFonts w:ascii="Calibri"/>
          <w:color w:val="231F20"/>
          <w:spacing w:val="6"/>
          <w:sz w:val="18"/>
        </w:rPr>
        <w:t xml:space="preserve"> </w:t>
      </w:r>
      <w:r>
        <w:rPr>
          <w:rFonts w:ascii="Calibri"/>
          <w:color w:val="231F20"/>
          <w:sz w:val="18"/>
        </w:rPr>
        <w:t>with</w:t>
      </w:r>
      <w:r>
        <w:rPr>
          <w:rFonts w:ascii="Calibri"/>
          <w:color w:val="231F20"/>
          <w:spacing w:val="9"/>
          <w:sz w:val="18"/>
        </w:rPr>
        <w:t xml:space="preserve"> </w:t>
      </w:r>
      <w:r>
        <w:rPr>
          <w:rFonts w:ascii="Calibri"/>
          <w:color w:val="231F20"/>
          <w:sz w:val="18"/>
        </w:rPr>
        <w:t>Australian</w:t>
      </w:r>
      <w:r>
        <w:rPr>
          <w:rFonts w:ascii="Calibri"/>
          <w:color w:val="231F20"/>
          <w:spacing w:val="5"/>
          <w:sz w:val="18"/>
        </w:rPr>
        <w:t xml:space="preserve"> </w:t>
      </w:r>
      <w:r>
        <w:rPr>
          <w:rFonts w:ascii="Calibri"/>
          <w:color w:val="231F20"/>
          <w:sz w:val="18"/>
        </w:rPr>
        <w:t>Accounting</w:t>
      </w:r>
      <w:r>
        <w:rPr>
          <w:rFonts w:ascii="Calibri"/>
          <w:color w:val="231F20"/>
          <w:spacing w:val="8"/>
          <w:sz w:val="18"/>
        </w:rPr>
        <w:t xml:space="preserve"> </w:t>
      </w:r>
      <w:r>
        <w:rPr>
          <w:rFonts w:ascii="Calibri"/>
          <w:color w:val="231F20"/>
          <w:sz w:val="18"/>
        </w:rPr>
        <w:t>Standards;</w:t>
      </w:r>
      <w:r>
        <w:rPr>
          <w:rFonts w:ascii="Calibri"/>
          <w:color w:val="231F20"/>
          <w:spacing w:val="9"/>
          <w:sz w:val="18"/>
        </w:rPr>
        <w:t xml:space="preserve"> </w:t>
      </w:r>
      <w:r>
        <w:rPr>
          <w:rFonts w:ascii="Calibri"/>
          <w:color w:val="231F20"/>
          <w:spacing w:val="-5"/>
          <w:sz w:val="18"/>
        </w:rPr>
        <w:t>and</w:t>
      </w:r>
    </w:p>
    <w:p w14:paraId="40A7CCA8" w14:textId="77777777" w:rsidR="00547E8F" w:rsidRDefault="00123E31">
      <w:pPr>
        <w:pStyle w:val="ListParagraph"/>
        <w:numPr>
          <w:ilvl w:val="0"/>
          <w:numId w:val="55"/>
        </w:numPr>
        <w:tabs>
          <w:tab w:val="left" w:pos="886"/>
        </w:tabs>
        <w:spacing w:before="106"/>
        <w:ind w:left="886" w:hanging="321"/>
        <w:rPr>
          <w:rFonts w:ascii="Calibri" w:hAnsi="Calibri"/>
          <w:sz w:val="18"/>
        </w:rPr>
      </w:pPr>
      <w:r>
        <w:rPr>
          <w:rFonts w:ascii="Calibri" w:hAnsi="Calibri"/>
          <w:color w:val="231F20"/>
          <w:sz w:val="18"/>
        </w:rPr>
        <w:t>present</w:t>
      </w:r>
      <w:r>
        <w:rPr>
          <w:rFonts w:ascii="Calibri" w:hAnsi="Calibri"/>
          <w:color w:val="231F20"/>
          <w:spacing w:val="12"/>
          <w:sz w:val="18"/>
        </w:rPr>
        <w:t xml:space="preserve"> </w:t>
      </w:r>
      <w:r>
        <w:rPr>
          <w:rFonts w:ascii="Calibri" w:hAnsi="Calibri"/>
          <w:color w:val="231F20"/>
          <w:sz w:val="18"/>
        </w:rPr>
        <w:t>fairly</w:t>
      </w:r>
      <w:r>
        <w:rPr>
          <w:rFonts w:ascii="Calibri" w:hAnsi="Calibri"/>
          <w:color w:val="231F20"/>
          <w:spacing w:val="13"/>
          <w:sz w:val="18"/>
        </w:rPr>
        <w:t xml:space="preserve"> </w:t>
      </w:r>
      <w:r>
        <w:rPr>
          <w:rFonts w:ascii="Calibri" w:hAnsi="Calibri"/>
          <w:color w:val="231F20"/>
          <w:sz w:val="18"/>
        </w:rPr>
        <w:t>the</w:t>
      </w:r>
      <w:r>
        <w:rPr>
          <w:rFonts w:ascii="Calibri" w:hAnsi="Calibri"/>
          <w:color w:val="231F20"/>
          <w:spacing w:val="12"/>
          <w:sz w:val="18"/>
        </w:rPr>
        <w:t xml:space="preserve"> </w:t>
      </w:r>
      <w:r>
        <w:rPr>
          <w:rFonts w:ascii="Calibri" w:hAnsi="Calibri"/>
          <w:color w:val="231F20"/>
          <w:sz w:val="18"/>
        </w:rPr>
        <w:t>Australian</w:t>
      </w:r>
      <w:r>
        <w:rPr>
          <w:rFonts w:ascii="Calibri" w:hAnsi="Calibri"/>
          <w:color w:val="231F20"/>
          <w:spacing w:val="11"/>
          <w:sz w:val="18"/>
        </w:rPr>
        <w:t xml:space="preserve"> </w:t>
      </w:r>
      <w:r>
        <w:rPr>
          <w:rFonts w:ascii="Calibri" w:hAnsi="Calibri"/>
          <w:color w:val="231F20"/>
          <w:sz w:val="18"/>
        </w:rPr>
        <w:t>Government</w:t>
      </w:r>
      <w:r>
        <w:rPr>
          <w:rFonts w:ascii="Calibri" w:hAnsi="Calibri"/>
          <w:color w:val="231F20"/>
          <w:spacing w:val="12"/>
          <w:sz w:val="18"/>
        </w:rPr>
        <w:t xml:space="preserve"> </w:t>
      </w:r>
      <w:r>
        <w:rPr>
          <w:rFonts w:ascii="Calibri" w:hAnsi="Calibri"/>
          <w:color w:val="231F20"/>
          <w:sz w:val="18"/>
        </w:rPr>
        <w:t>and</w:t>
      </w:r>
      <w:r>
        <w:rPr>
          <w:rFonts w:ascii="Calibri" w:hAnsi="Calibri"/>
          <w:color w:val="231F20"/>
          <w:spacing w:val="11"/>
          <w:sz w:val="18"/>
        </w:rPr>
        <w:t xml:space="preserve"> </w:t>
      </w:r>
      <w:r>
        <w:rPr>
          <w:rFonts w:ascii="Calibri" w:hAnsi="Calibri"/>
          <w:color w:val="231F20"/>
          <w:sz w:val="18"/>
        </w:rPr>
        <w:t>General</w:t>
      </w:r>
      <w:r>
        <w:rPr>
          <w:rFonts w:ascii="Calibri" w:hAnsi="Calibri"/>
          <w:color w:val="231F20"/>
          <w:spacing w:val="10"/>
          <w:sz w:val="18"/>
        </w:rPr>
        <w:t xml:space="preserve"> </w:t>
      </w:r>
      <w:r>
        <w:rPr>
          <w:rFonts w:ascii="Calibri" w:hAnsi="Calibri"/>
          <w:color w:val="231F20"/>
          <w:sz w:val="18"/>
        </w:rPr>
        <w:t>Government</w:t>
      </w:r>
      <w:r>
        <w:rPr>
          <w:rFonts w:ascii="Calibri" w:hAnsi="Calibri"/>
          <w:color w:val="231F20"/>
          <w:spacing w:val="12"/>
          <w:sz w:val="18"/>
        </w:rPr>
        <w:t xml:space="preserve"> </w:t>
      </w:r>
      <w:r>
        <w:rPr>
          <w:rFonts w:ascii="Calibri" w:hAnsi="Calibri"/>
          <w:color w:val="231F20"/>
          <w:sz w:val="18"/>
        </w:rPr>
        <w:t>Sectors’</w:t>
      </w:r>
      <w:r>
        <w:rPr>
          <w:rFonts w:ascii="Calibri" w:hAnsi="Calibri"/>
          <w:color w:val="231F20"/>
          <w:spacing w:val="13"/>
          <w:sz w:val="18"/>
        </w:rPr>
        <w:t xml:space="preserve"> </w:t>
      </w:r>
      <w:r>
        <w:rPr>
          <w:rFonts w:ascii="Calibri" w:hAnsi="Calibri"/>
          <w:color w:val="231F20"/>
          <w:sz w:val="18"/>
        </w:rPr>
        <w:t>financial</w:t>
      </w:r>
      <w:r>
        <w:rPr>
          <w:rFonts w:ascii="Calibri" w:hAnsi="Calibri"/>
          <w:color w:val="231F20"/>
          <w:spacing w:val="11"/>
          <w:sz w:val="18"/>
        </w:rPr>
        <w:t xml:space="preserve"> </w:t>
      </w:r>
      <w:r>
        <w:rPr>
          <w:rFonts w:ascii="Calibri" w:hAnsi="Calibri"/>
          <w:color w:val="231F20"/>
          <w:sz w:val="18"/>
        </w:rPr>
        <w:t>position</w:t>
      </w:r>
      <w:r>
        <w:rPr>
          <w:rFonts w:ascii="Calibri" w:hAnsi="Calibri"/>
          <w:color w:val="231F20"/>
          <w:spacing w:val="11"/>
          <w:sz w:val="18"/>
        </w:rPr>
        <w:t xml:space="preserve"> </w:t>
      </w:r>
      <w:r>
        <w:rPr>
          <w:rFonts w:ascii="Calibri" w:hAnsi="Calibri"/>
          <w:color w:val="231F20"/>
          <w:sz w:val="18"/>
        </w:rPr>
        <w:t>as</w:t>
      </w:r>
      <w:r>
        <w:rPr>
          <w:rFonts w:ascii="Calibri" w:hAnsi="Calibri"/>
          <w:color w:val="231F20"/>
          <w:spacing w:val="12"/>
          <w:sz w:val="18"/>
        </w:rPr>
        <w:t xml:space="preserve"> </w:t>
      </w:r>
      <w:r>
        <w:rPr>
          <w:rFonts w:ascii="Calibri" w:hAnsi="Calibri"/>
          <w:color w:val="231F20"/>
          <w:spacing w:val="-5"/>
          <w:sz w:val="18"/>
        </w:rPr>
        <w:t>at</w:t>
      </w:r>
    </w:p>
    <w:p w14:paraId="00632E1D" w14:textId="77777777" w:rsidR="00547E8F" w:rsidRDefault="00123E31">
      <w:pPr>
        <w:spacing w:before="6"/>
        <w:ind w:left="889"/>
        <w:rPr>
          <w:rFonts w:ascii="Calibri"/>
          <w:sz w:val="18"/>
        </w:rPr>
      </w:pPr>
      <w:r>
        <w:rPr>
          <w:rFonts w:ascii="Calibri"/>
          <w:color w:val="231F20"/>
          <w:sz w:val="18"/>
        </w:rPr>
        <w:t>30</w:t>
      </w:r>
      <w:r>
        <w:rPr>
          <w:rFonts w:ascii="Calibri"/>
          <w:color w:val="231F20"/>
          <w:spacing w:val="5"/>
          <w:sz w:val="18"/>
        </w:rPr>
        <w:t xml:space="preserve"> </w:t>
      </w:r>
      <w:r>
        <w:rPr>
          <w:rFonts w:ascii="Calibri"/>
          <w:color w:val="231F20"/>
          <w:sz w:val="18"/>
        </w:rPr>
        <w:t>June</w:t>
      </w:r>
      <w:r>
        <w:rPr>
          <w:rFonts w:ascii="Calibri"/>
          <w:color w:val="231F20"/>
          <w:spacing w:val="4"/>
          <w:sz w:val="18"/>
        </w:rPr>
        <w:t xml:space="preserve"> </w:t>
      </w:r>
      <w:r>
        <w:rPr>
          <w:rFonts w:ascii="Calibri"/>
          <w:color w:val="231F20"/>
          <w:sz w:val="18"/>
        </w:rPr>
        <w:t>2025</w:t>
      </w:r>
      <w:r>
        <w:rPr>
          <w:rFonts w:ascii="Calibri"/>
          <w:color w:val="231F20"/>
          <w:spacing w:val="7"/>
          <w:sz w:val="18"/>
        </w:rPr>
        <w:t xml:space="preserve"> </w:t>
      </w:r>
      <w:r>
        <w:rPr>
          <w:rFonts w:ascii="Calibri"/>
          <w:color w:val="231F20"/>
          <w:sz w:val="18"/>
        </w:rPr>
        <w:t>and</w:t>
      </w:r>
      <w:r>
        <w:rPr>
          <w:rFonts w:ascii="Calibri"/>
          <w:color w:val="231F20"/>
          <w:spacing w:val="4"/>
          <w:sz w:val="18"/>
        </w:rPr>
        <w:t xml:space="preserve"> </w:t>
      </w:r>
      <w:r>
        <w:rPr>
          <w:rFonts w:ascii="Calibri"/>
          <w:color w:val="231F20"/>
          <w:sz w:val="18"/>
        </w:rPr>
        <w:t>their</w:t>
      </w:r>
      <w:r>
        <w:rPr>
          <w:rFonts w:ascii="Calibri"/>
          <w:color w:val="231F20"/>
          <w:spacing w:val="3"/>
          <w:sz w:val="18"/>
        </w:rPr>
        <w:t xml:space="preserve"> </w:t>
      </w:r>
      <w:r>
        <w:rPr>
          <w:rFonts w:ascii="Calibri"/>
          <w:color w:val="231F20"/>
          <w:sz w:val="18"/>
        </w:rPr>
        <w:t>financial</w:t>
      </w:r>
      <w:r>
        <w:rPr>
          <w:rFonts w:ascii="Calibri"/>
          <w:color w:val="231F20"/>
          <w:spacing w:val="4"/>
          <w:sz w:val="18"/>
        </w:rPr>
        <w:t xml:space="preserve"> </w:t>
      </w:r>
      <w:r>
        <w:rPr>
          <w:rFonts w:ascii="Calibri"/>
          <w:color w:val="231F20"/>
          <w:sz w:val="18"/>
        </w:rPr>
        <w:t>performance</w:t>
      </w:r>
      <w:r>
        <w:rPr>
          <w:rFonts w:ascii="Calibri"/>
          <w:color w:val="231F20"/>
          <w:spacing w:val="6"/>
          <w:sz w:val="18"/>
        </w:rPr>
        <w:t xml:space="preserve"> </w:t>
      </w:r>
      <w:r>
        <w:rPr>
          <w:rFonts w:ascii="Calibri"/>
          <w:color w:val="231F20"/>
          <w:sz w:val="18"/>
        </w:rPr>
        <w:t>and</w:t>
      </w:r>
      <w:r>
        <w:rPr>
          <w:rFonts w:ascii="Calibri"/>
          <w:color w:val="231F20"/>
          <w:spacing w:val="5"/>
          <w:sz w:val="18"/>
        </w:rPr>
        <w:t xml:space="preserve"> </w:t>
      </w:r>
      <w:r>
        <w:rPr>
          <w:rFonts w:ascii="Calibri"/>
          <w:color w:val="231F20"/>
          <w:sz w:val="18"/>
        </w:rPr>
        <w:t>cash</w:t>
      </w:r>
      <w:r>
        <w:rPr>
          <w:rFonts w:ascii="Calibri"/>
          <w:color w:val="231F20"/>
          <w:spacing w:val="5"/>
          <w:sz w:val="18"/>
        </w:rPr>
        <w:t xml:space="preserve"> </w:t>
      </w:r>
      <w:r>
        <w:rPr>
          <w:rFonts w:ascii="Calibri"/>
          <w:color w:val="231F20"/>
          <w:sz w:val="18"/>
        </w:rPr>
        <w:t>flows</w:t>
      </w:r>
      <w:r>
        <w:rPr>
          <w:rFonts w:ascii="Calibri"/>
          <w:color w:val="231F20"/>
          <w:spacing w:val="3"/>
          <w:sz w:val="18"/>
        </w:rPr>
        <w:t xml:space="preserve"> </w:t>
      </w:r>
      <w:r>
        <w:rPr>
          <w:rFonts w:ascii="Calibri"/>
          <w:color w:val="231F20"/>
          <w:sz w:val="18"/>
        </w:rPr>
        <w:t>for</w:t>
      </w:r>
      <w:r>
        <w:rPr>
          <w:rFonts w:ascii="Calibri"/>
          <w:color w:val="231F20"/>
          <w:spacing w:val="3"/>
          <w:sz w:val="18"/>
        </w:rPr>
        <w:t xml:space="preserve"> </w:t>
      </w:r>
      <w:r>
        <w:rPr>
          <w:rFonts w:ascii="Calibri"/>
          <w:color w:val="231F20"/>
          <w:sz w:val="18"/>
        </w:rPr>
        <w:t>the</w:t>
      </w:r>
      <w:r>
        <w:rPr>
          <w:rFonts w:ascii="Calibri"/>
          <w:color w:val="231F20"/>
          <w:spacing w:val="3"/>
          <w:sz w:val="18"/>
        </w:rPr>
        <w:t xml:space="preserve"> </w:t>
      </w:r>
      <w:r>
        <w:rPr>
          <w:rFonts w:ascii="Calibri"/>
          <w:color w:val="231F20"/>
          <w:sz w:val="18"/>
        </w:rPr>
        <w:t>year</w:t>
      </w:r>
      <w:r>
        <w:rPr>
          <w:rFonts w:ascii="Calibri"/>
          <w:color w:val="231F20"/>
          <w:spacing w:val="4"/>
          <w:sz w:val="18"/>
        </w:rPr>
        <w:t xml:space="preserve"> </w:t>
      </w:r>
      <w:r>
        <w:rPr>
          <w:rFonts w:ascii="Calibri"/>
          <w:color w:val="231F20"/>
          <w:sz w:val="18"/>
        </w:rPr>
        <w:t>then</w:t>
      </w:r>
      <w:r>
        <w:rPr>
          <w:rFonts w:ascii="Calibri"/>
          <w:color w:val="231F20"/>
          <w:spacing w:val="3"/>
          <w:sz w:val="18"/>
        </w:rPr>
        <w:t xml:space="preserve"> </w:t>
      </w:r>
      <w:r>
        <w:rPr>
          <w:rFonts w:ascii="Calibri"/>
          <w:color w:val="231F20"/>
          <w:spacing w:val="-2"/>
          <w:sz w:val="18"/>
        </w:rPr>
        <w:t>ended.</w:t>
      </w:r>
    </w:p>
    <w:p w14:paraId="77ECCEBF" w14:textId="77777777" w:rsidR="00547E8F" w:rsidRDefault="00123E31">
      <w:pPr>
        <w:spacing w:before="106" w:line="247" w:lineRule="auto"/>
        <w:ind w:left="241" w:right="227"/>
        <w:rPr>
          <w:rFonts w:ascii="Calibri"/>
          <w:sz w:val="18"/>
        </w:rPr>
      </w:pPr>
      <w:r>
        <w:rPr>
          <w:rFonts w:ascii="Calibri"/>
          <w:color w:val="231F20"/>
          <w:sz w:val="18"/>
        </w:rPr>
        <w:t xml:space="preserve">The Consolidated Financial Statements, which I have audited, comprise the following as </w:t>
      </w:r>
      <w:proofErr w:type="gramStart"/>
      <w:r>
        <w:rPr>
          <w:rFonts w:ascii="Calibri"/>
          <w:color w:val="231F20"/>
          <w:sz w:val="18"/>
        </w:rPr>
        <w:t>at</w:t>
      </w:r>
      <w:proofErr w:type="gramEnd"/>
      <w:r>
        <w:rPr>
          <w:rFonts w:ascii="Calibri"/>
          <w:color w:val="231F20"/>
          <w:sz w:val="18"/>
        </w:rPr>
        <w:t xml:space="preserve"> 30 June 2025 and for the year then ended:</w:t>
      </w:r>
    </w:p>
    <w:p w14:paraId="52C468C7" w14:textId="77777777" w:rsidR="00547E8F" w:rsidRDefault="00123E31">
      <w:pPr>
        <w:pStyle w:val="ListParagraph"/>
        <w:numPr>
          <w:ilvl w:val="0"/>
          <w:numId w:val="54"/>
        </w:numPr>
        <w:tabs>
          <w:tab w:val="left" w:pos="844"/>
        </w:tabs>
        <w:spacing w:before="99"/>
        <w:ind w:left="844" w:hanging="301"/>
        <w:jc w:val="left"/>
        <w:rPr>
          <w:rFonts w:ascii="Calibri" w:hAnsi="Calibri"/>
          <w:sz w:val="18"/>
        </w:rPr>
      </w:pPr>
      <w:r>
        <w:rPr>
          <w:rFonts w:ascii="Calibri" w:hAnsi="Calibri"/>
          <w:color w:val="231F20"/>
          <w:sz w:val="18"/>
        </w:rPr>
        <w:t>Statement</w:t>
      </w:r>
      <w:r>
        <w:rPr>
          <w:rFonts w:ascii="Calibri" w:hAnsi="Calibri"/>
          <w:color w:val="231F20"/>
          <w:spacing w:val="7"/>
          <w:sz w:val="18"/>
        </w:rPr>
        <w:t xml:space="preserve"> </w:t>
      </w:r>
      <w:r>
        <w:rPr>
          <w:rFonts w:ascii="Calibri" w:hAnsi="Calibri"/>
          <w:color w:val="231F20"/>
          <w:sz w:val="18"/>
        </w:rPr>
        <w:t>of</w:t>
      </w:r>
      <w:r>
        <w:rPr>
          <w:rFonts w:ascii="Calibri" w:hAnsi="Calibri"/>
          <w:color w:val="231F20"/>
          <w:spacing w:val="7"/>
          <w:sz w:val="18"/>
        </w:rPr>
        <w:t xml:space="preserve"> </w:t>
      </w:r>
      <w:proofErr w:type="gramStart"/>
      <w:r>
        <w:rPr>
          <w:rFonts w:ascii="Calibri" w:hAnsi="Calibri"/>
          <w:color w:val="231F20"/>
          <w:spacing w:val="-2"/>
          <w:sz w:val="18"/>
        </w:rPr>
        <w:t>Compliance;</w:t>
      </w:r>
      <w:proofErr w:type="gramEnd"/>
    </w:p>
    <w:p w14:paraId="53F47807" w14:textId="77777777" w:rsidR="00547E8F" w:rsidRDefault="00123E31">
      <w:pPr>
        <w:pStyle w:val="ListParagraph"/>
        <w:numPr>
          <w:ilvl w:val="0"/>
          <w:numId w:val="54"/>
        </w:numPr>
        <w:tabs>
          <w:tab w:val="left" w:pos="845"/>
        </w:tabs>
        <w:spacing w:before="107" w:line="244" w:lineRule="auto"/>
        <w:ind w:right="243"/>
        <w:jc w:val="left"/>
        <w:rPr>
          <w:rFonts w:ascii="Calibri" w:hAnsi="Calibri"/>
          <w:sz w:val="18"/>
        </w:rPr>
      </w:pPr>
      <w:r>
        <w:rPr>
          <w:rFonts w:ascii="Calibri" w:hAnsi="Calibri"/>
          <w:color w:val="231F20"/>
          <w:sz w:val="18"/>
        </w:rPr>
        <w:t>Australian</w:t>
      </w:r>
      <w:r>
        <w:rPr>
          <w:rFonts w:ascii="Calibri" w:hAnsi="Calibri"/>
          <w:color w:val="231F20"/>
          <w:spacing w:val="40"/>
          <w:sz w:val="18"/>
        </w:rPr>
        <w:t xml:space="preserve"> </w:t>
      </w:r>
      <w:r>
        <w:rPr>
          <w:rFonts w:ascii="Calibri" w:hAnsi="Calibri"/>
          <w:color w:val="231F20"/>
          <w:sz w:val="18"/>
        </w:rPr>
        <w:t>Government</w:t>
      </w:r>
      <w:r>
        <w:rPr>
          <w:rFonts w:ascii="Calibri" w:hAnsi="Calibri"/>
          <w:color w:val="231F20"/>
          <w:spacing w:val="38"/>
          <w:sz w:val="18"/>
        </w:rPr>
        <w:t xml:space="preserve"> </w:t>
      </w:r>
      <w:r>
        <w:rPr>
          <w:rFonts w:ascii="Calibri" w:hAnsi="Calibri"/>
          <w:color w:val="231F20"/>
          <w:sz w:val="18"/>
        </w:rPr>
        <w:t>operating</w:t>
      </w:r>
      <w:r>
        <w:rPr>
          <w:rFonts w:ascii="Calibri" w:hAnsi="Calibri"/>
          <w:color w:val="231F20"/>
          <w:spacing w:val="38"/>
          <w:sz w:val="18"/>
        </w:rPr>
        <w:t xml:space="preserve"> </w:t>
      </w:r>
      <w:r>
        <w:rPr>
          <w:rFonts w:ascii="Calibri" w:hAnsi="Calibri"/>
          <w:color w:val="231F20"/>
          <w:sz w:val="18"/>
        </w:rPr>
        <w:t>statement</w:t>
      </w:r>
      <w:r>
        <w:rPr>
          <w:rFonts w:ascii="Calibri" w:hAnsi="Calibri"/>
          <w:color w:val="231F20"/>
          <w:spacing w:val="40"/>
          <w:sz w:val="18"/>
        </w:rPr>
        <w:t xml:space="preserve"> </w:t>
      </w:r>
      <w:r>
        <w:rPr>
          <w:rFonts w:ascii="Calibri" w:hAnsi="Calibri"/>
          <w:color w:val="231F20"/>
          <w:sz w:val="18"/>
        </w:rPr>
        <w:t>and</w:t>
      </w:r>
      <w:r>
        <w:rPr>
          <w:rFonts w:ascii="Calibri" w:hAnsi="Calibri"/>
          <w:color w:val="231F20"/>
          <w:spacing w:val="40"/>
          <w:sz w:val="18"/>
        </w:rPr>
        <w:t xml:space="preserve"> </w:t>
      </w:r>
      <w:r>
        <w:rPr>
          <w:rFonts w:ascii="Calibri" w:hAnsi="Calibri"/>
          <w:color w:val="231F20"/>
          <w:sz w:val="18"/>
        </w:rPr>
        <w:t>Australian</w:t>
      </w:r>
      <w:r>
        <w:rPr>
          <w:rFonts w:ascii="Calibri" w:hAnsi="Calibri"/>
          <w:color w:val="231F20"/>
          <w:spacing w:val="40"/>
          <w:sz w:val="18"/>
        </w:rPr>
        <w:t xml:space="preserve"> </w:t>
      </w:r>
      <w:r>
        <w:rPr>
          <w:rFonts w:ascii="Calibri" w:hAnsi="Calibri"/>
          <w:color w:val="231F20"/>
          <w:sz w:val="18"/>
        </w:rPr>
        <w:t>Government</w:t>
      </w:r>
      <w:r>
        <w:rPr>
          <w:rFonts w:ascii="Calibri" w:hAnsi="Calibri"/>
          <w:color w:val="231F20"/>
          <w:spacing w:val="38"/>
          <w:sz w:val="18"/>
        </w:rPr>
        <w:t xml:space="preserve"> </w:t>
      </w:r>
      <w:r>
        <w:rPr>
          <w:rFonts w:ascii="Calibri" w:hAnsi="Calibri"/>
          <w:color w:val="231F20"/>
          <w:sz w:val="18"/>
        </w:rPr>
        <w:t>operating</w:t>
      </w:r>
      <w:r>
        <w:rPr>
          <w:rFonts w:ascii="Calibri" w:hAnsi="Calibri"/>
          <w:color w:val="231F20"/>
          <w:spacing w:val="40"/>
          <w:sz w:val="18"/>
        </w:rPr>
        <w:t xml:space="preserve"> </w:t>
      </w:r>
      <w:r>
        <w:rPr>
          <w:rFonts w:ascii="Calibri" w:hAnsi="Calibri"/>
          <w:color w:val="231F20"/>
          <w:sz w:val="18"/>
        </w:rPr>
        <w:t>statement</w:t>
      </w:r>
      <w:r>
        <w:rPr>
          <w:rFonts w:ascii="Calibri" w:hAnsi="Calibri"/>
          <w:color w:val="231F20"/>
          <w:spacing w:val="40"/>
          <w:sz w:val="18"/>
        </w:rPr>
        <w:t xml:space="preserve"> </w:t>
      </w:r>
      <w:r>
        <w:rPr>
          <w:rFonts w:ascii="Calibri" w:hAnsi="Calibri"/>
          <w:color w:val="231F20"/>
          <w:sz w:val="18"/>
        </w:rPr>
        <w:t xml:space="preserve">by sector – including General Government Sector Financial </w:t>
      </w:r>
      <w:proofErr w:type="gramStart"/>
      <w:r>
        <w:rPr>
          <w:rFonts w:ascii="Calibri" w:hAnsi="Calibri"/>
          <w:color w:val="231F20"/>
          <w:sz w:val="18"/>
        </w:rPr>
        <w:t>Report;</w:t>
      </w:r>
      <w:proofErr w:type="gramEnd"/>
    </w:p>
    <w:p w14:paraId="64AD874C" w14:textId="77777777" w:rsidR="00547E8F" w:rsidRDefault="00123E31">
      <w:pPr>
        <w:pStyle w:val="ListParagraph"/>
        <w:numPr>
          <w:ilvl w:val="0"/>
          <w:numId w:val="54"/>
        </w:numPr>
        <w:tabs>
          <w:tab w:val="left" w:pos="844"/>
        </w:tabs>
        <w:spacing w:before="101"/>
        <w:ind w:left="844" w:hanging="301"/>
        <w:jc w:val="left"/>
        <w:rPr>
          <w:rFonts w:ascii="Calibri" w:hAnsi="Calibri"/>
          <w:sz w:val="18"/>
        </w:rPr>
      </w:pPr>
      <w:r>
        <w:rPr>
          <w:rFonts w:ascii="Calibri" w:hAnsi="Calibri"/>
          <w:color w:val="231F20"/>
          <w:sz w:val="18"/>
        </w:rPr>
        <w:t>Australian</w:t>
      </w:r>
      <w:r>
        <w:rPr>
          <w:rFonts w:ascii="Calibri" w:hAnsi="Calibri"/>
          <w:color w:val="231F20"/>
          <w:spacing w:val="60"/>
          <w:sz w:val="18"/>
        </w:rPr>
        <w:t xml:space="preserve"> </w:t>
      </w:r>
      <w:r>
        <w:rPr>
          <w:rFonts w:ascii="Calibri" w:hAnsi="Calibri"/>
          <w:color w:val="231F20"/>
          <w:sz w:val="18"/>
        </w:rPr>
        <w:t>Government</w:t>
      </w:r>
      <w:r>
        <w:rPr>
          <w:rFonts w:ascii="Calibri" w:hAnsi="Calibri"/>
          <w:color w:val="231F20"/>
          <w:spacing w:val="62"/>
          <w:sz w:val="18"/>
        </w:rPr>
        <w:t xml:space="preserve"> </w:t>
      </w:r>
      <w:r>
        <w:rPr>
          <w:rFonts w:ascii="Calibri" w:hAnsi="Calibri"/>
          <w:color w:val="231F20"/>
          <w:sz w:val="18"/>
        </w:rPr>
        <w:t>balance</w:t>
      </w:r>
      <w:r>
        <w:rPr>
          <w:rFonts w:ascii="Calibri" w:hAnsi="Calibri"/>
          <w:color w:val="231F20"/>
          <w:spacing w:val="61"/>
          <w:sz w:val="18"/>
        </w:rPr>
        <w:t xml:space="preserve"> </w:t>
      </w:r>
      <w:r>
        <w:rPr>
          <w:rFonts w:ascii="Calibri" w:hAnsi="Calibri"/>
          <w:color w:val="231F20"/>
          <w:sz w:val="18"/>
        </w:rPr>
        <w:t>sheet</w:t>
      </w:r>
      <w:r>
        <w:rPr>
          <w:rFonts w:ascii="Calibri" w:hAnsi="Calibri"/>
          <w:color w:val="231F20"/>
          <w:spacing w:val="60"/>
          <w:sz w:val="18"/>
        </w:rPr>
        <w:t xml:space="preserve"> </w:t>
      </w:r>
      <w:r>
        <w:rPr>
          <w:rFonts w:ascii="Calibri" w:hAnsi="Calibri"/>
          <w:color w:val="231F20"/>
          <w:sz w:val="18"/>
        </w:rPr>
        <w:t>and</w:t>
      </w:r>
      <w:r>
        <w:rPr>
          <w:rFonts w:ascii="Calibri" w:hAnsi="Calibri"/>
          <w:color w:val="231F20"/>
          <w:spacing w:val="60"/>
          <w:sz w:val="18"/>
        </w:rPr>
        <w:t xml:space="preserve"> </w:t>
      </w:r>
      <w:r>
        <w:rPr>
          <w:rFonts w:ascii="Calibri" w:hAnsi="Calibri"/>
          <w:color w:val="231F20"/>
          <w:sz w:val="18"/>
        </w:rPr>
        <w:t>Australian</w:t>
      </w:r>
      <w:r>
        <w:rPr>
          <w:rFonts w:ascii="Calibri" w:hAnsi="Calibri"/>
          <w:color w:val="231F20"/>
          <w:spacing w:val="61"/>
          <w:sz w:val="18"/>
        </w:rPr>
        <w:t xml:space="preserve"> </w:t>
      </w:r>
      <w:r>
        <w:rPr>
          <w:rFonts w:ascii="Calibri" w:hAnsi="Calibri"/>
          <w:color w:val="231F20"/>
          <w:sz w:val="18"/>
        </w:rPr>
        <w:t>Government</w:t>
      </w:r>
      <w:r>
        <w:rPr>
          <w:rFonts w:ascii="Calibri" w:hAnsi="Calibri"/>
          <w:color w:val="231F20"/>
          <w:spacing w:val="61"/>
          <w:sz w:val="18"/>
        </w:rPr>
        <w:t xml:space="preserve"> </w:t>
      </w:r>
      <w:r>
        <w:rPr>
          <w:rFonts w:ascii="Calibri" w:hAnsi="Calibri"/>
          <w:color w:val="231F20"/>
          <w:sz w:val="18"/>
        </w:rPr>
        <w:t>balance</w:t>
      </w:r>
      <w:r>
        <w:rPr>
          <w:rFonts w:ascii="Calibri" w:hAnsi="Calibri"/>
          <w:color w:val="231F20"/>
          <w:spacing w:val="60"/>
          <w:sz w:val="18"/>
        </w:rPr>
        <w:t xml:space="preserve"> </w:t>
      </w:r>
      <w:r>
        <w:rPr>
          <w:rFonts w:ascii="Calibri" w:hAnsi="Calibri"/>
          <w:color w:val="231F20"/>
          <w:sz w:val="18"/>
        </w:rPr>
        <w:t>sheet</w:t>
      </w:r>
      <w:r>
        <w:rPr>
          <w:rFonts w:ascii="Calibri" w:hAnsi="Calibri"/>
          <w:color w:val="231F20"/>
          <w:spacing w:val="59"/>
          <w:sz w:val="18"/>
        </w:rPr>
        <w:t xml:space="preserve"> </w:t>
      </w:r>
      <w:r>
        <w:rPr>
          <w:rFonts w:ascii="Calibri" w:hAnsi="Calibri"/>
          <w:color w:val="231F20"/>
          <w:sz w:val="18"/>
        </w:rPr>
        <w:t>by</w:t>
      </w:r>
      <w:r>
        <w:rPr>
          <w:rFonts w:ascii="Calibri" w:hAnsi="Calibri"/>
          <w:color w:val="231F20"/>
          <w:spacing w:val="60"/>
          <w:sz w:val="18"/>
        </w:rPr>
        <w:t xml:space="preserve"> </w:t>
      </w:r>
      <w:r>
        <w:rPr>
          <w:rFonts w:ascii="Calibri" w:hAnsi="Calibri"/>
          <w:color w:val="231F20"/>
          <w:sz w:val="18"/>
        </w:rPr>
        <w:t>sector</w:t>
      </w:r>
      <w:r>
        <w:rPr>
          <w:rFonts w:ascii="Calibri" w:hAnsi="Calibri"/>
          <w:color w:val="231F20"/>
          <w:spacing w:val="62"/>
          <w:sz w:val="18"/>
        </w:rPr>
        <w:t xml:space="preserve"> </w:t>
      </w:r>
      <w:r>
        <w:rPr>
          <w:rFonts w:ascii="Calibri" w:hAnsi="Calibri"/>
          <w:color w:val="231F20"/>
          <w:spacing w:val="-10"/>
          <w:sz w:val="18"/>
        </w:rPr>
        <w:t>–</w:t>
      </w:r>
    </w:p>
    <w:p w14:paraId="702C57E2" w14:textId="77777777" w:rsidR="00547E8F" w:rsidRDefault="00123E31">
      <w:pPr>
        <w:spacing w:before="5"/>
        <w:ind w:left="845"/>
        <w:rPr>
          <w:rFonts w:ascii="Calibri"/>
          <w:sz w:val="18"/>
        </w:rPr>
      </w:pPr>
      <w:r>
        <w:rPr>
          <w:rFonts w:ascii="Calibri"/>
          <w:color w:val="231F20"/>
          <w:sz w:val="18"/>
        </w:rPr>
        <w:t>including</w:t>
      </w:r>
      <w:r>
        <w:rPr>
          <w:rFonts w:ascii="Calibri"/>
          <w:color w:val="231F20"/>
          <w:spacing w:val="8"/>
          <w:sz w:val="18"/>
        </w:rPr>
        <w:t xml:space="preserve"> </w:t>
      </w:r>
      <w:r>
        <w:rPr>
          <w:rFonts w:ascii="Calibri"/>
          <w:color w:val="231F20"/>
          <w:sz w:val="18"/>
        </w:rPr>
        <w:t>General</w:t>
      </w:r>
      <w:r>
        <w:rPr>
          <w:rFonts w:ascii="Calibri"/>
          <w:color w:val="231F20"/>
          <w:spacing w:val="10"/>
          <w:sz w:val="18"/>
        </w:rPr>
        <w:t xml:space="preserve"> </w:t>
      </w:r>
      <w:r>
        <w:rPr>
          <w:rFonts w:ascii="Calibri"/>
          <w:color w:val="231F20"/>
          <w:sz w:val="18"/>
        </w:rPr>
        <w:t>Government</w:t>
      </w:r>
      <w:r>
        <w:rPr>
          <w:rFonts w:ascii="Calibri"/>
          <w:color w:val="231F20"/>
          <w:spacing w:val="10"/>
          <w:sz w:val="18"/>
        </w:rPr>
        <w:t xml:space="preserve"> </w:t>
      </w:r>
      <w:r>
        <w:rPr>
          <w:rFonts w:ascii="Calibri"/>
          <w:color w:val="231F20"/>
          <w:sz w:val="18"/>
        </w:rPr>
        <w:t>Sector</w:t>
      </w:r>
      <w:r>
        <w:rPr>
          <w:rFonts w:ascii="Calibri"/>
          <w:color w:val="231F20"/>
          <w:spacing w:val="6"/>
          <w:sz w:val="18"/>
        </w:rPr>
        <w:t xml:space="preserve"> </w:t>
      </w:r>
      <w:r>
        <w:rPr>
          <w:rFonts w:ascii="Calibri"/>
          <w:color w:val="231F20"/>
          <w:sz w:val="18"/>
        </w:rPr>
        <w:t>Financial</w:t>
      </w:r>
      <w:r>
        <w:rPr>
          <w:rFonts w:ascii="Calibri"/>
          <w:color w:val="231F20"/>
          <w:spacing w:val="9"/>
          <w:sz w:val="18"/>
        </w:rPr>
        <w:t xml:space="preserve"> </w:t>
      </w:r>
      <w:proofErr w:type="gramStart"/>
      <w:r>
        <w:rPr>
          <w:rFonts w:ascii="Calibri"/>
          <w:color w:val="231F20"/>
          <w:spacing w:val="-2"/>
          <w:sz w:val="18"/>
        </w:rPr>
        <w:t>Report;</w:t>
      </w:r>
      <w:proofErr w:type="gramEnd"/>
    </w:p>
    <w:p w14:paraId="70345ACE" w14:textId="77777777" w:rsidR="00547E8F" w:rsidRDefault="00123E31">
      <w:pPr>
        <w:pStyle w:val="ListParagraph"/>
        <w:numPr>
          <w:ilvl w:val="0"/>
          <w:numId w:val="54"/>
        </w:numPr>
        <w:tabs>
          <w:tab w:val="left" w:pos="845"/>
        </w:tabs>
        <w:spacing w:before="107" w:line="247" w:lineRule="auto"/>
        <w:ind w:right="242"/>
        <w:jc w:val="left"/>
        <w:rPr>
          <w:rFonts w:ascii="Calibri" w:hAnsi="Calibri"/>
          <w:sz w:val="18"/>
        </w:rPr>
      </w:pPr>
      <w:r>
        <w:rPr>
          <w:rFonts w:ascii="Calibri" w:hAnsi="Calibri"/>
          <w:color w:val="231F20"/>
          <w:sz w:val="18"/>
        </w:rPr>
        <w:t>Australian</w:t>
      </w:r>
      <w:r>
        <w:rPr>
          <w:rFonts w:ascii="Calibri" w:hAnsi="Calibri"/>
          <w:color w:val="231F20"/>
          <w:spacing w:val="36"/>
          <w:sz w:val="18"/>
        </w:rPr>
        <w:t xml:space="preserve"> </w:t>
      </w:r>
      <w:r>
        <w:rPr>
          <w:rFonts w:ascii="Calibri" w:hAnsi="Calibri"/>
          <w:color w:val="231F20"/>
          <w:sz w:val="18"/>
        </w:rPr>
        <w:t>Government</w:t>
      </w:r>
      <w:r>
        <w:rPr>
          <w:rFonts w:ascii="Calibri" w:hAnsi="Calibri"/>
          <w:color w:val="231F20"/>
          <w:spacing w:val="35"/>
          <w:sz w:val="18"/>
        </w:rPr>
        <w:t xml:space="preserve"> </w:t>
      </w:r>
      <w:r>
        <w:rPr>
          <w:rFonts w:ascii="Calibri" w:hAnsi="Calibri"/>
          <w:color w:val="231F20"/>
          <w:sz w:val="18"/>
        </w:rPr>
        <w:t>cash</w:t>
      </w:r>
      <w:r>
        <w:rPr>
          <w:rFonts w:ascii="Calibri" w:hAnsi="Calibri"/>
          <w:color w:val="231F20"/>
          <w:spacing w:val="36"/>
          <w:sz w:val="18"/>
        </w:rPr>
        <w:t xml:space="preserve"> </w:t>
      </w:r>
      <w:r>
        <w:rPr>
          <w:rFonts w:ascii="Calibri" w:hAnsi="Calibri"/>
          <w:color w:val="231F20"/>
          <w:sz w:val="18"/>
        </w:rPr>
        <w:t>flow</w:t>
      </w:r>
      <w:r>
        <w:rPr>
          <w:rFonts w:ascii="Calibri" w:hAnsi="Calibri"/>
          <w:color w:val="231F20"/>
          <w:spacing w:val="35"/>
          <w:sz w:val="18"/>
        </w:rPr>
        <w:t xml:space="preserve"> </w:t>
      </w:r>
      <w:r>
        <w:rPr>
          <w:rFonts w:ascii="Calibri" w:hAnsi="Calibri"/>
          <w:color w:val="231F20"/>
          <w:sz w:val="18"/>
        </w:rPr>
        <w:t>statement</w:t>
      </w:r>
      <w:r>
        <w:rPr>
          <w:rFonts w:ascii="Calibri" w:hAnsi="Calibri"/>
          <w:color w:val="231F20"/>
          <w:spacing w:val="36"/>
          <w:sz w:val="18"/>
        </w:rPr>
        <w:t xml:space="preserve"> </w:t>
      </w:r>
      <w:r>
        <w:rPr>
          <w:rFonts w:ascii="Calibri" w:hAnsi="Calibri"/>
          <w:color w:val="231F20"/>
          <w:sz w:val="18"/>
        </w:rPr>
        <w:t>and</w:t>
      </w:r>
      <w:r>
        <w:rPr>
          <w:rFonts w:ascii="Calibri" w:hAnsi="Calibri"/>
          <w:color w:val="231F20"/>
          <w:spacing w:val="36"/>
          <w:sz w:val="18"/>
        </w:rPr>
        <w:t xml:space="preserve"> </w:t>
      </w:r>
      <w:r>
        <w:rPr>
          <w:rFonts w:ascii="Calibri" w:hAnsi="Calibri"/>
          <w:color w:val="231F20"/>
          <w:sz w:val="18"/>
        </w:rPr>
        <w:t>Australian</w:t>
      </w:r>
      <w:r>
        <w:rPr>
          <w:rFonts w:ascii="Calibri" w:hAnsi="Calibri"/>
          <w:color w:val="231F20"/>
          <w:spacing w:val="36"/>
          <w:sz w:val="18"/>
        </w:rPr>
        <w:t xml:space="preserve"> </w:t>
      </w:r>
      <w:r>
        <w:rPr>
          <w:rFonts w:ascii="Calibri" w:hAnsi="Calibri"/>
          <w:color w:val="231F20"/>
          <w:sz w:val="18"/>
        </w:rPr>
        <w:t>Government</w:t>
      </w:r>
      <w:r>
        <w:rPr>
          <w:rFonts w:ascii="Calibri" w:hAnsi="Calibri"/>
          <w:color w:val="231F20"/>
          <w:spacing w:val="37"/>
          <w:sz w:val="18"/>
        </w:rPr>
        <w:t xml:space="preserve"> </w:t>
      </w:r>
      <w:r>
        <w:rPr>
          <w:rFonts w:ascii="Calibri" w:hAnsi="Calibri"/>
          <w:color w:val="231F20"/>
          <w:sz w:val="18"/>
        </w:rPr>
        <w:t>cash</w:t>
      </w:r>
      <w:r>
        <w:rPr>
          <w:rFonts w:ascii="Calibri" w:hAnsi="Calibri"/>
          <w:color w:val="231F20"/>
          <w:spacing w:val="34"/>
          <w:sz w:val="18"/>
        </w:rPr>
        <w:t xml:space="preserve"> </w:t>
      </w:r>
      <w:r>
        <w:rPr>
          <w:rFonts w:ascii="Calibri" w:hAnsi="Calibri"/>
          <w:color w:val="231F20"/>
          <w:sz w:val="18"/>
        </w:rPr>
        <w:t>flow</w:t>
      </w:r>
      <w:r>
        <w:rPr>
          <w:rFonts w:ascii="Calibri" w:hAnsi="Calibri"/>
          <w:color w:val="231F20"/>
          <w:spacing w:val="37"/>
          <w:sz w:val="18"/>
        </w:rPr>
        <w:t xml:space="preserve"> </w:t>
      </w:r>
      <w:r>
        <w:rPr>
          <w:rFonts w:ascii="Calibri" w:hAnsi="Calibri"/>
          <w:color w:val="231F20"/>
          <w:sz w:val="18"/>
        </w:rPr>
        <w:t>statement</w:t>
      </w:r>
      <w:r>
        <w:rPr>
          <w:rFonts w:ascii="Calibri" w:hAnsi="Calibri"/>
          <w:color w:val="231F20"/>
          <w:spacing w:val="36"/>
          <w:sz w:val="18"/>
        </w:rPr>
        <w:t xml:space="preserve"> </w:t>
      </w:r>
      <w:r>
        <w:rPr>
          <w:rFonts w:ascii="Calibri" w:hAnsi="Calibri"/>
          <w:color w:val="231F20"/>
          <w:sz w:val="18"/>
        </w:rPr>
        <w:t xml:space="preserve">by sector – including General Government Sector Financial </w:t>
      </w:r>
      <w:proofErr w:type="gramStart"/>
      <w:r>
        <w:rPr>
          <w:rFonts w:ascii="Calibri" w:hAnsi="Calibri"/>
          <w:color w:val="231F20"/>
          <w:sz w:val="18"/>
        </w:rPr>
        <w:t>Report;</w:t>
      </w:r>
      <w:proofErr w:type="gramEnd"/>
    </w:p>
    <w:p w14:paraId="238C8BA5" w14:textId="77777777" w:rsidR="00547E8F" w:rsidRDefault="00123E31">
      <w:pPr>
        <w:pStyle w:val="ListParagraph"/>
        <w:numPr>
          <w:ilvl w:val="0"/>
          <w:numId w:val="54"/>
        </w:numPr>
        <w:tabs>
          <w:tab w:val="left" w:pos="845"/>
        </w:tabs>
        <w:spacing w:before="99" w:line="244" w:lineRule="auto"/>
        <w:ind w:right="243"/>
        <w:jc w:val="left"/>
        <w:rPr>
          <w:rFonts w:ascii="Calibri" w:hAnsi="Calibri"/>
          <w:sz w:val="18"/>
        </w:rPr>
      </w:pPr>
      <w:r>
        <w:rPr>
          <w:rFonts w:ascii="Calibri" w:hAnsi="Calibri"/>
          <w:color w:val="231F20"/>
          <w:sz w:val="18"/>
        </w:rPr>
        <w:t>Australian</w:t>
      </w:r>
      <w:r>
        <w:rPr>
          <w:rFonts w:ascii="Calibri" w:hAnsi="Calibri"/>
          <w:color w:val="231F20"/>
          <w:spacing w:val="40"/>
          <w:sz w:val="18"/>
        </w:rPr>
        <w:t xml:space="preserve"> </w:t>
      </w:r>
      <w:r>
        <w:rPr>
          <w:rFonts w:ascii="Calibri" w:hAnsi="Calibri"/>
          <w:color w:val="231F20"/>
          <w:sz w:val="18"/>
        </w:rPr>
        <w:t>Government</w:t>
      </w:r>
      <w:r>
        <w:rPr>
          <w:rFonts w:ascii="Calibri" w:hAnsi="Calibri"/>
          <w:color w:val="231F20"/>
          <w:spacing w:val="40"/>
          <w:sz w:val="18"/>
        </w:rPr>
        <w:t xml:space="preserve"> </w:t>
      </w:r>
      <w:r>
        <w:rPr>
          <w:rFonts w:ascii="Calibri" w:hAnsi="Calibri"/>
          <w:color w:val="231F20"/>
          <w:sz w:val="18"/>
        </w:rPr>
        <w:t>statement</w:t>
      </w:r>
      <w:r>
        <w:rPr>
          <w:rFonts w:ascii="Calibri" w:hAnsi="Calibri"/>
          <w:color w:val="231F20"/>
          <w:spacing w:val="40"/>
          <w:sz w:val="18"/>
        </w:rPr>
        <w:t xml:space="preserve"> </w:t>
      </w:r>
      <w:r>
        <w:rPr>
          <w:rFonts w:ascii="Calibri" w:hAnsi="Calibri"/>
          <w:color w:val="231F20"/>
          <w:sz w:val="18"/>
        </w:rPr>
        <w:t>of</w:t>
      </w:r>
      <w:r>
        <w:rPr>
          <w:rFonts w:ascii="Calibri" w:hAnsi="Calibri"/>
          <w:color w:val="231F20"/>
          <w:spacing w:val="40"/>
          <w:sz w:val="18"/>
        </w:rPr>
        <w:t xml:space="preserve"> </w:t>
      </w:r>
      <w:r>
        <w:rPr>
          <w:rFonts w:ascii="Calibri" w:hAnsi="Calibri"/>
          <w:color w:val="231F20"/>
          <w:sz w:val="18"/>
        </w:rPr>
        <w:t>changes</w:t>
      </w:r>
      <w:r>
        <w:rPr>
          <w:rFonts w:ascii="Calibri" w:hAnsi="Calibri"/>
          <w:color w:val="231F20"/>
          <w:spacing w:val="40"/>
          <w:sz w:val="18"/>
        </w:rPr>
        <w:t xml:space="preserve"> </w:t>
      </w:r>
      <w:r>
        <w:rPr>
          <w:rFonts w:ascii="Calibri" w:hAnsi="Calibri"/>
          <w:color w:val="231F20"/>
          <w:sz w:val="18"/>
        </w:rPr>
        <w:t>in</w:t>
      </w:r>
      <w:r>
        <w:rPr>
          <w:rFonts w:ascii="Calibri" w:hAnsi="Calibri"/>
          <w:color w:val="231F20"/>
          <w:spacing w:val="40"/>
          <w:sz w:val="18"/>
        </w:rPr>
        <w:t xml:space="preserve"> </w:t>
      </w:r>
      <w:r>
        <w:rPr>
          <w:rFonts w:ascii="Calibri" w:hAnsi="Calibri"/>
          <w:color w:val="231F20"/>
          <w:sz w:val="18"/>
        </w:rPr>
        <w:t>equity</w:t>
      </w:r>
      <w:r>
        <w:rPr>
          <w:rFonts w:ascii="Calibri" w:hAnsi="Calibri"/>
          <w:color w:val="231F20"/>
          <w:spacing w:val="40"/>
          <w:sz w:val="18"/>
        </w:rPr>
        <w:t xml:space="preserve"> </w:t>
      </w:r>
      <w:r>
        <w:rPr>
          <w:rFonts w:ascii="Calibri" w:hAnsi="Calibri"/>
          <w:color w:val="231F20"/>
          <w:sz w:val="18"/>
        </w:rPr>
        <w:t>(net</w:t>
      </w:r>
      <w:r>
        <w:rPr>
          <w:rFonts w:ascii="Calibri" w:hAnsi="Calibri"/>
          <w:color w:val="231F20"/>
          <w:spacing w:val="40"/>
          <w:sz w:val="18"/>
        </w:rPr>
        <w:t xml:space="preserve"> </w:t>
      </w:r>
      <w:r>
        <w:rPr>
          <w:rFonts w:ascii="Calibri" w:hAnsi="Calibri"/>
          <w:color w:val="231F20"/>
          <w:sz w:val="18"/>
        </w:rPr>
        <w:t>worth)</w:t>
      </w:r>
      <w:r>
        <w:rPr>
          <w:rFonts w:ascii="Calibri" w:hAnsi="Calibri"/>
          <w:color w:val="231F20"/>
          <w:spacing w:val="40"/>
          <w:sz w:val="18"/>
        </w:rPr>
        <w:t xml:space="preserve"> </w:t>
      </w:r>
      <w:r>
        <w:rPr>
          <w:rFonts w:ascii="Calibri" w:hAnsi="Calibri"/>
          <w:color w:val="231F20"/>
          <w:sz w:val="18"/>
        </w:rPr>
        <w:t>and</w:t>
      </w:r>
      <w:r>
        <w:rPr>
          <w:rFonts w:ascii="Calibri" w:hAnsi="Calibri"/>
          <w:color w:val="231F20"/>
          <w:spacing w:val="40"/>
          <w:sz w:val="18"/>
        </w:rPr>
        <w:t xml:space="preserve"> </w:t>
      </w:r>
      <w:r>
        <w:rPr>
          <w:rFonts w:ascii="Calibri" w:hAnsi="Calibri"/>
          <w:color w:val="231F20"/>
          <w:sz w:val="18"/>
        </w:rPr>
        <w:t>Australian</w:t>
      </w:r>
      <w:r>
        <w:rPr>
          <w:rFonts w:ascii="Calibri" w:hAnsi="Calibri"/>
          <w:color w:val="231F20"/>
          <w:spacing w:val="40"/>
          <w:sz w:val="18"/>
        </w:rPr>
        <w:t xml:space="preserve"> </w:t>
      </w:r>
      <w:r>
        <w:rPr>
          <w:rFonts w:ascii="Calibri" w:hAnsi="Calibri"/>
          <w:color w:val="231F20"/>
          <w:sz w:val="18"/>
        </w:rPr>
        <w:t>Government statement of changes in equity (net worth) by sector; and</w:t>
      </w:r>
    </w:p>
    <w:p w14:paraId="61D607B0" w14:textId="77777777" w:rsidR="00547E8F" w:rsidRDefault="00123E31">
      <w:pPr>
        <w:pStyle w:val="ListParagraph"/>
        <w:numPr>
          <w:ilvl w:val="0"/>
          <w:numId w:val="54"/>
        </w:numPr>
        <w:tabs>
          <w:tab w:val="left" w:pos="845"/>
        </w:tabs>
        <w:spacing w:before="102" w:line="244" w:lineRule="auto"/>
        <w:ind w:right="242"/>
        <w:jc w:val="left"/>
        <w:rPr>
          <w:rFonts w:ascii="Calibri" w:hAnsi="Calibri"/>
          <w:sz w:val="18"/>
        </w:rPr>
      </w:pPr>
      <w:r>
        <w:rPr>
          <w:rFonts w:ascii="Calibri" w:hAnsi="Calibri"/>
          <w:color w:val="231F20"/>
          <w:sz w:val="18"/>
        </w:rPr>
        <w:t>Notes</w:t>
      </w:r>
      <w:r>
        <w:rPr>
          <w:rFonts w:ascii="Calibri" w:hAnsi="Calibri"/>
          <w:color w:val="231F20"/>
          <w:spacing w:val="40"/>
          <w:sz w:val="18"/>
        </w:rPr>
        <w:t xml:space="preserve"> </w:t>
      </w:r>
      <w:r>
        <w:rPr>
          <w:rFonts w:ascii="Calibri" w:hAnsi="Calibri"/>
          <w:color w:val="231F20"/>
          <w:sz w:val="18"/>
        </w:rPr>
        <w:t>to</w:t>
      </w:r>
      <w:r>
        <w:rPr>
          <w:rFonts w:ascii="Calibri" w:hAnsi="Calibri"/>
          <w:color w:val="231F20"/>
          <w:spacing w:val="40"/>
          <w:sz w:val="18"/>
        </w:rPr>
        <w:t xml:space="preserve"> </w:t>
      </w:r>
      <w:r>
        <w:rPr>
          <w:rFonts w:ascii="Calibri" w:hAnsi="Calibri"/>
          <w:color w:val="231F20"/>
          <w:sz w:val="18"/>
        </w:rPr>
        <w:t>the</w:t>
      </w:r>
      <w:r>
        <w:rPr>
          <w:rFonts w:ascii="Calibri" w:hAnsi="Calibri"/>
          <w:color w:val="231F20"/>
          <w:spacing w:val="40"/>
          <w:sz w:val="18"/>
        </w:rPr>
        <w:t xml:space="preserve"> </w:t>
      </w:r>
      <w:r>
        <w:rPr>
          <w:rFonts w:ascii="Calibri" w:hAnsi="Calibri"/>
          <w:color w:val="231F20"/>
          <w:sz w:val="18"/>
        </w:rPr>
        <w:t>financial</w:t>
      </w:r>
      <w:r>
        <w:rPr>
          <w:rFonts w:ascii="Calibri" w:hAnsi="Calibri"/>
          <w:color w:val="231F20"/>
          <w:spacing w:val="40"/>
          <w:sz w:val="18"/>
        </w:rPr>
        <w:t xml:space="preserve"> </w:t>
      </w:r>
      <w:r>
        <w:rPr>
          <w:rFonts w:ascii="Calibri" w:hAnsi="Calibri"/>
          <w:color w:val="231F20"/>
          <w:sz w:val="18"/>
        </w:rPr>
        <w:t>statements,</w:t>
      </w:r>
      <w:r>
        <w:rPr>
          <w:rFonts w:ascii="Calibri" w:hAnsi="Calibri"/>
          <w:color w:val="231F20"/>
          <w:spacing w:val="40"/>
          <w:sz w:val="18"/>
        </w:rPr>
        <w:t xml:space="preserve"> </w:t>
      </w:r>
      <w:r>
        <w:rPr>
          <w:rFonts w:ascii="Calibri" w:hAnsi="Calibri"/>
          <w:color w:val="231F20"/>
          <w:sz w:val="18"/>
        </w:rPr>
        <w:t>comprising</w:t>
      </w:r>
      <w:r>
        <w:rPr>
          <w:rFonts w:ascii="Calibri" w:hAnsi="Calibri"/>
          <w:color w:val="231F20"/>
          <w:spacing w:val="40"/>
          <w:sz w:val="18"/>
        </w:rPr>
        <w:t xml:space="preserve"> </w:t>
      </w:r>
      <w:r>
        <w:rPr>
          <w:rFonts w:ascii="Calibri" w:hAnsi="Calibri"/>
          <w:color w:val="231F20"/>
          <w:sz w:val="18"/>
        </w:rPr>
        <w:t>material</w:t>
      </w:r>
      <w:r>
        <w:rPr>
          <w:rFonts w:ascii="Calibri" w:hAnsi="Calibri"/>
          <w:color w:val="231F20"/>
          <w:spacing w:val="40"/>
          <w:sz w:val="18"/>
        </w:rPr>
        <w:t xml:space="preserve"> </w:t>
      </w:r>
      <w:r>
        <w:rPr>
          <w:rFonts w:ascii="Calibri" w:hAnsi="Calibri"/>
          <w:color w:val="231F20"/>
          <w:sz w:val="18"/>
        </w:rPr>
        <w:t>accounting</w:t>
      </w:r>
      <w:r>
        <w:rPr>
          <w:rFonts w:ascii="Calibri" w:hAnsi="Calibri"/>
          <w:color w:val="231F20"/>
          <w:spacing w:val="40"/>
          <w:sz w:val="18"/>
        </w:rPr>
        <w:t xml:space="preserve"> </w:t>
      </w:r>
      <w:r>
        <w:rPr>
          <w:rFonts w:ascii="Calibri" w:hAnsi="Calibri"/>
          <w:color w:val="231F20"/>
          <w:sz w:val="18"/>
        </w:rPr>
        <w:t>policy</w:t>
      </w:r>
      <w:r>
        <w:rPr>
          <w:rFonts w:ascii="Calibri" w:hAnsi="Calibri"/>
          <w:color w:val="231F20"/>
          <w:spacing w:val="40"/>
          <w:sz w:val="18"/>
        </w:rPr>
        <w:t xml:space="preserve"> </w:t>
      </w:r>
      <w:r>
        <w:rPr>
          <w:rFonts w:ascii="Calibri" w:hAnsi="Calibri"/>
          <w:color w:val="231F20"/>
          <w:sz w:val="18"/>
        </w:rPr>
        <w:t>information</w:t>
      </w:r>
      <w:r>
        <w:rPr>
          <w:rFonts w:ascii="Calibri" w:hAnsi="Calibri"/>
          <w:color w:val="231F20"/>
          <w:spacing w:val="40"/>
          <w:sz w:val="18"/>
        </w:rPr>
        <w:t xml:space="preserve"> </w:t>
      </w:r>
      <w:r>
        <w:rPr>
          <w:rFonts w:ascii="Calibri" w:hAnsi="Calibri"/>
          <w:color w:val="231F20"/>
          <w:sz w:val="18"/>
        </w:rPr>
        <w:t>and</w:t>
      </w:r>
      <w:r>
        <w:rPr>
          <w:rFonts w:ascii="Calibri" w:hAnsi="Calibri"/>
          <w:color w:val="231F20"/>
          <w:spacing w:val="40"/>
          <w:sz w:val="18"/>
        </w:rPr>
        <w:t xml:space="preserve"> </w:t>
      </w:r>
      <w:r>
        <w:rPr>
          <w:rFonts w:ascii="Calibri" w:hAnsi="Calibri"/>
          <w:color w:val="231F20"/>
          <w:sz w:val="18"/>
        </w:rPr>
        <w:t>other explanatory information.</w:t>
      </w:r>
    </w:p>
    <w:p w14:paraId="6AF1E777" w14:textId="77777777" w:rsidR="00547E8F" w:rsidRDefault="00123E31">
      <w:pPr>
        <w:spacing w:before="102"/>
        <w:ind w:left="241"/>
        <w:jc w:val="both"/>
        <w:rPr>
          <w:rFonts w:ascii="Calibri"/>
          <w:b/>
          <w:sz w:val="18"/>
        </w:rPr>
      </w:pPr>
      <w:r>
        <w:rPr>
          <w:rFonts w:ascii="Calibri"/>
          <w:b/>
          <w:color w:val="231F20"/>
          <w:sz w:val="18"/>
        </w:rPr>
        <w:t>Basis</w:t>
      </w:r>
      <w:r>
        <w:rPr>
          <w:rFonts w:ascii="Calibri"/>
          <w:b/>
          <w:color w:val="231F20"/>
          <w:spacing w:val="4"/>
          <w:sz w:val="18"/>
        </w:rPr>
        <w:t xml:space="preserve"> </w:t>
      </w:r>
      <w:r>
        <w:rPr>
          <w:rFonts w:ascii="Calibri"/>
          <w:b/>
          <w:color w:val="231F20"/>
          <w:sz w:val="18"/>
        </w:rPr>
        <w:t>for</w:t>
      </w:r>
      <w:r>
        <w:rPr>
          <w:rFonts w:ascii="Calibri"/>
          <w:b/>
          <w:color w:val="231F20"/>
          <w:spacing w:val="5"/>
          <w:sz w:val="18"/>
        </w:rPr>
        <w:t xml:space="preserve"> </w:t>
      </w:r>
      <w:r>
        <w:rPr>
          <w:rFonts w:ascii="Calibri"/>
          <w:b/>
          <w:color w:val="231F20"/>
          <w:spacing w:val="-2"/>
          <w:sz w:val="18"/>
        </w:rPr>
        <w:t>opinion</w:t>
      </w:r>
    </w:p>
    <w:p w14:paraId="5D49BC16" w14:textId="77777777" w:rsidR="00547E8F" w:rsidRDefault="00123E31">
      <w:pPr>
        <w:spacing w:before="106" w:line="244" w:lineRule="auto"/>
        <w:ind w:left="241" w:right="237"/>
        <w:jc w:val="both"/>
        <w:rPr>
          <w:rFonts w:ascii="Calibri" w:hAnsi="Calibri"/>
          <w:sz w:val="18"/>
        </w:rPr>
      </w:pPr>
      <w:r>
        <w:rPr>
          <w:rFonts w:ascii="Calibri" w:hAnsi="Calibri"/>
          <w:color w:val="231F20"/>
          <w:sz w:val="18"/>
        </w:rPr>
        <w:t>I conducted my audit in accordance with the Australian National Audit Office Auditing Standards, which incorporate the Australian Auditing Standards. My responsibilities under those standards are further</w:t>
      </w:r>
      <w:r>
        <w:rPr>
          <w:rFonts w:ascii="Calibri" w:hAnsi="Calibri"/>
          <w:color w:val="231F20"/>
          <w:spacing w:val="40"/>
          <w:sz w:val="18"/>
        </w:rPr>
        <w:t xml:space="preserve"> </w:t>
      </w:r>
      <w:r>
        <w:rPr>
          <w:rFonts w:ascii="Calibri" w:hAnsi="Calibri"/>
          <w:color w:val="231F20"/>
          <w:sz w:val="18"/>
        </w:rPr>
        <w:t xml:space="preserve">described in the </w:t>
      </w:r>
      <w:r>
        <w:rPr>
          <w:rFonts w:ascii="Calibri" w:hAnsi="Calibri"/>
          <w:i/>
          <w:color w:val="231F20"/>
          <w:sz w:val="18"/>
        </w:rPr>
        <w:t xml:space="preserve">Auditor’s Responsibilities for the Audit of the Financial Statements </w:t>
      </w:r>
      <w:r>
        <w:rPr>
          <w:rFonts w:ascii="Calibri" w:hAnsi="Calibri"/>
          <w:color w:val="231F20"/>
          <w:sz w:val="18"/>
        </w:rPr>
        <w:t xml:space="preserve">section of my report. I am independent of the Australian Government and General Government Sector in accordance with the relevant ethical requirements for financial statement audits conducted by me. These include the relevant independence requirements of the Accounting Professional and Ethical Standards Board’s APES 110 </w:t>
      </w:r>
      <w:r>
        <w:rPr>
          <w:rFonts w:ascii="Calibri" w:hAnsi="Calibri"/>
          <w:i/>
          <w:color w:val="231F20"/>
          <w:sz w:val="18"/>
        </w:rPr>
        <w:t>Code of Ethics</w:t>
      </w:r>
      <w:r>
        <w:rPr>
          <w:rFonts w:ascii="Calibri" w:hAnsi="Calibri"/>
          <w:i/>
          <w:color w:val="231F20"/>
          <w:spacing w:val="26"/>
          <w:sz w:val="18"/>
        </w:rPr>
        <w:t xml:space="preserve"> </w:t>
      </w:r>
      <w:r>
        <w:rPr>
          <w:rFonts w:ascii="Calibri" w:hAnsi="Calibri"/>
          <w:i/>
          <w:color w:val="231F20"/>
          <w:sz w:val="18"/>
        </w:rPr>
        <w:t>for</w:t>
      </w:r>
      <w:r>
        <w:rPr>
          <w:rFonts w:ascii="Calibri" w:hAnsi="Calibri"/>
          <w:i/>
          <w:color w:val="231F20"/>
          <w:spacing w:val="24"/>
          <w:sz w:val="18"/>
        </w:rPr>
        <w:t xml:space="preserve"> </w:t>
      </w:r>
      <w:r>
        <w:rPr>
          <w:rFonts w:ascii="Calibri" w:hAnsi="Calibri"/>
          <w:i/>
          <w:color w:val="231F20"/>
          <w:sz w:val="18"/>
        </w:rPr>
        <w:t>Professional</w:t>
      </w:r>
      <w:r>
        <w:rPr>
          <w:rFonts w:ascii="Calibri" w:hAnsi="Calibri"/>
          <w:i/>
          <w:color w:val="231F20"/>
          <w:spacing w:val="26"/>
          <w:sz w:val="18"/>
        </w:rPr>
        <w:t xml:space="preserve"> </w:t>
      </w:r>
      <w:r>
        <w:rPr>
          <w:rFonts w:ascii="Calibri" w:hAnsi="Calibri"/>
          <w:i/>
          <w:color w:val="231F20"/>
          <w:sz w:val="18"/>
        </w:rPr>
        <w:t>Accountants</w:t>
      </w:r>
      <w:r>
        <w:rPr>
          <w:rFonts w:ascii="Calibri" w:hAnsi="Calibri"/>
          <w:i/>
          <w:color w:val="231F20"/>
          <w:spacing w:val="26"/>
          <w:sz w:val="18"/>
        </w:rPr>
        <w:t xml:space="preserve"> </w:t>
      </w:r>
      <w:r>
        <w:rPr>
          <w:rFonts w:ascii="Calibri" w:hAnsi="Calibri"/>
          <w:i/>
          <w:color w:val="231F20"/>
          <w:sz w:val="18"/>
        </w:rPr>
        <w:t>(including</w:t>
      </w:r>
      <w:r>
        <w:rPr>
          <w:rFonts w:ascii="Calibri" w:hAnsi="Calibri"/>
          <w:i/>
          <w:color w:val="231F20"/>
          <w:spacing w:val="24"/>
          <w:sz w:val="18"/>
        </w:rPr>
        <w:t xml:space="preserve"> </w:t>
      </w:r>
      <w:r>
        <w:rPr>
          <w:rFonts w:ascii="Calibri" w:hAnsi="Calibri"/>
          <w:i/>
          <w:color w:val="231F20"/>
          <w:sz w:val="18"/>
        </w:rPr>
        <w:t>Independence</w:t>
      </w:r>
      <w:r>
        <w:rPr>
          <w:rFonts w:ascii="Calibri" w:hAnsi="Calibri"/>
          <w:i/>
          <w:color w:val="231F20"/>
          <w:spacing w:val="26"/>
          <w:sz w:val="18"/>
        </w:rPr>
        <w:t xml:space="preserve"> </w:t>
      </w:r>
      <w:r>
        <w:rPr>
          <w:rFonts w:ascii="Calibri" w:hAnsi="Calibri"/>
          <w:i/>
          <w:color w:val="231F20"/>
          <w:sz w:val="18"/>
        </w:rPr>
        <w:t>Standards)</w:t>
      </w:r>
      <w:r>
        <w:rPr>
          <w:rFonts w:ascii="Calibri" w:hAnsi="Calibri"/>
          <w:i/>
          <w:color w:val="231F20"/>
          <w:spacing w:val="30"/>
          <w:sz w:val="18"/>
        </w:rPr>
        <w:t xml:space="preserve"> </w:t>
      </w:r>
      <w:r>
        <w:rPr>
          <w:rFonts w:ascii="Calibri" w:hAnsi="Calibri"/>
          <w:color w:val="231F20"/>
          <w:sz w:val="18"/>
        </w:rPr>
        <w:t>(the</w:t>
      </w:r>
      <w:r>
        <w:rPr>
          <w:rFonts w:ascii="Calibri" w:hAnsi="Calibri"/>
          <w:color w:val="231F20"/>
          <w:spacing w:val="23"/>
          <w:sz w:val="18"/>
        </w:rPr>
        <w:t xml:space="preserve"> </w:t>
      </w:r>
      <w:r>
        <w:rPr>
          <w:rFonts w:ascii="Calibri" w:hAnsi="Calibri"/>
          <w:color w:val="231F20"/>
          <w:sz w:val="18"/>
        </w:rPr>
        <w:t>Code)</w:t>
      </w:r>
      <w:r>
        <w:rPr>
          <w:rFonts w:ascii="Calibri" w:hAnsi="Calibri"/>
          <w:color w:val="231F20"/>
          <w:spacing w:val="27"/>
          <w:sz w:val="18"/>
        </w:rPr>
        <w:t xml:space="preserve"> </w:t>
      </w:r>
      <w:r>
        <w:rPr>
          <w:rFonts w:ascii="Calibri" w:hAnsi="Calibri"/>
          <w:color w:val="231F20"/>
          <w:sz w:val="18"/>
        </w:rPr>
        <w:t>to</w:t>
      </w:r>
      <w:r>
        <w:rPr>
          <w:rFonts w:ascii="Calibri" w:hAnsi="Calibri"/>
          <w:color w:val="231F20"/>
          <w:spacing w:val="24"/>
          <w:sz w:val="18"/>
        </w:rPr>
        <w:t xml:space="preserve"> </w:t>
      </w:r>
      <w:r>
        <w:rPr>
          <w:rFonts w:ascii="Calibri" w:hAnsi="Calibri"/>
          <w:color w:val="231F20"/>
          <w:sz w:val="18"/>
        </w:rPr>
        <w:t>the</w:t>
      </w:r>
      <w:r>
        <w:rPr>
          <w:rFonts w:ascii="Calibri" w:hAnsi="Calibri"/>
          <w:color w:val="231F20"/>
          <w:spacing w:val="23"/>
          <w:sz w:val="18"/>
        </w:rPr>
        <w:t xml:space="preserve"> </w:t>
      </w:r>
      <w:r>
        <w:rPr>
          <w:rFonts w:ascii="Calibri" w:hAnsi="Calibri"/>
          <w:color w:val="231F20"/>
          <w:sz w:val="18"/>
        </w:rPr>
        <w:t>extent</w:t>
      </w:r>
      <w:r>
        <w:rPr>
          <w:rFonts w:ascii="Calibri" w:hAnsi="Calibri"/>
          <w:color w:val="231F20"/>
          <w:spacing w:val="23"/>
          <w:sz w:val="18"/>
        </w:rPr>
        <w:t xml:space="preserve"> </w:t>
      </w:r>
      <w:r>
        <w:rPr>
          <w:rFonts w:ascii="Calibri" w:hAnsi="Calibri"/>
          <w:color w:val="231F20"/>
          <w:sz w:val="18"/>
        </w:rPr>
        <w:t>that</w:t>
      </w:r>
      <w:r>
        <w:rPr>
          <w:rFonts w:ascii="Calibri" w:hAnsi="Calibri"/>
          <w:color w:val="231F20"/>
          <w:spacing w:val="23"/>
          <w:sz w:val="18"/>
        </w:rPr>
        <w:t xml:space="preserve"> </w:t>
      </w:r>
      <w:r>
        <w:rPr>
          <w:rFonts w:ascii="Calibri" w:hAnsi="Calibri"/>
          <w:color w:val="231F20"/>
          <w:sz w:val="18"/>
        </w:rPr>
        <w:t xml:space="preserve">they are not in conflict with the </w:t>
      </w:r>
      <w:r>
        <w:rPr>
          <w:rFonts w:ascii="Calibri" w:hAnsi="Calibri"/>
          <w:i/>
          <w:color w:val="231F20"/>
          <w:sz w:val="18"/>
        </w:rPr>
        <w:t>Auditor-General Act 1997</w:t>
      </w:r>
      <w:r>
        <w:rPr>
          <w:rFonts w:ascii="Calibri" w:hAnsi="Calibri"/>
          <w:color w:val="231F20"/>
          <w:sz w:val="18"/>
        </w:rPr>
        <w:t>. I have also fulfilled my other responsibilities in accordance with the Code. I believe that the audit evidence I have obtained is sufficient and appropriate to provide a basis for my opinion.</w:t>
      </w:r>
    </w:p>
    <w:p w14:paraId="70C17B92" w14:textId="77777777" w:rsidR="00547E8F" w:rsidRDefault="00123E31">
      <w:pPr>
        <w:spacing w:before="111"/>
        <w:ind w:left="241"/>
        <w:jc w:val="both"/>
        <w:rPr>
          <w:rFonts w:ascii="Calibri"/>
          <w:b/>
          <w:sz w:val="18"/>
        </w:rPr>
      </w:pPr>
      <w:r>
        <w:rPr>
          <w:rFonts w:ascii="Calibri"/>
          <w:b/>
          <w:color w:val="231F20"/>
          <w:sz w:val="18"/>
        </w:rPr>
        <w:t>Key</w:t>
      </w:r>
      <w:r>
        <w:rPr>
          <w:rFonts w:ascii="Calibri"/>
          <w:b/>
          <w:color w:val="231F20"/>
          <w:spacing w:val="5"/>
          <w:sz w:val="18"/>
        </w:rPr>
        <w:t xml:space="preserve"> </w:t>
      </w:r>
      <w:r>
        <w:rPr>
          <w:rFonts w:ascii="Calibri"/>
          <w:b/>
          <w:color w:val="231F20"/>
          <w:sz w:val="18"/>
        </w:rPr>
        <w:t>audit</w:t>
      </w:r>
      <w:r>
        <w:rPr>
          <w:rFonts w:ascii="Calibri"/>
          <w:b/>
          <w:color w:val="231F20"/>
          <w:spacing w:val="5"/>
          <w:sz w:val="18"/>
        </w:rPr>
        <w:t xml:space="preserve"> </w:t>
      </w:r>
      <w:r>
        <w:rPr>
          <w:rFonts w:ascii="Calibri"/>
          <w:b/>
          <w:color w:val="231F20"/>
          <w:spacing w:val="-2"/>
          <w:sz w:val="18"/>
        </w:rPr>
        <w:t>matters</w:t>
      </w:r>
    </w:p>
    <w:p w14:paraId="49AE793D" w14:textId="77777777" w:rsidR="00547E8F" w:rsidRDefault="00123E31">
      <w:pPr>
        <w:spacing w:before="106" w:line="244" w:lineRule="auto"/>
        <w:ind w:left="241" w:right="242"/>
        <w:jc w:val="both"/>
        <w:rPr>
          <w:rFonts w:ascii="Calibri"/>
          <w:sz w:val="18"/>
        </w:rPr>
      </w:pPr>
      <w:r>
        <w:rPr>
          <w:rFonts w:ascii="Calibri"/>
          <w:color w:val="231F20"/>
          <w:sz w:val="18"/>
        </w:rPr>
        <w:t>Key audit matters are those matters that, in my professional judgement, were of most significance in my</w:t>
      </w:r>
      <w:r>
        <w:rPr>
          <w:rFonts w:ascii="Calibri"/>
          <w:color w:val="231F20"/>
          <w:spacing w:val="80"/>
          <w:sz w:val="18"/>
        </w:rPr>
        <w:t xml:space="preserve"> </w:t>
      </w:r>
      <w:r>
        <w:rPr>
          <w:rFonts w:ascii="Calibri"/>
          <w:color w:val="231F20"/>
          <w:sz w:val="18"/>
        </w:rPr>
        <w:t>audit of the Consolidated Financial Statements of the current period. These matters were addressed in the context of my audit of the Consolidated Financial Statements as a whole and in forming my opinion thereon, and I do not provide a separate opinion on these matters.</w:t>
      </w:r>
    </w:p>
    <w:p w14:paraId="456DF3E6" w14:textId="77777777" w:rsidR="00547E8F" w:rsidRDefault="00547E8F">
      <w:pPr>
        <w:pStyle w:val="BodyText"/>
        <w:spacing w:before="90"/>
        <w:rPr>
          <w:rFonts w:ascii="Calibri"/>
          <w:sz w:val="12"/>
        </w:rPr>
      </w:pPr>
    </w:p>
    <w:p w14:paraId="2632971F" w14:textId="77777777" w:rsidR="00547E8F" w:rsidRDefault="00123E31">
      <w:pPr>
        <w:ind w:left="6419"/>
        <w:rPr>
          <w:rFonts w:ascii="Calibri"/>
          <w:sz w:val="12"/>
        </w:rPr>
      </w:pPr>
      <w:r>
        <w:rPr>
          <w:rFonts w:ascii="Calibri"/>
          <w:color w:val="231F20"/>
          <w:w w:val="105"/>
          <w:sz w:val="12"/>
        </w:rPr>
        <w:t>GPO</w:t>
      </w:r>
      <w:r>
        <w:rPr>
          <w:rFonts w:ascii="Calibri"/>
          <w:color w:val="231F20"/>
          <w:spacing w:val="-3"/>
          <w:w w:val="105"/>
          <w:sz w:val="12"/>
        </w:rPr>
        <w:t xml:space="preserve"> </w:t>
      </w:r>
      <w:r>
        <w:rPr>
          <w:rFonts w:ascii="Calibri"/>
          <w:color w:val="231F20"/>
          <w:w w:val="105"/>
          <w:sz w:val="12"/>
        </w:rPr>
        <w:t>Box</w:t>
      </w:r>
      <w:r>
        <w:rPr>
          <w:rFonts w:ascii="Calibri"/>
          <w:color w:val="231F20"/>
          <w:spacing w:val="-4"/>
          <w:w w:val="105"/>
          <w:sz w:val="12"/>
        </w:rPr>
        <w:t xml:space="preserve"> </w:t>
      </w:r>
      <w:r>
        <w:rPr>
          <w:rFonts w:ascii="Calibri"/>
          <w:color w:val="231F20"/>
          <w:w w:val="105"/>
          <w:sz w:val="12"/>
        </w:rPr>
        <w:t>707,</w:t>
      </w:r>
      <w:r>
        <w:rPr>
          <w:rFonts w:ascii="Calibri"/>
          <w:color w:val="231F20"/>
          <w:spacing w:val="-5"/>
          <w:w w:val="105"/>
          <w:sz w:val="12"/>
        </w:rPr>
        <w:t xml:space="preserve"> </w:t>
      </w:r>
      <w:r>
        <w:rPr>
          <w:rFonts w:ascii="Calibri"/>
          <w:color w:val="231F20"/>
          <w:w w:val="105"/>
          <w:sz w:val="12"/>
        </w:rPr>
        <w:t>Canberra</w:t>
      </w:r>
      <w:r>
        <w:rPr>
          <w:rFonts w:ascii="Calibri"/>
          <w:color w:val="231F20"/>
          <w:spacing w:val="-3"/>
          <w:w w:val="105"/>
          <w:sz w:val="12"/>
        </w:rPr>
        <w:t xml:space="preserve"> </w:t>
      </w:r>
      <w:r>
        <w:rPr>
          <w:rFonts w:ascii="Calibri"/>
          <w:color w:val="231F20"/>
          <w:w w:val="105"/>
          <w:sz w:val="12"/>
        </w:rPr>
        <w:t>ACT</w:t>
      </w:r>
      <w:r>
        <w:rPr>
          <w:rFonts w:ascii="Calibri"/>
          <w:color w:val="231F20"/>
          <w:spacing w:val="-3"/>
          <w:w w:val="105"/>
          <w:sz w:val="12"/>
        </w:rPr>
        <w:t xml:space="preserve"> </w:t>
      </w:r>
      <w:r>
        <w:rPr>
          <w:rFonts w:ascii="Calibri"/>
          <w:color w:val="231F20"/>
          <w:spacing w:val="-4"/>
          <w:w w:val="105"/>
          <w:sz w:val="12"/>
        </w:rPr>
        <w:t>2601</w:t>
      </w:r>
    </w:p>
    <w:p w14:paraId="7DDC4E8F" w14:textId="77777777" w:rsidR="00547E8F" w:rsidRDefault="00123E31">
      <w:pPr>
        <w:spacing w:before="9" w:line="122" w:lineRule="exact"/>
        <w:ind w:left="6419"/>
        <w:rPr>
          <w:rFonts w:ascii="Calibri"/>
          <w:sz w:val="12"/>
        </w:rPr>
      </w:pPr>
      <w:r>
        <w:rPr>
          <w:rFonts w:ascii="Calibri"/>
          <w:color w:val="231F20"/>
          <w:w w:val="105"/>
          <w:sz w:val="12"/>
        </w:rPr>
        <w:t>38</w:t>
      </w:r>
      <w:r>
        <w:rPr>
          <w:rFonts w:ascii="Calibri"/>
          <w:color w:val="231F20"/>
          <w:spacing w:val="-3"/>
          <w:w w:val="105"/>
          <w:sz w:val="12"/>
        </w:rPr>
        <w:t xml:space="preserve"> </w:t>
      </w:r>
      <w:r>
        <w:rPr>
          <w:rFonts w:ascii="Calibri"/>
          <w:color w:val="231F20"/>
          <w:w w:val="105"/>
          <w:sz w:val="12"/>
        </w:rPr>
        <w:t>Sydney</w:t>
      </w:r>
      <w:r>
        <w:rPr>
          <w:rFonts w:ascii="Calibri"/>
          <w:color w:val="231F20"/>
          <w:spacing w:val="-3"/>
          <w:w w:val="105"/>
          <w:sz w:val="12"/>
        </w:rPr>
        <w:t xml:space="preserve"> </w:t>
      </w:r>
      <w:r>
        <w:rPr>
          <w:rFonts w:ascii="Calibri"/>
          <w:color w:val="231F20"/>
          <w:w w:val="105"/>
          <w:sz w:val="12"/>
        </w:rPr>
        <w:t>Avenue,</w:t>
      </w:r>
      <w:r>
        <w:rPr>
          <w:rFonts w:ascii="Calibri"/>
          <w:color w:val="231F20"/>
          <w:spacing w:val="-4"/>
          <w:w w:val="105"/>
          <w:sz w:val="12"/>
        </w:rPr>
        <w:t xml:space="preserve"> </w:t>
      </w:r>
      <w:r>
        <w:rPr>
          <w:rFonts w:ascii="Calibri"/>
          <w:color w:val="231F20"/>
          <w:w w:val="105"/>
          <w:sz w:val="12"/>
        </w:rPr>
        <w:t>Forrest</w:t>
      </w:r>
      <w:r>
        <w:rPr>
          <w:rFonts w:ascii="Calibri"/>
          <w:color w:val="231F20"/>
          <w:spacing w:val="-3"/>
          <w:w w:val="105"/>
          <w:sz w:val="12"/>
        </w:rPr>
        <w:t xml:space="preserve"> </w:t>
      </w:r>
      <w:r>
        <w:rPr>
          <w:rFonts w:ascii="Calibri"/>
          <w:color w:val="231F20"/>
          <w:w w:val="105"/>
          <w:sz w:val="12"/>
        </w:rPr>
        <w:t>ACT</w:t>
      </w:r>
      <w:r>
        <w:rPr>
          <w:rFonts w:ascii="Calibri"/>
          <w:color w:val="231F20"/>
          <w:spacing w:val="-4"/>
          <w:w w:val="105"/>
          <w:sz w:val="12"/>
        </w:rPr>
        <w:t xml:space="preserve"> 2603</w:t>
      </w:r>
    </w:p>
    <w:p w14:paraId="07BEBD09" w14:textId="77777777" w:rsidR="00547E8F" w:rsidRDefault="00123E31">
      <w:pPr>
        <w:tabs>
          <w:tab w:val="left" w:pos="6418"/>
        </w:tabs>
        <w:spacing w:line="178" w:lineRule="exact"/>
        <w:ind w:left="4044"/>
        <w:rPr>
          <w:rFonts w:ascii="Calibri"/>
          <w:sz w:val="12"/>
        </w:rPr>
      </w:pPr>
      <w:r>
        <w:rPr>
          <w:rFonts w:ascii="Arial"/>
          <w:color w:val="231F20"/>
          <w:spacing w:val="-5"/>
          <w:w w:val="105"/>
          <w:position w:val="2"/>
          <w:sz w:val="16"/>
        </w:rPr>
        <w:t>22</w:t>
      </w:r>
      <w:r>
        <w:rPr>
          <w:rFonts w:ascii="Arial"/>
          <w:color w:val="231F20"/>
          <w:position w:val="2"/>
          <w:sz w:val="16"/>
        </w:rPr>
        <w:tab/>
      </w:r>
      <w:r>
        <w:rPr>
          <w:rFonts w:ascii="Calibri"/>
          <w:color w:val="231F20"/>
          <w:w w:val="105"/>
          <w:sz w:val="12"/>
        </w:rPr>
        <w:t>Phone:</w:t>
      </w:r>
      <w:r>
        <w:rPr>
          <w:rFonts w:ascii="Calibri"/>
          <w:color w:val="231F20"/>
          <w:spacing w:val="-3"/>
          <w:w w:val="105"/>
          <w:sz w:val="12"/>
        </w:rPr>
        <w:t xml:space="preserve"> </w:t>
      </w:r>
      <w:r>
        <w:rPr>
          <w:rFonts w:ascii="Calibri"/>
          <w:color w:val="231F20"/>
          <w:w w:val="105"/>
          <w:sz w:val="12"/>
        </w:rPr>
        <w:t>+61</w:t>
      </w:r>
      <w:r>
        <w:rPr>
          <w:rFonts w:ascii="Calibri"/>
          <w:color w:val="231F20"/>
          <w:spacing w:val="-2"/>
          <w:w w:val="105"/>
          <w:sz w:val="12"/>
        </w:rPr>
        <w:t xml:space="preserve"> </w:t>
      </w:r>
      <w:r>
        <w:rPr>
          <w:rFonts w:ascii="Calibri"/>
          <w:color w:val="231F20"/>
          <w:w w:val="105"/>
          <w:sz w:val="12"/>
        </w:rPr>
        <w:t>2</w:t>
      </w:r>
      <w:r>
        <w:rPr>
          <w:rFonts w:ascii="Calibri"/>
          <w:color w:val="231F20"/>
          <w:spacing w:val="-4"/>
          <w:w w:val="105"/>
          <w:sz w:val="12"/>
        </w:rPr>
        <w:t xml:space="preserve"> </w:t>
      </w:r>
      <w:r>
        <w:rPr>
          <w:rFonts w:ascii="Calibri"/>
          <w:color w:val="231F20"/>
          <w:w w:val="105"/>
          <w:sz w:val="12"/>
        </w:rPr>
        <w:t>6203</w:t>
      </w:r>
      <w:r>
        <w:rPr>
          <w:rFonts w:ascii="Calibri"/>
          <w:color w:val="231F20"/>
          <w:spacing w:val="-2"/>
          <w:w w:val="105"/>
          <w:sz w:val="12"/>
        </w:rPr>
        <w:t xml:space="preserve"> </w:t>
      </w:r>
      <w:r>
        <w:rPr>
          <w:rFonts w:ascii="Calibri"/>
          <w:color w:val="231F20"/>
          <w:spacing w:val="-4"/>
          <w:w w:val="105"/>
          <w:sz w:val="12"/>
        </w:rPr>
        <w:t>7300</w:t>
      </w:r>
    </w:p>
    <w:p w14:paraId="3B66CA20" w14:textId="77777777" w:rsidR="00547E8F" w:rsidRDefault="00123E31">
      <w:pPr>
        <w:spacing w:before="6"/>
        <w:ind w:left="6419"/>
        <w:rPr>
          <w:rFonts w:ascii="Calibri"/>
          <w:sz w:val="12"/>
        </w:rPr>
      </w:pPr>
      <w:r>
        <w:rPr>
          <w:rFonts w:ascii="Calibri"/>
          <w:color w:val="231F20"/>
          <w:w w:val="105"/>
          <w:sz w:val="12"/>
        </w:rPr>
        <w:t>Email:</w:t>
      </w:r>
      <w:r>
        <w:rPr>
          <w:rFonts w:ascii="Calibri"/>
          <w:color w:val="231F20"/>
          <w:spacing w:val="-5"/>
          <w:w w:val="105"/>
          <w:sz w:val="12"/>
        </w:rPr>
        <w:t xml:space="preserve"> </w:t>
      </w:r>
      <w:hyperlink r:id="rId12">
        <w:r>
          <w:rPr>
            <w:rFonts w:ascii="Calibri"/>
            <w:color w:val="231F20"/>
            <w:spacing w:val="-2"/>
            <w:w w:val="105"/>
            <w:sz w:val="12"/>
          </w:rPr>
          <w:t>caralee.mcliesh@anao.gov.au</w:t>
        </w:r>
      </w:hyperlink>
    </w:p>
    <w:p w14:paraId="71650EE1" w14:textId="77777777" w:rsidR="00547E8F" w:rsidRDefault="00547E8F">
      <w:pPr>
        <w:rPr>
          <w:rFonts w:ascii="Calibri"/>
          <w:sz w:val="12"/>
        </w:rPr>
        <w:sectPr w:rsidR="00547E8F">
          <w:headerReference w:type="even" r:id="rId13"/>
          <w:footerReference w:type="even" r:id="rId14"/>
          <w:pgSz w:w="9980" w:h="14180"/>
          <w:pgMar w:top="720" w:right="708" w:bottom="280" w:left="708" w:header="0" w:footer="0" w:gutter="0"/>
          <w:cols w:space="720"/>
        </w:sectPr>
      </w:pPr>
    </w:p>
    <w:p w14:paraId="4CF8C519" w14:textId="77777777" w:rsidR="00547E8F" w:rsidRDefault="00123E31">
      <w:pPr>
        <w:spacing w:before="106"/>
        <w:ind w:left="503"/>
        <w:rPr>
          <w:rFonts w:ascii="Calibri"/>
          <w:b/>
          <w:sz w:val="18"/>
        </w:rPr>
      </w:pPr>
      <w:r>
        <w:rPr>
          <w:rFonts w:ascii="Calibri"/>
          <w:b/>
          <w:color w:val="231F20"/>
          <w:sz w:val="18"/>
        </w:rPr>
        <w:lastRenderedPageBreak/>
        <w:t>Key</w:t>
      </w:r>
      <w:r>
        <w:rPr>
          <w:rFonts w:ascii="Calibri"/>
          <w:b/>
          <w:color w:val="231F20"/>
          <w:spacing w:val="5"/>
          <w:sz w:val="18"/>
        </w:rPr>
        <w:t xml:space="preserve"> </w:t>
      </w:r>
      <w:r>
        <w:rPr>
          <w:rFonts w:ascii="Calibri"/>
          <w:b/>
          <w:color w:val="231F20"/>
          <w:sz w:val="18"/>
        </w:rPr>
        <w:t>audit</w:t>
      </w:r>
      <w:r>
        <w:rPr>
          <w:rFonts w:ascii="Calibri"/>
          <w:b/>
          <w:color w:val="231F20"/>
          <w:spacing w:val="5"/>
          <w:sz w:val="18"/>
        </w:rPr>
        <w:t xml:space="preserve"> </w:t>
      </w:r>
      <w:r>
        <w:rPr>
          <w:rFonts w:ascii="Calibri"/>
          <w:b/>
          <w:color w:val="231F20"/>
          <w:spacing w:val="-2"/>
          <w:sz w:val="18"/>
        </w:rPr>
        <w:t>matter</w:t>
      </w:r>
    </w:p>
    <w:p w14:paraId="7EAE378E" w14:textId="77777777" w:rsidR="00547E8F" w:rsidRDefault="00123E31">
      <w:pPr>
        <w:spacing w:before="104"/>
        <w:ind w:left="503"/>
        <w:rPr>
          <w:rFonts w:ascii="Calibri"/>
          <w:b/>
          <w:sz w:val="18"/>
        </w:rPr>
      </w:pPr>
      <w:r>
        <w:rPr>
          <w:rFonts w:ascii="Calibri"/>
          <w:b/>
          <w:color w:val="231F20"/>
          <w:sz w:val="18"/>
        </w:rPr>
        <w:t>Accuracy</w:t>
      </w:r>
      <w:r>
        <w:rPr>
          <w:rFonts w:ascii="Calibri"/>
          <w:b/>
          <w:color w:val="231F20"/>
          <w:spacing w:val="6"/>
          <w:sz w:val="18"/>
        </w:rPr>
        <w:t xml:space="preserve"> </w:t>
      </w:r>
      <w:r>
        <w:rPr>
          <w:rFonts w:ascii="Calibri"/>
          <w:b/>
          <w:color w:val="231F20"/>
          <w:sz w:val="18"/>
        </w:rPr>
        <w:t>of</w:t>
      </w:r>
      <w:r>
        <w:rPr>
          <w:rFonts w:ascii="Calibri"/>
          <w:b/>
          <w:color w:val="231F20"/>
          <w:spacing w:val="7"/>
          <w:sz w:val="18"/>
        </w:rPr>
        <w:t xml:space="preserve"> </w:t>
      </w:r>
      <w:r>
        <w:rPr>
          <w:rFonts w:ascii="Calibri"/>
          <w:b/>
          <w:color w:val="231F20"/>
          <w:sz w:val="18"/>
        </w:rPr>
        <w:t>taxation</w:t>
      </w:r>
      <w:r>
        <w:rPr>
          <w:rFonts w:ascii="Calibri"/>
          <w:b/>
          <w:color w:val="231F20"/>
          <w:spacing w:val="3"/>
          <w:sz w:val="18"/>
        </w:rPr>
        <w:t xml:space="preserve"> </w:t>
      </w:r>
      <w:r>
        <w:rPr>
          <w:rFonts w:ascii="Calibri"/>
          <w:b/>
          <w:color w:val="231F20"/>
          <w:spacing w:val="-2"/>
          <w:sz w:val="18"/>
        </w:rPr>
        <w:t>revenue</w:t>
      </w:r>
    </w:p>
    <w:p w14:paraId="7C963CDE" w14:textId="77777777" w:rsidR="00547E8F" w:rsidRDefault="00123E31">
      <w:pPr>
        <w:spacing w:before="106"/>
        <w:ind w:left="503"/>
        <w:rPr>
          <w:rFonts w:ascii="Calibri" w:hAnsi="Calibri"/>
          <w:sz w:val="18"/>
        </w:rPr>
      </w:pPr>
      <w:r>
        <w:rPr>
          <w:rFonts w:ascii="Calibri" w:hAnsi="Calibri"/>
          <w:i/>
          <w:color w:val="231F20"/>
          <w:sz w:val="18"/>
        </w:rPr>
        <w:t>Refer</w:t>
      </w:r>
      <w:r>
        <w:rPr>
          <w:rFonts w:ascii="Calibri" w:hAnsi="Calibri"/>
          <w:i/>
          <w:color w:val="231F20"/>
          <w:spacing w:val="5"/>
          <w:sz w:val="18"/>
        </w:rPr>
        <w:t xml:space="preserve"> </w:t>
      </w:r>
      <w:r>
        <w:rPr>
          <w:rFonts w:ascii="Calibri" w:hAnsi="Calibri"/>
          <w:i/>
          <w:color w:val="231F20"/>
          <w:sz w:val="18"/>
        </w:rPr>
        <w:t>to</w:t>
      </w:r>
      <w:r>
        <w:rPr>
          <w:rFonts w:ascii="Calibri" w:hAnsi="Calibri"/>
          <w:i/>
          <w:color w:val="231F20"/>
          <w:spacing w:val="7"/>
          <w:sz w:val="18"/>
        </w:rPr>
        <w:t xml:space="preserve"> </w:t>
      </w:r>
      <w:r>
        <w:rPr>
          <w:rFonts w:ascii="Calibri" w:hAnsi="Calibri"/>
          <w:i/>
          <w:color w:val="231F20"/>
          <w:sz w:val="18"/>
        </w:rPr>
        <w:t>Note</w:t>
      </w:r>
      <w:r>
        <w:rPr>
          <w:rFonts w:ascii="Calibri" w:hAnsi="Calibri"/>
          <w:i/>
          <w:color w:val="231F20"/>
          <w:spacing w:val="5"/>
          <w:sz w:val="18"/>
        </w:rPr>
        <w:t xml:space="preserve"> </w:t>
      </w:r>
      <w:r>
        <w:rPr>
          <w:rFonts w:ascii="Calibri" w:hAnsi="Calibri"/>
          <w:i/>
          <w:color w:val="231F20"/>
          <w:sz w:val="18"/>
        </w:rPr>
        <w:t>2</w:t>
      </w:r>
      <w:proofErr w:type="gramStart"/>
      <w:r>
        <w:rPr>
          <w:rFonts w:ascii="Calibri" w:hAnsi="Calibri"/>
          <w:i/>
          <w:color w:val="231F20"/>
          <w:sz w:val="18"/>
        </w:rPr>
        <w:t>A:</w:t>
      </w:r>
      <w:r>
        <w:rPr>
          <w:rFonts w:ascii="Calibri" w:hAnsi="Calibri"/>
          <w:i/>
          <w:color w:val="231F20"/>
          <w:spacing w:val="6"/>
          <w:sz w:val="18"/>
        </w:rPr>
        <w:t xml:space="preserve"> </w:t>
      </w:r>
      <w:r>
        <w:rPr>
          <w:rFonts w:ascii="Calibri" w:hAnsi="Calibri"/>
          <w:i/>
          <w:color w:val="231F20"/>
          <w:sz w:val="18"/>
        </w:rPr>
        <w:t>‘</w:t>
      </w:r>
      <w:proofErr w:type="gramEnd"/>
      <w:r>
        <w:rPr>
          <w:rFonts w:ascii="Calibri" w:hAnsi="Calibri"/>
          <w:color w:val="231F20"/>
          <w:sz w:val="18"/>
        </w:rPr>
        <w:t>Taxation</w:t>
      </w:r>
      <w:r>
        <w:rPr>
          <w:rFonts w:ascii="Calibri" w:hAnsi="Calibri"/>
          <w:color w:val="231F20"/>
          <w:spacing w:val="4"/>
          <w:sz w:val="18"/>
        </w:rPr>
        <w:t xml:space="preserve"> </w:t>
      </w:r>
      <w:r>
        <w:rPr>
          <w:rFonts w:ascii="Calibri" w:hAnsi="Calibri"/>
          <w:color w:val="231F20"/>
          <w:spacing w:val="-2"/>
          <w:sz w:val="18"/>
        </w:rPr>
        <w:t>revenue’</w:t>
      </w:r>
    </w:p>
    <w:p w14:paraId="2AA9FB46" w14:textId="77777777" w:rsidR="00547E8F" w:rsidRDefault="00123E31">
      <w:pPr>
        <w:spacing w:before="106" w:line="244" w:lineRule="auto"/>
        <w:ind w:left="503"/>
        <w:jc w:val="both"/>
        <w:rPr>
          <w:rFonts w:ascii="Calibri"/>
          <w:sz w:val="18"/>
        </w:rPr>
      </w:pPr>
      <w:r>
        <w:rPr>
          <w:rFonts w:ascii="Calibri"/>
          <w:color w:val="231F20"/>
          <w:sz w:val="18"/>
        </w:rPr>
        <w:t>Taxation revenue is significant to the Australian Government operating statement. The</w:t>
      </w:r>
      <w:r>
        <w:rPr>
          <w:rFonts w:ascii="Calibri"/>
          <w:color w:val="231F20"/>
          <w:spacing w:val="40"/>
          <w:sz w:val="18"/>
        </w:rPr>
        <w:t xml:space="preserve"> </w:t>
      </w:r>
      <w:r>
        <w:rPr>
          <w:rFonts w:ascii="Calibri"/>
          <w:color w:val="231F20"/>
          <w:sz w:val="18"/>
        </w:rPr>
        <w:t>Australian Government recorded taxation revenue of $676.1 billion for the year ended 30 June 2025 (GGS: $677.2 billion). The most significant components of taxation revenue relate to income taxation from individuals, companies and superannuation funds collected by the Australian Taxation Office.</w:t>
      </w:r>
    </w:p>
    <w:p w14:paraId="56197230" w14:textId="77777777" w:rsidR="00547E8F" w:rsidRDefault="00123E31">
      <w:pPr>
        <w:spacing w:before="109" w:line="247" w:lineRule="auto"/>
        <w:ind w:left="503" w:right="1"/>
        <w:jc w:val="both"/>
        <w:rPr>
          <w:rFonts w:ascii="Calibri"/>
          <w:sz w:val="18"/>
        </w:rPr>
      </w:pPr>
      <w:r>
        <w:rPr>
          <w:rFonts w:ascii="Calibri"/>
          <w:color w:val="231F20"/>
          <w:sz w:val="18"/>
        </w:rPr>
        <w:t>I focused on the accuracy of taxation revenue, given the value of the transactions and the complexity and judgement involved in the estimation processes and calculations.</w:t>
      </w:r>
    </w:p>
    <w:p w14:paraId="293E7966" w14:textId="77777777" w:rsidR="00547E8F" w:rsidRDefault="00123E31">
      <w:pPr>
        <w:spacing w:before="97" w:line="244" w:lineRule="auto"/>
        <w:ind w:left="503"/>
        <w:jc w:val="both"/>
        <w:rPr>
          <w:rFonts w:ascii="Calibri"/>
          <w:sz w:val="18"/>
        </w:rPr>
      </w:pPr>
      <w:r>
        <w:rPr>
          <w:rFonts w:ascii="Calibri"/>
          <w:color w:val="231F20"/>
          <w:sz w:val="18"/>
        </w:rPr>
        <w:t>The reliable estimation of taxation revenue is complex due to uncertain timing of tax return assessments, payments and forecasting of likely taxation revenue outcomes. The Australian Government applies significant judgement</w:t>
      </w:r>
      <w:r>
        <w:rPr>
          <w:rFonts w:ascii="Calibri"/>
          <w:color w:val="231F20"/>
          <w:spacing w:val="80"/>
          <w:w w:val="150"/>
          <w:sz w:val="18"/>
        </w:rPr>
        <w:t xml:space="preserve"> </w:t>
      </w:r>
      <w:r>
        <w:rPr>
          <w:rFonts w:ascii="Calibri"/>
          <w:color w:val="231F20"/>
          <w:sz w:val="18"/>
        </w:rPr>
        <w:t>when</w:t>
      </w:r>
      <w:r>
        <w:rPr>
          <w:rFonts w:ascii="Calibri"/>
          <w:color w:val="231F20"/>
          <w:spacing w:val="-1"/>
          <w:sz w:val="18"/>
        </w:rPr>
        <w:t xml:space="preserve"> </w:t>
      </w:r>
      <w:r>
        <w:rPr>
          <w:rFonts w:ascii="Calibri"/>
          <w:color w:val="231F20"/>
          <w:sz w:val="18"/>
        </w:rPr>
        <w:t>selecting</w:t>
      </w:r>
      <w:r>
        <w:rPr>
          <w:rFonts w:ascii="Calibri"/>
          <w:color w:val="231F20"/>
          <w:spacing w:val="-3"/>
          <w:sz w:val="18"/>
        </w:rPr>
        <w:t xml:space="preserve"> </w:t>
      </w:r>
      <w:r>
        <w:rPr>
          <w:rFonts w:ascii="Calibri"/>
          <w:color w:val="231F20"/>
          <w:sz w:val="18"/>
        </w:rPr>
        <w:t>the</w:t>
      </w:r>
      <w:r>
        <w:rPr>
          <w:rFonts w:ascii="Calibri"/>
          <w:color w:val="231F20"/>
          <w:spacing w:val="-1"/>
          <w:sz w:val="18"/>
        </w:rPr>
        <w:t xml:space="preserve"> </w:t>
      </w:r>
      <w:r>
        <w:rPr>
          <w:rFonts w:ascii="Calibri"/>
          <w:color w:val="231F20"/>
          <w:sz w:val="18"/>
        </w:rPr>
        <w:t>appropriate base</w:t>
      </w:r>
      <w:r>
        <w:rPr>
          <w:rFonts w:ascii="Calibri"/>
          <w:color w:val="231F20"/>
          <w:spacing w:val="-1"/>
          <w:sz w:val="18"/>
        </w:rPr>
        <w:t xml:space="preserve"> </w:t>
      </w:r>
      <w:r>
        <w:rPr>
          <w:rFonts w:ascii="Calibri"/>
          <w:color w:val="231F20"/>
          <w:sz w:val="18"/>
        </w:rPr>
        <w:t>for</w:t>
      </w:r>
      <w:r>
        <w:rPr>
          <w:rFonts w:ascii="Calibri"/>
          <w:color w:val="231F20"/>
          <w:spacing w:val="-1"/>
          <w:sz w:val="18"/>
        </w:rPr>
        <w:t xml:space="preserve"> </w:t>
      </w:r>
      <w:r>
        <w:rPr>
          <w:rFonts w:ascii="Calibri"/>
          <w:color w:val="231F20"/>
          <w:sz w:val="18"/>
        </w:rPr>
        <w:t xml:space="preserve">revenue </w:t>
      </w:r>
      <w:r>
        <w:rPr>
          <w:rFonts w:ascii="Calibri"/>
          <w:color w:val="231F20"/>
          <w:spacing w:val="-2"/>
          <w:sz w:val="18"/>
        </w:rPr>
        <w:t>recognition.</w:t>
      </w:r>
    </w:p>
    <w:p w14:paraId="5CC40F5A" w14:textId="77777777" w:rsidR="00547E8F" w:rsidRDefault="00123E31">
      <w:pPr>
        <w:spacing w:before="106"/>
        <w:ind w:left="137"/>
        <w:jc w:val="both"/>
        <w:rPr>
          <w:rFonts w:ascii="Calibri"/>
          <w:b/>
          <w:sz w:val="18"/>
        </w:rPr>
      </w:pPr>
      <w:r>
        <w:br w:type="column"/>
      </w:r>
      <w:r>
        <w:rPr>
          <w:rFonts w:ascii="Calibri"/>
          <w:b/>
          <w:color w:val="231F20"/>
          <w:sz w:val="18"/>
        </w:rPr>
        <w:t>How</w:t>
      </w:r>
      <w:r>
        <w:rPr>
          <w:rFonts w:ascii="Calibri"/>
          <w:b/>
          <w:color w:val="231F20"/>
          <w:spacing w:val="3"/>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z w:val="18"/>
        </w:rPr>
        <w:t>audit</w:t>
      </w:r>
      <w:r>
        <w:rPr>
          <w:rFonts w:ascii="Calibri"/>
          <w:b/>
          <w:color w:val="231F20"/>
          <w:spacing w:val="6"/>
          <w:sz w:val="18"/>
        </w:rPr>
        <w:t xml:space="preserve"> </w:t>
      </w:r>
      <w:r>
        <w:rPr>
          <w:rFonts w:ascii="Calibri"/>
          <w:b/>
          <w:color w:val="231F20"/>
          <w:sz w:val="18"/>
        </w:rPr>
        <w:t>addressed</w:t>
      </w:r>
      <w:r>
        <w:rPr>
          <w:rFonts w:ascii="Calibri"/>
          <w:b/>
          <w:color w:val="231F20"/>
          <w:spacing w:val="5"/>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pacing w:val="-2"/>
          <w:sz w:val="18"/>
        </w:rPr>
        <w:t>matter</w:t>
      </w:r>
    </w:p>
    <w:p w14:paraId="688DCC9B" w14:textId="77777777" w:rsidR="00547E8F" w:rsidRDefault="00123E31">
      <w:pPr>
        <w:spacing w:before="104"/>
        <w:ind w:left="137"/>
        <w:jc w:val="both"/>
        <w:rPr>
          <w:rFonts w:ascii="Calibri"/>
          <w:sz w:val="18"/>
        </w:rPr>
      </w:pPr>
      <w:r>
        <w:rPr>
          <w:rFonts w:ascii="Calibri"/>
          <w:color w:val="231F20"/>
          <w:sz w:val="18"/>
        </w:rPr>
        <w:t>To</w:t>
      </w:r>
      <w:r>
        <w:rPr>
          <w:rFonts w:ascii="Calibri"/>
          <w:color w:val="231F20"/>
          <w:spacing w:val="7"/>
          <w:sz w:val="18"/>
        </w:rPr>
        <w:t xml:space="preserve"> </w:t>
      </w:r>
      <w:r>
        <w:rPr>
          <w:rFonts w:ascii="Calibri"/>
          <w:color w:val="231F20"/>
          <w:sz w:val="18"/>
        </w:rPr>
        <w:t>audit</w:t>
      </w:r>
      <w:r>
        <w:rPr>
          <w:rFonts w:ascii="Calibri"/>
          <w:color w:val="231F20"/>
          <w:spacing w:val="4"/>
          <w:sz w:val="18"/>
        </w:rPr>
        <w:t xml:space="preserve"> </w:t>
      </w:r>
      <w:r>
        <w:rPr>
          <w:rFonts w:ascii="Calibri"/>
          <w:color w:val="231F20"/>
          <w:sz w:val="18"/>
        </w:rPr>
        <w:t>the</w:t>
      </w:r>
      <w:r>
        <w:rPr>
          <w:rFonts w:ascii="Calibri"/>
          <w:color w:val="231F20"/>
          <w:spacing w:val="6"/>
          <w:sz w:val="18"/>
        </w:rPr>
        <w:t xml:space="preserve"> </w:t>
      </w:r>
      <w:r>
        <w:rPr>
          <w:rFonts w:ascii="Calibri"/>
          <w:color w:val="231F20"/>
          <w:sz w:val="18"/>
        </w:rPr>
        <w:t>accuracy</w:t>
      </w:r>
      <w:r>
        <w:rPr>
          <w:rFonts w:ascii="Calibri"/>
          <w:color w:val="231F20"/>
          <w:spacing w:val="5"/>
          <w:sz w:val="18"/>
        </w:rPr>
        <w:t xml:space="preserve"> </w:t>
      </w:r>
      <w:r>
        <w:rPr>
          <w:rFonts w:ascii="Calibri"/>
          <w:color w:val="231F20"/>
          <w:sz w:val="18"/>
        </w:rPr>
        <w:t>of</w:t>
      </w:r>
      <w:r>
        <w:rPr>
          <w:rFonts w:ascii="Calibri"/>
          <w:color w:val="231F20"/>
          <w:spacing w:val="6"/>
          <w:sz w:val="18"/>
        </w:rPr>
        <w:t xml:space="preserve"> </w:t>
      </w:r>
      <w:r>
        <w:rPr>
          <w:rFonts w:ascii="Calibri"/>
          <w:color w:val="231F20"/>
          <w:sz w:val="18"/>
        </w:rPr>
        <w:t>taxation</w:t>
      </w:r>
      <w:r>
        <w:rPr>
          <w:rFonts w:ascii="Calibri"/>
          <w:color w:val="231F20"/>
          <w:spacing w:val="5"/>
          <w:sz w:val="18"/>
        </w:rPr>
        <w:t xml:space="preserve"> </w:t>
      </w:r>
      <w:r>
        <w:rPr>
          <w:rFonts w:ascii="Calibri"/>
          <w:color w:val="231F20"/>
          <w:sz w:val="18"/>
        </w:rPr>
        <w:t>revenue,</w:t>
      </w:r>
      <w:r>
        <w:rPr>
          <w:rFonts w:ascii="Calibri"/>
          <w:color w:val="231F20"/>
          <w:spacing w:val="6"/>
          <w:sz w:val="18"/>
        </w:rPr>
        <w:t xml:space="preserve"> </w:t>
      </w:r>
      <w:r>
        <w:rPr>
          <w:rFonts w:ascii="Calibri"/>
          <w:color w:val="231F20"/>
          <w:spacing w:val="-5"/>
          <w:sz w:val="18"/>
        </w:rPr>
        <w:t>I:</w:t>
      </w:r>
    </w:p>
    <w:p w14:paraId="22EF3924" w14:textId="77777777" w:rsidR="00547E8F" w:rsidRDefault="00123E31">
      <w:pPr>
        <w:pStyle w:val="ListParagraph"/>
        <w:numPr>
          <w:ilvl w:val="0"/>
          <w:numId w:val="53"/>
        </w:numPr>
        <w:tabs>
          <w:tab w:val="left" w:pos="439"/>
        </w:tabs>
        <w:spacing w:before="107" w:line="244" w:lineRule="auto"/>
        <w:ind w:right="673"/>
        <w:rPr>
          <w:rFonts w:ascii="Calibri" w:hAnsi="Calibri"/>
          <w:sz w:val="18"/>
        </w:rPr>
      </w:pPr>
      <w:r>
        <w:rPr>
          <w:rFonts w:ascii="Calibri" w:hAnsi="Calibri"/>
          <w:color w:val="231F20"/>
          <w:sz w:val="18"/>
        </w:rPr>
        <w:t>assessed</w:t>
      </w:r>
      <w:r>
        <w:rPr>
          <w:rFonts w:ascii="Calibri" w:hAnsi="Calibri"/>
          <w:color w:val="231F20"/>
          <w:spacing w:val="-4"/>
          <w:sz w:val="18"/>
        </w:rPr>
        <w:t xml:space="preserve"> </w:t>
      </w:r>
      <w:r>
        <w:rPr>
          <w:rFonts w:ascii="Calibri" w:hAnsi="Calibri"/>
          <w:color w:val="231F20"/>
          <w:sz w:val="18"/>
        </w:rPr>
        <w:t>the</w:t>
      </w:r>
      <w:r>
        <w:rPr>
          <w:rFonts w:ascii="Calibri" w:hAnsi="Calibri"/>
          <w:color w:val="231F20"/>
          <w:spacing w:val="-2"/>
          <w:sz w:val="18"/>
        </w:rPr>
        <w:t xml:space="preserve"> </w:t>
      </w:r>
      <w:r>
        <w:rPr>
          <w:rFonts w:ascii="Calibri" w:hAnsi="Calibri"/>
          <w:color w:val="231F20"/>
          <w:sz w:val="18"/>
        </w:rPr>
        <w:t>appropriateness of</w:t>
      </w:r>
      <w:r>
        <w:rPr>
          <w:rFonts w:ascii="Calibri" w:hAnsi="Calibri"/>
          <w:color w:val="231F20"/>
          <w:spacing w:val="-2"/>
          <w:sz w:val="18"/>
        </w:rPr>
        <w:t xml:space="preserve"> </w:t>
      </w:r>
      <w:r>
        <w:rPr>
          <w:rFonts w:ascii="Calibri" w:hAnsi="Calibri"/>
          <w:color w:val="231F20"/>
          <w:sz w:val="18"/>
        </w:rPr>
        <w:t xml:space="preserve">the base for revenue recognition with reference to the accuracy of prior year results and historical </w:t>
      </w:r>
      <w:proofErr w:type="gramStart"/>
      <w:r>
        <w:rPr>
          <w:rFonts w:ascii="Calibri" w:hAnsi="Calibri"/>
          <w:color w:val="231F20"/>
          <w:spacing w:val="-2"/>
          <w:sz w:val="18"/>
        </w:rPr>
        <w:t>trends;</w:t>
      </w:r>
      <w:proofErr w:type="gramEnd"/>
    </w:p>
    <w:p w14:paraId="4E6FE3F5" w14:textId="77777777" w:rsidR="00547E8F" w:rsidRDefault="00123E31">
      <w:pPr>
        <w:pStyle w:val="ListParagraph"/>
        <w:numPr>
          <w:ilvl w:val="0"/>
          <w:numId w:val="53"/>
        </w:numPr>
        <w:tabs>
          <w:tab w:val="left" w:pos="439"/>
        </w:tabs>
        <w:spacing w:before="105" w:line="244" w:lineRule="auto"/>
        <w:ind w:right="672"/>
        <w:rPr>
          <w:rFonts w:ascii="Calibri" w:hAnsi="Calibri"/>
          <w:sz w:val="18"/>
        </w:rPr>
      </w:pPr>
      <w:r>
        <w:rPr>
          <w:rFonts w:ascii="Calibri" w:hAnsi="Calibri"/>
          <w:color w:val="231F20"/>
          <w:sz w:val="18"/>
        </w:rPr>
        <w:t xml:space="preserve">assessed the design, implementation and operating effectiveness of the taxation estimation process controls and the associated validation </w:t>
      </w:r>
      <w:proofErr w:type="gramStart"/>
      <w:r>
        <w:rPr>
          <w:rFonts w:ascii="Calibri" w:hAnsi="Calibri"/>
          <w:color w:val="231F20"/>
          <w:sz w:val="18"/>
        </w:rPr>
        <w:t>procedures;</w:t>
      </w:r>
      <w:proofErr w:type="gramEnd"/>
    </w:p>
    <w:p w14:paraId="35890B97" w14:textId="77777777" w:rsidR="00547E8F" w:rsidRDefault="00123E31">
      <w:pPr>
        <w:pStyle w:val="ListParagraph"/>
        <w:numPr>
          <w:ilvl w:val="0"/>
          <w:numId w:val="53"/>
        </w:numPr>
        <w:tabs>
          <w:tab w:val="left" w:pos="439"/>
        </w:tabs>
        <w:spacing w:before="104" w:line="247" w:lineRule="auto"/>
        <w:ind w:right="674"/>
        <w:rPr>
          <w:rFonts w:ascii="Calibri" w:hAnsi="Calibri"/>
          <w:sz w:val="18"/>
        </w:rPr>
      </w:pPr>
      <w:r>
        <w:rPr>
          <w:rFonts w:ascii="Calibri" w:hAnsi="Calibri"/>
          <w:color w:val="231F20"/>
          <w:sz w:val="18"/>
        </w:rPr>
        <w:t>performed a recalculation, on a sample</w:t>
      </w:r>
      <w:r>
        <w:rPr>
          <w:rFonts w:ascii="Calibri" w:hAnsi="Calibri"/>
          <w:color w:val="231F20"/>
          <w:spacing w:val="40"/>
          <w:sz w:val="18"/>
        </w:rPr>
        <w:t xml:space="preserve"> </w:t>
      </w:r>
      <w:r>
        <w:rPr>
          <w:rFonts w:ascii="Calibri" w:hAnsi="Calibri"/>
          <w:color w:val="231F20"/>
          <w:sz w:val="18"/>
        </w:rPr>
        <w:t xml:space="preserve">basis, of processed income tax returns and activity statements by reference to taxation </w:t>
      </w:r>
      <w:proofErr w:type="gramStart"/>
      <w:r>
        <w:rPr>
          <w:rFonts w:ascii="Calibri" w:hAnsi="Calibri"/>
          <w:color w:val="231F20"/>
          <w:spacing w:val="-2"/>
          <w:sz w:val="18"/>
        </w:rPr>
        <w:t>legislation;</w:t>
      </w:r>
      <w:proofErr w:type="gramEnd"/>
    </w:p>
    <w:p w14:paraId="658E74AC" w14:textId="77777777" w:rsidR="00547E8F" w:rsidRDefault="00123E31">
      <w:pPr>
        <w:pStyle w:val="ListParagraph"/>
        <w:numPr>
          <w:ilvl w:val="0"/>
          <w:numId w:val="53"/>
        </w:numPr>
        <w:tabs>
          <w:tab w:val="left" w:pos="439"/>
        </w:tabs>
        <w:spacing w:before="97" w:line="244" w:lineRule="auto"/>
        <w:ind w:right="674"/>
        <w:rPr>
          <w:rFonts w:ascii="Calibri" w:hAnsi="Calibri"/>
          <w:sz w:val="18"/>
        </w:rPr>
      </w:pPr>
      <w:r>
        <w:rPr>
          <w:rFonts w:ascii="Calibri" w:hAnsi="Calibri"/>
          <w:color w:val="231F20"/>
          <w:sz w:val="18"/>
        </w:rPr>
        <w:t xml:space="preserve">assessed the reasonableness of the interpretation and analysis of data used for material estimates and recalculated these estimates as </w:t>
      </w:r>
      <w:proofErr w:type="gramStart"/>
      <w:r>
        <w:rPr>
          <w:rFonts w:ascii="Calibri" w:hAnsi="Calibri"/>
          <w:color w:val="231F20"/>
          <w:sz w:val="18"/>
        </w:rPr>
        <w:t>at</w:t>
      </w:r>
      <w:proofErr w:type="gramEnd"/>
      <w:r>
        <w:rPr>
          <w:rFonts w:ascii="Calibri" w:hAnsi="Calibri"/>
          <w:color w:val="231F20"/>
          <w:sz w:val="18"/>
        </w:rPr>
        <w:t xml:space="preserve"> 30 June 2025; and</w:t>
      </w:r>
    </w:p>
    <w:p w14:paraId="251EDC01" w14:textId="77777777" w:rsidR="00547E8F" w:rsidRDefault="00123E31">
      <w:pPr>
        <w:pStyle w:val="ListParagraph"/>
        <w:numPr>
          <w:ilvl w:val="0"/>
          <w:numId w:val="53"/>
        </w:numPr>
        <w:tabs>
          <w:tab w:val="left" w:pos="439"/>
        </w:tabs>
        <w:spacing w:before="104" w:line="244" w:lineRule="auto"/>
        <w:ind w:right="674"/>
        <w:rPr>
          <w:rFonts w:ascii="Calibri" w:hAnsi="Calibri"/>
          <w:sz w:val="18"/>
        </w:rPr>
      </w:pPr>
      <w:r>
        <w:rPr>
          <w:rFonts w:ascii="Calibri" w:hAnsi="Calibri"/>
          <w:color w:val="231F20"/>
          <w:sz w:val="18"/>
        </w:rPr>
        <w:t>assessed the adequacy of documentation to support the judgements made in relation to key estimates and allocations of revenue at year-end. This included an assessment of</w:t>
      </w:r>
      <w:r>
        <w:rPr>
          <w:rFonts w:ascii="Calibri" w:hAnsi="Calibri"/>
          <w:color w:val="231F20"/>
          <w:spacing w:val="80"/>
          <w:sz w:val="18"/>
        </w:rPr>
        <w:t xml:space="preserve"> </w:t>
      </w:r>
      <w:r>
        <w:rPr>
          <w:rFonts w:ascii="Calibri" w:hAnsi="Calibri"/>
          <w:color w:val="231F20"/>
          <w:sz w:val="18"/>
        </w:rPr>
        <w:t>the</w:t>
      </w:r>
      <w:r>
        <w:rPr>
          <w:rFonts w:ascii="Calibri" w:hAnsi="Calibri"/>
          <w:color w:val="231F20"/>
          <w:spacing w:val="31"/>
          <w:sz w:val="18"/>
        </w:rPr>
        <w:t xml:space="preserve"> </w:t>
      </w:r>
      <w:r>
        <w:rPr>
          <w:rFonts w:ascii="Calibri" w:hAnsi="Calibri"/>
          <w:color w:val="231F20"/>
          <w:sz w:val="18"/>
        </w:rPr>
        <w:t>quality</w:t>
      </w:r>
      <w:r>
        <w:rPr>
          <w:rFonts w:ascii="Calibri" w:hAnsi="Calibri"/>
          <w:color w:val="231F20"/>
          <w:spacing w:val="31"/>
          <w:sz w:val="18"/>
        </w:rPr>
        <w:t xml:space="preserve"> </w:t>
      </w:r>
      <w:r>
        <w:rPr>
          <w:rFonts w:ascii="Calibri" w:hAnsi="Calibri"/>
          <w:color w:val="231F20"/>
          <w:sz w:val="18"/>
        </w:rPr>
        <w:t>assurance</w:t>
      </w:r>
      <w:r>
        <w:rPr>
          <w:rFonts w:ascii="Calibri" w:hAnsi="Calibri"/>
          <w:color w:val="231F20"/>
          <w:spacing w:val="31"/>
          <w:sz w:val="18"/>
        </w:rPr>
        <w:t xml:space="preserve"> </w:t>
      </w:r>
      <w:r>
        <w:rPr>
          <w:rFonts w:ascii="Calibri" w:hAnsi="Calibri"/>
          <w:color w:val="231F20"/>
          <w:sz w:val="18"/>
        </w:rPr>
        <w:t>process</w:t>
      </w:r>
      <w:r>
        <w:rPr>
          <w:rFonts w:ascii="Calibri" w:hAnsi="Calibri"/>
          <w:color w:val="231F20"/>
          <w:spacing w:val="31"/>
          <w:sz w:val="18"/>
        </w:rPr>
        <w:t xml:space="preserve"> </w:t>
      </w:r>
      <w:r>
        <w:rPr>
          <w:rFonts w:ascii="Calibri" w:hAnsi="Calibri"/>
          <w:color w:val="231F20"/>
          <w:sz w:val="18"/>
        </w:rPr>
        <w:t>over manual</w:t>
      </w:r>
    </w:p>
    <w:p w14:paraId="2BEACCF5" w14:textId="77777777" w:rsidR="00547E8F" w:rsidRDefault="00547E8F">
      <w:pPr>
        <w:pStyle w:val="ListParagraph"/>
        <w:spacing w:line="244" w:lineRule="auto"/>
        <w:rPr>
          <w:rFonts w:ascii="Calibri" w:hAnsi="Calibri"/>
          <w:sz w:val="18"/>
        </w:rPr>
        <w:sectPr w:rsidR="00547E8F">
          <w:headerReference w:type="default" r:id="rId15"/>
          <w:footerReference w:type="even" r:id="rId16"/>
          <w:footerReference w:type="default" r:id="rId17"/>
          <w:pgSz w:w="9980" w:h="14180"/>
          <w:pgMar w:top="980" w:right="708" w:bottom="1480" w:left="708" w:header="787" w:footer="1289" w:gutter="0"/>
          <w:pgNumType w:start="3"/>
          <w:cols w:num="2" w:space="720" w:equalWidth="0">
            <w:col w:w="4105" w:space="40"/>
            <w:col w:w="4419"/>
          </w:cols>
        </w:sectPr>
      </w:pPr>
    </w:p>
    <w:p w14:paraId="69C5AE7D" w14:textId="77777777" w:rsidR="00547E8F" w:rsidRDefault="00123E31">
      <w:pPr>
        <w:tabs>
          <w:tab w:val="left" w:pos="4583"/>
        </w:tabs>
        <w:spacing w:before="6"/>
        <w:ind w:left="413"/>
        <w:rPr>
          <w:rFonts w:ascii="Calibri"/>
          <w:sz w:val="18"/>
        </w:rPr>
      </w:pPr>
      <w:r>
        <w:rPr>
          <w:rFonts w:ascii="Calibri"/>
          <w:color w:val="231F20"/>
          <w:sz w:val="18"/>
          <w:u w:val="single" w:color="231F20"/>
        </w:rPr>
        <w:tab/>
        <w:t>adjustments</w:t>
      </w:r>
      <w:r>
        <w:rPr>
          <w:rFonts w:ascii="Calibri"/>
          <w:color w:val="231F20"/>
          <w:spacing w:val="5"/>
          <w:sz w:val="18"/>
          <w:u w:val="single" w:color="231F20"/>
        </w:rPr>
        <w:t xml:space="preserve"> </w:t>
      </w:r>
      <w:r>
        <w:rPr>
          <w:rFonts w:ascii="Calibri"/>
          <w:color w:val="231F20"/>
          <w:sz w:val="18"/>
          <w:u w:val="single" w:color="231F20"/>
        </w:rPr>
        <w:t>processed</w:t>
      </w:r>
      <w:r>
        <w:rPr>
          <w:rFonts w:ascii="Calibri"/>
          <w:color w:val="231F20"/>
          <w:spacing w:val="5"/>
          <w:sz w:val="18"/>
          <w:u w:val="single" w:color="231F20"/>
        </w:rPr>
        <w:t xml:space="preserve"> </w:t>
      </w:r>
      <w:r>
        <w:rPr>
          <w:rFonts w:ascii="Calibri"/>
          <w:color w:val="231F20"/>
          <w:sz w:val="18"/>
          <w:u w:val="single" w:color="231F20"/>
        </w:rPr>
        <w:t>as</w:t>
      </w:r>
      <w:r>
        <w:rPr>
          <w:rFonts w:ascii="Calibri"/>
          <w:color w:val="231F20"/>
          <w:spacing w:val="3"/>
          <w:sz w:val="18"/>
          <w:u w:val="single" w:color="231F20"/>
        </w:rPr>
        <w:t xml:space="preserve"> </w:t>
      </w:r>
      <w:proofErr w:type="gramStart"/>
      <w:r>
        <w:rPr>
          <w:rFonts w:ascii="Calibri"/>
          <w:color w:val="231F20"/>
          <w:sz w:val="18"/>
          <w:u w:val="single" w:color="231F20"/>
        </w:rPr>
        <w:t>at</w:t>
      </w:r>
      <w:proofErr w:type="gramEnd"/>
      <w:r>
        <w:rPr>
          <w:rFonts w:ascii="Calibri"/>
          <w:color w:val="231F20"/>
          <w:spacing w:val="5"/>
          <w:sz w:val="18"/>
          <w:u w:val="single" w:color="231F20"/>
        </w:rPr>
        <w:t xml:space="preserve"> </w:t>
      </w:r>
      <w:r>
        <w:rPr>
          <w:rFonts w:ascii="Calibri"/>
          <w:color w:val="231F20"/>
          <w:sz w:val="18"/>
          <w:u w:val="single" w:color="231F20"/>
        </w:rPr>
        <w:t>30</w:t>
      </w:r>
      <w:r>
        <w:rPr>
          <w:rFonts w:ascii="Calibri"/>
          <w:color w:val="231F20"/>
          <w:spacing w:val="8"/>
          <w:sz w:val="18"/>
          <w:u w:val="single" w:color="231F20"/>
        </w:rPr>
        <w:t xml:space="preserve"> </w:t>
      </w:r>
      <w:r>
        <w:rPr>
          <w:rFonts w:ascii="Calibri"/>
          <w:color w:val="231F20"/>
          <w:sz w:val="18"/>
          <w:u w:val="single" w:color="231F20"/>
        </w:rPr>
        <w:t>June</w:t>
      </w:r>
      <w:r>
        <w:rPr>
          <w:rFonts w:ascii="Calibri"/>
          <w:color w:val="231F20"/>
          <w:spacing w:val="4"/>
          <w:sz w:val="18"/>
          <w:u w:val="single" w:color="231F20"/>
        </w:rPr>
        <w:t xml:space="preserve"> </w:t>
      </w:r>
      <w:r>
        <w:rPr>
          <w:rFonts w:ascii="Calibri"/>
          <w:color w:val="231F20"/>
          <w:spacing w:val="-2"/>
          <w:sz w:val="18"/>
          <w:u w:val="single" w:color="231F20"/>
        </w:rPr>
        <w:t>2025.</w:t>
      </w:r>
      <w:r>
        <w:rPr>
          <w:rFonts w:ascii="Calibri"/>
          <w:color w:val="231F20"/>
          <w:spacing w:val="40"/>
          <w:sz w:val="18"/>
          <w:u w:val="single" w:color="231F20"/>
        </w:rPr>
        <w:t xml:space="preserve"> </w:t>
      </w:r>
    </w:p>
    <w:p w14:paraId="5FC3E94B" w14:textId="77777777" w:rsidR="00547E8F" w:rsidRDefault="00547E8F">
      <w:pPr>
        <w:rPr>
          <w:rFonts w:ascii="Calibri"/>
          <w:sz w:val="18"/>
        </w:rPr>
        <w:sectPr w:rsidR="00547E8F">
          <w:type w:val="continuous"/>
          <w:pgSz w:w="9980" w:h="14180"/>
          <w:pgMar w:top="1340" w:right="708" w:bottom="280" w:left="708" w:header="787" w:footer="1289" w:gutter="0"/>
          <w:cols w:space="720"/>
        </w:sectPr>
      </w:pPr>
    </w:p>
    <w:p w14:paraId="79D9D40F" w14:textId="77777777" w:rsidR="00547E8F" w:rsidRDefault="00123E31">
      <w:pPr>
        <w:spacing w:before="114"/>
        <w:ind w:left="503"/>
        <w:jc w:val="both"/>
        <w:rPr>
          <w:rFonts w:ascii="Calibri"/>
          <w:b/>
          <w:sz w:val="18"/>
        </w:rPr>
      </w:pPr>
      <w:r>
        <w:rPr>
          <w:rFonts w:ascii="Calibri"/>
          <w:b/>
          <w:color w:val="231F20"/>
          <w:sz w:val="18"/>
        </w:rPr>
        <w:t>Key</w:t>
      </w:r>
      <w:r>
        <w:rPr>
          <w:rFonts w:ascii="Calibri"/>
          <w:b/>
          <w:color w:val="231F20"/>
          <w:spacing w:val="5"/>
          <w:sz w:val="18"/>
        </w:rPr>
        <w:t xml:space="preserve"> </w:t>
      </w:r>
      <w:r>
        <w:rPr>
          <w:rFonts w:ascii="Calibri"/>
          <w:b/>
          <w:color w:val="231F20"/>
          <w:sz w:val="18"/>
        </w:rPr>
        <w:t>audit</w:t>
      </w:r>
      <w:r>
        <w:rPr>
          <w:rFonts w:ascii="Calibri"/>
          <w:b/>
          <w:color w:val="231F20"/>
          <w:spacing w:val="5"/>
          <w:sz w:val="18"/>
        </w:rPr>
        <w:t xml:space="preserve"> </w:t>
      </w:r>
      <w:r>
        <w:rPr>
          <w:rFonts w:ascii="Calibri"/>
          <w:b/>
          <w:color w:val="231F20"/>
          <w:spacing w:val="-2"/>
          <w:sz w:val="18"/>
        </w:rPr>
        <w:t>matter</w:t>
      </w:r>
    </w:p>
    <w:p w14:paraId="34A94048" w14:textId="77777777" w:rsidR="00547E8F" w:rsidRDefault="00123E31">
      <w:pPr>
        <w:spacing w:before="106" w:line="244" w:lineRule="auto"/>
        <w:ind w:left="503"/>
        <w:jc w:val="both"/>
        <w:rPr>
          <w:rFonts w:ascii="Calibri"/>
          <w:b/>
          <w:sz w:val="18"/>
        </w:rPr>
      </w:pPr>
      <w:r>
        <w:rPr>
          <w:rFonts w:ascii="Calibri"/>
          <w:b/>
          <w:color w:val="231F20"/>
          <w:sz w:val="18"/>
        </w:rPr>
        <w:t xml:space="preserve">Valuation of specialist military equipment and other </w:t>
      </w:r>
      <w:proofErr w:type="gramStart"/>
      <w:r>
        <w:rPr>
          <w:rFonts w:ascii="Calibri"/>
          <w:b/>
          <w:color w:val="231F20"/>
          <w:sz w:val="18"/>
        </w:rPr>
        <w:t>plant</w:t>
      </w:r>
      <w:proofErr w:type="gramEnd"/>
      <w:r>
        <w:rPr>
          <w:rFonts w:ascii="Calibri"/>
          <w:b/>
          <w:color w:val="231F20"/>
          <w:sz w:val="18"/>
        </w:rPr>
        <w:t>, equipment and infrastructure</w:t>
      </w:r>
      <w:r>
        <w:rPr>
          <w:rFonts w:ascii="Calibri"/>
          <w:b/>
          <w:color w:val="231F20"/>
          <w:spacing w:val="40"/>
          <w:sz w:val="18"/>
        </w:rPr>
        <w:t xml:space="preserve"> </w:t>
      </w:r>
      <w:r>
        <w:rPr>
          <w:rFonts w:ascii="Calibri"/>
          <w:b/>
          <w:color w:val="231F20"/>
          <w:spacing w:val="-2"/>
          <w:sz w:val="18"/>
        </w:rPr>
        <w:t>assets</w:t>
      </w:r>
    </w:p>
    <w:p w14:paraId="5C13D54F" w14:textId="77777777" w:rsidR="00547E8F" w:rsidRDefault="00123E31">
      <w:pPr>
        <w:spacing w:before="102" w:line="247" w:lineRule="auto"/>
        <w:ind w:left="503"/>
        <w:jc w:val="both"/>
        <w:rPr>
          <w:rFonts w:ascii="Calibri" w:hAnsi="Calibri"/>
          <w:i/>
          <w:sz w:val="18"/>
        </w:rPr>
      </w:pPr>
      <w:r>
        <w:rPr>
          <w:rFonts w:ascii="Calibri" w:hAnsi="Calibri"/>
          <w:i/>
          <w:color w:val="231F20"/>
          <w:sz w:val="18"/>
        </w:rPr>
        <w:t>Refer to Note 5</w:t>
      </w:r>
      <w:proofErr w:type="gramStart"/>
      <w:r>
        <w:rPr>
          <w:rFonts w:ascii="Calibri" w:hAnsi="Calibri"/>
          <w:i/>
          <w:color w:val="231F20"/>
          <w:sz w:val="18"/>
        </w:rPr>
        <w:t>D: ‘</w:t>
      </w:r>
      <w:proofErr w:type="gramEnd"/>
      <w:r>
        <w:rPr>
          <w:rFonts w:ascii="Calibri" w:hAnsi="Calibri"/>
          <w:i/>
          <w:color w:val="231F20"/>
          <w:sz w:val="18"/>
        </w:rPr>
        <w:t>Land and buildings, plant, equipment and infrastructure, heritage and cultural assets and intangibles’</w:t>
      </w:r>
    </w:p>
    <w:p w14:paraId="7FEB18A7" w14:textId="77777777" w:rsidR="00547E8F" w:rsidRDefault="00123E31">
      <w:pPr>
        <w:spacing w:before="98" w:line="247" w:lineRule="auto"/>
        <w:ind w:left="503" w:right="1"/>
        <w:jc w:val="both"/>
        <w:rPr>
          <w:rFonts w:ascii="Calibri"/>
          <w:sz w:val="18"/>
        </w:rPr>
      </w:pPr>
      <w:r>
        <w:rPr>
          <w:rFonts w:ascii="Calibri"/>
          <w:color w:val="231F20"/>
          <w:sz w:val="18"/>
        </w:rPr>
        <w:t>The Australian Government reported a balance</w:t>
      </w:r>
      <w:r>
        <w:rPr>
          <w:rFonts w:ascii="Calibri"/>
          <w:color w:val="231F20"/>
          <w:spacing w:val="40"/>
          <w:sz w:val="18"/>
        </w:rPr>
        <w:t xml:space="preserve"> </w:t>
      </w:r>
      <w:r>
        <w:rPr>
          <w:rFonts w:ascii="Calibri"/>
          <w:color w:val="231F20"/>
          <w:sz w:val="18"/>
        </w:rPr>
        <w:t xml:space="preserve">of non-financial assets of $320.5 billion as </w:t>
      </w:r>
      <w:proofErr w:type="gramStart"/>
      <w:r>
        <w:rPr>
          <w:rFonts w:ascii="Calibri"/>
          <w:color w:val="231F20"/>
          <w:sz w:val="18"/>
        </w:rPr>
        <w:t>at</w:t>
      </w:r>
      <w:proofErr w:type="gramEnd"/>
      <w:r>
        <w:rPr>
          <w:rFonts w:ascii="Calibri"/>
          <w:color w:val="231F20"/>
          <w:sz w:val="18"/>
        </w:rPr>
        <w:t xml:space="preserve"> 30 June 2025 (GGS: $234.2 billion). The balance </w:t>
      </w:r>
      <w:r>
        <w:rPr>
          <w:rFonts w:ascii="Calibri"/>
          <w:color w:val="231F20"/>
          <w:spacing w:val="-2"/>
          <w:sz w:val="18"/>
        </w:rPr>
        <w:t>includes:</w:t>
      </w:r>
    </w:p>
    <w:p w14:paraId="791DC084" w14:textId="77777777" w:rsidR="00547E8F" w:rsidRDefault="00123E31">
      <w:pPr>
        <w:pStyle w:val="ListParagraph"/>
        <w:numPr>
          <w:ilvl w:val="0"/>
          <w:numId w:val="52"/>
        </w:numPr>
        <w:tabs>
          <w:tab w:val="left" w:pos="804"/>
          <w:tab w:val="left" w:pos="806"/>
        </w:tabs>
        <w:spacing w:before="94" w:line="247" w:lineRule="auto"/>
        <w:rPr>
          <w:rFonts w:ascii="Calibri" w:hAnsi="Calibri"/>
          <w:sz w:val="18"/>
        </w:rPr>
      </w:pPr>
      <w:r>
        <w:rPr>
          <w:rFonts w:ascii="Calibri" w:hAnsi="Calibri"/>
          <w:color w:val="231F20"/>
          <w:sz w:val="18"/>
        </w:rPr>
        <w:t>specialist military equipment $93.7 billion (GGS: $93.8 billion); and</w:t>
      </w:r>
    </w:p>
    <w:p w14:paraId="056F7FEB" w14:textId="77777777" w:rsidR="00547E8F" w:rsidRDefault="00123E31">
      <w:pPr>
        <w:pStyle w:val="ListParagraph"/>
        <w:numPr>
          <w:ilvl w:val="0"/>
          <w:numId w:val="52"/>
        </w:numPr>
        <w:tabs>
          <w:tab w:val="left" w:pos="804"/>
          <w:tab w:val="left" w:pos="806"/>
        </w:tabs>
        <w:spacing w:before="100" w:line="244" w:lineRule="auto"/>
        <w:rPr>
          <w:rFonts w:ascii="Calibri" w:hAnsi="Calibri"/>
          <w:sz w:val="18"/>
        </w:rPr>
      </w:pPr>
      <w:r>
        <w:rPr>
          <w:rFonts w:ascii="Calibri" w:hAnsi="Calibri"/>
          <w:color w:val="231F20"/>
          <w:sz w:val="18"/>
        </w:rPr>
        <w:t xml:space="preserve">other plant, equipment and infrastructure assets of $96.1 billion (GGS: $24.0 billion). Other </w:t>
      </w:r>
      <w:proofErr w:type="gramStart"/>
      <w:r>
        <w:rPr>
          <w:rFonts w:ascii="Calibri" w:hAnsi="Calibri"/>
          <w:color w:val="231F20"/>
          <w:sz w:val="18"/>
        </w:rPr>
        <w:t>plant</w:t>
      </w:r>
      <w:proofErr w:type="gramEnd"/>
      <w:r>
        <w:rPr>
          <w:rFonts w:ascii="Calibri" w:hAnsi="Calibri"/>
          <w:color w:val="231F20"/>
          <w:sz w:val="18"/>
        </w:rPr>
        <w:t xml:space="preserve">, equipment and infrastructure assets mainly </w:t>
      </w:r>
      <w:proofErr w:type="gramStart"/>
      <w:r>
        <w:rPr>
          <w:rFonts w:ascii="Calibri" w:hAnsi="Calibri"/>
          <w:color w:val="231F20"/>
          <w:sz w:val="18"/>
        </w:rPr>
        <w:t>comprises</w:t>
      </w:r>
      <w:proofErr w:type="gramEnd"/>
      <w:r>
        <w:rPr>
          <w:rFonts w:ascii="Calibri" w:hAnsi="Calibri"/>
          <w:color w:val="231F20"/>
          <w:sz w:val="18"/>
        </w:rPr>
        <w:t xml:space="preserve"> communications (postal and national broadband network), transport and electricity infrastructure.</w:t>
      </w:r>
    </w:p>
    <w:p w14:paraId="218B0682" w14:textId="77777777" w:rsidR="00547E8F" w:rsidRDefault="00123E31">
      <w:pPr>
        <w:spacing w:before="105" w:line="244" w:lineRule="auto"/>
        <w:ind w:left="503" w:right="1"/>
        <w:jc w:val="both"/>
        <w:rPr>
          <w:rFonts w:ascii="Calibri"/>
          <w:sz w:val="18"/>
        </w:rPr>
      </w:pPr>
      <w:r>
        <w:rPr>
          <w:rFonts w:ascii="Calibri"/>
          <w:color w:val="231F20"/>
          <w:sz w:val="18"/>
        </w:rPr>
        <w:t>I focused on the valuation of specialist military equipment</w:t>
      </w:r>
      <w:r>
        <w:rPr>
          <w:rFonts w:ascii="Calibri"/>
          <w:color w:val="231F20"/>
          <w:spacing w:val="74"/>
          <w:sz w:val="18"/>
        </w:rPr>
        <w:t xml:space="preserve"> </w:t>
      </w:r>
      <w:r>
        <w:rPr>
          <w:rFonts w:ascii="Calibri"/>
          <w:color w:val="231F20"/>
          <w:sz w:val="18"/>
        </w:rPr>
        <w:t>and</w:t>
      </w:r>
      <w:r>
        <w:rPr>
          <w:rFonts w:ascii="Calibri"/>
          <w:color w:val="231F20"/>
          <w:spacing w:val="73"/>
          <w:sz w:val="18"/>
        </w:rPr>
        <w:t xml:space="preserve"> </w:t>
      </w:r>
      <w:r>
        <w:rPr>
          <w:rFonts w:ascii="Calibri"/>
          <w:color w:val="231F20"/>
          <w:sz w:val="18"/>
        </w:rPr>
        <w:t>other</w:t>
      </w:r>
      <w:r>
        <w:rPr>
          <w:rFonts w:ascii="Calibri"/>
          <w:color w:val="231F20"/>
          <w:spacing w:val="74"/>
          <w:sz w:val="18"/>
        </w:rPr>
        <w:t xml:space="preserve"> </w:t>
      </w:r>
      <w:proofErr w:type="gramStart"/>
      <w:r>
        <w:rPr>
          <w:rFonts w:ascii="Calibri"/>
          <w:color w:val="231F20"/>
          <w:sz w:val="18"/>
        </w:rPr>
        <w:t>plant</w:t>
      </w:r>
      <w:proofErr w:type="gramEnd"/>
      <w:r>
        <w:rPr>
          <w:rFonts w:ascii="Calibri"/>
          <w:color w:val="231F20"/>
          <w:sz w:val="18"/>
        </w:rPr>
        <w:t>,</w:t>
      </w:r>
      <w:r>
        <w:rPr>
          <w:rFonts w:ascii="Calibri"/>
          <w:color w:val="231F20"/>
          <w:spacing w:val="74"/>
          <w:sz w:val="18"/>
        </w:rPr>
        <w:t xml:space="preserve"> </w:t>
      </w:r>
      <w:r>
        <w:rPr>
          <w:rFonts w:ascii="Calibri"/>
          <w:color w:val="231F20"/>
          <w:sz w:val="18"/>
        </w:rPr>
        <w:t>equipment</w:t>
      </w:r>
      <w:r>
        <w:rPr>
          <w:rFonts w:ascii="Calibri"/>
          <w:color w:val="231F20"/>
          <w:spacing w:val="74"/>
          <w:sz w:val="18"/>
        </w:rPr>
        <w:t xml:space="preserve"> </w:t>
      </w:r>
      <w:r>
        <w:rPr>
          <w:rFonts w:ascii="Calibri"/>
          <w:color w:val="231F20"/>
          <w:spacing w:val="-5"/>
          <w:sz w:val="18"/>
        </w:rPr>
        <w:t>and</w:t>
      </w:r>
    </w:p>
    <w:p w14:paraId="6D855C2D" w14:textId="77777777" w:rsidR="00547E8F" w:rsidRDefault="00123E31">
      <w:pPr>
        <w:spacing w:before="114"/>
        <w:ind w:left="138"/>
        <w:jc w:val="both"/>
        <w:rPr>
          <w:rFonts w:ascii="Calibri"/>
          <w:b/>
          <w:sz w:val="18"/>
        </w:rPr>
      </w:pPr>
      <w:r>
        <w:br w:type="column"/>
      </w:r>
      <w:r>
        <w:rPr>
          <w:rFonts w:ascii="Calibri"/>
          <w:b/>
          <w:color w:val="231F20"/>
          <w:sz w:val="18"/>
        </w:rPr>
        <w:t>How</w:t>
      </w:r>
      <w:r>
        <w:rPr>
          <w:rFonts w:ascii="Calibri"/>
          <w:b/>
          <w:color w:val="231F20"/>
          <w:spacing w:val="3"/>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z w:val="18"/>
        </w:rPr>
        <w:t>audit</w:t>
      </w:r>
      <w:r>
        <w:rPr>
          <w:rFonts w:ascii="Calibri"/>
          <w:b/>
          <w:color w:val="231F20"/>
          <w:spacing w:val="6"/>
          <w:sz w:val="18"/>
        </w:rPr>
        <w:t xml:space="preserve"> </w:t>
      </w:r>
      <w:r>
        <w:rPr>
          <w:rFonts w:ascii="Calibri"/>
          <w:b/>
          <w:color w:val="231F20"/>
          <w:sz w:val="18"/>
        </w:rPr>
        <w:t>addressed</w:t>
      </w:r>
      <w:r>
        <w:rPr>
          <w:rFonts w:ascii="Calibri"/>
          <w:b/>
          <w:color w:val="231F20"/>
          <w:spacing w:val="5"/>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pacing w:val="-2"/>
          <w:sz w:val="18"/>
        </w:rPr>
        <w:t>matter</w:t>
      </w:r>
    </w:p>
    <w:p w14:paraId="302E17F8" w14:textId="77777777" w:rsidR="00547E8F" w:rsidRDefault="00123E31">
      <w:pPr>
        <w:spacing w:before="106"/>
        <w:ind w:left="138"/>
        <w:jc w:val="both"/>
        <w:rPr>
          <w:rFonts w:ascii="Calibri"/>
          <w:sz w:val="18"/>
        </w:rPr>
      </w:pPr>
      <w:r>
        <w:rPr>
          <w:rFonts w:ascii="Calibri"/>
          <w:color w:val="231F20"/>
          <w:sz w:val="18"/>
        </w:rPr>
        <w:t>To</w:t>
      </w:r>
      <w:r>
        <w:rPr>
          <w:rFonts w:ascii="Calibri"/>
          <w:color w:val="231F20"/>
          <w:spacing w:val="6"/>
          <w:sz w:val="18"/>
        </w:rPr>
        <w:t xml:space="preserve"> </w:t>
      </w:r>
      <w:r>
        <w:rPr>
          <w:rFonts w:ascii="Calibri"/>
          <w:color w:val="231F20"/>
          <w:sz w:val="18"/>
        </w:rPr>
        <w:t>address</w:t>
      </w:r>
      <w:r>
        <w:rPr>
          <w:rFonts w:ascii="Calibri"/>
          <w:color w:val="231F20"/>
          <w:spacing w:val="6"/>
          <w:sz w:val="18"/>
        </w:rPr>
        <w:t xml:space="preserve"> </w:t>
      </w:r>
      <w:r>
        <w:rPr>
          <w:rFonts w:ascii="Calibri"/>
          <w:color w:val="231F20"/>
          <w:sz w:val="18"/>
        </w:rPr>
        <w:t>the</w:t>
      </w:r>
      <w:r>
        <w:rPr>
          <w:rFonts w:ascii="Calibri"/>
          <w:color w:val="231F20"/>
          <w:spacing w:val="5"/>
          <w:sz w:val="18"/>
        </w:rPr>
        <w:t xml:space="preserve"> </w:t>
      </w:r>
      <w:r>
        <w:rPr>
          <w:rFonts w:ascii="Calibri"/>
          <w:color w:val="231F20"/>
          <w:sz w:val="18"/>
        </w:rPr>
        <w:t>key</w:t>
      </w:r>
      <w:r>
        <w:rPr>
          <w:rFonts w:ascii="Calibri"/>
          <w:color w:val="231F20"/>
          <w:spacing w:val="7"/>
          <w:sz w:val="18"/>
        </w:rPr>
        <w:t xml:space="preserve"> </w:t>
      </w:r>
      <w:r>
        <w:rPr>
          <w:rFonts w:ascii="Calibri"/>
          <w:color w:val="231F20"/>
          <w:sz w:val="18"/>
        </w:rPr>
        <w:t>audit</w:t>
      </w:r>
      <w:r>
        <w:rPr>
          <w:rFonts w:ascii="Calibri"/>
          <w:color w:val="231F20"/>
          <w:spacing w:val="4"/>
          <w:sz w:val="18"/>
        </w:rPr>
        <w:t xml:space="preserve"> </w:t>
      </w:r>
      <w:r>
        <w:rPr>
          <w:rFonts w:ascii="Calibri"/>
          <w:color w:val="231F20"/>
          <w:sz w:val="18"/>
        </w:rPr>
        <w:t>matter,</w:t>
      </w:r>
      <w:r>
        <w:rPr>
          <w:rFonts w:ascii="Calibri"/>
          <w:color w:val="231F20"/>
          <w:spacing w:val="3"/>
          <w:sz w:val="18"/>
        </w:rPr>
        <w:t xml:space="preserve"> </w:t>
      </w:r>
      <w:r>
        <w:rPr>
          <w:rFonts w:ascii="Calibri"/>
          <w:color w:val="231F20"/>
          <w:spacing w:val="-5"/>
          <w:sz w:val="18"/>
        </w:rPr>
        <w:t>I:</w:t>
      </w:r>
    </w:p>
    <w:p w14:paraId="735A550A" w14:textId="77777777" w:rsidR="00547E8F" w:rsidRDefault="00123E31">
      <w:pPr>
        <w:pStyle w:val="ListParagraph"/>
        <w:numPr>
          <w:ilvl w:val="0"/>
          <w:numId w:val="53"/>
        </w:numPr>
        <w:tabs>
          <w:tab w:val="left" w:pos="439"/>
        </w:tabs>
        <w:spacing w:before="105" w:line="244" w:lineRule="auto"/>
        <w:ind w:right="672"/>
        <w:rPr>
          <w:rFonts w:ascii="Calibri" w:hAnsi="Calibri"/>
          <w:sz w:val="18"/>
        </w:rPr>
      </w:pPr>
      <w:r>
        <w:rPr>
          <w:rFonts w:ascii="Calibri" w:hAnsi="Calibri"/>
          <w:color w:val="231F20"/>
          <w:sz w:val="18"/>
        </w:rPr>
        <w:t>assessed whether the selection of the method for determining fair value was appropriate for each asset class and</w:t>
      </w:r>
      <w:r>
        <w:rPr>
          <w:rFonts w:ascii="Calibri" w:hAnsi="Calibri"/>
          <w:color w:val="231F20"/>
          <w:spacing w:val="80"/>
          <w:sz w:val="18"/>
        </w:rPr>
        <w:t xml:space="preserve"> </w:t>
      </w:r>
      <w:r>
        <w:rPr>
          <w:rFonts w:ascii="Calibri" w:hAnsi="Calibri"/>
          <w:color w:val="231F20"/>
          <w:sz w:val="18"/>
        </w:rPr>
        <w:t xml:space="preserve">whether the key assumptions used in the valuation methodology were </w:t>
      </w:r>
      <w:proofErr w:type="gramStart"/>
      <w:r>
        <w:rPr>
          <w:rFonts w:ascii="Calibri" w:hAnsi="Calibri"/>
          <w:color w:val="231F20"/>
          <w:sz w:val="18"/>
        </w:rPr>
        <w:t>reasonable;</w:t>
      </w:r>
      <w:proofErr w:type="gramEnd"/>
    </w:p>
    <w:p w14:paraId="6B7D5991" w14:textId="77777777" w:rsidR="00547E8F" w:rsidRDefault="00123E31">
      <w:pPr>
        <w:pStyle w:val="ListParagraph"/>
        <w:numPr>
          <w:ilvl w:val="0"/>
          <w:numId w:val="53"/>
        </w:numPr>
        <w:tabs>
          <w:tab w:val="left" w:pos="439"/>
        </w:tabs>
        <w:spacing w:before="106" w:line="244" w:lineRule="auto"/>
        <w:ind w:right="673"/>
        <w:rPr>
          <w:rFonts w:ascii="Calibri" w:hAnsi="Calibri"/>
          <w:sz w:val="18"/>
        </w:rPr>
      </w:pPr>
      <w:r>
        <w:rPr>
          <w:rFonts w:ascii="Calibri" w:hAnsi="Calibri"/>
          <w:color w:val="231F20"/>
          <w:sz w:val="18"/>
        </w:rPr>
        <w:t>assessed the competence, capability and objectivity of the valuation subject matter experts where the Australian Government sought advice in determining the</w:t>
      </w:r>
      <w:r>
        <w:rPr>
          <w:rFonts w:ascii="Calibri" w:hAnsi="Calibri"/>
          <w:color w:val="231F20"/>
          <w:spacing w:val="40"/>
          <w:sz w:val="18"/>
        </w:rPr>
        <w:t xml:space="preserve"> </w:t>
      </w:r>
      <w:r>
        <w:rPr>
          <w:rFonts w:ascii="Calibri" w:hAnsi="Calibri"/>
          <w:color w:val="231F20"/>
          <w:sz w:val="18"/>
        </w:rPr>
        <w:t xml:space="preserve">appropriate fair value of assets </w:t>
      </w:r>
      <w:proofErr w:type="gramStart"/>
      <w:r>
        <w:rPr>
          <w:rFonts w:ascii="Calibri" w:hAnsi="Calibri"/>
          <w:color w:val="231F20"/>
          <w:sz w:val="18"/>
        </w:rPr>
        <w:t>at</w:t>
      </w:r>
      <w:proofErr w:type="gramEnd"/>
      <w:r>
        <w:rPr>
          <w:rFonts w:ascii="Calibri" w:hAnsi="Calibri"/>
          <w:color w:val="231F20"/>
          <w:sz w:val="18"/>
        </w:rPr>
        <w:t xml:space="preserve"> 30 June </w:t>
      </w:r>
      <w:proofErr w:type="gramStart"/>
      <w:r>
        <w:rPr>
          <w:rFonts w:ascii="Calibri" w:hAnsi="Calibri"/>
          <w:color w:val="231F20"/>
          <w:spacing w:val="-2"/>
          <w:sz w:val="18"/>
        </w:rPr>
        <w:t>2025;</w:t>
      </w:r>
      <w:proofErr w:type="gramEnd"/>
    </w:p>
    <w:p w14:paraId="42E1F01C" w14:textId="77777777" w:rsidR="00547E8F" w:rsidRDefault="00123E31">
      <w:pPr>
        <w:pStyle w:val="ListParagraph"/>
        <w:numPr>
          <w:ilvl w:val="0"/>
          <w:numId w:val="53"/>
        </w:numPr>
        <w:tabs>
          <w:tab w:val="left" w:pos="439"/>
        </w:tabs>
        <w:spacing w:before="107" w:line="244" w:lineRule="auto"/>
        <w:ind w:right="672"/>
        <w:rPr>
          <w:rFonts w:ascii="Calibri" w:hAnsi="Calibri"/>
          <w:sz w:val="18"/>
        </w:rPr>
      </w:pPr>
      <w:r>
        <w:rPr>
          <w:rFonts w:ascii="Calibri" w:hAnsi="Calibri"/>
          <w:color w:val="231F20"/>
          <w:sz w:val="18"/>
        </w:rPr>
        <w:t>tested the completeness and accuracy of data applied in the assessment of fair value of specialist military equipment and other plant, equipment and infrastructure assets</w:t>
      </w:r>
      <w:r>
        <w:rPr>
          <w:rFonts w:ascii="Calibri" w:hAnsi="Calibri"/>
          <w:color w:val="231F20"/>
          <w:spacing w:val="80"/>
          <w:sz w:val="18"/>
        </w:rPr>
        <w:t xml:space="preserve"> </w:t>
      </w:r>
      <w:proofErr w:type="gramStart"/>
      <w:r>
        <w:rPr>
          <w:rFonts w:ascii="Calibri" w:hAnsi="Calibri"/>
          <w:color w:val="231F20"/>
          <w:sz w:val="18"/>
        </w:rPr>
        <w:t>at</w:t>
      </w:r>
      <w:proofErr w:type="gramEnd"/>
      <w:r>
        <w:rPr>
          <w:rFonts w:ascii="Calibri" w:hAnsi="Calibri"/>
          <w:color w:val="231F20"/>
          <w:sz w:val="18"/>
        </w:rPr>
        <w:t xml:space="preserve"> 30 June </w:t>
      </w:r>
      <w:proofErr w:type="gramStart"/>
      <w:r>
        <w:rPr>
          <w:rFonts w:ascii="Calibri" w:hAnsi="Calibri"/>
          <w:color w:val="231F20"/>
          <w:sz w:val="18"/>
        </w:rPr>
        <w:t>2025;</w:t>
      </w:r>
      <w:proofErr w:type="gramEnd"/>
    </w:p>
    <w:p w14:paraId="70C53351" w14:textId="77777777" w:rsidR="00547E8F" w:rsidRDefault="00123E31">
      <w:pPr>
        <w:pStyle w:val="ListParagraph"/>
        <w:numPr>
          <w:ilvl w:val="0"/>
          <w:numId w:val="53"/>
        </w:numPr>
        <w:tabs>
          <w:tab w:val="left" w:pos="439"/>
        </w:tabs>
        <w:spacing w:before="105" w:line="244" w:lineRule="auto"/>
        <w:ind w:right="673"/>
        <w:rPr>
          <w:rFonts w:ascii="Calibri" w:hAnsi="Calibri"/>
          <w:sz w:val="18"/>
        </w:rPr>
      </w:pPr>
      <w:r>
        <w:rPr>
          <w:rFonts w:ascii="Calibri" w:hAnsi="Calibri"/>
          <w:color w:val="231F20"/>
          <w:sz w:val="18"/>
        </w:rPr>
        <w:t>assessed whether the useful lives applied</w:t>
      </w:r>
      <w:r>
        <w:rPr>
          <w:rFonts w:ascii="Calibri" w:hAnsi="Calibri"/>
          <w:color w:val="231F20"/>
          <w:spacing w:val="40"/>
          <w:sz w:val="18"/>
        </w:rPr>
        <w:t xml:space="preserve"> </w:t>
      </w:r>
      <w:r>
        <w:rPr>
          <w:rFonts w:ascii="Calibri" w:hAnsi="Calibri"/>
          <w:color w:val="231F20"/>
          <w:sz w:val="18"/>
        </w:rPr>
        <w:t>(for the calculation of depreciation) were consistent with other available information</w:t>
      </w:r>
    </w:p>
    <w:p w14:paraId="584E9FC3" w14:textId="77777777" w:rsidR="00547E8F" w:rsidRDefault="00547E8F">
      <w:pPr>
        <w:pStyle w:val="ListParagraph"/>
        <w:spacing w:line="244" w:lineRule="auto"/>
        <w:rPr>
          <w:rFonts w:ascii="Calibri" w:hAnsi="Calibri"/>
          <w:sz w:val="18"/>
        </w:rPr>
        <w:sectPr w:rsidR="00547E8F">
          <w:type w:val="continuous"/>
          <w:pgSz w:w="9980" w:h="14180"/>
          <w:pgMar w:top="1340" w:right="708" w:bottom="280" w:left="708" w:header="787" w:footer="1289" w:gutter="0"/>
          <w:cols w:num="2" w:space="720" w:equalWidth="0">
            <w:col w:w="4104" w:space="40"/>
            <w:col w:w="4420"/>
          </w:cols>
        </w:sectPr>
      </w:pPr>
    </w:p>
    <w:p w14:paraId="5B53E710" w14:textId="77777777" w:rsidR="00547E8F" w:rsidRDefault="00123E31">
      <w:pPr>
        <w:spacing w:before="40" w:line="244" w:lineRule="auto"/>
        <w:ind w:left="503"/>
        <w:jc w:val="both"/>
        <w:rPr>
          <w:rFonts w:ascii="Calibri"/>
          <w:sz w:val="18"/>
        </w:rPr>
      </w:pPr>
      <w:r>
        <w:rPr>
          <w:rFonts w:ascii="Calibri"/>
          <w:noProof/>
          <w:sz w:val="18"/>
        </w:rPr>
        <w:lastRenderedPageBreak/>
        <mc:AlternateContent>
          <mc:Choice Requires="wps">
            <w:drawing>
              <wp:anchor distT="0" distB="0" distL="0" distR="0" simplePos="0" relativeHeight="15745024" behindDoc="0" locked="0" layoutInCell="1" allowOverlap="1" wp14:anchorId="50B8AF4C" wp14:editId="5829C416">
                <wp:simplePos x="0" y="0"/>
                <wp:positionH relativeFrom="page">
                  <wp:posOffset>712101</wp:posOffset>
                </wp:positionH>
                <wp:positionV relativeFrom="paragraph">
                  <wp:posOffset>16636</wp:posOffset>
                </wp:positionV>
                <wp:extent cx="4802505" cy="57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715"/>
                        </a:xfrm>
                        <a:custGeom>
                          <a:avLst/>
                          <a:gdLst/>
                          <a:ahLst/>
                          <a:cxnLst/>
                          <a:rect l="l" t="t" r="r" b="b"/>
                          <a:pathLst>
                            <a:path w="4802505" h="5715">
                              <a:moveTo>
                                <a:pt x="4801908" y="0"/>
                              </a:moveTo>
                              <a:lnTo>
                                <a:pt x="2404148" y="0"/>
                              </a:lnTo>
                              <a:lnTo>
                                <a:pt x="2399042" y="0"/>
                              </a:lnTo>
                              <a:lnTo>
                                <a:pt x="0" y="0"/>
                              </a:lnTo>
                              <a:lnTo>
                                <a:pt x="0" y="5105"/>
                              </a:lnTo>
                              <a:lnTo>
                                <a:pt x="2399042" y="5105"/>
                              </a:lnTo>
                              <a:lnTo>
                                <a:pt x="2404148" y="5105"/>
                              </a:lnTo>
                              <a:lnTo>
                                <a:pt x="4801908" y="5105"/>
                              </a:lnTo>
                              <a:lnTo>
                                <a:pt x="48019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2CF85B" id="Graphic 53" o:spid="_x0000_s1026" style="position:absolute;margin-left:56.05pt;margin-top:1.3pt;width:378.15pt;height:.45pt;z-index:15745024;visibility:visible;mso-wrap-style:square;mso-wrap-distance-left:0;mso-wrap-distance-top:0;mso-wrap-distance-right:0;mso-wrap-distance-bottom:0;mso-position-horizontal:absolute;mso-position-horizontal-relative:page;mso-position-vertical:absolute;mso-position-vertical-relative:text;v-text-anchor:top" coordsize="480250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" path="m4801908,l2404148,r-5106,l,,,5105r2399042,l2404148,5105r2397760,l4801908,xe" fillcolor="#231f20" stroked="f">
                <v:path arrowok="t"/>
                <w10:wrap anchorx="page"/>
              </v:shape>
            </w:pict>
          </mc:Fallback>
        </mc:AlternateContent>
      </w:r>
      <w:r>
        <w:rPr>
          <w:rFonts w:ascii="Calibri"/>
          <w:color w:val="231F20"/>
          <w:sz w:val="18"/>
        </w:rPr>
        <w:t>infrastructure assets due to the high degree of judgement applied by the Australian</w:t>
      </w:r>
      <w:r>
        <w:rPr>
          <w:rFonts w:ascii="Calibri"/>
          <w:color w:val="231F20"/>
          <w:spacing w:val="40"/>
          <w:sz w:val="18"/>
        </w:rPr>
        <w:t xml:space="preserve"> </w:t>
      </w:r>
      <w:r>
        <w:rPr>
          <w:rFonts w:ascii="Calibri"/>
          <w:color w:val="231F20"/>
          <w:sz w:val="18"/>
        </w:rPr>
        <w:t>Government to measure these assets at fair value, including:</w:t>
      </w:r>
    </w:p>
    <w:p w14:paraId="3CD427E1" w14:textId="77777777" w:rsidR="00547E8F" w:rsidRDefault="00123E31">
      <w:pPr>
        <w:pStyle w:val="ListParagraph"/>
        <w:numPr>
          <w:ilvl w:val="1"/>
          <w:numId w:val="53"/>
        </w:numPr>
        <w:tabs>
          <w:tab w:val="left" w:pos="804"/>
          <w:tab w:val="left" w:pos="806"/>
        </w:tabs>
        <w:spacing w:before="103" w:line="244" w:lineRule="auto"/>
        <w:rPr>
          <w:rFonts w:ascii="Calibri" w:hAnsi="Calibri"/>
          <w:sz w:val="18"/>
        </w:rPr>
      </w:pPr>
      <w:r>
        <w:rPr>
          <w:rFonts w:ascii="Calibri" w:hAnsi="Calibri"/>
          <w:color w:val="231F20"/>
          <w:sz w:val="18"/>
        </w:rPr>
        <w:t>the subjectivity in the valuation assessment due to the difficulty in obtaining the replacement costs of assets with a similar capability in the absence of an active</w:t>
      </w:r>
      <w:r>
        <w:rPr>
          <w:rFonts w:ascii="Calibri" w:hAnsi="Calibri"/>
          <w:color w:val="231F20"/>
          <w:spacing w:val="80"/>
          <w:sz w:val="18"/>
        </w:rPr>
        <w:t xml:space="preserve"> </w:t>
      </w:r>
      <w:proofErr w:type="gramStart"/>
      <w:r>
        <w:rPr>
          <w:rFonts w:ascii="Calibri" w:hAnsi="Calibri"/>
          <w:color w:val="231F20"/>
          <w:spacing w:val="-2"/>
          <w:sz w:val="18"/>
        </w:rPr>
        <w:t>market;</w:t>
      </w:r>
      <w:proofErr w:type="gramEnd"/>
    </w:p>
    <w:p w14:paraId="320ABF20" w14:textId="77777777" w:rsidR="00547E8F" w:rsidRDefault="00123E31">
      <w:pPr>
        <w:pStyle w:val="ListParagraph"/>
        <w:numPr>
          <w:ilvl w:val="1"/>
          <w:numId w:val="53"/>
        </w:numPr>
        <w:tabs>
          <w:tab w:val="left" w:pos="804"/>
          <w:tab w:val="left" w:pos="806"/>
        </w:tabs>
        <w:spacing w:before="105" w:line="244" w:lineRule="auto"/>
        <w:ind w:right="1"/>
        <w:rPr>
          <w:rFonts w:ascii="Calibri" w:hAnsi="Calibri"/>
          <w:sz w:val="18"/>
        </w:rPr>
      </w:pPr>
      <w:r>
        <w:rPr>
          <w:rFonts w:ascii="Calibri" w:hAnsi="Calibri"/>
          <w:color w:val="231F20"/>
          <w:sz w:val="18"/>
        </w:rPr>
        <w:t xml:space="preserve">the selection and application of appropriate indices applied in the </w:t>
      </w:r>
      <w:proofErr w:type="gramStart"/>
      <w:r>
        <w:rPr>
          <w:rFonts w:ascii="Calibri" w:hAnsi="Calibri"/>
          <w:color w:val="231F20"/>
          <w:sz w:val="18"/>
        </w:rPr>
        <w:t>valuation;</w:t>
      </w:r>
      <w:proofErr w:type="gramEnd"/>
    </w:p>
    <w:p w14:paraId="6153070A" w14:textId="77777777" w:rsidR="00547E8F" w:rsidRDefault="00123E31">
      <w:pPr>
        <w:pStyle w:val="ListParagraph"/>
        <w:numPr>
          <w:ilvl w:val="1"/>
          <w:numId w:val="53"/>
        </w:numPr>
        <w:tabs>
          <w:tab w:val="left" w:pos="804"/>
          <w:tab w:val="left" w:pos="806"/>
        </w:tabs>
        <w:spacing w:before="103" w:line="244" w:lineRule="auto"/>
        <w:rPr>
          <w:rFonts w:ascii="Calibri" w:hAnsi="Calibri"/>
          <w:sz w:val="18"/>
        </w:rPr>
      </w:pPr>
      <w:proofErr w:type="gramStart"/>
      <w:r>
        <w:rPr>
          <w:rFonts w:ascii="Calibri" w:hAnsi="Calibri"/>
          <w:color w:val="231F20"/>
          <w:sz w:val="18"/>
        </w:rPr>
        <w:t>the determination</w:t>
      </w:r>
      <w:proofErr w:type="gramEnd"/>
      <w:r>
        <w:rPr>
          <w:rFonts w:ascii="Calibri" w:hAnsi="Calibri"/>
          <w:color w:val="231F20"/>
          <w:sz w:val="18"/>
        </w:rPr>
        <w:t xml:space="preserve"> and assessment of appropriate useful </w:t>
      </w:r>
      <w:proofErr w:type="gramStart"/>
      <w:r>
        <w:rPr>
          <w:rFonts w:ascii="Calibri" w:hAnsi="Calibri"/>
          <w:color w:val="231F20"/>
          <w:sz w:val="18"/>
        </w:rPr>
        <w:t>lives;</w:t>
      </w:r>
      <w:proofErr w:type="gramEnd"/>
    </w:p>
    <w:p w14:paraId="4941F15C" w14:textId="77777777" w:rsidR="00547E8F" w:rsidRDefault="00123E31">
      <w:pPr>
        <w:pStyle w:val="ListParagraph"/>
        <w:numPr>
          <w:ilvl w:val="1"/>
          <w:numId w:val="53"/>
        </w:numPr>
        <w:tabs>
          <w:tab w:val="left" w:pos="804"/>
          <w:tab w:val="left" w:pos="806"/>
        </w:tabs>
        <w:spacing w:before="104" w:line="244" w:lineRule="auto"/>
        <w:rPr>
          <w:rFonts w:ascii="Calibri" w:hAnsi="Calibri"/>
          <w:sz w:val="18"/>
        </w:rPr>
      </w:pPr>
      <w:r>
        <w:rPr>
          <w:rFonts w:ascii="Calibri" w:hAnsi="Calibri"/>
          <w:color w:val="231F20"/>
          <w:sz w:val="18"/>
        </w:rPr>
        <w:t>the identification of indicators of impairment; and</w:t>
      </w:r>
    </w:p>
    <w:p w14:paraId="01D53164" w14:textId="77777777" w:rsidR="00547E8F" w:rsidRDefault="00123E31">
      <w:pPr>
        <w:pStyle w:val="ListParagraph"/>
        <w:numPr>
          <w:ilvl w:val="1"/>
          <w:numId w:val="53"/>
        </w:numPr>
        <w:tabs>
          <w:tab w:val="left" w:pos="804"/>
          <w:tab w:val="left" w:pos="806"/>
        </w:tabs>
        <w:spacing w:before="102" w:line="247" w:lineRule="auto"/>
        <w:rPr>
          <w:rFonts w:ascii="Calibri" w:hAnsi="Calibri"/>
          <w:sz w:val="18"/>
        </w:rPr>
      </w:pPr>
      <w:r>
        <w:rPr>
          <w:rFonts w:ascii="Calibri" w:hAnsi="Calibri"/>
          <w:color w:val="231F20"/>
          <w:sz w:val="18"/>
        </w:rPr>
        <w:t xml:space="preserve">in respect of specialist military </w:t>
      </w:r>
      <w:proofErr w:type="gramStart"/>
      <w:r>
        <w:rPr>
          <w:rFonts w:ascii="Calibri" w:hAnsi="Calibri"/>
          <w:color w:val="231F20"/>
          <w:sz w:val="18"/>
        </w:rPr>
        <w:t>equipment</w:t>
      </w:r>
      <w:proofErr w:type="gramEnd"/>
      <w:r>
        <w:rPr>
          <w:rFonts w:ascii="Calibri" w:hAnsi="Calibri"/>
          <w:color w:val="231F20"/>
          <w:sz w:val="18"/>
        </w:rPr>
        <w:t xml:space="preserve"> the complexity and high degree of</w:t>
      </w:r>
      <w:r>
        <w:rPr>
          <w:rFonts w:ascii="Calibri" w:hAnsi="Calibri"/>
          <w:color w:val="231F20"/>
          <w:spacing w:val="40"/>
          <w:sz w:val="18"/>
        </w:rPr>
        <w:t xml:space="preserve"> </w:t>
      </w:r>
      <w:r>
        <w:rPr>
          <w:rFonts w:ascii="Calibri" w:hAnsi="Calibri"/>
          <w:color w:val="231F20"/>
          <w:sz w:val="18"/>
        </w:rPr>
        <w:t>judgement in the cost attribution model</w:t>
      </w:r>
      <w:r>
        <w:rPr>
          <w:rFonts w:ascii="Calibri" w:hAnsi="Calibri"/>
          <w:color w:val="231F20"/>
          <w:spacing w:val="80"/>
          <w:sz w:val="18"/>
        </w:rPr>
        <w:t xml:space="preserve"> </w:t>
      </w:r>
      <w:r>
        <w:rPr>
          <w:rFonts w:ascii="Calibri" w:hAnsi="Calibri"/>
          <w:color w:val="231F20"/>
          <w:sz w:val="18"/>
        </w:rPr>
        <w:t xml:space="preserve">that allocates accumulated </w:t>
      </w:r>
      <w:proofErr w:type="spellStart"/>
      <w:r>
        <w:rPr>
          <w:rFonts w:ascii="Calibri" w:hAnsi="Calibri"/>
          <w:color w:val="231F20"/>
          <w:sz w:val="18"/>
        </w:rPr>
        <w:t>capitalised</w:t>
      </w:r>
      <w:proofErr w:type="spellEnd"/>
      <w:r>
        <w:rPr>
          <w:rFonts w:ascii="Calibri" w:hAnsi="Calibri"/>
          <w:color w:val="231F20"/>
          <w:sz w:val="18"/>
        </w:rPr>
        <w:t xml:space="preserve"> costs on large scale acquisition projects between individual platform assets,</w:t>
      </w:r>
      <w:r>
        <w:rPr>
          <w:rFonts w:ascii="Calibri" w:hAnsi="Calibri"/>
          <w:color w:val="231F20"/>
          <w:spacing w:val="-1"/>
          <w:sz w:val="18"/>
        </w:rPr>
        <w:t xml:space="preserve"> </w:t>
      </w:r>
      <w:r>
        <w:rPr>
          <w:rFonts w:ascii="Calibri" w:hAnsi="Calibri"/>
          <w:color w:val="231F20"/>
          <w:sz w:val="18"/>
        </w:rPr>
        <w:t>associated spares and inventory.</w:t>
      </w:r>
    </w:p>
    <w:p w14:paraId="6AD46A12" w14:textId="77777777" w:rsidR="00547E8F" w:rsidRDefault="00123E31">
      <w:pPr>
        <w:spacing w:before="40" w:line="244" w:lineRule="auto"/>
        <w:ind w:left="441" w:right="673"/>
        <w:jc w:val="both"/>
        <w:rPr>
          <w:rFonts w:ascii="Calibri"/>
          <w:sz w:val="18"/>
        </w:rPr>
      </w:pPr>
      <w:r>
        <w:br w:type="column"/>
      </w:r>
      <w:r>
        <w:rPr>
          <w:rFonts w:ascii="Calibri"/>
          <w:color w:val="231F20"/>
          <w:sz w:val="18"/>
        </w:rPr>
        <w:t>including expected withdrawal dates for specialist military equipment and</w:t>
      </w:r>
      <w:r>
        <w:rPr>
          <w:rFonts w:ascii="Calibri"/>
          <w:color w:val="231F20"/>
          <w:spacing w:val="40"/>
          <w:sz w:val="18"/>
        </w:rPr>
        <w:t xml:space="preserve"> </w:t>
      </w:r>
      <w:r>
        <w:rPr>
          <w:rFonts w:ascii="Calibri"/>
          <w:color w:val="231F20"/>
          <w:sz w:val="18"/>
        </w:rPr>
        <w:t xml:space="preserve">operational information and industry benchmarking for other </w:t>
      </w:r>
      <w:proofErr w:type="gramStart"/>
      <w:r>
        <w:rPr>
          <w:rFonts w:ascii="Calibri"/>
          <w:color w:val="231F20"/>
          <w:sz w:val="18"/>
        </w:rPr>
        <w:t>plant</w:t>
      </w:r>
      <w:proofErr w:type="gramEnd"/>
      <w:r>
        <w:rPr>
          <w:rFonts w:ascii="Calibri"/>
          <w:color w:val="231F20"/>
          <w:sz w:val="18"/>
        </w:rPr>
        <w:t>, equipment and infrastructure assets; and</w:t>
      </w:r>
    </w:p>
    <w:p w14:paraId="71F61CD7" w14:textId="77777777" w:rsidR="00547E8F" w:rsidRDefault="00123E31">
      <w:pPr>
        <w:pStyle w:val="ListParagraph"/>
        <w:numPr>
          <w:ilvl w:val="0"/>
          <w:numId w:val="53"/>
        </w:numPr>
        <w:tabs>
          <w:tab w:val="left" w:pos="441"/>
        </w:tabs>
        <w:spacing w:before="105" w:line="244" w:lineRule="auto"/>
        <w:ind w:left="441" w:right="674"/>
        <w:rPr>
          <w:rFonts w:ascii="Calibri" w:hAnsi="Calibri"/>
          <w:sz w:val="18"/>
        </w:rPr>
      </w:pPr>
      <w:r>
        <w:rPr>
          <w:rFonts w:ascii="Calibri" w:hAnsi="Calibri"/>
          <w:color w:val="231F20"/>
          <w:sz w:val="18"/>
        </w:rPr>
        <w:t xml:space="preserve">in addition, the following procedures were performed in respect of specialist military </w:t>
      </w:r>
      <w:r>
        <w:rPr>
          <w:rFonts w:ascii="Calibri" w:hAnsi="Calibri"/>
          <w:color w:val="231F20"/>
          <w:spacing w:val="-2"/>
          <w:sz w:val="18"/>
        </w:rPr>
        <w:t>equipment:</w:t>
      </w:r>
    </w:p>
    <w:p w14:paraId="09BD4F08" w14:textId="77777777" w:rsidR="00547E8F" w:rsidRDefault="00123E31">
      <w:pPr>
        <w:pStyle w:val="ListParagraph"/>
        <w:numPr>
          <w:ilvl w:val="0"/>
          <w:numId w:val="51"/>
        </w:numPr>
        <w:tabs>
          <w:tab w:val="left" w:pos="1043"/>
          <w:tab w:val="left" w:pos="1045"/>
        </w:tabs>
        <w:spacing w:before="104" w:line="244" w:lineRule="auto"/>
        <w:ind w:right="672"/>
        <w:rPr>
          <w:rFonts w:ascii="Calibri" w:hAnsi="Calibri"/>
          <w:sz w:val="18"/>
        </w:rPr>
      </w:pPr>
      <w:r>
        <w:rPr>
          <w:rFonts w:ascii="Calibri" w:hAnsi="Calibri"/>
          <w:color w:val="231F20"/>
          <w:sz w:val="18"/>
        </w:rPr>
        <w:t>assessed whether the assumptions and judgements used to determine the impairment of specialist military equipment were consistent with other available information</w:t>
      </w:r>
      <w:r>
        <w:rPr>
          <w:rFonts w:ascii="Calibri" w:hAnsi="Calibri"/>
          <w:color w:val="231F20"/>
          <w:spacing w:val="80"/>
          <w:sz w:val="18"/>
        </w:rPr>
        <w:t xml:space="preserve"> </w:t>
      </w:r>
      <w:r>
        <w:rPr>
          <w:rFonts w:ascii="Calibri" w:hAnsi="Calibri"/>
          <w:color w:val="231F20"/>
          <w:sz w:val="18"/>
        </w:rPr>
        <w:t xml:space="preserve">including changes to planned capability and unscheduled repairs and </w:t>
      </w:r>
      <w:proofErr w:type="gramStart"/>
      <w:r>
        <w:rPr>
          <w:rFonts w:ascii="Calibri" w:hAnsi="Calibri"/>
          <w:color w:val="231F20"/>
          <w:sz w:val="18"/>
        </w:rPr>
        <w:t>maintenance;</w:t>
      </w:r>
      <w:proofErr w:type="gramEnd"/>
    </w:p>
    <w:p w14:paraId="3E8DA12D" w14:textId="77777777" w:rsidR="00547E8F" w:rsidRDefault="00123E31">
      <w:pPr>
        <w:pStyle w:val="ListParagraph"/>
        <w:numPr>
          <w:ilvl w:val="0"/>
          <w:numId w:val="51"/>
        </w:numPr>
        <w:tabs>
          <w:tab w:val="left" w:pos="1043"/>
          <w:tab w:val="left" w:pos="1045"/>
        </w:tabs>
        <w:spacing w:before="102" w:line="244" w:lineRule="auto"/>
        <w:ind w:right="673"/>
        <w:rPr>
          <w:rFonts w:ascii="Calibri" w:hAnsi="Calibri"/>
          <w:sz w:val="18"/>
        </w:rPr>
      </w:pPr>
      <w:r>
        <w:rPr>
          <w:rFonts w:ascii="Calibri" w:hAnsi="Calibri"/>
          <w:color w:val="231F20"/>
          <w:sz w:val="18"/>
        </w:rPr>
        <w:t>evaluated the sufficiency and appropriateness of the disclosure of the valuation process and balances reported in the financial</w:t>
      </w:r>
      <w:r>
        <w:rPr>
          <w:rFonts w:ascii="Calibri" w:hAnsi="Calibri"/>
          <w:color w:val="231F20"/>
          <w:spacing w:val="80"/>
          <w:w w:val="150"/>
          <w:sz w:val="18"/>
        </w:rPr>
        <w:t xml:space="preserve"> </w:t>
      </w:r>
      <w:proofErr w:type="gramStart"/>
      <w:r>
        <w:rPr>
          <w:rFonts w:ascii="Calibri" w:hAnsi="Calibri"/>
          <w:color w:val="231F20"/>
          <w:spacing w:val="-2"/>
          <w:sz w:val="18"/>
        </w:rPr>
        <w:t>statements;</w:t>
      </w:r>
      <w:proofErr w:type="gramEnd"/>
    </w:p>
    <w:p w14:paraId="5A6D08D2" w14:textId="77777777" w:rsidR="00547E8F" w:rsidRDefault="00123E31">
      <w:pPr>
        <w:pStyle w:val="ListParagraph"/>
        <w:numPr>
          <w:ilvl w:val="0"/>
          <w:numId w:val="51"/>
        </w:numPr>
        <w:tabs>
          <w:tab w:val="left" w:pos="1043"/>
          <w:tab w:val="left" w:pos="1045"/>
          <w:tab w:val="left" w:pos="2220"/>
          <w:tab w:val="left" w:pos="2984"/>
        </w:tabs>
        <w:spacing w:before="99" w:line="242" w:lineRule="auto"/>
        <w:ind w:right="672"/>
        <w:rPr>
          <w:rFonts w:ascii="Calibri" w:hAnsi="Calibri"/>
          <w:sz w:val="18"/>
        </w:rPr>
      </w:pPr>
      <w:r>
        <w:rPr>
          <w:rFonts w:ascii="Calibri" w:hAnsi="Calibri"/>
          <w:color w:val="231F20"/>
          <w:spacing w:val="-2"/>
          <w:sz w:val="18"/>
        </w:rPr>
        <w:t>assessed</w:t>
      </w:r>
      <w:r>
        <w:rPr>
          <w:rFonts w:ascii="Calibri" w:hAnsi="Calibri"/>
          <w:color w:val="231F20"/>
          <w:sz w:val="18"/>
        </w:rPr>
        <w:tab/>
      </w:r>
      <w:r>
        <w:rPr>
          <w:rFonts w:ascii="Calibri" w:hAnsi="Calibri"/>
          <w:color w:val="231F20"/>
          <w:spacing w:val="-4"/>
          <w:sz w:val="18"/>
        </w:rPr>
        <w:t>the</w:t>
      </w:r>
      <w:r>
        <w:rPr>
          <w:rFonts w:ascii="Calibri" w:hAnsi="Calibri"/>
          <w:color w:val="231F20"/>
          <w:sz w:val="18"/>
        </w:rPr>
        <w:tab/>
      </w:r>
      <w:r>
        <w:rPr>
          <w:rFonts w:ascii="Calibri" w:hAnsi="Calibri"/>
          <w:color w:val="231F20"/>
          <w:spacing w:val="-2"/>
          <w:sz w:val="18"/>
        </w:rPr>
        <w:t>Australian</w:t>
      </w:r>
      <w:r>
        <w:rPr>
          <w:rFonts w:ascii="Calibri" w:hAnsi="Calibri"/>
          <w:color w:val="231F20"/>
          <w:sz w:val="18"/>
        </w:rPr>
        <w:t xml:space="preserve"> Government’s assurance process</w:t>
      </w:r>
      <w:r>
        <w:rPr>
          <w:rFonts w:ascii="Calibri" w:hAnsi="Calibri"/>
          <w:color w:val="231F20"/>
          <w:spacing w:val="80"/>
          <w:w w:val="150"/>
          <w:sz w:val="18"/>
        </w:rPr>
        <w:t xml:space="preserve"> </w:t>
      </w:r>
      <w:r>
        <w:rPr>
          <w:rFonts w:ascii="Calibri" w:hAnsi="Calibri"/>
          <w:color w:val="231F20"/>
          <w:sz w:val="18"/>
        </w:rPr>
        <w:t xml:space="preserve">for </w:t>
      </w:r>
      <w:proofErr w:type="gramStart"/>
      <w:r>
        <w:rPr>
          <w:rFonts w:ascii="Calibri" w:hAnsi="Calibri"/>
          <w:color w:val="231F20"/>
          <w:sz w:val="18"/>
        </w:rPr>
        <w:t>impairment;</w:t>
      </w:r>
      <w:proofErr w:type="gramEnd"/>
    </w:p>
    <w:p w14:paraId="23F85973" w14:textId="77777777" w:rsidR="00547E8F" w:rsidRDefault="00123E31">
      <w:pPr>
        <w:pStyle w:val="ListParagraph"/>
        <w:numPr>
          <w:ilvl w:val="0"/>
          <w:numId w:val="51"/>
        </w:numPr>
        <w:tabs>
          <w:tab w:val="left" w:pos="1043"/>
          <w:tab w:val="left" w:pos="1045"/>
        </w:tabs>
        <w:spacing w:before="104" w:line="244" w:lineRule="auto"/>
        <w:ind w:right="673"/>
        <w:rPr>
          <w:rFonts w:ascii="Calibri" w:hAnsi="Calibri"/>
          <w:sz w:val="18"/>
        </w:rPr>
      </w:pPr>
      <w:r>
        <w:rPr>
          <w:rFonts w:ascii="Calibri" w:hAnsi="Calibri"/>
          <w:color w:val="231F20"/>
          <w:sz w:val="18"/>
        </w:rPr>
        <w:t>tested</w:t>
      </w:r>
      <w:r>
        <w:rPr>
          <w:rFonts w:ascii="Calibri" w:hAnsi="Calibri"/>
          <w:color w:val="231F20"/>
          <w:spacing w:val="-4"/>
          <w:sz w:val="18"/>
        </w:rPr>
        <w:t xml:space="preserve"> </w:t>
      </w:r>
      <w:r>
        <w:rPr>
          <w:rFonts w:ascii="Calibri" w:hAnsi="Calibri"/>
          <w:color w:val="231F20"/>
          <w:sz w:val="18"/>
        </w:rPr>
        <w:t>a</w:t>
      </w:r>
      <w:r>
        <w:rPr>
          <w:rFonts w:ascii="Calibri" w:hAnsi="Calibri"/>
          <w:color w:val="231F20"/>
          <w:spacing w:val="-4"/>
          <w:sz w:val="18"/>
        </w:rPr>
        <w:t xml:space="preserve"> </w:t>
      </w:r>
      <w:r>
        <w:rPr>
          <w:rFonts w:ascii="Calibri" w:hAnsi="Calibri"/>
          <w:color w:val="231F20"/>
          <w:sz w:val="18"/>
        </w:rPr>
        <w:t>sample</w:t>
      </w:r>
      <w:r>
        <w:rPr>
          <w:rFonts w:ascii="Calibri" w:hAnsi="Calibri"/>
          <w:color w:val="231F20"/>
          <w:spacing w:val="-7"/>
          <w:sz w:val="18"/>
        </w:rPr>
        <w:t xml:space="preserve"> </w:t>
      </w:r>
      <w:r>
        <w:rPr>
          <w:rFonts w:ascii="Calibri" w:hAnsi="Calibri"/>
          <w:color w:val="231F20"/>
          <w:sz w:val="18"/>
        </w:rPr>
        <w:t>of</w:t>
      </w:r>
      <w:r>
        <w:rPr>
          <w:rFonts w:ascii="Calibri" w:hAnsi="Calibri"/>
          <w:color w:val="231F20"/>
          <w:spacing w:val="-4"/>
          <w:sz w:val="18"/>
        </w:rPr>
        <w:t xml:space="preserve"> </w:t>
      </w:r>
      <w:r>
        <w:rPr>
          <w:rFonts w:ascii="Calibri" w:hAnsi="Calibri"/>
          <w:color w:val="231F20"/>
          <w:sz w:val="18"/>
        </w:rPr>
        <w:t>inputs</w:t>
      </w:r>
      <w:r>
        <w:rPr>
          <w:rFonts w:ascii="Calibri" w:hAnsi="Calibri"/>
          <w:color w:val="231F20"/>
          <w:spacing w:val="-4"/>
          <w:sz w:val="18"/>
        </w:rPr>
        <w:t xml:space="preserve"> </w:t>
      </w:r>
      <w:r>
        <w:rPr>
          <w:rFonts w:ascii="Calibri" w:hAnsi="Calibri"/>
          <w:color w:val="231F20"/>
          <w:sz w:val="18"/>
        </w:rPr>
        <w:t>used</w:t>
      </w:r>
      <w:r>
        <w:rPr>
          <w:rFonts w:ascii="Calibri" w:hAnsi="Calibri"/>
          <w:color w:val="231F20"/>
          <w:spacing w:val="-4"/>
          <w:sz w:val="18"/>
        </w:rPr>
        <w:t xml:space="preserve"> </w:t>
      </w:r>
      <w:r>
        <w:rPr>
          <w:rFonts w:ascii="Calibri" w:hAnsi="Calibri"/>
          <w:color w:val="231F20"/>
          <w:sz w:val="18"/>
        </w:rPr>
        <w:t>in</w:t>
      </w:r>
      <w:r>
        <w:rPr>
          <w:rFonts w:ascii="Calibri" w:hAnsi="Calibri"/>
          <w:color w:val="231F20"/>
          <w:spacing w:val="-6"/>
          <w:sz w:val="18"/>
        </w:rPr>
        <w:t xml:space="preserve"> </w:t>
      </w:r>
      <w:r>
        <w:rPr>
          <w:rFonts w:ascii="Calibri" w:hAnsi="Calibri"/>
          <w:color w:val="231F20"/>
          <w:sz w:val="18"/>
        </w:rPr>
        <w:t>the valuation to external sources included prices per the Federal Logistics Database (</w:t>
      </w:r>
      <w:proofErr w:type="spellStart"/>
      <w:r>
        <w:rPr>
          <w:rFonts w:ascii="Calibri" w:hAnsi="Calibri"/>
          <w:color w:val="231F20"/>
          <w:sz w:val="18"/>
        </w:rPr>
        <w:t>Fedlog</w:t>
      </w:r>
      <w:proofErr w:type="spellEnd"/>
      <w:r>
        <w:rPr>
          <w:rFonts w:ascii="Calibri" w:hAnsi="Calibri"/>
          <w:color w:val="231F20"/>
          <w:sz w:val="18"/>
        </w:rPr>
        <w:t>), foreign exchange rates, current unit prices and</w:t>
      </w:r>
      <w:r>
        <w:rPr>
          <w:rFonts w:ascii="Calibri" w:hAnsi="Calibri"/>
          <w:color w:val="231F20"/>
          <w:spacing w:val="2"/>
          <w:sz w:val="18"/>
        </w:rPr>
        <w:t xml:space="preserve"> </w:t>
      </w:r>
      <w:r>
        <w:rPr>
          <w:rFonts w:ascii="Calibri" w:hAnsi="Calibri"/>
          <w:color w:val="231F20"/>
          <w:sz w:val="18"/>
        </w:rPr>
        <w:t>country</w:t>
      </w:r>
      <w:r>
        <w:rPr>
          <w:rFonts w:ascii="Calibri" w:hAnsi="Calibri"/>
          <w:color w:val="231F20"/>
          <w:spacing w:val="3"/>
          <w:sz w:val="18"/>
        </w:rPr>
        <w:t xml:space="preserve"> </w:t>
      </w:r>
      <w:r>
        <w:rPr>
          <w:rFonts w:ascii="Calibri" w:hAnsi="Calibri"/>
          <w:color w:val="231F20"/>
          <w:sz w:val="18"/>
        </w:rPr>
        <w:t>of</w:t>
      </w:r>
      <w:r>
        <w:rPr>
          <w:rFonts w:ascii="Calibri" w:hAnsi="Calibri"/>
          <w:color w:val="231F20"/>
          <w:spacing w:val="-1"/>
          <w:sz w:val="18"/>
        </w:rPr>
        <w:t xml:space="preserve"> </w:t>
      </w:r>
      <w:r>
        <w:rPr>
          <w:rFonts w:ascii="Calibri" w:hAnsi="Calibri"/>
          <w:color w:val="231F20"/>
          <w:sz w:val="18"/>
        </w:rPr>
        <w:t>manufacture</w:t>
      </w:r>
      <w:r>
        <w:rPr>
          <w:rFonts w:ascii="Calibri" w:hAnsi="Calibri"/>
          <w:color w:val="231F20"/>
          <w:spacing w:val="5"/>
          <w:sz w:val="18"/>
        </w:rPr>
        <w:t xml:space="preserve"> </w:t>
      </w:r>
      <w:proofErr w:type="gramStart"/>
      <w:r>
        <w:rPr>
          <w:rFonts w:ascii="Calibri" w:hAnsi="Calibri"/>
          <w:color w:val="231F20"/>
          <w:spacing w:val="-2"/>
          <w:sz w:val="18"/>
        </w:rPr>
        <w:t>indices;</w:t>
      </w:r>
      <w:proofErr w:type="gramEnd"/>
    </w:p>
    <w:p w14:paraId="098C5F9B" w14:textId="77777777" w:rsidR="00547E8F" w:rsidRDefault="00123E31">
      <w:pPr>
        <w:pStyle w:val="ListParagraph"/>
        <w:numPr>
          <w:ilvl w:val="0"/>
          <w:numId w:val="51"/>
        </w:numPr>
        <w:tabs>
          <w:tab w:val="left" w:pos="1043"/>
          <w:tab w:val="left" w:pos="1045"/>
        </w:tabs>
        <w:spacing w:before="100" w:line="244" w:lineRule="auto"/>
        <w:ind w:right="672"/>
        <w:rPr>
          <w:rFonts w:ascii="Calibri" w:hAnsi="Calibri"/>
          <w:sz w:val="18"/>
        </w:rPr>
      </w:pPr>
      <w:r>
        <w:rPr>
          <w:rFonts w:ascii="Calibri" w:hAnsi="Calibri"/>
          <w:color w:val="231F20"/>
          <w:sz w:val="18"/>
        </w:rPr>
        <w:t>tested</w:t>
      </w:r>
      <w:r>
        <w:rPr>
          <w:rFonts w:ascii="Calibri" w:hAnsi="Calibri"/>
          <w:color w:val="231F20"/>
          <w:spacing w:val="-1"/>
          <w:sz w:val="18"/>
        </w:rPr>
        <w:t xml:space="preserve"> </w:t>
      </w:r>
      <w:r>
        <w:rPr>
          <w:rFonts w:ascii="Calibri" w:hAnsi="Calibri"/>
          <w:color w:val="231F20"/>
          <w:sz w:val="18"/>
        </w:rPr>
        <w:t>a</w:t>
      </w:r>
      <w:r>
        <w:rPr>
          <w:rFonts w:ascii="Calibri" w:hAnsi="Calibri"/>
          <w:color w:val="231F20"/>
          <w:spacing w:val="-1"/>
          <w:sz w:val="18"/>
        </w:rPr>
        <w:t xml:space="preserve"> </w:t>
      </w:r>
      <w:r>
        <w:rPr>
          <w:rFonts w:ascii="Calibri" w:hAnsi="Calibri"/>
          <w:color w:val="231F20"/>
          <w:sz w:val="18"/>
        </w:rPr>
        <w:t>sample</w:t>
      </w:r>
      <w:r>
        <w:rPr>
          <w:rFonts w:ascii="Calibri" w:hAnsi="Calibri"/>
          <w:color w:val="231F20"/>
          <w:spacing w:val="-3"/>
          <w:sz w:val="18"/>
        </w:rPr>
        <w:t xml:space="preserve"> </w:t>
      </w:r>
      <w:r>
        <w:rPr>
          <w:rFonts w:ascii="Calibri" w:hAnsi="Calibri"/>
          <w:color w:val="231F20"/>
          <w:sz w:val="18"/>
        </w:rPr>
        <w:t>of</w:t>
      </w:r>
      <w:r>
        <w:rPr>
          <w:rFonts w:ascii="Calibri" w:hAnsi="Calibri"/>
          <w:color w:val="231F20"/>
          <w:spacing w:val="-1"/>
          <w:sz w:val="18"/>
        </w:rPr>
        <w:t xml:space="preserve"> </w:t>
      </w:r>
      <w:r>
        <w:rPr>
          <w:rFonts w:ascii="Calibri" w:hAnsi="Calibri"/>
          <w:color w:val="231F20"/>
          <w:sz w:val="18"/>
        </w:rPr>
        <w:t>costs</w:t>
      </w:r>
      <w:r>
        <w:rPr>
          <w:rFonts w:ascii="Calibri" w:hAnsi="Calibri"/>
          <w:color w:val="231F20"/>
          <w:spacing w:val="-1"/>
          <w:sz w:val="18"/>
        </w:rPr>
        <w:t xml:space="preserve"> </w:t>
      </w:r>
      <w:r>
        <w:rPr>
          <w:rFonts w:ascii="Calibri" w:hAnsi="Calibri"/>
          <w:color w:val="231F20"/>
          <w:sz w:val="18"/>
        </w:rPr>
        <w:t xml:space="preserve">allocated to specialist military equipment assets under construction in the cost attribution model to assess the appropriateness of </w:t>
      </w:r>
      <w:proofErr w:type="spellStart"/>
      <w:r>
        <w:rPr>
          <w:rFonts w:ascii="Calibri" w:hAnsi="Calibri"/>
          <w:color w:val="231F20"/>
          <w:sz w:val="18"/>
        </w:rPr>
        <w:t>capitalisation</w:t>
      </w:r>
      <w:proofErr w:type="spellEnd"/>
      <w:r>
        <w:rPr>
          <w:rFonts w:ascii="Calibri" w:hAnsi="Calibri"/>
          <w:color w:val="231F20"/>
          <w:sz w:val="18"/>
        </w:rPr>
        <w:t xml:space="preserve"> in accordance with Australian Accounting Standards; and</w:t>
      </w:r>
    </w:p>
    <w:p w14:paraId="693C7414" w14:textId="77777777" w:rsidR="00547E8F" w:rsidRDefault="00123E31">
      <w:pPr>
        <w:pStyle w:val="ListParagraph"/>
        <w:numPr>
          <w:ilvl w:val="0"/>
          <w:numId w:val="51"/>
        </w:numPr>
        <w:tabs>
          <w:tab w:val="left" w:pos="1043"/>
          <w:tab w:val="left" w:pos="1045"/>
        </w:tabs>
        <w:spacing w:before="103" w:line="244" w:lineRule="auto"/>
        <w:ind w:right="673"/>
        <w:rPr>
          <w:rFonts w:ascii="Calibri" w:hAnsi="Calibri"/>
          <w:sz w:val="18"/>
        </w:rPr>
      </w:pPr>
      <w:r>
        <w:rPr>
          <w:rFonts w:ascii="Calibri" w:hAnsi="Calibri"/>
          <w:color w:val="231F20"/>
          <w:sz w:val="18"/>
        </w:rPr>
        <w:t>for significant projects, reviewed</w:t>
      </w:r>
      <w:r>
        <w:rPr>
          <w:rFonts w:ascii="Calibri" w:hAnsi="Calibri"/>
          <w:color w:val="231F20"/>
          <w:spacing w:val="80"/>
          <w:sz w:val="18"/>
        </w:rPr>
        <w:t xml:space="preserve"> </w:t>
      </w:r>
      <w:r>
        <w:rPr>
          <w:rFonts w:ascii="Calibri" w:hAnsi="Calibri"/>
          <w:color w:val="231F20"/>
          <w:sz w:val="18"/>
        </w:rPr>
        <w:t xml:space="preserve">the quality assurance processes performed by management on the cost attribution model and the approval of cost allocations related </w:t>
      </w:r>
      <w:proofErr w:type="gramStart"/>
      <w:r>
        <w:rPr>
          <w:rFonts w:ascii="Calibri" w:hAnsi="Calibri"/>
          <w:color w:val="231F20"/>
          <w:sz w:val="18"/>
        </w:rPr>
        <w:t>to</w:t>
      </w:r>
      <w:r>
        <w:rPr>
          <w:rFonts w:ascii="Calibri" w:hAnsi="Calibri"/>
          <w:color w:val="231F20"/>
          <w:spacing w:val="39"/>
          <w:sz w:val="18"/>
        </w:rPr>
        <w:t xml:space="preserve">  </w:t>
      </w:r>
      <w:r>
        <w:rPr>
          <w:rFonts w:ascii="Calibri" w:hAnsi="Calibri"/>
          <w:color w:val="231F20"/>
          <w:sz w:val="18"/>
        </w:rPr>
        <w:t>specialist</w:t>
      </w:r>
      <w:proofErr w:type="gramEnd"/>
      <w:r>
        <w:rPr>
          <w:rFonts w:ascii="Calibri" w:hAnsi="Calibri"/>
          <w:color w:val="231F20"/>
          <w:spacing w:val="37"/>
          <w:sz w:val="18"/>
        </w:rPr>
        <w:t xml:space="preserve">  </w:t>
      </w:r>
      <w:proofErr w:type="gramStart"/>
      <w:r>
        <w:rPr>
          <w:rFonts w:ascii="Calibri" w:hAnsi="Calibri"/>
          <w:color w:val="231F20"/>
          <w:sz w:val="18"/>
        </w:rPr>
        <w:t>military</w:t>
      </w:r>
      <w:r>
        <w:rPr>
          <w:rFonts w:ascii="Calibri" w:hAnsi="Calibri"/>
          <w:color w:val="231F20"/>
          <w:spacing w:val="38"/>
          <w:sz w:val="18"/>
        </w:rPr>
        <w:t xml:space="preserve">  </w:t>
      </w:r>
      <w:r>
        <w:rPr>
          <w:rFonts w:ascii="Calibri" w:hAnsi="Calibri"/>
          <w:color w:val="231F20"/>
          <w:spacing w:val="-2"/>
          <w:sz w:val="18"/>
        </w:rPr>
        <w:t>equipment</w:t>
      </w:r>
      <w:proofErr w:type="gramEnd"/>
    </w:p>
    <w:p w14:paraId="4F3E1B00" w14:textId="77777777" w:rsidR="00547E8F" w:rsidRDefault="00547E8F">
      <w:pPr>
        <w:pStyle w:val="ListParagraph"/>
        <w:spacing w:line="244" w:lineRule="auto"/>
        <w:rPr>
          <w:rFonts w:ascii="Calibri" w:hAnsi="Calibri"/>
          <w:sz w:val="18"/>
        </w:rPr>
        <w:sectPr w:rsidR="00547E8F">
          <w:headerReference w:type="even" r:id="rId18"/>
          <w:pgSz w:w="9980" w:h="14180"/>
          <w:pgMar w:top="940" w:right="708" w:bottom="960" w:left="708" w:header="0" w:footer="0" w:gutter="0"/>
          <w:cols w:num="2" w:space="720" w:equalWidth="0">
            <w:col w:w="4102" w:space="40"/>
            <w:col w:w="4422"/>
          </w:cols>
        </w:sectPr>
      </w:pPr>
    </w:p>
    <w:p w14:paraId="1C9EB2E2" w14:textId="77777777" w:rsidR="00547E8F" w:rsidRDefault="00123E31">
      <w:pPr>
        <w:tabs>
          <w:tab w:val="left" w:pos="5187"/>
          <w:tab w:val="left" w:pos="7975"/>
        </w:tabs>
        <w:ind w:left="401"/>
        <w:rPr>
          <w:rFonts w:ascii="Calibri"/>
          <w:sz w:val="18"/>
        </w:rPr>
      </w:pPr>
      <w:r>
        <w:rPr>
          <w:rFonts w:ascii="Calibri"/>
          <w:color w:val="231F20"/>
          <w:sz w:val="18"/>
          <w:u w:val="single" w:color="231F20"/>
        </w:rPr>
        <w:tab/>
        <w:t>under</w:t>
      </w:r>
      <w:r>
        <w:rPr>
          <w:rFonts w:ascii="Calibri"/>
          <w:color w:val="231F20"/>
          <w:spacing w:val="6"/>
          <w:sz w:val="18"/>
          <w:u w:val="single" w:color="231F20"/>
        </w:rPr>
        <w:t xml:space="preserve"> </w:t>
      </w:r>
      <w:r>
        <w:rPr>
          <w:rFonts w:ascii="Calibri"/>
          <w:color w:val="231F20"/>
          <w:spacing w:val="-2"/>
          <w:sz w:val="18"/>
          <w:u w:val="single" w:color="231F20"/>
        </w:rPr>
        <w:t>construction.</w:t>
      </w:r>
      <w:r>
        <w:rPr>
          <w:rFonts w:ascii="Calibri"/>
          <w:color w:val="231F20"/>
          <w:sz w:val="18"/>
          <w:u w:val="single" w:color="231F20"/>
        </w:rPr>
        <w:tab/>
      </w:r>
    </w:p>
    <w:p w14:paraId="0F414073" w14:textId="77777777" w:rsidR="00547E8F" w:rsidRDefault="00547E8F">
      <w:pPr>
        <w:rPr>
          <w:rFonts w:ascii="Calibri"/>
          <w:sz w:val="18"/>
        </w:rPr>
        <w:sectPr w:rsidR="00547E8F">
          <w:type w:val="continuous"/>
          <w:pgSz w:w="9980" w:h="14180"/>
          <w:pgMar w:top="1340" w:right="708" w:bottom="280" w:left="708" w:header="0" w:footer="0" w:gutter="0"/>
          <w:cols w:space="720"/>
        </w:sectPr>
      </w:pPr>
    </w:p>
    <w:p w14:paraId="55524608" w14:textId="77777777" w:rsidR="00547E8F" w:rsidRDefault="00123E31">
      <w:pPr>
        <w:spacing w:before="106"/>
        <w:ind w:left="503"/>
        <w:rPr>
          <w:rFonts w:ascii="Calibri"/>
          <w:b/>
          <w:sz w:val="18"/>
        </w:rPr>
      </w:pPr>
      <w:r>
        <w:rPr>
          <w:rFonts w:ascii="Calibri"/>
          <w:b/>
          <w:color w:val="231F20"/>
          <w:sz w:val="18"/>
        </w:rPr>
        <w:lastRenderedPageBreak/>
        <w:t>Key</w:t>
      </w:r>
      <w:r>
        <w:rPr>
          <w:rFonts w:ascii="Calibri"/>
          <w:b/>
          <w:color w:val="231F20"/>
          <w:spacing w:val="5"/>
          <w:sz w:val="18"/>
        </w:rPr>
        <w:t xml:space="preserve"> </w:t>
      </w:r>
      <w:r>
        <w:rPr>
          <w:rFonts w:ascii="Calibri"/>
          <w:b/>
          <w:color w:val="231F20"/>
          <w:sz w:val="18"/>
        </w:rPr>
        <w:t>audit</w:t>
      </w:r>
      <w:r>
        <w:rPr>
          <w:rFonts w:ascii="Calibri"/>
          <w:b/>
          <w:color w:val="231F20"/>
          <w:spacing w:val="5"/>
          <w:sz w:val="18"/>
        </w:rPr>
        <w:t xml:space="preserve"> </w:t>
      </w:r>
      <w:r>
        <w:rPr>
          <w:rFonts w:ascii="Calibri"/>
          <w:b/>
          <w:color w:val="231F20"/>
          <w:spacing w:val="-2"/>
          <w:sz w:val="18"/>
        </w:rPr>
        <w:t>matter</w:t>
      </w:r>
    </w:p>
    <w:p w14:paraId="50557AF8" w14:textId="77777777" w:rsidR="00547E8F" w:rsidRDefault="00123E31">
      <w:pPr>
        <w:spacing w:before="104"/>
        <w:ind w:left="503"/>
        <w:rPr>
          <w:rFonts w:ascii="Calibri"/>
          <w:b/>
          <w:sz w:val="18"/>
        </w:rPr>
      </w:pPr>
      <w:r>
        <w:rPr>
          <w:rFonts w:ascii="Calibri"/>
          <w:b/>
          <w:color w:val="231F20"/>
          <w:sz w:val="18"/>
        </w:rPr>
        <w:t>Valuation</w:t>
      </w:r>
      <w:r>
        <w:rPr>
          <w:rFonts w:ascii="Calibri"/>
          <w:b/>
          <w:color w:val="231F20"/>
          <w:spacing w:val="8"/>
          <w:sz w:val="18"/>
        </w:rPr>
        <w:t xml:space="preserve"> </w:t>
      </w:r>
      <w:r>
        <w:rPr>
          <w:rFonts w:ascii="Calibri"/>
          <w:b/>
          <w:color w:val="231F20"/>
          <w:sz w:val="18"/>
        </w:rPr>
        <w:t>of</w:t>
      </w:r>
      <w:r>
        <w:rPr>
          <w:rFonts w:ascii="Calibri"/>
          <w:b/>
          <w:color w:val="231F20"/>
          <w:spacing w:val="11"/>
          <w:sz w:val="18"/>
        </w:rPr>
        <w:t xml:space="preserve"> </w:t>
      </w:r>
      <w:r>
        <w:rPr>
          <w:rFonts w:ascii="Calibri"/>
          <w:b/>
          <w:color w:val="231F20"/>
          <w:sz w:val="18"/>
        </w:rPr>
        <w:t>Government</w:t>
      </w:r>
      <w:r>
        <w:rPr>
          <w:rFonts w:ascii="Calibri"/>
          <w:b/>
          <w:color w:val="231F20"/>
          <w:spacing w:val="5"/>
          <w:sz w:val="18"/>
        </w:rPr>
        <w:t xml:space="preserve"> </w:t>
      </w:r>
      <w:r>
        <w:rPr>
          <w:rFonts w:ascii="Calibri"/>
          <w:b/>
          <w:color w:val="231F20"/>
          <w:spacing w:val="-2"/>
          <w:sz w:val="18"/>
        </w:rPr>
        <w:t>Securities</w:t>
      </w:r>
    </w:p>
    <w:p w14:paraId="7A5B62AB" w14:textId="77777777" w:rsidR="00547E8F" w:rsidRDefault="00123E31">
      <w:pPr>
        <w:spacing w:before="106"/>
        <w:ind w:left="503"/>
        <w:rPr>
          <w:rFonts w:ascii="Calibri" w:hAnsi="Calibri"/>
          <w:i/>
          <w:sz w:val="18"/>
        </w:rPr>
      </w:pPr>
      <w:r>
        <w:rPr>
          <w:rFonts w:ascii="Calibri" w:hAnsi="Calibri"/>
          <w:i/>
          <w:color w:val="231F20"/>
          <w:sz w:val="18"/>
        </w:rPr>
        <w:t>Refer</w:t>
      </w:r>
      <w:r>
        <w:rPr>
          <w:rFonts w:ascii="Calibri" w:hAnsi="Calibri"/>
          <w:i/>
          <w:color w:val="231F20"/>
          <w:spacing w:val="6"/>
          <w:sz w:val="18"/>
        </w:rPr>
        <w:t xml:space="preserve"> </w:t>
      </w:r>
      <w:r>
        <w:rPr>
          <w:rFonts w:ascii="Calibri" w:hAnsi="Calibri"/>
          <w:i/>
          <w:color w:val="231F20"/>
          <w:sz w:val="18"/>
        </w:rPr>
        <w:t>to</w:t>
      </w:r>
      <w:r>
        <w:rPr>
          <w:rFonts w:ascii="Calibri" w:hAnsi="Calibri"/>
          <w:i/>
          <w:color w:val="231F20"/>
          <w:spacing w:val="7"/>
          <w:sz w:val="18"/>
        </w:rPr>
        <w:t xml:space="preserve"> </w:t>
      </w:r>
      <w:r>
        <w:rPr>
          <w:rFonts w:ascii="Calibri" w:hAnsi="Calibri"/>
          <w:i/>
          <w:color w:val="231F20"/>
          <w:sz w:val="18"/>
        </w:rPr>
        <w:t>Note</w:t>
      </w:r>
      <w:r>
        <w:rPr>
          <w:rFonts w:ascii="Calibri" w:hAnsi="Calibri"/>
          <w:i/>
          <w:color w:val="231F20"/>
          <w:spacing w:val="5"/>
          <w:sz w:val="18"/>
        </w:rPr>
        <w:t xml:space="preserve"> </w:t>
      </w:r>
      <w:r>
        <w:rPr>
          <w:rFonts w:ascii="Calibri" w:hAnsi="Calibri"/>
          <w:i/>
          <w:color w:val="231F20"/>
          <w:sz w:val="18"/>
        </w:rPr>
        <w:t>6</w:t>
      </w:r>
      <w:proofErr w:type="gramStart"/>
      <w:r>
        <w:rPr>
          <w:rFonts w:ascii="Calibri" w:hAnsi="Calibri"/>
          <w:i/>
          <w:color w:val="231F20"/>
          <w:sz w:val="18"/>
        </w:rPr>
        <w:t>B:</w:t>
      </w:r>
      <w:r>
        <w:rPr>
          <w:rFonts w:ascii="Calibri" w:hAnsi="Calibri"/>
          <w:i/>
          <w:color w:val="231F20"/>
          <w:spacing w:val="7"/>
          <w:sz w:val="18"/>
        </w:rPr>
        <w:t xml:space="preserve"> </w:t>
      </w:r>
      <w:r>
        <w:rPr>
          <w:rFonts w:ascii="Calibri" w:hAnsi="Calibri"/>
          <w:i/>
          <w:color w:val="231F20"/>
          <w:sz w:val="18"/>
        </w:rPr>
        <w:t>‘</w:t>
      </w:r>
      <w:proofErr w:type="gramEnd"/>
      <w:r>
        <w:rPr>
          <w:rFonts w:ascii="Calibri" w:hAnsi="Calibri"/>
          <w:i/>
          <w:color w:val="231F20"/>
          <w:sz w:val="18"/>
        </w:rPr>
        <w:t>Government</w:t>
      </w:r>
      <w:r>
        <w:rPr>
          <w:rFonts w:ascii="Calibri" w:hAnsi="Calibri"/>
          <w:i/>
          <w:color w:val="231F20"/>
          <w:spacing w:val="7"/>
          <w:sz w:val="18"/>
        </w:rPr>
        <w:t xml:space="preserve"> </w:t>
      </w:r>
      <w:r>
        <w:rPr>
          <w:rFonts w:ascii="Calibri" w:hAnsi="Calibri"/>
          <w:i/>
          <w:color w:val="231F20"/>
          <w:sz w:val="18"/>
        </w:rPr>
        <w:t>securities’</w:t>
      </w:r>
      <w:r>
        <w:rPr>
          <w:rFonts w:ascii="Calibri" w:hAnsi="Calibri"/>
          <w:i/>
          <w:color w:val="231F20"/>
          <w:spacing w:val="5"/>
          <w:sz w:val="18"/>
        </w:rPr>
        <w:t xml:space="preserve"> </w:t>
      </w:r>
      <w:r>
        <w:rPr>
          <w:rFonts w:ascii="Calibri" w:hAnsi="Calibri"/>
          <w:i/>
          <w:color w:val="231F20"/>
          <w:spacing w:val="-5"/>
          <w:sz w:val="18"/>
        </w:rPr>
        <w:t>and</w:t>
      </w:r>
    </w:p>
    <w:p w14:paraId="1EE52D83" w14:textId="77777777" w:rsidR="00547E8F" w:rsidRDefault="00123E31">
      <w:pPr>
        <w:spacing w:before="6"/>
        <w:ind w:left="503"/>
        <w:rPr>
          <w:rFonts w:ascii="Calibri" w:hAnsi="Calibri"/>
          <w:i/>
          <w:sz w:val="18"/>
        </w:rPr>
      </w:pPr>
      <w:r>
        <w:rPr>
          <w:rFonts w:ascii="Calibri" w:hAnsi="Calibri"/>
          <w:i/>
          <w:color w:val="231F20"/>
          <w:sz w:val="18"/>
        </w:rPr>
        <w:t>Note</w:t>
      </w:r>
      <w:r>
        <w:rPr>
          <w:rFonts w:ascii="Calibri" w:hAnsi="Calibri"/>
          <w:i/>
          <w:color w:val="231F20"/>
          <w:spacing w:val="7"/>
          <w:sz w:val="18"/>
        </w:rPr>
        <w:t xml:space="preserve"> </w:t>
      </w:r>
      <w:r>
        <w:rPr>
          <w:rFonts w:ascii="Calibri" w:hAnsi="Calibri"/>
          <w:i/>
          <w:color w:val="231F20"/>
          <w:sz w:val="18"/>
        </w:rPr>
        <w:t>10</w:t>
      </w:r>
      <w:proofErr w:type="gramStart"/>
      <w:r>
        <w:rPr>
          <w:rFonts w:ascii="Calibri" w:hAnsi="Calibri"/>
          <w:i/>
          <w:color w:val="231F20"/>
          <w:sz w:val="18"/>
        </w:rPr>
        <w:t>B:</w:t>
      </w:r>
      <w:r>
        <w:rPr>
          <w:rFonts w:ascii="Calibri" w:hAnsi="Calibri"/>
          <w:i/>
          <w:color w:val="231F20"/>
          <w:spacing w:val="5"/>
          <w:sz w:val="18"/>
        </w:rPr>
        <w:t xml:space="preserve"> </w:t>
      </w:r>
      <w:r>
        <w:rPr>
          <w:rFonts w:ascii="Calibri" w:hAnsi="Calibri"/>
          <w:i/>
          <w:color w:val="231F20"/>
          <w:sz w:val="18"/>
        </w:rPr>
        <w:t>‘</w:t>
      </w:r>
      <w:proofErr w:type="gramEnd"/>
      <w:r>
        <w:rPr>
          <w:rFonts w:ascii="Calibri" w:hAnsi="Calibri"/>
          <w:i/>
          <w:color w:val="231F20"/>
          <w:sz w:val="18"/>
        </w:rPr>
        <w:t>Financial</w:t>
      </w:r>
      <w:r>
        <w:rPr>
          <w:rFonts w:ascii="Calibri" w:hAnsi="Calibri"/>
          <w:i/>
          <w:color w:val="231F20"/>
          <w:spacing w:val="6"/>
          <w:sz w:val="18"/>
        </w:rPr>
        <w:t xml:space="preserve"> </w:t>
      </w:r>
      <w:r>
        <w:rPr>
          <w:rFonts w:ascii="Calibri" w:hAnsi="Calibri"/>
          <w:i/>
          <w:color w:val="231F20"/>
          <w:spacing w:val="-2"/>
          <w:sz w:val="18"/>
        </w:rPr>
        <w:t>instruments’</w:t>
      </w:r>
    </w:p>
    <w:p w14:paraId="590FC9F0" w14:textId="77777777" w:rsidR="00547E8F" w:rsidRDefault="00123E31">
      <w:pPr>
        <w:spacing w:before="106" w:line="247" w:lineRule="auto"/>
        <w:ind w:left="503"/>
        <w:jc w:val="both"/>
        <w:rPr>
          <w:rFonts w:ascii="Calibri" w:hAnsi="Calibri"/>
          <w:sz w:val="18"/>
        </w:rPr>
      </w:pPr>
      <w:r>
        <w:rPr>
          <w:rFonts w:ascii="Calibri" w:hAnsi="Calibri"/>
          <w:color w:val="231F20"/>
          <w:sz w:val="18"/>
        </w:rPr>
        <w:t>Government Securities primarily comprise treasury bonds, treasury indexed bonds and treasury notes issued by the Australian Office of Financial Management to meet the Australian Government’s financing needs.</w:t>
      </w:r>
    </w:p>
    <w:p w14:paraId="4DC2E3BD" w14:textId="77777777" w:rsidR="00547E8F" w:rsidRDefault="00123E31">
      <w:pPr>
        <w:spacing w:before="95" w:line="244" w:lineRule="auto"/>
        <w:ind w:left="503"/>
        <w:jc w:val="both"/>
        <w:rPr>
          <w:rFonts w:ascii="Calibri"/>
          <w:sz w:val="18"/>
        </w:rPr>
      </w:pPr>
      <w:r>
        <w:rPr>
          <w:rFonts w:ascii="Calibri"/>
          <w:color w:val="231F20"/>
          <w:sz w:val="18"/>
        </w:rPr>
        <w:t>The Australian Government recorded a liability</w:t>
      </w:r>
      <w:r>
        <w:rPr>
          <w:rFonts w:ascii="Calibri"/>
          <w:color w:val="231F20"/>
          <w:spacing w:val="40"/>
          <w:sz w:val="18"/>
        </w:rPr>
        <w:t xml:space="preserve"> </w:t>
      </w:r>
      <w:r>
        <w:rPr>
          <w:rFonts w:ascii="Calibri"/>
          <w:color w:val="231F20"/>
          <w:sz w:val="18"/>
        </w:rPr>
        <w:t xml:space="preserve">of $679.5 billion for Government Securities as </w:t>
      </w:r>
      <w:proofErr w:type="gramStart"/>
      <w:r>
        <w:rPr>
          <w:rFonts w:ascii="Calibri"/>
          <w:color w:val="231F20"/>
          <w:sz w:val="18"/>
        </w:rPr>
        <w:t>at</w:t>
      </w:r>
      <w:proofErr w:type="gramEnd"/>
      <w:r>
        <w:rPr>
          <w:rFonts w:ascii="Calibri"/>
          <w:color w:val="231F20"/>
          <w:sz w:val="18"/>
        </w:rPr>
        <w:t xml:space="preserve"> 30 June 2025 (GGS: $887.0 billion).</w:t>
      </w:r>
    </w:p>
    <w:p w14:paraId="48A7A48C" w14:textId="77777777" w:rsidR="00547E8F" w:rsidRDefault="00123E31">
      <w:pPr>
        <w:spacing w:before="103" w:line="247" w:lineRule="auto"/>
        <w:ind w:left="503" w:right="1"/>
        <w:jc w:val="both"/>
        <w:rPr>
          <w:rFonts w:ascii="Calibri"/>
          <w:sz w:val="18"/>
        </w:rPr>
      </w:pPr>
      <w:r>
        <w:rPr>
          <w:rFonts w:ascii="Calibri"/>
          <w:color w:val="231F20"/>
          <w:sz w:val="18"/>
        </w:rPr>
        <w:t>I focused on the valuation of Government Securities due to:</w:t>
      </w:r>
    </w:p>
    <w:p w14:paraId="6260755C" w14:textId="77777777" w:rsidR="00547E8F" w:rsidRDefault="00123E31">
      <w:pPr>
        <w:pStyle w:val="ListParagraph"/>
        <w:numPr>
          <w:ilvl w:val="1"/>
          <w:numId w:val="53"/>
        </w:numPr>
        <w:tabs>
          <w:tab w:val="left" w:pos="804"/>
          <w:tab w:val="left" w:pos="806"/>
        </w:tabs>
        <w:spacing w:before="99" w:line="244" w:lineRule="auto"/>
        <w:rPr>
          <w:rFonts w:ascii="Calibri" w:hAnsi="Calibri"/>
          <w:sz w:val="18"/>
        </w:rPr>
      </w:pPr>
      <w:r>
        <w:rPr>
          <w:rFonts w:ascii="Calibri" w:hAnsi="Calibri"/>
          <w:color w:val="231F20"/>
          <w:sz w:val="18"/>
        </w:rPr>
        <w:t>the significance of the value of Government Securities to the Australian Government’s net worth; and</w:t>
      </w:r>
    </w:p>
    <w:p w14:paraId="298336D8" w14:textId="77777777" w:rsidR="00547E8F" w:rsidRDefault="00123E31">
      <w:pPr>
        <w:pStyle w:val="ListParagraph"/>
        <w:numPr>
          <w:ilvl w:val="1"/>
          <w:numId w:val="53"/>
        </w:numPr>
        <w:tabs>
          <w:tab w:val="left" w:pos="804"/>
          <w:tab w:val="left" w:pos="806"/>
        </w:tabs>
        <w:spacing w:before="104" w:line="244" w:lineRule="auto"/>
        <w:rPr>
          <w:rFonts w:ascii="Calibri" w:hAnsi="Calibri"/>
          <w:sz w:val="18"/>
        </w:rPr>
      </w:pPr>
      <w:r>
        <w:rPr>
          <w:rFonts w:ascii="Calibri" w:hAnsi="Calibri"/>
          <w:color w:val="231F20"/>
          <w:sz w:val="18"/>
        </w:rPr>
        <w:t>the variety of methodologies used to determine the fair value of Government Securities. These include the use of assumptions relating to forward yield</w:t>
      </w:r>
      <w:r>
        <w:rPr>
          <w:rFonts w:ascii="Calibri" w:hAnsi="Calibri"/>
          <w:color w:val="231F20"/>
          <w:spacing w:val="80"/>
          <w:sz w:val="18"/>
        </w:rPr>
        <w:t xml:space="preserve"> </w:t>
      </w:r>
      <w:r>
        <w:rPr>
          <w:rFonts w:ascii="Calibri" w:hAnsi="Calibri"/>
          <w:color w:val="231F20"/>
          <w:sz w:val="18"/>
        </w:rPr>
        <w:t>curves, the consumer price index and discount rates.</w:t>
      </w:r>
    </w:p>
    <w:p w14:paraId="29DBCFF1" w14:textId="77777777" w:rsidR="00547E8F" w:rsidRDefault="00123E31">
      <w:pPr>
        <w:spacing w:before="106" w:line="247" w:lineRule="auto"/>
        <w:ind w:left="503" w:right="1"/>
        <w:jc w:val="both"/>
        <w:rPr>
          <w:rFonts w:ascii="Calibri" w:hAnsi="Calibri"/>
          <w:sz w:val="18"/>
        </w:rPr>
      </w:pPr>
      <w:r>
        <w:rPr>
          <w:rFonts w:ascii="Calibri" w:hAnsi="Calibri"/>
          <w:color w:val="231F20"/>
          <w:sz w:val="18"/>
        </w:rPr>
        <w:t>In addition, disclosures that support the users’ understanding of the valuation of Government Securities are complex.</w:t>
      </w:r>
    </w:p>
    <w:p w14:paraId="70C5115C" w14:textId="77777777" w:rsidR="00547E8F" w:rsidRDefault="00123E31">
      <w:pPr>
        <w:spacing w:before="106"/>
        <w:ind w:left="139"/>
        <w:rPr>
          <w:rFonts w:ascii="Calibri"/>
          <w:b/>
          <w:sz w:val="18"/>
        </w:rPr>
      </w:pPr>
      <w:r>
        <w:br w:type="column"/>
      </w:r>
      <w:r>
        <w:rPr>
          <w:rFonts w:ascii="Calibri"/>
          <w:b/>
          <w:color w:val="231F20"/>
          <w:sz w:val="18"/>
        </w:rPr>
        <w:t>How</w:t>
      </w:r>
      <w:r>
        <w:rPr>
          <w:rFonts w:ascii="Calibri"/>
          <w:b/>
          <w:color w:val="231F20"/>
          <w:spacing w:val="3"/>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z w:val="18"/>
        </w:rPr>
        <w:t>audit</w:t>
      </w:r>
      <w:r>
        <w:rPr>
          <w:rFonts w:ascii="Calibri"/>
          <w:b/>
          <w:color w:val="231F20"/>
          <w:spacing w:val="6"/>
          <w:sz w:val="18"/>
        </w:rPr>
        <w:t xml:space="preserve"> </w:t>
      </w:r>
      <w:r>
        <w:rPr>
          <w:rFonts w:ascii="Calibri"/>
          <w:b/>
          <w:color w:val="231F20"/>
          <w:sz w:val="18"/>
        </w:rPr>
        <w:t>addressed</w:t>
      </w:r>
      <w:r>
        <w:rPr>
          <w:rFonts w:ascii="Calibri"/>
          <w:b/>
          <w:color w:val="231F20"/>
          <w:spacing w:val="5"/>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pacing w:val="-2"/>
          <w:sz w:val="18"/>
        </w:rPr>
        <w:t>matter</w:t>
      </w:r>
    </w:p>
    <w:p w14:paraId="5337FB32" w14:textId="77777777" w:rsidR="00547E8F" w:rsidRDefault="00123E31">
      <w:pPr>
        <w:spacing w:before="104" w:line="247" w:lineRule="auto"/>
        <w:ind w:left="139" w:right="663"/>
        <w:rPr>
          <w:rFonts w:ascii="Calibri"/>
          <w:sz w:val="18"/>
        </w:rPr>
      </w:pPr>
      <w:r>
        <w:rPr>
          <w:rFonts w:ascii="Calibri"/>
          <w:color w:val="231F20"/>
          <w:sz w:val="18"/>
        </w:rPr>
        <w:t xml:space="preserve">To audit the valuation of Government Securities, </w:t>
      </w:r>
      <w:r>
        <w:rPr>
          <w:rFonts w:ascii="Calibri"/>
          <w:color w:val="231F20"/>
          <w:spacing w:val="-6"/>
          <w:sz w:val="18"/>
        </w:rPr>
        <w:t>I:</w:t>
      </w:r>
    </w:p>
    <w:p w14:paraId="25AC81E9" w14:textId="77777777" w:rsidR="00547E8F" w:rsidRDefault="00123E31">
      <w:pPr>
        <w:pStyle w:val="ListParagraph"/>
        <w:numPr>
          <w:ilvl w:val="0"/>
          <w:numId w:val="53"/>
        </w:numPr>
        <w:tabs>
          <w:tab w:val="left" w:pos="441"/>
        </w:tabs>
        <w:spacing w:before="99" w:line="244" w:lineRule="auto"/>
        <w:ind w:left="441" w:right="673"/>
        <w:rPr>
          <w:rFonts w:ascii="Calibri" w:hAnsi="Calibri"/>
          <w:sz w:val="18"/>
        </w:rPr>
      </w:pPr>
      <w:r>
        <w:rPr>
          <w:rFonts w:ascii="Calibri" w:hAnsi="Calibri"/>
          <w:color w:val="231F20"/>
          <w:sz w:val="18"/>
        </w:rPr>
        <w:t xml:space="preserve">tested the design, implementation and operating effectiveness of relevant controls related to the issuance of Government </w:t>
      </w:r>
      <w:proofErr w:type="gramStart"/>
      <w:r>
        <w:rPr>
          <w:rFonts w:ascii="Calibri" w:hAnsi="Calibri"/>
          <w:color w:val="231F20"/>
          <w:spacing w:val="-2"/>
          <w:sz w:val="18"/>
        </w:rPr>
        <w:t>Securities;</w:t>
      </w:r>
      <w:proofErr w:type="gramEnd"/>
    </w:p>
    <w:p w14:paraId="66008BD4" w14:textId="77777777" w:rsidR="00547E8F" w:rsidRDefault="00123E31">
      <w:pPr>
        <w:pStyle w:val="ListParagraph"/>
        <w:numPr>
          <w:ilvl w:val="0"/>
          <w:numId w:val="53"/>
        </w:numPr>
        <w:tabs>
          <w:tab w:val="left" w:pos="441"/>
        </w:tabs>
        <w:spacing w:before="106" w:line="244" w:lineRule="auto"/>
        <w:ind w:left="441" w:right="673"/>
        <w:rPr>
          <w:rFonts w:ascii="Calibri" w:hAnsi="Calibri"/>
          <w:sz w:val="18"/>
        </w:rPr>
      </w:pPr>
      <w:r>
        <w:rPr>
          <w:rFonts w:ascii="Calibri" w:hAnsi="Calibri"/>
          <w:color w:val="231F20"/>
          <w:sz w:val="18"/>
        </w:rPr>
        <w:t>tested the design, implementation and operating effectiveness of relevant controls in relation to the ongoing assessment and recalculation of market valuations of securities; and</w:t>
      </w:r>
    </w:p>
    <w:p w14:paraId="3E012918" w14:textId="77777777" w:rsidR="00547E8F" w:rsidRDefault="00123E31">
      <w:pPr>
        <w:pStyle w:val="ListParagraph"/>
        <w:numPr>
          <w:ilvl w:val="0"/>
          <w:numId w:val="53"/>
        </w:numPr>
        <w:tabs>
          <w:tab w:val="left" w:pos="441"/>
        </w:tabs>
        <w:spacing w:before="105" w:line="247" w:lineRule="auto"/>
        <w:ind w:left="441" w:right="672"/>
        <w:rPr>
          <w:rFonts w:ascii="Calibri" w:hAnsi="Calibri"/>
          <w:sz w:val="18"/>
        </w:rPr>
      </w:pPr>
      <w:r>
        <w:rPr>
          <w:rFonts w:ascii="Calibri" w:hAnsi="Calibri"/>
          <w:color w:val="231F20"/>
          <w:sz w:val="18"/>
        </w:rPr>
        <w:t xml:space="preserve">assessed the valuation of Government Securities </w:t>
      </w:r>
      <w:proofErr w:type="gramStart"/>
      <w:r>
        <w:rPr>
          <w:rFonts w:ascii="Calibri" w:hAnsi="Calibri"/>
          <w:color w:val="231F20"/>
          <w:sz w:val="18"/>
        </w:rPr>
        <w:t>at</w:t>
      </w:r>
      <w:proofErr w:type="gramEnd"/>
      <w:r>
        <w:rPr>
          <w:rFonts w:ascii="Calibri" w:hAnsi="Calibri"/>
          <w:color w:val="231F20"/>
          <w:sz w:val="18"/>
        </w:rPr>
        <w:t xml:space="preserve"> 30 June 2025, using the following procedures:</w:t>
      </w:r>
    </w:p>
    <w:p w14:paraId="4D9258D5" w14:textId="77777777" w:rsidR="00547E8F" w:rsidRDefault="00123E31">
      <w:pPr>
        <w:pStyle w:val="ListParagraph"/>
        <w:numPr>
          <w:ilvl w:val="0"/>
          <w:numId w:val="50"/>
        </w:numPr>
        <w:tabs>
          <w:tab w:val="left" w:pos="1042"/>
          <w:tab w:val="left" w:pos="1044"/>
        </w:tabs>
        <w:spacing w:before="97" w:line="242" w:lineRule="auto"/>
        <w:ind w:right="674"/>
        <w:rPr>
          <w:rFonts w:ascii="Calibri" w:hAnsi="Calibri"/>
          <w:sz w:val="18"/>
        </w:rPr>
      </w:pPr>
      <w:r>
        <w:rPr>
          <w:rFonts w:ascii="Calibri" w:hAnsi="Calibri"/>
          <w:color w:val="231F20"/>
          <w:sz w:val="18"/>
        </w:rPr>
        <w:t>agreed the face values and coupon rates of treasury bonds, treasury indexed</w:t>
      </w:r>
      <w:r>
        <w:rPr>
          <w:rFonts w:ascii="Calibri" w:hAnsi="Calibri"/>
          <w:color w:val="231F20"/>
          <w:spacing w:val="-4"/>
          <w:sz w:val="18"/>
        </w:rPr>
        <w:t xml:space="preserve"> </w:t>
      </w:r>
      <w:r>
        <w:rPr>
          <w:rFonts w:ascii="Calibri" w:hAnsi="Calibri"/>
          <w:color w:val="231F20"/>
          <w:sz w:val="18"/>
        </w:rPr>
        <w:t>bonds</w:t>
      </w:r>
      <w:r>
        <w:rPr>
          <w:rFonts w:ascii="Calibri" w:hAnsi="Calibri"/>
          <w:color w:val="231F20"/>
          <w:spacing w:val="-6"/>
          <w:sz w:val="18"/>
        </w:rPr>
        <w:t xml:space="preserve"> </w:t>
      </w:r>
      <w:r>
        <w:rPr>
          <w:rFonts w:ascii="Calibri" w:hAnsi="Calibri"/>
          <w:color w:val="231F20"/>
          <w:sz w:val="18"/>
        </w:rPr>
        <w:t>and</w:t>
      </w:r>
      <w:r>
        <w:rPr>
          <w:rFonts w:ascii="Calibri" w:hAnsi="Calibri"/>
          <w:color w:val="231F20"/>
          <w:spacing w:val="-5"/>
          <w:sz w:val="18"/>
        </w:rPr>
        <w:t xml:space="preserve"> </w:t>
      </w:r>
      <w:r>
        <w:rPr>
          <w:rFonts w:ascii="Calibri" w:hAnsi="Calibri"/>
          <w:color w:val="231F20"/>
          <w:sz w:val="18"/>
        </w:rPr>
        <w:t>treasury</w:t>
      </w:r>
      <w:r>
        <w:rPr>
          <w:rFonts w:ascii="Calibri" w:hAnsi="Calibri"/>
          <w:color w:val="231F20"/>
          <w:spacing w:val="-5"/>
          <w:sz w:val="18"/>
        </w:rPr>
        <w:t xml:space="preserve"> </w:t>
      </w:r>
      <w:r>
        <w:rPr>
          <w:rFonts w:ascii="Calibri" w:hAnsi="Calibri"/>
          <w:color w:val="231F20"/>
          <w:sz w:val="18"/>
        </w:rPr>
        <w:t>notes</w:t>
      </w:r>
      <w:r>
        <w:rPr>
          <w:rFonts w:ascii="Calibri" w:hAnsi="Calibri"/>
          <w:color w:val="231F20"/>
          <w:spacing w:val="-4"/>
          <w:sz w:val="18"/>
        </w:rPr>
        <w:t xml:space="preserve"> </w:t>
      </w:r>
      <w:r>
        <w:rPr>
          <w:rFonts w:ascii="Calibri" w:hAnsi="Calibri"/>
          <w:color w:val="231F20"/>
          <w:sz w:val="18"/>
        </w:rPr>
        <w:t xml:space="preserve">to independent third party </w:t>
      </w:r>
      <w:proofErr w:type="gramStart"/>
      <w:r>
        <w:rPr>
          <w:rFonts w:ascii="Calibri" w:hAnsi="Calibri"/>
          <w:color w:val="231F20"/>
          <w:sz w:val="18"/>
        </w:rPr>
        <w:t>reports;</w:t>
      </w:r>
      <w:proofErr w:type="gramEnd"/>
    </w:p>
    <w:p w14:paraId="0266B86D" w14:textId="77777777" w:rsidR="00547E8F" w:rsidRDefault="00123E31">
      <w:pPr>
        <w:pStyle w:val="ListParagraph"/>
        <w:numPr>
          <w:ilvl w:val="0"/>
          <w:numId w:val="50"/>
        </w:numPr>
        <w:tabs>
          <w:tab w:val="left" w:pos="1042"/>
          <w:tab w:val="left" w:pos="1044"/>
        </w:tabs>
        <w:spacing w:before="107" w:line="244" w:lineRule="auto"/>
        <w:ind w:right="673"/>
        <w:rPr>
          <w:rFonts w:ascii="Calibri" w:hAnsi="Calibri"/>
          <w:sz w:val="18"/>
        </w:rPr>
      </w:pPr>
      <w:r>
        <w:rPr>
          <w:rFonts w:ascii="Calibri" w:hAnsi="Calibri"/>
          <w:color w:val="231F20"/>
          <w:sz w:val="18"/>
        </w:rPr>
        <w:t>assessed the reasonableness of the yield to maturity assumption on securities, relative to market</w:t>
      </w:r>
      <w:r>
        <w:rPr>
          <w:rFonts w:ascii="Calibri" w:hAnsi="Calibri"/>
          <w:color w:val="231F20"/>
          <w:spacing w:val="40"/>
          <w:sz w:val="18"/>
        </w:rPr>
        <w:t xml:space="preserve"> </w:t>
      </w:r>
      <w:r>
        <w:rPr>
          <w:rFonts w:ascii="Calibri" w:hAnsi="Calibri"/>
          <w:color w:val="231F20"/>
          <w:sz w:val="18"/>
        </w:rPr>
        <w:t>interest rates and performed a recalculation of the fair value of Government Securities for issued treasury bonds, treasury indexed bonds and treasury notes; and</w:t>
      </w:r>
    </w:p>
    <w:p w14:paraId="39BDE74B" w14:textId="77777777" w:rsidR="00547E8F" w:rsidRDefault="00123E31">
      <w:pPr>
        <w:pStyle w:val="ListParagraph"/>
        <w:numPr>
          <w:ilvl w:val="0"/>
          <w:numId w:val="50"/>
        </w:numPr>
        <w:tabs>
          <w:tab w:val="left" w:pos="1042"/>
          <w:tab w:val="left" w:pos="1044"/>
        </w:tabs>
        <w:spacing w:before="102" w:line="244" w:lineRule="auto"/>
        <w:ind w:right="673"/>
        <w:rPr>
          <w:rFonts w:ascii="Calibri" w:hAnsi="Calibri"/>
          <w:sz w:val="18"/>
        </w:rPr>
      </w:pPr>
      <w:r>
        <w:rPr>
          <w:rFonts w:ascii="Calibri" w:hAnsi="Calibri"/>
          <w:color w:val="231F20"/>
          <w:sz w:val="18"/>
        </w:rPr>
        <w:t>evaluated the appropriateness of</w:t>
      </w:r>
      <w:r>
        <w:rPr>
          <w:rFonts w:ascii="Calibri" w:hAnsi="Calibri"/>
          <w:color w:val="231F20"/>
          <w:spacing w:val="40"/>
          <w:sz w:val="18"/>
        </w:rPr>
        <w:t xml:space="preserve"> </w:t>
      </w:r>
      <w:r>
        <w:rPr>
          <w:rFonts w:ascii="Calibri" w:hAnsi="Calibri"/>
          <w:color w:val="231F20"/>
          <w:sz w:val="18"/>
        </w:rPr>
        <w:t>the disclosures of sensitivities and risks related to Government Securities as disclosed in Note 6B</w:t>
      </w:r>
      <w:r>
        <w:rPr>
          <w:rFonts w:ascii="Calibri" w:hAnsi="Calibri"/>
          <w:color w:val="231F20"/>
          <w:spacing w:val="40"/>
          <w:sz w:val="18"/>
        </w:rPr>
        <w:t xml:space="preserve"> </w:t>
      </w:r>
      <w:proofErr w:type="gramStart"/>
      <w:r>
        <w:rPr>
          <w:rFonts w:ascii="Calibri" w:hAnsi="Calibri"/>
          <w:color w:val="231F20"/>
          <w:sz w:val="18"/>
        </w:rPr>
        <w:t>and</w:t>
      </w:r>
      <w:r>
        <w:rPr>
          <w:rFonts w:ascii="Calibri" w:hAnsi="Calibri"/>
          <w:color w:val="231F20"/>
          <w:spacing w:val="40"/>
          <w:sz w:val="18"/>
        </w:rPr>
        <w:t xml:space="preserve">  </w:t>
      </w:r>
      <w:r>
        <w:rPr>
          <w:rFonts w:ascii="Calibri" w:hAnsi="Calibri"/>
          <w:color w:val="231F20"/>
          <w:sz w:val="18"/>
        </w:rPr>
        <w:t>10B</w:t>
      </w:r>
      <w:r>
        <w:rPr>
          <w:rFonts w:ascii="Calibri" w:hAnsi="Calibri"/>
          <w:color w:val="231F20"/>
          <w:spacing w:val="40"/>
          <w:sz w:val="18"/>
        </w:rPr>
        <w:t xml:space="preserve">  </w:t>
      </w:r>
      <w:r>
        <w:rPr>
          <w:rFonts w:ascii="Calibri" w:hAnsi="Calibri"/>
          <w:color w:val="231F20"/>
          <w:sz w:val="18"/>
        </w:rPr>
        <w:t>to</w:t>
      </w:r>
      <w:proofErr w:type="gramEnd"/>
      <w:r>
        <w:rPr>
          <w:rFonts w:ascii="Calibri" w:hAnsi="Calibri"/>
          <w:color w:val="231F20"/>
          <w:spacing w:val="40"/>
          <w:sz w:val="18"/>
        </w:rPr>
        <w:t xml:space="preserve">  </w:t>
      </w:r>
      <w:proofErr w:type="gramStart"/>
      <w:r>
        <w:rPr>
          <w:rFonts w:ascii="Calibri" w:hAnsi="Calibri"/>
          <w:color w:val="231F20"/>
          <w:sz w:val="18"/>
        </w:rPr>
        <w:t>the</w:t>
      </w:r>
      <w:r>
        <w:rPr>
          <w:rFonts w:ascii="Calibri" w:hAnsi="Calibri"/>
          <w:color w:val="231F20"/>
          <w:spacing w:val="40"/>
          <w:sz w:val="18"/>
        </w:rPr>
        <w:t xml:space="preserve">  </w:t>
      </w:r>
      <w:r>
        <w:rPr>
          <w:rFonts w:ascii="Calibri" w:hAnsi="Calibri"/>
          <w:color w:val="231F20"/>
          <w:sz w:val="18"/>
        </w:rPr>
        <w:t>Consolidated</w:t>
      </w:r>
      <w:proofErr w:type="gramEnd"/>
    </w:p>
    <w:p w14:paraId="455EFCD8" w14:textId="77777777" w:rsidR="00547E8F" w:rsidRDefault="00547E8F">
      <w:pPr>
        <w:pStyle w:val="ListParagraph"/>
        <w:spacing w:line="244" w:lineRule="auto"/>
        <w:rPr>
          <w:rFonts w:ascii="Calibri" w:hAnsi="Calibri"/>
          <w:sz w:val="18"/>
        </w:rPr>
        <w:sectPr w:rsidR="00547E8F">
          <w:headerReference w:type="default" r:id="rId19"/>
          <w:footerReference w:type="even" r:id="rId20"/>
          <w:footerReference w:type="default" r:id="rId21"/>
          <w:pgSz w:w="9980" w:h="14180"/>
          <w:pgMar w:top="980" w:right="708" w:bottom="1400" w:left="708" w:header="787" w:footer="1205" w:gutter="0"/>
          <w:pgNumType w:start="5"/>
          <w:cols w:num="2" w:space="720" w:equalWidth="0">
            <w:col w:w="4103" w:space="40"/>
            <w:col w:w="4421"/>
          </w:cols>
        </w:sectPr>
      </w:pPr>
    </w:p>
    <w:p w14:paraId="6816B7B8" w14:textId="77777777" w:rsidR="00547E8F" w:rsidRDefault="00123E31">
      <w:pPr>
        <w:tabs>
          <w:tab w:val="left" w:pos="5187"/>
          <w:tab w:val="left" w:pos="7975"/>
        </w:tabs>
        <w:ind w:left="413"/>
        <w:rPr>
          <w:rFonts w:ascii="Calibri"/>
          <w:sz w:val="18"/>
        </w:rPr>
      </w:pPr>
      <w:r>
        <w:rPr>
          <w:rFonts w:ascii="Calibri"/>
          <w:color w:val="231F20"/>
          <w:sz w:val="18"/>
          <w:u w:val="single" w:color="231F20"/>
        </w:rPr>
        <w:tab/>
        <w:t>Financial</w:t>
      </w:r>
      <w:r>
        <w:rPr>
          <w:rFonts w:ascii="Calibri"/>
          <w:color w:val="231F20"/>
          <w:spacing w:val="8"/>
          <w:sz w:val="18"/>
          <w:u w:val="single" w:color="231F20"/>
        </w:rPr>
        <w:t xml:space="preserve"> </w:t>
      </w:r>
      <w:r>
        <w:rPr>
          <w:rFonts w:ascii="Calibri"/>
          <w:color w:val="231F20"/>
          <w:spacing w:val="-2"/>
          <w:sz w:val="18"/>
          <w:u w:val="single" w:color="231F20"/>
        </w:rPr>
        <w:t>Statements.</w:t>
      </w:r>
      <w:r>
        <w:rPr>
          <w:rFonts w:ascii="Calibri"/>
          <w:color w:val="231F20"/>
          <w:sz w:val="18"/>
          <w:u w:val="single" w:color="231F20"/>
        </w:rPr>
        <w:tab/>
      </w:r>
    </w:p>
    <w:p w14:paraId="4A92F219" w14:textId="77777777" w:rsidR="00547E8F" w:rsidRDefault="00547E8F">
      <w:pPr>
        <w:rPr>
          <w:rFonts w:ascii="Calibri"/>
          <w:sz w:val="18"/>
        </w:rPr>
        <w:sectPr w:rsidR="00547E8F">
          <w:type w:val="continuous"/>
          <w:pgSz w:w="9980" w:h="14180"/>
          <w:pgMar w:top="1340" w:right="708" w:bottom="280" w:left="708" w:header="787" w:footer="1205" w:gutter="0"/>
          <w:cols w:space="720"/>
        </w:sectPr>
      </w:pPr>
    </w:p>
    <w:p w14:paraId="025E8446" w14:textId="77777777" w:rsidR="00547E8F" w:rsidRDefault="00123E31">
      <w:pPr>
        <w:spacing w:before="114"/>
        <w:ind w:left="503"/>
        <w:rPr>
          <w:rFonts w:ascii="Calibri"/>
          <w:b/>
          <w:sz w:val="18"/>
        </w:rPr>
      </w:pPr>
      <w:r>
        <w:rPr>
          <w:rFonts w:ascii="Calibri"/>
          <w:b/>
          <w:color w:val="231F20"/>
          <w:sz w:val="18"/>
        </w:rPr>
        <w:t>Key</w:t>
      </w:r>
      <w:r>
        <w:rPr>
          <w:rFonts w:ascii="Calibri"/>
          <w:b/>
          <w:color w:val="231F20"/>
          <w:spacing w:val="5"/>
          <w:sz w:val="18"/>
        </w:rPr>
        <w:t xml:space="preserve"> </w:t>
      </w:r>
      <w:r>
        <w:rPr>
          <w:rFonts w:ascii="Calibri"/>
          <w:b/>
          <w:color w:val="231F20"/>
          <w:sz w:val="18"/>
        </w:rPr>
        <w:t>audit</w:t>
      </w:r>
      <w:r>
        <w:rPr>
          <w:rFonts w:ascii="Calibri"/>
          <w:b/>
          <w:color w:val="231F20"/>
          <w:spacing w:val="5"/>
          <w:sz w:val="18"/>
        </w:rPr>
        <w:t xml:space="preserve"> </w:t>
      </w:r>
      <w:r>
        <w:rPr>
          <w:rFonts w:ascii="Calibri"/>
          <w:b/>
          <w:color w:val="231F20"/>
          <w:spacing w:val="-2"/>
          <w:sz w:val="18"/>
        </w:rPr>
        <w:t>matter</w:t>
      </w:r>
    </w:p>
    <w:p w14:paraId="7F052713" w14:textId="77777777" w:rsidR="00547E8F" w:rsidRDefault="00123E31">
      <w:pPr>
        <w:spacing w:before="106"/>
        <w:ind w:left="503"/>
        <w:rPr>
          <w:rFonts w:ascii="Calibri"/>
          <w:b/>
          <w:sz w:val="18"/>
        </w:rPr>
      </w:pPr>
      <w:r>
        <w:rPr>
          <w:rFonts w:ascii="Calibri"/>
          <w:b/>
          <w:color w:val="231F20"/>
          <w:sz w:val="18"/>
        </w:rPr>
        <w:t>Valuation</w:t>
      </w:r>
      <w:r>
        <w:rPr>
          <w:rFonts w:ascii="Calibri"/>
          <w:b/>
          <w:color w:val="231F20"/>
          <w:spacing w:val="8"/>
          <w:sz w:val="18"/>
        </w:rPr>
        <w:t xml:space="preserve"> </w:t>
      </w:r>
      <w:r>
        <w:rPr>
          <w:rFonts w:ascii="Calibri"/>
          <w:b/>
          <w:color w:val="231F20"/>
          <w:sz w:val="18"/>
        </w:rPr>
        <w:t>of</w:t>
      </w:r>
      <w:r>
        <w:rPr>
          <w:rFonts w:ascii="Calibri"/>
          <w:b/>
          <w:color w:val="231F20"/>
          <w:spacing w:val="10"/>
          <w:sz w:val="18"/>
        </w:rPr>
        <w:t xml:space="preserve"> </w:t>
      </w:r>
      <w:r>
        <w:rPr>
          <w:rFonts w:ascii="Calibri"/>
          <w:b/>
          <w:color w:val="231F20"/>
          <w:sz w:val="18"/>
        </w:rPr>
        <w:t>superannuation</w:t>
      </w:r>
      <w:r>
        <w:rPr>
          <w:rFonts w:ascii="Calibri"/>
          <w:b/>
          <w:color w:val="231F20"/>
          <w:spacing w:val="9"/>
          <w:sz w:val="18"/>
        </w:rPr>
        <w:t xml:space="preserve"> </w:t>
      </w:r>
      <w:r>
        <w:rPr>
          <w:rFonts w:ascii="Calibri"/>
          <w:b/>
          <w:color w:val="231F20"/>
          <w:spacing w:val="-2"/>
          <w:sz w:val="18"/>
        </w:rPr>
        <w:t>liability</w:t>
      </w:r>
    </w:p>
    <w:p w14:paraId="03B90636" w14:textId="77777777" w:rsidR="00547E8F" w:rsidRDefault="00123E31">
      <w:pPr>
        <w:spacing w:before="106"/>
        <w:ind w:left="503"/>
        <w:rPr>
          <w:rFonts w:ascii="Calibri" w:hAnsi="Calibri"/>
          <w:i/>
          <w:sz w:val="18"/>
        </w:rPr>
      </w:pPr>
      <w:r>
        <w:rPr>
          <w:rFonts w:ascii="Calibri" w:hAnsi="Calibri"/>
          <w:i/>
          <w:color w:val="231F20"/>
          <w:sz w:val="18"/>
        </w:rPr>
        <w:t>Refer</w:t>
      </w:r>
      <w:r>
        <w:rPr>
          <w:rFonts w:ascii="Calibri" w:hAnsi="Calibri"/>
          <w:i/>
          <w:color w:val="231F20"/>
          <w:spacing w:val="19"/>
          <w:sz w:val="18"/>
        </w:rPr>
        <w:t xml:space="preserve"> </w:t>
      </w:r>
      <w:r>
        <w:rPr>
          <w:rFonts w:ascii="Calibri" w:hAnsi="Calibri"/>
          <w:i/>
          <w:color w:val="231F20"/>
          <w:sz w:val="18"/>
        </w:rPr>
        <w:t>to</w:t>
      </w:r>
      <w:r>
        <w:rPr>
          <w:rFonts w:ascii="Calibri" w:hAnsi="Calibri"/>
          <w:i/>
          <w:color w:val="231F20"/>
          <w:spacing w:val="19"/>
          <w:sz w:val="18"/>
        </w:rPr>
        <w:t xml:space="preserve"> </w:t>
      </w:r>
      <w:r>
        <w:rPr>
          <w:rFonts w:ascii="Calibri" w:hAnsi="Calibri"/>
          <w:i/>
          <w:color w:val="231F20"/>
          <w:sz w:val="18"/>
        </w:rPr>
        <w:t>Note</w:t>
      </w:r>
      <w:r>
        <w:rPr>
          <w:rFonts w:ascii="Calibri" w:hAnsi="Calibri"/>
          <w:i/>
          <w:color w:val="231F20"/>
          <w:spacing w:val="20"/>
          <w:sz w:val="18"/>
        </w:rPr>
        <w:t xml:space="preserve"> </w:t>
      </w:r>
      <w:r>
        <w:rPr>
          <w:rFonts w:ascii="Calibri" w:hAnsi="Calibri"/>
          <w:i/>
          <w:color w:val="231F20"/>
          <w:sz w:val="18"/>
        </w:rPr>
        <w:t>6</w:t>
      </w:r>
      <w:proofErr w:type="gramStart"/>
      <w:r>
        <w:rPr>
          <w:rFonts w:ascii="Calibri" w:hAnsi="Calibri"/>
          <w:i/>
          <w:color w:val="231F20"/>
          <w:sz w:val="18"/>
        </w:rPr>
        <w:t>F:</w:t>
      </w:r>
      <w:r>
        <w:rPr>
          <w:rFonts w:ascii="Calibri" w:hAnsi="Calibri"/>
          <w:i/>
          <w:color w:val="231F20"/>
          <w:spacing w:val="20"/>
          <w:sz w:val="18"/>
        </w:rPr>
        <w:t xml:space="preserve"> </w:t>
      </w:r>
      <w:r>
        <w:rPr>
          <w:rFonts w:ascii="Calibri" w:hAnsi="Calibri"/>
          <w:i/>
          <w:color w:val="231F20"/>
          <w:sz w:val="18"/>
        </w:rPr>
        <w:t>‘</w:t>
      </w:r>
      <w:proofErr w:type="gramEnd"/>
      <w:r>
        <w:rPr>
          <w:rFonts w:ascii="Calibri" w:hAnsi="Calibri"/>
          <w:i/>
          <w:color w:val="231F20"/>
          <w:sz w:val="18"/>
        </w:rPr>
        <w:t>Employee</w:t>
      </w:r>
      <w:r>
        <w:rPr>
          <w:rFonts w:ascii="Calibri" w:hAnsi="Calibri"/>
          <w:i/>
          <w:color w:val="231F20"/>
          <w:spacing w:val="19"/>
          <w:sz w:val="18"/>
        </w:rPr>
        <w:t xml:space="preserve"> </w:t>
      </w:r>
      <w:r>
        <w:rPr>
          <w:rFonts w:ascii="Calibri" w:hAnsi="Calibri"/>
          <w:i/>
          <w:color w:val="231F20"/>
          <w:sz w:val="18"/>
        </w:rPr>
        <w:t>benefits’</w:t>
      </w:r>
      <w:r>
        <w:rPr>
          <w:rFonts w:ascii="Calibri" w:hAnsi="Calibri"/>
          <w:i/>
          <w:color w:val="231F20"/>
          <w:spacing w:val="18"/>
          <w:sz w:val="18"/>
        </w:rPr>
        <w:t xml:space="preserve"> </w:t>
      </w:r>
      <w:r>
        <w:rPr>
          <w:rFonts w:ascii="Calibri" w:hAnsi="Calibri"/>
          <w:i/>
          <w:color w:val="231F20"/>
          <w:sz w:val="18"/>
        </w:rPr>
        <w:t>and</w:t>
      </w:r>
      <w:r>
        <w:rPr>
          <w:rFonts w:ascii="Calibri" w:hAnsi="Calibri"/>
          <w:i/>
          <w:color w:val="231F20"/>
          <w:spacing w:val="20"/>
          <w:sz w:val="18"/>
        </w:rPr>
        <w:t xml:space="preserve"> </w:t>
      </w:r>
      <w:r>
        <w:rPr>
          <w:rFonts w:ascii="Calibri" w:hAnsi="Calibri"/>
          <w:i/>
          <w:color w:val="231F20"/>
          <w:spacing w:val="-4"/>
          <w:sz w:val="18"/>
        </w:rPr>
        <w:t>Note</w:t>
      </w:r>
    </w:p>
    <w:p w14:paraId="6C2FE4DC" w14:textId="77777777" w:rsidR="00547E8F" w:rsidRDefault="00123E31">
      <w:pPr>
        <w:spacing w:before="6"/>
        <w:ind w:left="503"/>
        <w:rPr>
          <w:rFonts w:ascii="Calibri" w:hAnsi="Calibri"/>
          <w:i/>
          <w:sz w:val="18"/>
        </w:rPr>
      </w:pPr>
      <w:r>
        <w:rPr>
          <w:rFonts w:ascii="Calibri" w:hAnsi="Calibri"/>
          <w:i/>
          <w:color w:val="231F20"/>
          <w:sz w:val="18"/>
        </w:rPr>
        <w:t>10C:</w:t>
      </w:r>
      <w:r>
        <w:rPr>
          <w:rFonts w:ascii="Calibri" w:hAnsi="Calibri"/>
          <w:i/>
          <w:color w:val="231F20"/>
          <w:spacing w:val="5"/>
          <w:sz w:val="18"/>
        </w:rPr>
        <w:t xml:space="preserve"> </w:t>
      </w:r>
      <w:r>
        <w:rPr>
          <w:rFonts w:ascii="Calibri" w:hAnsi="Calibri"/>
          <w:i/>
          <w:color w:val="231F20"/>
          <w:sz w:val="18"/>
        </w:rPr>
        <w:t>‘Defined</w:t>
      </w:r>
      <w:r>
        <w:rPr>
          <w:rFonts w:ascii="Calibri" w:hAnsi="Calibri"/>
          <w:i/>
          <w:color w:val="231F20"/>
          <w:spacing w:val="6"/>
          <w:sz w:val="18"/>
        </w:rPr>
        <w:t xml:space="preserve"> </w:t>
      </w:r>
      <w:r>
        <w:rPr>
          <w:rFonts w:ascii="Calibri" w:hAnsi="Calibri"/>
          <w:i/>
          <w:color w:val="231F20"/>
          <w:sz w:val="18"/>
        </w:rPr>
        <w:t>benefit</w:t>
      </w:r>
      <w:r>
        <w:rPr>
          <w:rFonts w:ascii="Calibri" w:hAnsi="Calibri"/>
          <w:i/>
          <w:color w:val="231F20"/>
          <w:spacing w:val="6"/>
          <w:sz w:val="18"/>
        </w:rPr>
        <w:t xml:space="preserve"> </w:t>
      </w:r>
      <w:r>
        <w:rPr>
          <w:rFonts w:ascii="Calibri" w:hAnsi="Calibri"/>
          <w:i/>
          <w:color w:val="231F20"/>
          <w:sz w:val="18"/>
        </w:rPr>
        <w:t>superannuation</w:t>
      </w:r>
      <w:r>
        <w:rPr>
          <w:rFonts w:ascii="Calibri" w:hAnsi="Calibri"/>
          <w:i/>
          <w:color w:val="231F20"/>
          <w:spacing w:val="4"/>
          <w:sz w:val="18"/>
        </w:rPr>
        <w:t xml:space="preserve"> </w:t>
      </w:r>
      <w:r>
        <w:rPr>
          <w:rFonts w:ascii="Calibri" w:hAnsi="Calibri"/>
          <w:i/>
          <w:color w:val="231F20"/>
          <w:spacing w:val="-2"/>
          <w:sz w:val="18"/>
        </w:rPr>
        <w:t>plans’</w:t>
      </w:r>
    </w:p>
    <w:p w14:paraId="046BC250" w14:textId="77777777" w:rsidR="00547E8F" w:rsidRDefault="00123E31">
      <w:pPr>
        <w:tabs>
          <w:tab w:val="left" w:pos="994"/>
          <w:tab w:val="left" w:pos="1964"/>
          <w:tab w:val="left" w:pos="3121"/>
          <w:tab w:val="left" w:pos="4011"/>
        </w:tabs>
        <w:spacing w:before="106"/>
        <w:ind w:left="503"/>
        <w:rPr>
          <w:rFonts w:ascii="Calibri"/>
          <w:sz w:val="18"/>
        </w:rPr>
      </w:pPr>
      <w:r>
        <w:rPr>
          <w:rFonts w:ascii="Calibri"/>
          <w:color w:val="231F20"/>
          <w:spacing w:val="-5"/>
          <w:sz w:val="18"/>
        </w:rPr>
        <w:t>The</w:t>
      </w:r>
      <w:r>
        <w:rPr>
          <w:rFonts w:ascii="Calibri"/>
          <w:color w:val="231F20"/>
          <w:sz w:val="18"/>
        </w:rPr>
        <w:tab/>
      </w:r>
      <w:r>
        <w:rPr>
          <w:rFonts w:ascii="Calibri"/>
          <w:color w:val="231F20"/>
          <w:spacing w:val="-2"/>
          <w:sz w:val="18"/>
        </w:rPr>
        <w:t>Australian</w:t>
      </w:r>
      <w:r>
        <w:rPr>
          <w:rFonts w:ascii="Calibri"/>
          <w:color w:val="231F20"/>
          <w:sz w:val="18"/>
        </w:rPr>
        <w:tab/>
      </w:r>
      <w:r>
        <w:rPr>
          <w:rFonts w:ascii="Calibri"/>
          <w:color w:val="231F20"/>
          <w:spacing w:val="-2"/>
          <w:sz w:val="18"/>
        </w:rPr>
        <w:t>Government</w:t>
      </w:r>
      <w:r>
        <w:rPr>
          <w:rFonts w:ascii="Calibri"/>
          <w:color w:val="231F20"/>
          <w:sz w:val="18"/>
        </w:rPr>
        <w:tab/>
      </w:r>
      <w:r>
        <w:rPr>
          <w:rFonts w:ascii="Calibri"/>
          <w:color w:val="231F20"/>
          <w:spacing w:val="-2"/>
          <w:sz w:val="18"/>
        </w:rPr>
        <w:t>recorded</w:t>
      </w:r>
      <w:r>
        <w:rPr>
          <w:rFonts w:ascii="Calibri"/>
          <w:color w:val="231F20"/>
          <w:sz w:val="18"/>
        </w:rPr>
        <w:tab/>
      </w:r>
      <w:r>
        <w:rPr>
          <w:rFonts w:ascii="Calibri"/>
          <w:color w:val="231F20"/>
          <w:spacing w:val="-10"/>
          <w:sz w:val="18"/>
        </w:rPr>
        <w:t>a</w:t>
      </w:r>
    </w:p>
    <w:p w14:paraId="350A2A3D" w14:textId="77777777" w:rsidR="00547E8F" w:rsidRDefault="00123E31">
      <w:pPr>
        <w:spacing w:before="4" w:line="247" w:lineRule="auto"/>
        <w:ind w:left="503"/>
        <w:jc w:val="both"/>
        <w:rPr>
          <w:rFonts w:ascii="Calibri" w:hAnsi="Calibri"/>
          <w:sz w:val="18"/>
        </w:rPr>
      </w:pPr>
      <w:r>
        <w:rPr>
          <w:rFonts w:ascii="Calibri" w:hAnsi="Calibri"/>
          <w:color w:val="231F20"/>
          <w:sz w:val="18"/>
        </w:rPr>
        <w:t>$313.2 billion</w:t>
      </w:r>
      <w:r>
        <w:rPr>
          <w:rFonts w:ascii="Calibri" w:hAnsi="Calibri"/>
          <w:color w:val="231F20"/>
          <w:spacing w:val="-2"/>
          <w:sz w:val="18"/>
        </w:rPr>
        <w:t xml:space="preserve"> </w:t>
      </w:r>
      <w:r>
        <w:rPr>
          <w:rFonts w:ascii="Calibri" w:hAnsi="Calibri"/>
          <w:color w:val="231F20"/>
          <w:sz w:val="18"/>
        </w:rPr>
        <w:t>superannuation</w:t>
      </w:r>
      <w:r>
        <w:rPr>
          <w:rFonts w:ascii="Calibri" w:hAnsi="Calibri"/>
          <w:color w:val="231F20"/>
          <w:spacing w:val="-2"/>
          <w:sz w:val="18"/>
        </w:rPr>
        <w:t xml:space="preserve"> </w:t>
      </w:r>
      <w:r>
        <w:rPr>
          <w:rFonts w:ascii="Calibri" w:hAnsi="Calibri"/>
          <w:color w:val="231F20"/>
          <w:sz w:val="18"/>
        </w:rPr>
        <w:t xml:space="preserve">liability </w:t>
      </w:r>
      <w:proofErr w:type="gramStart"/>
      <w:r>
        <w:rPr>
          <w:rFonts w:ascii="Calibri" w:hAnsi="Calibri"/>
          <w:color w:val="231F20"/>
          <w:sz w:val="18"/>
        </w:rPr>
        <w:t>at</w:t>
      </w:r>
      <w:proofErr w:type="gramEnd"/>
      <w:r>
        <w:rPr>
          <w:rFonts w:ascii="Calibri" w:hAnsi="Calibri"/>
          <w:color w:val="231F20"/>
          <w:sz w:val="18"/>
        </w:rPr>
        <w:t xml:space="preserve"> 30 June 2025 (GGS: $313.2 billion). The balance of the superannuation liability has a significant impact on the Australian Government’s net worth.</w:t>
      </w:r>
    </w:p>
    <w:p w14:paraId="62034252" w14:textId="77777777" w:rsidR="00547E8F" w:rsidRDefault="00123E31">
      <w:pPr>
        <w:spacing w:before="96" w:line="247" w:lineRule="auto"/>
        <w:ind w:left="503" w:right="1"/>
        <w:jc w:val="both"/>
        <w:rPr>
          <w:rFonts w:ascii="Calibri" w:hAnsi="Calibri"/>
          <w:sz w:val="18"/>
        </w:rPr>
      </w:pPr>
      <w:r>
        <w:rPr>
          <w:rFonts w:ascii="Calibri" w:hAnsi="Calibri"/>
          <w:color w:val="231F20"/>
          <w:sz w:val="18"/>
        </w:rPr>
        <w:t>The Australian Government’s superannuation liability represents retirement and death</w:t>
      </w:r>
      <w:r>
        <w:rPr>
          <w:rFonts w:ascii="Calibri" w:hAnsi="Calibri"/>
          <w:color w:val="231F20"/>
          <w:spacing w:val="40"/>
          <w:sz w:val="18"/>
        </w:rPr>
        <w:t xml:space="preserve"> </w:t>
      </w:r>
      <w:r>
        <w:rPr>
          <w:rFonts w:ascii="Calibri" w:hAnsi="Calibri"/>
          <w:color w:val="231F20"/>
          <w:sz w:val="18"/>
        </w:rPr>
        <w:t xml:space="preserve">benefits for Commonwealth and </w:t>
      </w:r>
      <w:proofErr w:type="spellStart"/>
      <w:r>
        <w:rPr>
          <w:rFonts w:ascii="Calibri" w:hAnsi="Calibri"/>
          <w:color w:val="231F20"/>
          <w:sz w:val="18"/>
        </w:rPr>
        <w:t>Defence</w:t>
      </w:r>
      <w:proofErr w:type="spellEnd"/>
      <w:r>
        <w:rPr>
          <w:rFonts w:ascii="Calibri" w:hAnsi="Calibri"/>
          <w:color w:val="231F20"/>
          <w:sz w:val="18"/>
        </w:rPr>
        <w:t xml:space="preserve"> Force employees, based on past service.</w:t>
      </w:r>
    </w:p>
    <w:p w14:paraId="32142DAA" w14:textId="77777777" w:rsidR="00547E8F" w:rsidRDefault="00123E31">
      <w:pPr>
        <w:spacing w:before="114"/>
        <w:ind w:left="138"/>
        <w:jc w:val="both"/>
        <w:rPr>
          <w:rFonts w:ascii="Calibri"/>
          <w:b/>
          <w:sz w:val="18"/>
        </w:rPr>
      </w:pPr>
      <w:r>
        <w:br w:type="column"/>
      </w:r>
      <w:r>
        <w:rPr>
          <w:rFonts w:ascii="Calibri"/>
          <w:b/>
          <w:color w:val="231F20"/>
          <w:sz w:val="18"/>
        </w:rPr>
        <w:t>How</w:t>
      </w:r>
      <w:r>
        <w:rPr>
          <w:rFonts w:ascii="Calibri"/>
          <w:b/>
          <w:color w:val="231F20"/>
          <w:spacing w:val="3"/>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z w:val="18"/>
        </w:rPr>
        <w:t>audit</w:t>
      </w:r>
      <w:r>
        <w:rPr>
          <w:rFonts w:ascii="Calibri"/>
          <w:b/>
          <w:color w:val="231F20"/>
          <w:spacing w:val="6"/>
          <w:sz w:val="18"/>
        </w:rPr>
        <w:t xml:space="preserve"> </w:t>
      </w:r>
      <w:r>
        <w:rPr>
          <w:rFonts w:ascii="Calibri"/>
          <w:b/>
          <w:color w:val="231F20"/>
          <w:sz w:val="18"/>
        </w:rPr>
        <w:t>addressed</w:t>
      </w:r>
      <w:r>
        <w:rPr>
          <w:rFonts w:ascii="Calibri"/>
          <w:b/>
          <w:color w:val="231F20"/>
          <w:spacing w:val="5"/>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pacing w:val="-2"/>
          <w:sz w:val="18"/>
        </w:rPr>
        <w:t>matter</w:t>
      </w:r>
    </w:p>
    <w:p w14:paraId="4B289F7C" w14:textId="77777777" w:rsidR="00547E8F" w:rsidRDefault="00123E31">
      <w:pPr>
        <w:spacing w:before="106" w:line="247" w:lineRule="auto"/>
        <w:ind w:left="138" w:right="674"/>
        <w:jc w:val="both"/>
        <w:rPr>
          <w:rFonts w:ascii="Calibri"/>
          <w:sz w:val="18"/>
        </w:rPr>
      </w:pPr>
      <w:r>
        <w:rPr>
          <w:rFonts w:ascii="Calibri"/>
          <w:color w:val="231F20"/>
          <w:sz w:val="18"/>
        </w:rPr>
        <w:t>To audit the valuation of the superannuation liability, I:</w:t>
      </w:r>
    </w:p>
    <w:p w14:paraId="707B31E2" w14:textId="77777777" w:rsidR="00547E8F" w:rsidRDefault="00123E31">
      <w:pPr>
        <w:pStyle w:val="ListParagraph"/>
        <w:numPr>
          <w:ilvl w:val="0"/>
          <w:numId w:val="53"/>
        </w:numPr>
        <w:tabs>
          <w:tab w:val="left" w:pos="440"/>
        </w:tabs>
        <w:spacing w:before="100" w:line="244" w:lineRule="auto"/>
        <w:ind w:left="440" w:right="673"/>
        <w:rPr>
          <w:rFonts w:ascii="Calibri" w:hAnsi="Calibri"/>
          <w:sz w:val="18"/>
        </w:rPr>
      </w:pPr>
      <w:r>
        <w:rPr>
          <w:rFonts w:ascii="Calibri" w:hAnsi="Calibri"/>
          <w:color w:val="231F20"/>
          <w:sz w:val="18"/>
        </w:rPr>
        <w:t xml:space="preserve">assessed the design, implementation and operating effectiveness of internal controls over arrangements under which superannuation administration services are provided in relation to the defined benefit schemes, including management of members’ data applied in the valuation </w:t>
      </w:r>
      <w:proofErr w:type="gramStart"/>
      <w:r>
        <w:rPr>
          <w:rFonts w:ascii="Calibri" w:hAnsi="Calibri"/>
          <w:color w:val="231F20"/>
          <w:spacing w:val="-2"/>
          <w:sz w:val="18"/>
        </w:rPr>
        <w:t>model;</w:t>
      </w:r>
      <w:proofErr w:type="gramEnd"/>
    </w:p>
    <w:p w14:paraId="4135A323" w14:textId="77777777" w:rsidR="00547E8F" w:rsidRDefault="00123E31">
      <w:pPr>
        <w:pStyle w:val="ListParagraph"/>
        <w:numPr>
          <w:ilvl w:val="0"/>
          <w:numId w:val="53"/>
        </w:numPr>
        <w:tabs>
          <w:tab w:val="left" w:pos="440"/>
        </w:tabs>
        <w:spacing w:before="108" w:line="244" w:lineRule="auto"/>
        <w:ind w:left="440" w:right="674"/>
        <w:rPr>
          <w:rFonts w:ascii="Calibri" w:hAnsi="Calibri"/>
          <w:sz w:val="18"/>
        </w:rPr>
      </w:pPr>
      <w:r>
        <w:rPr>
          <w:rFonts w:ascii="Calibri" w:hAnsi="Calibri"/>
          <w:color w:val="231F20"/>
          <w:sz w:val="18"/>
        </w:rPr>
        <w:t>tested</w:t>
      </w:r>
      <w:r>
        <w:rPr>
          <w:rFonts w:ascii="Calibri" w:hAnsi="Calibri"/>
          <w:color w:val="231F20"/>
          <w:spacing w:val="-2"/>
          <w:sz w:val="18"/>
        </w:rPr>
        <w:t xml:space="preserve"> </w:t>
      </w:r>
      <w:r>
        <w:rPr>
          <w:rFonts w:ascii="Calibri" w:hAnsi="Calibri"/>
          <w:color w:val="231F20"/>
          <w:sz w:val="18"/>
        </w:rPr>
        <w:t>the</w:t>
      </w:r>
      <w:r>
        <w:rPr>
          <w:rFonts w:ascii="Calibri" w:hAnsi="Calibri"/>
          <w:color w:val="231F20"/>
          <w:spacing w:val="-2"/>
          <w:sz w:val="18"/>
        </w:rPr>
        <w:t xml:space="preserve"> </w:t>
      </w:r>
      <w:r>
        <w:rPr>
          <w:rFonts w:ascii="Calibri" w:hAnsi="Calibri"/>
          <w:color w:val="231F20"/>
          <w:sz w:val="18"/>
        </w:rPr>
        <w:t>accuracy</w:t>
      </w:r>
      <w:r>
        <w:rPr>
          <w:rFonts w:ascii="Calibri" w:hAnsi="Calibri"/>
          <w:color w:val="231F20"/>
          <w:spacing w:val="-1"/>
          <w:sz w:val="18"/>
        </w:rPr>
        <w:t xml:space="preserve"> </w:t>
      </w:r>
      <w:r>
        <w:rPr>
          <w:rFonts w:ascii="Calibri" w:hAnsi="Calibri"/>
          <w:color w:val="231F20"/>
          <w:sz w:val="18"/>
        </w:rPr>
        <w:t>and</w:t>
      </w:r>
      <w:r>
        <w:rPr>
          <w:rFonts w:ascii="Calibri" w:hAnsi="Calibri"/>
          <w:color w:val="231F20"/>
          <w:spacing w:val="-3"/>
          <w:sz w:val="18"/>
        </w:rPr>
        <w:t xml:space="preserve"> </w:t>
      </w:r>
      <w:r>
        <w:rPr>
          <w:rFonts w:ascii="Calibri" w:hAnsi="Calibri"/>
          <w:color w:val="231F20"/>
          <w:sz w:val="18"/>
        </w:rPr>
        <w:t>completeness</w:t>
      </w:r>
      <w:r>
        <w:rPr>
          <w:rFonts w:ascii="Calibri" w:hAnsi="Calibri"/>
          <w:color w:val="231F20"/>
          <w:spacing w:val="-5"/>
          <w:sz w:val="18"/>
        </w:rPr>
        <w:t xml:space="preserve"> </w:t>
      </w:r>
      <w:r>
        <w:rPr>
          <w:rFonts w:ascii="Calibri" w:hAnsi="Calibri"/>
          <w:color w:val="231F20"/>
          <w:sz w:val="18"/>
        </w:rPr>
        <w:t>of</w:t>
      </w:r>
      <w:r>
        <w:rPr>
          <w:rFonts w:ascii="Calibri" w:hAnsi="Calibri"/>
          <w:color w:val="231F20"/>
          <w:spacing w:val="-2"/>
          <w:sz w:val="18"/>
        </w:rPr>
        <w:t xml:space="preserve"> </w:t>
      </w:r>
      <w:r>
        <w:rPr>
          <w:rFonts w:ascii="Calibri" w:hAnsi="Calibri"/>
          <w:color w:val="231F20"/>
          <w:sz w:val="18"/>
        </w:rPr>
        <w:t>the data</w:t>
      </w:r>
      <w:r>
        <w:rPr>
          <w:rFonts w:ascii="Calibri" w:hAnsi="Calibri"/>
          <w:color w:val="231F20"/>
          <w:spacing w:val="80"/>
          <w:sz w:val="18"/>
        </w:rPr>
        <w:t xml:space="preserve"> </w:t>
      </w:r>
      <w:r>
        <w:rPr>
          <w:rFonts w:ascii="Calibri" w:hAnsi="Calibri"/>
          <w:color w:val="231F20"/>
          <w:sz w:val="18"/>
        </w:rPr>
        <w:t>used</w:t>
      </w:r>
      <w:r>
        <w:rPr>
          <w:rFonts w:ascii="Calibri" w:hAnsi="Calibri"/>
          <w:color w:val="231F20"/>
          <w:spacing w:val="80"/>
          <w:sz w:val="18"/>
        </w:rPr>
        <w:t xml:space="preserve"> </w:t>
      </w:r>
      <w:r>
        <w:rPr>
          <w:rFonts w:ascii="Calibri" w:hAnsi="Calibri"/>
          <w:color w:val="231F20"/>
          <w:sz w:val="18"/>
        </w:rPr>
        <w:t>to</w:t>
      </w:r>
      <w:r>
        <w:rPr>
          <w:rFonts w:ascii="Calibri" w:hAnsi="Calibri"/>
          <w:color w:val="231F20"/>
          <w:spacing w:val="80"/>
          <w:sz w:val="18"/>
        </w:rPr>
        <w:t xml:space="preserve"> </w:t>
      </w:r>
      <w:r>
        <w:rPr>
          <w:rFonts w:ascii="Calibri" w:hAnsi="Calibri"/>
          <w:color w:val="231F20"/>
          <w:sz w:val="18"/>
        </w:rPr>
        <w:t>calculate</w:t>
      </w:r>
      <w:r>
        <w:rPr>
          <w:rFonts w:ascii="Calibri" w:hAnsi="Calibri"/>
          <w:color w:val="231F20"/>
          <w:spacing w:val="80"/>
          <w:sz w:val="18"/>
        </w:rPr>
        <w:t xml:space="preserve"> </w:t>
      </w:r>
      <w:r>
        <w:rPr>
          <w:rFonts w:ascii="Calibri" w:hAnsi="Calibri"/>
          <w:color w:val="231F20"/>
          <w:sz w:val="18"/>
        </w:rPr>
        <w:t>superannuation</w:t>
      </w:r>
    </w:p>
    <w:p w14:paraId="41C04F41" w14:textId="77777777" w:rsidR="00547E8F" w:rsidRDefault="00547E8F">
      <w:pPr>
        <w:pStyle w:val="ListParagraph"/>
        <w:spacing w:line="244" w:lineRule="auto"/>
        <w:rPr>
          <w:rFonts w:ascii="Calibri" w:hAnsi="Calibri"/>
          <w:sz w:val="18"/>
        </w:rPr>
        <w:sectPr w:rsidR="00547E8F">
          <w:type w:val="continuous"/>
          <w:pgSz w:w="9980" w:h="14180"/>
          <w:pgMar w:top="1340" w:right="708" w:bottom="280" w:left="708" w:header="787" w:footer="1205" w:gutter="0"/>
          <w:cols w:num="2" w:space="720" w:equalWidth="0">
            <w:col w:w="4104" w:space="40"/>
            <w:col w:w="4420"/>
          </w:cols>
        </w:sectPr>
      </w:pPr>
    </w:p>
    <w:p w14:paraId="09AD4CC7" w14:textId="77777777" w:rsidR="00547E8F" w:rsidRDefault="00123E31">
      <w:pPr>
        <w:spacing w:before="140" w:line="244" w:lineRule="auto"/>
        <w:ind w:left="503"/>
        <w:jc w:val="both"/>
        <w:rPr>
          <w:rFonts w:ascii="Calibri" w:hAnsi="Calibri"/>
          <w:sz w:val="18"/>
        </w:rPr>
      </w:pPr>
      <w:r>
        <w:rPr>
          <w:rFonts w:ascii="Calibri" w:hAnsi="Calibri"/>
          <w:color w:val="231F20"/>
          <w:sz w:val="18"/>
        </w:rPr>
        <w:lastRenderedPageBreak/>
        <w:t xml:space="preserve">I focused on the valuation of the Australian Government’s superannuation due to the complexity of the process to measure the value of the liability. The measurement of the liability requires significant judgement and estimation in the selection of long-term assumptions, which </w:t>
      </w:r>
      <w:r>
        <w:rPr>
          <w:rFonts w:ascii="Calibri" w:hAnsi="Calibri"/>
          <w:color w:val="231F20"/>
          <w:spacing w:val="-2"/>
          <w:sz w:val="18"/>
        </w:rPr>
        <w:t>include:</w:t>
      </w:r>
    </w:p>
    <w:p w14:paraId="586731CD" w14:textId="77777777" w:rsidR="00547E8F" w:rsidRDefault="00123E31">
      <w:pPr>
        <w:pStyle w:val="ListParagraph"/>
        <w:numPr>
          <w:ilvl w:val="1"/>
          <w:numId w:val="53"/>
        </w:numPr>
        <w:tabs>
          <w:tab w:val="left" w:pos="804"/>
          <w:tab w:val="left" w:pos="806"/>
        </w:tabs>
        <w:spacing w:before="107" w:line="244" w:lineRule="auto"/>
        <w:ind w:right="1"/>
        <w:rPr>
          <w:rFonts w:ascii="Calibri" w:hAnsi="Calibri"/>
          <w:sz w:val="18"/>
        </w:rPr>
      </w:pPr>
      <w:r>
        <w:rPr>
          <w:rFonts w:ascii="Calibri" w:hAnsi="Calibri"/>
          <w:color w:val="231F20"/>
          <w:sz w:val="18"/>
        </w:rPr>
        <w:t xml:space="preserve">salary growth rates and pension indexation </w:t>
      </w:r>
      <w:proofErr w:type="gramStart"/>
      <w:r>
        <w:rPr>
          <w:rFonts w:ascii="Calibri" w:hAnsi="Calibri"/>
          <w:color w:val="231F20"/>
          <w:spacing w:val="-2"/>
          <w:sz w:val="18"/>
        </w:rPr>
        <w:t>rates;</w:t>
      </w:r>
      <w:proofErr w:type="gramEnd"/>
    </w:p>
    <w:p w14:paraId="09EE7891" w14:textId="77777777" w:rsidR="00547E8F" w:rsidRDefault="00123E31">
      <w:pPr>
        <w:pStyle w:val="ListParagraph"/>
        <w:numPr>
          <w:ilvl w:val="1"/>
          <w:numId w:val="53"/>
        </w:numPr>
        <w:tabs>
          <w:tab w:val="left" w:pos="804"/>
          <w:tab w:val="left" w:pos="806"/>
        </w:tabs>
        <w:spacing w:before="102" w:line="244" w:lineRule="auto"/>
        <w:rPr>
          <w:rFonts w:ascii="Calibri" w:hAnsi="Calibri"/>
          <w:sz w:val="18"/>
        </w:rPr>
      </w:pPr>
      <w:r>
        <w:rPr>
          <w:rFonts w:ascii="Calibri" w:hAnsi="Calibri"/>
          <w:color w:val="231F20"/>
          <w:sz w:val="18"/>
        </w:rPr>
        <w:t xml:space="preserve">discount rates and other economic factors; </w:t>
      </w:r>
      <w:r>
        <w:rPr>
          <w:rFonts w:ascii="Calibri" w:hAnsi="Calibri"/>
          <w:color w:val="231F20"/>
          <w:spacing w:val="-4"/>
          <w:sz w:val="18"/>
        </w:rPr>
        <w:t>and</w:t>
      </w:r>
    </w:p>
    <w:p w14:paraId="1C940627" w14:textId="77777777" w:rsidR="00547E8F" w:rsidRDefault="00123E31">
      <w:pPr>
        <w:pStyle w:val="ListParagraph"/>
        <w:numPr>
          <w:ilvl w:val="1"/>
          <w:numId w:val="53"/>
        </w:numPr>
        <w:tabs>
          <w:tab w:val="left" w:pos="804"/>
          <w:tab w:val="left" w:pos="806"/>
        </w:tabs>
        <w:spacing w:before="103" w:line="247" w:lineRule="auto"/>
        <w:rPr>
          <w:rFonts w:ascii="Calibri" w:hAnsi="Calibri"/>
          <w:sz w:val="18"/>
        </w:rPr>
      </w:pPr>
      <w:r>
        <w:rPr>
          <w:rFonts w:ascii="Calibri" w:hAnsi="Calibri"/>
          <w:color w:val="231F20"/>
          <w:sz w:val="18"/>
        </w:rPr>
        <w:t>actuarial factors, including rates of</w:t>
      </w:r>
      <w:r>
        <w:rPr>
          <w:rFonts w:ascii="Calibri" w:hAnsi="Calibri"/>
          <w:color w:val="231F20"/>
          <w:spacing w:val="80"/>
          <w:sz w:val="18"/>
        </w:rPr>
        <w:t xml:space="preserve"> </w:t>
      </w:r>
      <w:r>
        <w:rPr>
          <w:rFonts w:ascii="Calibri" w:hAnsi="Calibri"/>
          <w:color w:val="231F20"/>
          <w:sz w:val="18"/>
        </w:rPr>
        <w:t>mortality, redundancy, resignation,</w:t>
      </w:r>
      <w:r>
        <w:rPr>
          <w:rFonts w:ascii="Calibri" w:hAnsi="Calibri"/>
          <w:color w:val="231F20"/>
          <w:spacing w:val="80"/>
          <w:sz w:val="18"/>
        </w:rPr>
        <w:t xml:space="preserve"> </w:t>
      </w:r>
      <w:r>
        <w:rPr>
          <w:rFonts w:ascii="Calibri" w:hAnsi="Calibri"/>
          <w:color w:val="231F20"/>
          <w:sz w:val="18"/>
        </w:rPr>
        <w:t>disability and retirement.</w:t>
      </w:r>
    </w:p>
    <w:p w14:paraId="75BCD7D6" w14:textId="77777777" w:rsidR="00547E8F" w:rsidRDefault="00123E31">
      <w:pPr>
        <w:spacing w:before="98" w:line="247" w:lineRule="auto"/>
        <w:ind w:left="503"/>
        <w:jc w:val="both"/>
        <w:rPr>
          <w:rFonts w:ascii="Calibri" w:hAnsi="Calibri"/>
          <w:sz w:val="18"/>
        </w:rPr>
      </w:pPr>
      <w:r>
        <w:rPr>
          <w:rFonts w:ascii="Calibri" w:hAnsi="Calibri"/>
          <w:color w:val="231F20"/>
          <w:sz w:val="18"/>
        </w:rPr>
        <w:t>The valuation of the Australian Government’s superannuation liability is highly sensitive to changes in these assumptions.</w:t>
      </w:r>
    </w:p>
    <w:p w14:paraId="68B12C7E" w14:textId="77777777" w:rsidR="00547E8F" w:rsidRDefault="00123E31">
      <w:pPr>
        <w:spacing w:before="95" w:line="247" w:lineRule="auto"/>
        <w:ind w:left="503" w:right="1"/>
        <w:jc w:val="both"/>
        <w:rPr>
          <w:rFonts w:ascii="Calibri" w:hAnsi="Calibri"/>
          <w:sz w:val="18"/>
        </w:rPr>
      </w:pPr>
      <w:r>
        <w:rPr>
          <w:rFonts w:ascii="Calibri" w:hAnsi="Calibri"/>
          <w:color w:val="231F20"/>
          <w:sz w:val="18"/>
        </w:rPr>
        <w:t>In addition, disclosures that support the users’ understanding of the valuation of the superannuation liability are complex.</w:t>
      </w:r>
    </w:p>
    <w:p w14:paraId="7004D26F" w14:textId="77777777" w:rsidR="00547E8F" w:rsidRDefault="00123E31">
      <w:pPr>
        <w:spacing w:before="40" w:line="244" w:lineRule="auto"/>
        <w:ind w:left="441" w:right="674"/>
        <w:jc w:val="both"/>
        <w:rPr>
          <w:rFonts w:ascii="Calibri"/>
          <w:sz w:val="18"/>
        </w:rPr>
      </w:pPr>
      <w:r>
        <w:br w:type="column"/>
      </w:r>
      <w:r>
        <w:rPr>
          <w:rFonts w:ascii="Calibri"/>
          <w:color w:val="231F20"/>
          <w:sz w:val="18"/>
        </w:rPr>
        <w:t xml:space="preserve">liability, including assessing the quality assurance and reconciliation processes used by the Australian Government to provide data to its </w:t>
      </w:r>
      <w:proofErr w:type="gramStart"/>
      <w:r>
        <w:rPr>
          <w:rFonts w:ascii="Calibri"/>
          <w:color w:val="231F20"/>
          <w:sz w:val="18"/>
        </w:rPr>
        <w:t>actuary;</w:t>
      </w:r>
      <w:proofErr w:type="gramEnd"/>
    </w:p>
    <w:p w14:paraId="0409E56A" w14:textId="77777777" w:rsidR="00547E8F" w:rsidRDefault="00123E31">
      <w:pPr>
        <w:pStyle w:val="ListParagraph"/>
        <w:numPr>
          <w:ilvl w:val="0"/>
          <w:numId w:val="53"/>
        </w:numPr>
        <w:tabs>
          <w:tab w:val="left" w:pos="441"/>
        </w:tabs>
        <w:spacing w:before="103" w:line="244" w:lineRule="auto"/>
        <w:ind w:left="441" w:right="673"/>
        <w:rPr>
          <w:rFonts w:ascii="Calibri" w:hAnsi="Calibri"/>
          <w:sz w:val="18"/>
        </w:rPr>
      </w:pPr>
      <w:r>
        <w:rPr>
          <w:rFonts w:ascii="Calibri" w:hAnsi="Calibri"/>
          <w:noProof/>
          <w:sz w:val="18"/>
        </w:rPr>
        <mc:AlternateContent>
          <mc:Choice Requires="wps">
            <w:drawing>
              <wp:anchor distT="0" distB="0" distL="0" distR="0" simplePos="0" relativeHeight="15746048" behindDoc="0" locked="0" layoutInCell="1" allowOverlap="1" wp14:anchorId="555452C9" wp14:editId="1EF8DE36">
                <wp:simplePos x="0" y="0"/>
                <wp:positionH relativeFrom="page">
                  <wp:posOffset>712101</wp:posOffset>
                </wp:positionH>
                <wp:positionV relativeFrom="paragraph">
                  <wp:posOffset>-578030</wp:posOffset>
                </wp:positionV>
                <wp:extent cx="4802505" cy="571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715"/>
                        </a:xfrm>
                        <a:custGeom>
                          <a:avLst/>
                          <a:gdLst/>
                          <a:ahLst/>
                          <a:cxnLst/>
                          <a:rect l="l" t="t" r="r" b="b"/>
                          <a:pathLst>
                            <a:path w="4802505" h="5715">
                              <a:moveTo>
                                <a:pt x="4801908" y="0"/>
                              </a:moveTo>
                              <a:lnTo>
                                <a:pt x="2404148" y="0"/>
                              </a:lnTo>
                              <a:lnTo>
                                <a:pt x="2399042" y="0"/>
                              </a:lnTo>
                              <a:lnTo>
                                <a:pt x="0" y="0"/>
                              </a:lnTo>
                              <a:lnTo>
                                <a:pt x="0" y="5105"/>
                              </a:lnTo>
                              <a:lnTo>
                                <a:pt x="2399042" y="5105"/>
                              </a:lnTo>
                              <a:lnTo>
                                <a:pt x="2404148" y="5105"/>
                              </a:lnTo>
                              <a:lnTo>
                                <a:pt x="4801908" y="5105"/>
                              </a:lnTo>
                              <a:lnTo>
                                <a:pt x="48019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C2CB86C" id="Graphic 58" o:spid="_x0000_s1026" style="position:absolute;margin-left:56.05pt;margin-top:-45.5pt;width:378.15pt;height:.45pt;z-index:15746048;visibility:visible;mso-wrap-style:square;mso-wrap-distance-left:0;mso-wrap-distance-top:0;mso-wrap-distance-right:0;mso-wrap-distance-bottom:0;mso-position-horizontal:absolute;mso-position-horizontal-relative:page;mso-position-vertical:absolute;mso-position-vertical-relative:text;v-text-anchor:top" coordsize="480250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" path="m4801908,l2404148,r-5106,l,,,5105r2399042,l2404148,5105r2397760,l4801908,xe" fillcolor="#231f20" stroked="f">
                <v:path arrowok="t"/>
                <w10:wrap anchorx="page"/>
              </v:shape>
            </w:pict>
          </mc:Fallback>
        </mc:AlternateContent>
      </w:r>
      <w:r>
        <w:rPr>
          <w:rFonts w:ascii="Calibri" w:hAnsi="Calibri"/>
          <w:color w:val="231F20"/>
          <w:sz w:val="18"/>
        </w:rPr>
        <w:t>evaluated the appropriateness of the methodology and reasonableness of the key assumptions applied in estimating the superannuation liability by:</w:t>
      </w:r>
    </w:p>
    <w:p w14:paraId="0AB2B501" w14:textId="77777777" w:rsidR="00547E8F" w:rsidRDefault="00123E31">
      <w:pPr>
        <w:pStyle w:val="ListParagraph"/>
        <w:numPr>
          <w:ilvl w:val="0"/>
          <w:numId w:val="49"/>
        </w:numPr>
        <w:tabs>
          <w:tab w:val="left" w:pos="797"/>
        </w:tabs>
        <w:spacing w:before="106" w:line="244" w:lineRule="auto"/>
        <w:ind w:right="672"/>
        <w:rPr>
          <w:rFonts w:ascii="Calibri" w:hAnsi="Calibri"/>
          <w:sz w:val="18"/>
        </w:rPr>
      </w:pPr>
      <w:r>
        <w:rPr>
          <w:rFonts w:ascii="Calibri" w:hAnsi="Calibri"/>
          <w:color w:val="231F20"/>
          <w:sz w:val="18"/>
        </w:rPr>
        <w:t>comparing economic assumptions to realistic long-term expectations over</w:t>
      </w:r>
      <w:r>
        <w:rPr>
          <w:rFonts w:ascii="Calibri" w:hAnsi="Calibri"/>
          <w:color w:val="231F20"/>
          <w:spacing w:val="40"/>
          <w:sz w:val="18"/>
        </w:rPr>
        <w:t xml:space="preserve"> </w:t>
      </w:r>
      <w:r>
        <w:rPr>
          <w:rFonts w:ascii="Calibri" w:hAnsi="Calibri"/>
          <w:color w:val="231F20"/>
          <w:sz w:val="18"/>
        </w:rPr>
        <w:t xml:space="preserve">the term of the schemes’ liabilities, based on the Government’s economic </w:t>
      </w:r>
      <w:proofErr w:type="gramStart"/>
      <w:r>
        <w:rPr>
          <w:rFonts w:ascii="Calibri" w:hAnsi="Calibri"/>
          <w:color w:val="231F20"/>
          <w:spacing w:val="-2"/>
          <w:sz w:val="18"/>
        </w:rPr>
        <w:t>forecasts;</w:t>
      </w:r>
      <w:proofErr w:type="gramEnd"/>
    </w:p>
    <w:p w14:paraId="04D6A243" w14:textId="77777777" w:rsidR="00547E8F" w:rsidRDefault="00123E31">
      <w:pPr>
        <w:pStyle w:val="ListParagraph"/>
        <w:numPr>
          <w:ilvl w:val="0"/>
          <w:numId w:val="49"/>
        </w:numPr>
        <w:tabs>
          <w:tab w:val="left" w:pos="797"/>
        </w:tabs>
        <w:spacing w:before="98" w:line="244" w:lineRule="auto"/>
        <w:ind w:right="672"/>
        <w:rPr>
          <w:rFonts w:ascii="Calibri" w:hAnsi="Calibri"/>
          <w:sz w:val="18"/>
        </w:rPr>
      </w:pPr>
      <w:r>
        <w:rPr>
          <w:rFonts w:ascii="Calibri" w:hAnsi="Calibri"/>
          <w:color w:val="231F20"/>
          <w:sz w:val="18"/>
        </w:rPr>
        <w:t>assessing the detailed analysis undertaken by the Australian Government’s actuary for consistency with historical data on the membership experience with regards to:</w:t>
      </w:r>
    </w:p>
    <w:p w14:paraId="391B8EFA" w14:textId="77777777" w:rsidR="00547E8F" w:rsidRDefault="00123E31">
      <w:pPr>
        <w:pStyle w:val="ListParagraph"/>
        <w:numPr>
          <w:ilvl w:val="1"/>
          <w:numId w:val="49"/>
        </w:numPr>
        <w:tabs>
          <w:tab w:val="left" w:pos="1153"/>
        </w:tabs>
        <w:spacing w:before="101" w:line="244" w:lineRule="auto"/>
        <w:ind w:right="676"/>
        <w:rPr>
          <w:rFonts w:ascii="Calibri" w:hAnsi="Calibri"/>
          <w:sz w:val="18"/>
        </w:rPr>
      </w:pPr>
      <w:r>
        <w:rPr>
          <w:rFonts w:ascii="Calibri" w:hAnsi="Calibri"/>
          <w:color w:val="231F20"/>
          <w:sz w:val="18"/>
        </w:rPr>
        <w:t xml:space="preserve">rates of mortality, redundancy, resignation, disability and </w:t>
      </w:r>
      <w:proofErr w:type="gramStart"/>
      <w:r>
        <w:rPr>
          <w:rFonts w:ascii="Calibri" w:hAnsi="Calibri"/>
          <w:color w:val="231F20"/>
          <w:spacing w:val="-2"/>
          <w:sz w:val="18"/>
        </w:rPr>
        <w:t>retirement;</w:t>
      </w:r>
      <w:proofErr w:type="gramEnd"/>
    </w:p>
    <w:p w14:paraId="7148CDDB" w14:textId="77777777" w:rsidR="00547E8F" w:rsidRDefault="00123E31">
      <w:pPr>
        <w:pStyle w:val="ListParagraph"/>
        <w:numPr>
          <w:ilvl w:val="1"/>
          <w:numId w:val="49"/>
        </w:numPr>
        <w:tabs>
          <w:tab w:val="left" w:pos="1153"/>
        </w:tabs>
        <w:spacing w:before="102" w:line="247" w:lineRule="auto"/>
        <w:ind w:right="675"/>
        <w:rPr>
          <w:rFonts w:ascii="Calibri" w:hAnsi="Calibri"/>
          <w:sz w:val="18"/>
        </w:rPr>
      </w:pPr>
      <w:r>
        <w:rPr>
          <w:rFonts w:ascii="Calibri" w:hAnsi="Calibri"/>
          <w:color w:val="231F20"/>
          <w:sz w:val="18"/>
        </w:rPr>
        <w:t>the proportion of members who will select each form of payment option available under the plan terms; and</w:t>
      </w:r>
    </w:p>
    <w:p w14:paraId="110E3DE0" w14:textId="77777777" w:rsidR="00547E8F" w:rsidRDefault="00123E31">
      <w:pPr>
        <w:pStyle w:val="ListParagraph"/>
        <w:numPr>
          <w:ilvl w:val="1"/>
          <w:numId w:val="49"/>
        </w:numPr>
        <w:tabs>
          <w:tab w:val="left" w:pos="1152"/>
        </w:tabs>
        <w:spacing w:before="97"/>
        <w:ind w:left="1152" w:hanging="301"/>
        <w:rPr>
          <w:rFonts w:ascii="Calibri" w:hAnsi="Calibri"/>
          <w:sz w:val="18"/>
        </w:rPr>
      </w:pPr>
      <w:r>
        <w:rPr>
          <w:rFonts w:ascii="Calibri" w:hAnsi="Calibri"/>
          <w:color w:val="231F20"/>
          <w:sz w:val="18"/>
        </w:rPr>
        <w:t>promotional</w:t>
      </w:r>
      <w:r>
        <w:rPr>
          <w:rFonts w:ascii="Calibri" w:hAnsi="Calibri"/>
          <w:color w:val="231F20"/>
          <w:spacing w:val="8"/>
          <w:sz w:val="18"/>
        </w:rPr>
        <w:t xml:space="preserve"> </w:t>
      </w:r>
      <w:r>
        <w:rPr>
          <w:rFonts w:ascii="Calibri" w:hAnsi="Calibri"/>
          <w:color w:val="231F20"/>
          <w:sz w:val="18"/>
        </w:rPr>
        <w:t>salary</w:t>
      </w:r>
      <w:r>
        <w:rPr>
          <w:rFonts w:ascii="Calibri" w:hAnsi="Calibri"/>
          <w:color w:val="231F20"/>
          <w:spacing w:val="9"/>
          <w:sz w:val="18"/>
        </w:rPr>
        <w:t xml:space="preserve"> </w:t>
      </w:r>
      <w:proofErr w:type="gramStart"/>
      <w:r>
        <w:rPr>
          <w:rFonts w:ascii="Calibri" w:hAnsi="Calibri"/>
          <w:color w:val="231F20"/>
          <w:spacing w:val="-2"/>
          <w:sz w:val="18"/>
        </w:rPr>
        <w:t>increases;</w:t>
      </w:r>
      <w:proofErr w:type="gramEnd"/>
    </w:p>
    <w:p w14:paraId="6A6882D4" w14:textId="77777777" w:rsidR="00547E8F" w:rsidRDefault="00123E31">
      <w:pPr>
        <w:pStyle w:val="ListParagraph"/>
        <w:numPr>
          <w:ilvl w:val="0"/>
          <w:numId w:val="53"/>
        </w:numPr>
        <w:tabs>
          <w:tab w:val="left" w:pos="441"/>
        </w:tabs>
        <w:spacing w:before="106" w:line="244" w:lineRule="auto"/>
        <w:ind w:left="441" w:right="673"/>
        <w:rPr>
          <w:rFonts w:ascii="Calibri" w:hAnsi="Calibri"/>
          <w:sz w:val="18"/>
        </w:rPr>
      </w:pPr>
      <w:r>
        <w:rPr>
          <w:rFonts w:ascii="Calibri" w:hAnsi="Calibri"/>
          <w:color w:val="231F20"/>
          <w:sz w:val="18"/>
        </w:rPr>
        <w:t>assessed the reasonableness of the results</w:t>
      </w:r>
      <w:r>
        <w:rPr>
          <w:rFonts w:ascii="Calibri" w:hAnsi="Calibri"/>
          <w:color w:val="231F20"/>
          <w:spacing w:val="80"/>
          <w:sz w:val="18"/>
        </w:rPr>
        <w:t xml:space="preserve"> </w:t>
      </w:r>
      <w:r>
        <w:rPr>
          <w:rFonts w:ascii="Calibri" w:hAnsi="Calibri"/>
          <w:color w:val="231F20"/>
          <w:sz w:val="18"/>
        </w:rPr>
        <w:t>of the valuation including the explanations for the changes in the valuation; and</w:t>
      </w:r>
    </w:p>
    <w:p w14:paraId="466FF1A8" w14:textId="77777777" w:rsidR="00547E8F" w:rsidRDefault="00123E31">
      <w:pPr>
        <w:pStyle w:val="ListParagraph"/>
        <w:numPr>
          <w:ilvl w:val="0"/>
          <w:numId w:val="53"/>
        </w:numPr>
        <w:tabs>
          <w:tab w:val="left" w:pos="441"/>
        </w:tabs>
        <w:spacing w:before="103" w:line="244" w:lineRule="auto"/>
        <w:ind w:left="441" w:right="673"/>
        <w:rPr>
          <w:rFonts w:ascii="Calibri" w:hAnsi="Calibri"/>
          <w:sz w:val="18"/>
        </w:rPr>
      </w:pPr>
      <w:r>
        <w:rPr>
          <w:rFonts w:ascii="Calibri" w:hAnsi="Calibri"/>
          <w:color w:val="231F20"/>
          <w:sz w:val="18"/>
        </w:rPr>
        <w:t>evaluated the appropriateness of the disclosures of key assumptions applied and</w:t>
      </w:r>
      <w:r>
        <w:rPr>
          <w:rFonts w:ascii="Calibri" w:hAnsi="Calibri"/>
          <w:color w:val="231F20"/>
          <w:spacing w:val="40"/>
          <w:sz w:val="18"/>
        </w:rPr>
        <w:t xml:space="preserve"> </w:t>
      </w:r>
      <w:r>
        <w:rPr>
          <w:rFonts w:ascii="Calibri" w:hAnsi="Calibri"/>
          <w:color w:val="231F20"/>
          <w:sz w:val="18"/>
        </w:rPr>
        <w:t>of the uncertainties that impact the key assumptions, including the sensitivity</w:t>
      </w:r>
      <w:r>
        <w:rPr>
          <w:rFonts w:ascii="Calibri" w:hAnsi="Calibri"/>
          <w:color w:val="231F20"/>
          <w:spacing w:val="40"/>
          <w:sz w:val="18"/>
        </w:rPr>
        <w:t xml:space="preserve"> </w:t>
      </w:r>
      <w:r>
        <w:rPr>
          <w:rFonts w:ascii="Calibri" w:hAnsi="Calibri"/>
          <w:color w:val="231F20"/>
          <w:sz w:val="18"/>
        </w:rPr>
        <w:t>analysis in Note 10C to the Consolidated Financial Statements.</w:t>
      </w:r>
    </w:p>
    <w:p w14:paraId="4F96906C" w14:textId="77777777" w:rsidR="00547E8F" w:rsidRDefault="00547E8F">
      <w:pPr>
        <w:pStyle w:val="ListParagraph"/>
        <w:spacing w:line="244" w:lineRule="auto"/>
        <w:rPr>
          <w:rFonts w:ascii="Calibri" w:hAnsi="Calibri"/>
          <w:sz w:val="18"/>
        </w:rPr>
        <w:sectPr w:rsidR="00547E8F">
          <w:headerReference w:type="even" r:id="rId22"/>
          <w:pgSz w:w="9980" w:h="14180"/>
          <w:pgMar w:top="940" w:right="708" w:bottom="960" w:left="708" w:header="0" w:footer="0" w:gutter="0"/>
          <w:cols w:num="2" w:space="720" w:equalWidth="0">
            <w:col w:w="4103" w:space="40"/>
            <w:col w:w="4421"/>
          </w:cols>
        </w:sectPr>
      </w:pPr>
    </w:p>
    <w:p w14:paraId="5E2F69A2" w14:textId="77777777" w:rsidR="00547E8F" w:rsidRDefault="00547E8F">
      <w:pPr>
        <w:pStyle w:val="BodyText"/>
        <w:spacing w:before="85"/>
        <w:rPr>
          <w:rFonts w:ascii="Calibri"/>
        </w:rPr>
      </w:pPr>
    </w:p>
    <w:p w14:paraId="5BF442FE" w14:textId="77777777" w:rsidR="00547E8F" w:rsidRDefault="00123E31">
      <w:pPr>
        <w:spacing w:line="20" w:lineRule="exact"/>
        <w:ind w:left="413"/>
        <w:rPr>
          <w:rFonts w:ascii="Calibri"/>
          <w:sz w:val="2"/>
        </w:rPr>
      </w:pPr>
      <w:r>
        <w:rPr>
          <w:rFonts w:ascii="Calibri"/>
          <w:noProof/>
          <w:sz w:val="2"/>
        </w:rPr>
        <mc:AlternateContent>
          <mc:Choice Requires="wpg">
            <w:drawing>
              <wp:inline distT="0" distB="0" distL="0" distR="0" wp14:anchorId="4C717464" wp14:editId="378AF1B3">
                <wp:extent cx="4802505" cy="571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2505" cy="5715"/>
                          <a:chOff x="0" y="0"/>
                          <a:chExt cx="4802505" cy="5715"/>
                        </a:xfrm>
                      </wpg:grpSpPr>
                      <wps:wsp>
                        <wps:cNvPr id="60" name="Graphic 60"/>
                        <wps:cNvSpPr/>
                        <wps:spPr>
                          <a:xfrm>
                            <a:off x="-11" y="10"/>
                            <a:ext cx="4802505" cy="5715"/>
                          </a:xfrm>
                          <a:custGeom>
                            <a:avLst/>
                            <a:gdLst/>
                            <a:ahLst/>
                            <a:cxnLst/>
                            <a:rect l="l" t="t" r="r" b="b"/>
                            <a:pathLst>
                              <a:path w="4802505" h="5715">
                                <a:moveTo>
                                  <a:pt x="4801908" y="0"/>
                                </a:moveTo>
                                <a:lnTo>
                                  <a:pt x="2404148" y="0"/>
                                </a:lnTo>
                                <a:lnTo>
                                  <a:pt x="2399042" y="0"/>
                                </a:lnTo>
                                <a:lnTo>
                                  <a:pt x="0" y="0"/>
                                </a:lnTo>
                                <a:lnTo>
                                  <a:pt x="0" y="5105"/>
                                </a:lnTo>
                                <a:lnTo>
                                  <a:pt x="2399042" y="5105"/>
                                </a:lnTo>
                                <a:lnTo>
                                  <a:pt x="2404148" y="5105"/>
                                </a:lnTo>
                                <a:lnTo>
                                  <a:pt x="4801908" y="5105"/>
                                </a:lnTo>
                                <a:lnTo>
                                  <a:pt x="4801908"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E512CA6" id="Group 59" o:spid="_x0000_s1026" style="width:378.15pt;height:.45pt;mso-position-horizontal-relative:char;mso-position-vertical-relative:line" coordsize="480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">
                <v:shape id="Graphic 60" o:spid="_x0000_s1027" style="position:absolute;width:48024;height:57;visibility:visible;mso-wrap-style:square;v-text-anchor:top" coordsize="48025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" path="m4801908,l2404148,r-5106,l,,,5105r2399042,l2404148,5105r2397760,l4801908,xe" fillcolor="#231f20" stroked="f">
                  <v:path arrowok="t"/>
                </v:shape>
                <w10:anchorlock/>
              </v:group>
            </w:pict>
          </mc:Fallback>
        </mc:AlternateContent>
      </w:r>
    </w:p>
    <w:p w14:paraId="44BAEDA1" w14:textId="77777777" w:rsidR="00547E8F" w:rsidRDefault="00547E8F">
      <w:pPr>
        <w:pStyle w:val="BodyText"/>
        <w:spacing w:before="8"/>
        <w:rPr>
          <w:rFonts w:ascii="Calibri"/>
          <w:sz w:val="5"/>
        </w:rPr>
      </w:pPr>
    </w:p>
    <w:p w14:paraId="523B0DC8" w14:textId="77777777" w:rsidR="00547E8F" w:rsidRDefault="00547E8F">
      <w:pPr>
        <w:pStyle w:val="BodyText"/>
        <w:rPr>
          <w:rFonts w:ascii="Calibri"/>
          <w:sz w:val="5"/>
        </w:rPr>
        <w:sectPr w:rsidR="00547E8F">
          <w:type w:val="continuous"/>
          <w:pgSz w:w="9980" w:h="14180"/>
          <w:pgMar w:top="1340" w:right="708" w:bottom="280" w:left="708" w:header="0" w:footer="0" w:gutter="0"/>
          <w:cols w:space="720"/>
        </w:sectPr>
      </w:pPr>
    </w:p>
    <w:p w14:paraId="3E8C98C2" w14:textId="77777777" w:rsidR="00547E8F" w:rsidRDefault="00123E31">
      <w:pPr>
        <w:spacing w:before="23"/>
        <w:ind w:left="503"/>
        <w:jc w:val="both"/>
        <w:rPr>
          <w:rFonts w:ascii="Calibri"/>
          <w:b/>
          <w:sz w:val="18"/>
        </w:rPr>
      </w:pPr>
      <w:r>
        <w:rPr>
          <w:rFonts w:ascii="Calibri"/>
          <w:b/>
          <w:color w:val="231F20"/>
          <w:sz w:val="18"/>
        </w:rPr>
        <w:t>Key</w:t>
      </w:r>
      <w:r>
        <w:rPr>
          <w:rFonts w:ascii="Calibri"/>
          <w:b/>
          <w:color w:val="231F20"/>
          <w:spacing w:val="5"/>
          <w:sz w:val="18"/>
        </w:rPr>
        <w:t xml:space="preserve"> </w:t>
      </w:r>
      <w:r>
        <w:rPr>
          <w:rFonts w:ascii="Calibri"/>
          <w:b/>
          <w:color w:val="231F20"/>
          <w:sz w:val="18"/>
        </w:rPr>
        <w:t>audit</w:t>
      </w:r>
      <w:r>
        <w:rPr>
          <w:rFonts w:ascii="Calibri"/>
          <w:b/>
          <w:color w:val="231F20"/>
          <w:spacing w:val="5"/>
          <w:sz w:val="18"/>
        </w:rPr>
        <w:t xml:space="preserve"> </w:t>
      </w:r>
      <w:r>
        <w:rPr>
          <w:rFonts w:ascii="Calibri"/>
          <w:b/>
          <w:color w:val="231F20"/>
          <w:spacing w:val="-2"/>
          <w:sz w:val="18"/>
        </w:rPr>
        <w:t>matter</w:t>
      </w:r>
    </w:p>
    <w:p w14:paraId="32CD21EB" w14:textId="77777777" w:rsidR="00547E8F" w:rsidRDefault="00123E31">
      <w:pPr>
        <w:spacing w:before="106"/>
        <w:ind w:left="503"/>
        <w:jc w:val="both"/>
        <w:rPr>
          <w:rFonts w:ascii="Calibri"/>
          <w:b/>
          <w:sz w:val="18"/>
        </w:rPr>
      </w:pPr>
      <w:r>
        <w:rPr>
          <w:rFonts w:ascii="Calibri"/>
          <w:b/>
          <w:color w:val="231F20"/>
          <w:sz w:val="18"/>
        </w:rPr>
        <w:t>Valuation</w:t>
      </w:r>
      <w:r>
        <w:rPr>
          <w:rFonts w:ascii="Calibri"/>
          <w:b/>
          <w:color w:val="231F20"/>
          <w:spacing w:val="8"/>
          <w:sz w:val="18"/>
        </w:rPr>
        <w:t xml:space="preserve"> </w:t>
      </w:r>
      <w:r>
        <w:rPr>
          <w:rFonts w:ascii="Calibri"/>
          <w:b/>
          <w:color w:val="231F20"/>
          <w:sz w:val="18"/>
        </w:rPr>
        <w:t>of</w:t>
      </w:r>
      <w:r>
        <w:rPr>
          <w:rFonts w:ascii="Calibri"/>
          <w:b/>
          <w:color w:val="231F20"/>
          <w:spacing w:val="10"/>
          <w:sz w:val="18"/>
        </w:rPr>
        <w:t xml:space="preserve"> </w:t>
      </w:r>
      <w:r>
        <w:rPr>
          <w:rFonts w:ascii="Calibri"/>
          <w:b/>
          <w:color w:val="231F20"/>
          <w:sz w:val="18"/>
        </w:rPr>
        <w:t>Military</w:t>
      </w:r>
      <w:r>
        <w:rPr>
          <w:rFonts w:ascii="Calibri"/>
          <w:b/>
          <w:color w:val="231F20"/>
          <w:spacing w:val="7"/>
          <w:sz w:val="18"/>
        </w:rPr>
        <w:t xml:space="preserve"> </w:t>
      </w:r>
      <w:r>
        <w:rPr>
          <w:rFonts w:ascii="Calibri"/>
          <w:b/>
          <w:color w:val="231F20"/>
          <w:sz w:val="18"/>
        </w:rPr>
        <w:t>Compensation</w:t>
      </w:r>
      <w:r>
        <w:rPr>
          <w:rFonts w:ascii="Calibri"/>
          <w:b/>
          <w:color w:val="231F20"/>
          <w:spacing w:val="9"/>
          <w:sz w:val="18"/>
        </w:rPr>
        <w:t xml:space="preserve"> </w:t>
      </w:r>
      <w:r>
        <w:rPr>
          <w:rFonts w:ascii="Calibri"/>
          <w:b/>
          <w:color w:val="231F20"/>
          <w:spacing w:val="-2"/>
          <w:sz w:val="18"/>
        </w:rPr>
        <w:t>Provision</w:t>
      </w:r>
    </w:p>
    <w:p w14:paraId="029B0D3D" w14:textId="77777777" w:rsidR="00547E8F" w:rsidRDefault="00123E31">
      <w:pPr>
        <w:spacing w:before="105" w:line="247" w:lineRule="auto"/>
        <w:ind w:left="503" w:right="93"/>
        <w:jc w:val="both"/>
        <w:rPr>
          <w:rFonts w:ascii="Calibri" w:hAnsi="Calibri"/>
          <w:i/>
          <w:sz w:val="18"/>
        </w:rPr>
      </w:pPr>
      <w:r>
        <w:rPr>
          <w:rFonts w:ascii="Calibri" w:hAnsi="Calibri"/>
          <w:i/>
          <w:color w:val="231F20"/>
          <w:sz w:val="18"/>
        </w:rPr>
        <w:t>Refer to Note 6</w:t>
      </w:r>
      <w:proofErr w:type="gramStart"/>
      <w:r>
        <w:rPr>
          <w:rFonts w:ascii="Calibri" w:hAnsi="Calibri"/>
          <w:i/>
          <w:color w:val="231F20"/>
          <w:sz w:val="18"/>
        </w:rPr>
        <w:t>F: ‘</w:t>
      </w:r>
      <w:proofErr w:type="gramEnd"/>
      <w:r>
        <w:rPr>
          <w:rFonts w:ascii="Calibri" w:hAnsi="Calibri"/>
          <w:i/>
          <w:color w:val="231F20"/>
          <w:sz w:val="18"/>
        </w:rPr>
        <w:t>Employee Benefits’ and Note 6</w:t>
      </w:r>
      <w:proofErr w:type="gramStart"/>
      <w:r>
        <w:rPr>
          <w:rFonts w:ascii="Calibri" w:hAnsi="Calibri"/>
          <w:i/>
          <w:color w:val="231F20"/>
          <w:sz w:val="18"/>
        </w:rPr>
        <w:t>H: ‘</w:t>
      </w:r>
      <w:proofErr w:type="gramEnd"/>
      <w:r>
        <w:rPr>
          <w:rFonts w:ascii="Calibri" w:hAnsi="Calibri"/>
          <w:i/>
          <w:color w:val="231F20"/>
          <w:sz w:val="18"/>
        </w:rPr>
        <w:t>Other Provisions’</w:t>
      </w:r>
    </w:p>
    <w:p w14:paraId="1157A0F9" w14:textId="77777777" w:rsidR="00547E8F" w:rsidRDefault="00123E31">
      <w:pPr>
        <w:spacing w:before="98" w:line="247" w:lineRule="auto"/>
        <w:ind w:left="503"/>
        <w:jc w:val="both"/>
        <w:rPr>
          <w:rFonts w:ascii="Calibri"/>
          <w:sz w:val="18"/>
        </w:rPr>
      </w:pPr>
      <w:r>
        <w:rPr>
          <w:rFonts w:ascii="Calibri"/>
          <w:color w:val="231F20"/>
          <w:sz w:val="18"/>
        </w:rPr>
        <w:t>The military compensation provision consists of the military compensation employee liabilities</w:t>
      </w:r>
      <w:r>
        <w:rPr>
          <w:rFonts w:ascii="Calibri"/>
          <w:color w:val="231F20"/>
          <w:spacing w:val="80"/>
          <w:sz w:val="18"/>
        </w:rPr>
        <w:t xml:space="preserve"> </w:t>
      </w:r>
      <w:proofErr w:type="gramStart"/>
      <w:r>
        <w:rPr>
          <w:rFonts w:ascii="Calibri"/>
          <w:color w:val="231F20"/>
          <w:sz w:val="18"/>
        </w:rPr>
        <w:t>at</w:t>
      </w:r>
      <w:proofErr w:type="gramEnd"/>
      <w:r>
        <w:rPr>
          <w:rFonts w:ascii="Calibri"/>
          <w:color w:val="231F20"/>
          <w:sz w:val="18"/>
        </w:rPr>
        <w:t xml:space="preserve"> 30 June 2025 of $80.1 billion (GGS: $80.1 billion) and the military compensation other provision</w:t>
      </w:r>
      <w:r>
        <w:rPr>
          <w:rFonts w:ascii="Calibri"/>
          <w:color w:val="231F20"/>
          <w:spacing w:val="13"/>
          <w:sz w:val="18"/>
        </w:rPr>
        <w:t xml:space="preserve"> </w:t>
      </w:r>
      <w:proofErr w:type="gramStart"/>
      <w:r>
        <w:rPr>
          <w:rFonts w:ascii="Calibri"/>
          <w:color w:val="231F20"/>
          <w:sz w:val="18"/>
        </w:rPr>
        <w:t>at</w:t>
      </w:r>
      <w:proofErr w:type="gramEnd"/>
      <w:r>
        <w:rPr>
          <w:rFonts w:ascii="Calibri"/>
          <w:color w:val="231F20"/>
          <w:spacing w:val="11"/>
          <w:sz w:val="18"/>
        </w:rPr>
        <w:t xml:space="preserve"> </w:t>
      </w:r>
      <w:r>
        <w:rPr>
          <w:rFonts w:ascii="Calibri"/>
          <w:color w:val="231F20"/>
          <w:sz w:val="18"/>
        </w:rPr>
        <w:t>30</w:t>
      </w:r>
      <w:r>
        <w:rPr>
          <w:rFonts w:ascii="Calibri"/>
          <w:color w:val="231F20"/>
          <w:spacing w:val="13"/>
          <w:sz w:val="18"/>
        </w:rPr>
        <w:t xml:space="preserve"> </w:t>
      </w:r>
      <w:r>
        <w:rPr>
          <w:rFonts w:ascii="Calibri"/>
          <w:color w:val="231F20"/>
          <w:sz w:val="18"/>
        </w:rPr>
        <w:t>June</w:t>
      </w:r>
      <w:r>
        <w:rPr>
          <w:rFonts w:ascii="Calibri"/>
          <w:color w:val="231F20"/>
          <w:spacing w:val="11"/>
          <w:sz w:val="18"/>
        </w:rPr>
        <w:t xml:space="preserve"> </w:t>
      </w:r>
      <w:r>
        <w:rPr>
          <w:rFonts w:ascii="Calibri"/>
          <w:color w:val="231F20"/>
          <w:sz w:val="18"/>
        </w:rPr>
        <w:t>2025</w:t>
      </w:r>
      <w:r>
        <w:rPr>
          <w:rFonts w:ascii="Calibri"/>
          <w:color w:val="231F20"/>
          <w:spacing w:val="13"/>
          <w:sz w:val="18"/>
        </w:rPr>
        <w:t xml:space="preserve"> </w:t>
      </w:r>
      <w:r>
        <w:rPr>
          <w:rFonts w:ascii="Calibri"/>
          <w:color w:val="231F20"/>
          <w:sz w:val="18"/>
        </w:rPr>
        <w:t>of</w:t>
      </w:r>
      <w:r>
        <w:rPr>
          <w:rFonts w:ascii="Calibri"/>
          <w:color w:val="231F20"/>
          <w:spacing w:val="11"/>
          <w:sz w:val="18"/>
        </w:rPr>
        <w:t xml:space="preserve"> </w:t>
      </w:r>
      <w:r>
        <w:rPr>
          <w:rFonts w:ascii="Calibri"/>
          <w:color w:val="231F20"/>
          <w:sz w:val="18"/>
        </w:rPr>
        <w:t>$71.9</w:t>
      </w:r>
      <w:r>
        <w:rPr>
          <w:rFonts w:ascii="Calibri"/>
          <w:color w:val="231F20"/>
          <w:spacing w:val="12"/>
          <w:sz w:val="18"/>
        </w:rPr>
        <w:t xml:space="preserve"> </w:t>
      </w:r>
      <w:r>
        <w:rPr>
          <w:rFonts w:ascii="Calibri"/>
          <w:color w:val="231F20"/>
          <w:sz w:val="18"/>
        </w:rPr>
        <w:t>billion</w:t>
      </w:r>
      <w:r>
        <w:rPr>
          <w:rFonts w:ascii="Calibri"/>
          <w:color w:val="231F20"/>
          <w:spacing w:val="10"/>
          <w:sz w:val="18"/>
        </w:rPr>
        <w:t xml:space="preserve"> </w:t>
      </w:r>
      <w:r>
        <w:rPr>
          <w:rFonts w:ascii="Calibri"/>
          <w:color w:val="231F20"/>
          <w:spacing w:val="-4"/>
          <w:sz w:val="18"/>
        </w:rPr>
        <w:t>(GGS:</w:t>
      </w:r>
    </w:p>
    <w:p w14:paraId="69C732B2" w14:textId="77777777" w:rsidR="00547E8F" w:rsidRDefault="00123E31">
      <w:pPr>
        <w:spacing w:before="23"/>
        <w:ind w:left="137"/>
        <w:jc w:val="both"/>
        <w:rPr>
          <w:rFonts w:ascii="Calibri"/>
          <w:b/>
          <w:sz w:val="18"/>
        </w:rPr>
      </w:pPr>
      <w:r>
        <w:br w:type="column"/>
      </w:r>
      <w:r>
        <w:rPr>
          <w:rFonts w:ascii="Calibri"/>
          <w:b/>
          <w:color w:val="231F20"/>
          <w:sz w:val="18"/>
        </w:rPr>
        <w:t>How</w:t>
      </w:r>
      <w:r>
        <w:rPr>
          <w:rFonts w:ascii="Calibri"/>
          <w:b/>
          <w:color w:val="231F20"/>
          <w:spacing w:val="3"/>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z w:val="18"/>
        </w:rPr>
        <w:t>audit</w:t>
      </w:r>
      <w:r>
        <w:rPr>
          <w:rFonts w:ascii="Calibri"/>
          <w:b/>
          <w:color w:val="231F20"/>
          <w:spacing w:val="6"/>
          <w:sz w:val="18"/>
        </w:rPr>
        <w:t xml:space="preserve"> </w:t>
      </w:r>
      <w:r>
        <w:rPr>
          <w:rFonts w:ascii="Calibri"/>
          <w:b/>
          <w:color w:val="231F20"/>
          <w:sz w:val="18"/>
        </w:rPr>
        <w:t>addressed</w:t>
      </w:r>
      <w:r>
        <w:rPr>
          <w:rFonts w:ascii="Calibri"/>
          <w:b/>
          <w:color w:val="231F20"/>
          <w:spacing w:val="5"/>
          <w:sz w:val="18"/>
        </w:rPr>
        <w:t xml:space="preserve"> </w:t>
      </w:r>
      <w:r>
        <w:rPr>
          <w:rFonts w:ascii="Calibri"/>
          <w:b/>
          <w:color w:val="231F20"/>
          <w:sz w:val="18"/>
        </w:rPr>
        <w:t>the</w:t>
      </w:r>
      <w:r>
        <w:rPr>
          <w:rFonts w:ascii="Calibri"/>
          <w:b/>
          <w:color w:val="231F20"/>
          <w:spacing w:val="5"/>
          <w:sz w:val="18"/>
        </w:rPr>
        <w:t xml:space="preserve"> </w:t>
      </w:r>
      <w:r>
        <w:rPr>
          <w:rFonts w:ascii="Calibri"/>
          <w:b/>
          <w:color w:val="231F20"/>
          <w:spacing w:val="-2"/>
          <w:sz w:val="18"/>
        </w:rPr>
        <w:t>matter</w:t>
      </w:r>
    </w:p>
    <w:p w14:paraId="19F0B706" w14:textId="77777777" w:rsidR="00547E8F" w:rsidRDefault="00123E31">
      <w:pPr>
        <w:spacing w:before="106"/>
        <w:ind w:left="137"/>
        <w:jc w:val="both"/>
        <w:rPr>
          <w:rFonts w:ascii="Calibri"/>
          <w:sz w:val="18"/>
        </w:rPr>
      </w:pPr>
      <w:r>
        <w:rPr>
          <w:rFonts w:ascii="Calibri"/>
          <w:color w:val="231F20"/>
          <w:sz w:val="18"/>
        </w:rPr>
        <w:t>To</w:t>
      </w:r>
      <w:r>
        <w:rPr>
          <w:rFonts w:ascii="Calibri"/>
          <w:color w:val="231F20"/>
          <w:spacing w:val="6"/>
          <w:sz w:val="18"/>
        </w:rPr>
        <w:t xml:space="preserve"> </w:t>
      </w:r>
      <w:r>
        <w:rPr>
          <w:rFonts w:ascii="Calibri"/>
          <w:color w:val="231F20"/>
          <w:sz w:val="18"/>
        </w:rPr>
        <w:t>address</w:t>
      </w:r>
      <w:r>
        <w:rPr>
          <w:rFonts w:ascii="Calibri"/>
          <w:color w:val="231F20"/>
          <w:spacing w:val="6"/>
          <w:sz w:val="18"/>
        </w:rPr>
        <w:t xml:space="preserve"> </w:t>
      </w:r>
      <w:r>
        <w:rPr>
          <w:rFonts w:ascii="Calibri"/>
          <w:color w:val="231F20"/>
          <w:sz w:val="18"/>
        </w:rPr>
        <w:t>the</w:t>
      </w:r>
      <w:r>
        <w:rPr>
          <w:rFonts w:ascii="Calibri"/>
          <w:color w:val="231F20"/>
          <w:spacing w:val="6"/>
          <w:sz w:val="18"/>
        </w:rPr>
        <w:t xml:space="preserve"> </w:t>
      </w:r>
      <w:r>
        <w:rPr>
          <w:rFonts w:ascii="Calibri"/>
          <w:color w:val="231F20"/>
          <w:sz w:val="18"/>
        </w:rPr>
        <w:t>key</w:t>
      </w:r>
      <w:r>
        <w:rPr>
          <w:rFonts w:ascii="Calibri"/>
          <w:color w:val="231F20"/>
          <w:spacing w:val="7"/>
          <w:sz w:val="18"/>
        </w:rPr>
        <w:t xml:space="preserve"> </w:t>
      </w:r>
      <w:r>
        <w:rPr>
          <w:rFonts w:ascii="Calibri"/>
          <w:color w:val="231F20"/>
          <w:sz w:val="18"/>
        </w:rPr>
        <w:t>audit</w:t>
      </w:r>
      <w:r>
        <w:rPr>
          <w:rFonts w:ascii="Calibri"/>
          <w:color w:val="231F20"/>
          <w:spacing w:val="3"/>
          <w:sz w:val="18"/>
        </w:rPr>
        <w:t xml:space="preserve"> </w:t>
      </w:r>
      <w:r>
        <w:rPr>
          <w:rFonts w:ascii="Calibri"/>
          <w:color w:val="231F20"/>
          <w:sz w:val="18"/>
        </w:rPr>
        <w:t>matter,</w:t>
      </w:r>
      <w:r>
        <w:rPr>
          <w:rFonts w:ascii="Calibri"/>
          <w:color w:val="231F20"/>
          <w:spacing w:val="4"/>
          <w:sz w:val="18"/>
        </w:rPr>
        <w:t xml:space="preserve"> </w:t>
      </w:r>
      <w:r>
        <w:rPr>
          <w:rFonts w:ascii="Calibri"/>
          <w:color w:val="231F20"/>
          <w:spacing w:val="-5"/>
          <w:sz w:val="18"/>
        </w:rPr>
        <w:t>I:</w:t>
      </w:r>
    </w:p>
    <w:p w14:paraId="42AA2B49" w14:textId="77777777" w:rsidR="00547E8F" w:rsidRDefault="00123E31">
      <w:pPr>
        <w:pStyle w:val="ListParagraph"/>
        <w:numPr>
          <w:ilvl w:val="0"/>
          <w:numId w:val="53"/>
        </w:numPr>
        <w:tabs>
          <w:tab w:val="left" w:pos="439"/>
        </w:tabs>
        <w:spacing w:before="105" w:line="247" w:lineRule="auto"/>
        <w:ind w:right="672"/>
        <w:rPr>
          <w:rFonts w:ascii="Calibri" w:hAnsi="Calibri"/>
          <w:sz w:val="18"/>
        </w:rPr>
      </w:pPr>
      <w:r>
        <w:rPr>
          <w:rFonts w:ascii="Calibri" w:hAnsi="Calibri"/>
          <w:color w:val="231F20"/>
          <w:sz w:val="18"/>
        </w:rPr>
        <w:t>tested the accuracy and completeness of data used to calculate the provisions, including, agreeing a sample of historical payments to claimants’ records, and assessing the quality assurance and reconciliation processes used by the Entity</w:t>
      </w:r>
      <w:r>
        <w:rPr>
          <w:rFonts w:ascii="Calibri" w:hAnsi="Calibri"/>
          <w:color w:val="231F20"/>
          <w:spacing w:val="40"/>
          <w:sz w:val="18"/>
        </w:rPr>
        <w:t xml:space="preserve"> </w:t>
      </w:r>
      <w:r>
        <w:rPr>
          <w:rFonts w:ascii="Calibri" w:hAnsi="Calibri"/>
          <w:color w:val="231F20"/>
          <w:sz w:val="18"/>
        </w:rPr>
        <w:t>to provide data to its actuary; and</w:t>
      </w:r>
    </w:p>
    <w:p w14:paraId="154B5BA6" w14:textId="77777777" w:rsidR="00547E8F" w:rsidRDefault="00547E8F">
      <w:pPr>
        <w:pStyle w:val="ListParagraph"/>
        <w:spacing w:line="247" w:lineRule="auto"/>
        <w:rPr>
          <w:rFonts w:ascii="Calibri" w:hAnsi="Calibri"/>
          <w:sz w:val="18"/>
        </w:rPr>
        <w:sectPr w:rsidR="00547E8F">
          <w:type w:val="continuous"/>
          <w:pgSz w:w="9980" w:h="14180"/>
          <w:pgMar w:top="1340" w:right="708" w:bottom="280" w:left="708" w:header="0" w:footer="0" w:gutter="0"/>
          <w:cols w:num="2" w:space="720" w:equalWidth="0">
            <w:col w:w="4105" w:space="40"/>
            <w:col w:w="4419"/>
          </w:cols>
        </w:sectPr>
      </w:pPr>
    </w:p>
    <w:p w14:paraId="0707B7C4" w14:textId="77777777" w:rsidR="00547E8F" w:rsidRDefault="00123E31">
      <w:pPr>
        <w:tabs>
          <w:tab w:val="left" w:pos="4583"/>
          <w:tab w:val="left" w:pos="7975"/>
        </w:tabs>
        <w:spacing w:line="235" w:lineRule="exact"/>
        <w:ind w:left="401"/>
        <w:rPr>
          <w:rFonts w:ascii="Calibri" w:hAnsi="Calibri"/>
          <w:position w:val="-1"/>
          <w:sz w:val="18"/>
        </w:rPr>
      </w:pPr>
      <w:r>
        <w:rPr>
          <w:rFonts w:ascii="Calibri" w:hAnsi="Calibri"/>
          <w:color w:val="231F20"/>
          <w:spacing w:val="68"/>
          <w:sz w:val="18"/>
          <w:u w:val="single" w:color="231F20"/>
        </w:rPr>
        <w:t xml:space="preserve"> </w:t>
      </w:r>
      <w:r>
        <w:rPr>
          <w:rFonts w:ascii="Calibri" w:hAnsi="Calibri"/>
          <w:color w:val="231F20"/>
          <w:sz w:val="18"/>
          <w:u w:val="single" w:color="231F20"/>
        </w:rPr>
        <w:t>$71.9</w:t>
      </w:r>
      <w:r>
        <w:rPr>
          <w:rFonts w:ascii="Calibri" w:hAnsi="Calibri"/>
          <w:color w:val="231F20"/>
          <w:spacing w:val="19"/>
          <w:sz w:val="18"/>
          <w:u w:val="single" w:color="231F20"/>
        </w:rPr>
        <w:t xml:space="preserve"> </w:t>
      </w:r>
      <w:r>
        <w:rPr>
          <w:rFonts w:ascii="Calibri" w:hAnsi="Calibri"/>
          <w:color w:val="231F20"/>
          <w:sz w:val="18"/>
          <w:u w:val="single" w:color="231F20"/>
        </w:rPr>
        <w:t>billion).</w:t>
      </w:r>
      <w:r>
        <w:rPr>
          <w:rFonts w:ascii="Calibri" w:hAnsi="Calibri"/>
          <w:color w:val="231F20"/>
          <w:spacing w:val="2"/>
          <w:sz w:val="18"/>
          <w:u w:val="single" w:color="231F20"/>
        </w:rPr>
        <w:t xml:space="preserve"> </w:t>
      </w:r>
      <w:r>
        <w:rPr>
          <w:rFonts w:ascii="Calibri" w:hAnsi="Calibri"/>
          <w:color w:val="231F20"/>
          <w:sz w:val="18"/>
          <w:u w:val="single" w:color="231F20"/>
        </w:rPr>
        <w:t>These</w:t>
      </w:r>
      <w:r>
        <w:rPr>
          <w:rFonts w:ascii="Calibri" w:hAnsi="Calibri"/>
          <w:color w:val="231F20"/>
          <w:spacing w:val="19"/>
          <w:sz w:val="18"/>
          <w:u w:val="single" w:color="231F20"/>
        </w:rPr>
        <w:t xml:space="preserve"> </w:t>
      </w:r>
      <w:r>
        <w:rPr>
          <w:rFonts w:ascii="Calibri" w:hAnsi="Calibri"/>
          <w:color w:val="231F20"/>
          <w:sz w:val="18"/>
          <w:u w:val="single" w:color="231F20"/>
        </w:rPr>
        <w:t>represent</w:t>
      </w:r>
      <w:r>
        <w:rPr>
          <w:rFonts w:ascii="Calibri" w:hAnsi="Calibri"/>
          <w:color w:val="231F20"/>
          <w:spacing w:val="19"/>
          <w:sz w:val="18"/>
          <w:u w:val="single" w:color="231F20"/>
        </w:rPr>
        <w:t xml:space="preserve"> </w:t>
      </w:r>
      <w:r>
        <w:rPr>
          <w:rFonts w:ascii="Calibri" w:hAnsi="Calibri"/>
          <w:color w:val="231F20"/>
          <w:sz w:val="18"/>
          <w:u w:val="single" w:color="231F20"/>
        </w:rPr>
        <w:t>the</w:t>
      </w:r>
      <w:r>
        <w:rPr>
          <w:rFonts w:ascii="Calibri" w:hAnsi="Calibri"/>
          <w:color w:val="231F20"/>
          <w:spacing w:val="19"/>
          <w:sz w:val="18"/>
          <w:u w:val="single" w:color="231F20"/>
        </w:rPr>
        <w:t xml:space="preserve"> </w:t>
      </w:r>
      <w:r>
        <w:rPr>
          <w:rFonts w:ascii="Calibri" w:hAnsi="Calibri"/>
          <w:color w:val="231F20"/>
          <w:sz w:val="18"/>
          <w:u w:val="single" w:color="231F20"/>
        </w:rPr>
        <w:t>total</w:t>
      </w:r>
      <w:r>
        <w:rPr>
          <w:rFonts w:ascii="Calibri" w:hAnsi="Calibri"/>
          <w:color w:val="231F20"/>
          <w:spacing w:val="17"/>
          <w:sz w:val="18"/>
          <w:u w:val="single" w:color="231F20"/>
        </w:rPr>
        <w:t xml:space="preserve"> </w:t>
      </w:r>
      <w:r>
        <w:rPr>
          <w:rFonts w:ascii="Calibri" w:hAnsi="Calibri"/>
          <w:color w:val="231F20"/>
          <w:sz w:val="18"/>
          <w:u w:val="single" w:color="231F20"/>
        </w:rPr>
        <w:t>$152.</w:t>
      </w:r>
      <w:proofErr w:type="gramStart"/>
      <w:r>
        <w:rPr>
          <w:rFonts w:ascii="Calibri" w:hAnsi="Calibri"/>
          <w:color w:val="231F20"/>
          <w:sz w:val="18"/>
          <w:u w:val="single" w:color="231F20"/>
        </w:rPr>
        <w:t>0</w:t>
      </w:r>
      <w:r>
        <w:rPr>
          <w:rFonts w:ascii="Calibri" w:hAnsi="Calibri"/>
          <w:color w:val="231F20"/>
          <w:spacing w:val="56"/>
          <w:sz w:val="18"/>
          <w:u w:val="single" w:color="231F20"/>
        </w:rPr>
        <w:t xml:space="preserve">  </w:t>
      </w:r>
      <w:r>
        <w:rPr>
          <w:rFonts w:ascii="Symbol" w:hAnsi="Symbol"/>
          <w:color w:val="231F20"/>
          <w:spacing w:val="-10"/>
          <w:position w:val="-1"/>
          <w:sz w:val="18"/>
          <w:u w:val="single" w:color="231F20"/>
        </w:rPr>
        <w:t></w:t>
      </w:r>
      <w:proofErr w:type="gramEnd"/>
      <w:r>
        <w:rPr>
          <w:rFonts w:ascii="Times New Roman" w:hAnsi="Times New Roman"/>
          <w:color w:val="231F20"/>
          <w:position w:val="-1"/>
          <w:sz w:val="18"/>
          <w:u w:val="single" w:color="231F20"/>
        </w:rPr>
        <w:tab/>
      </w:r>
      <w:r>
        <w:rPr>
          <w:rFonts w:ascii="Calibri" w:hAnsi="Calibri"/>
          <w:color w:val="231F20"/>
          <w:position w:val="-1"/>
          <w:sz w:val="18"/>
          <w:u w:val="single" w:color="231F20"/>
        </w:rPr>
        <w:t>obtained</w:t>
      </w:r>
      <w:r>
        <w:rPr>
          <w:rFonts w:ascii="Calibri" w:hAnsi="Calibri"/>
          <w:color w:val="231F20"/>
          <w:spacing w:val="5"/>
          <w:position w:val="-1"/>
          <w:sz w:val="18"/>
          <w:u w:val="single" w:color="231F20"/>
        </w:rPr>
        <w:t xml:space="preserve"> </w:t>
      </w:r>
      <w:r>
        <w:rPr>
          <w:rFonts w:ascii="Calibri" w:hAnsi="Calibri"/>
          <w:color w:val="231F20"/>
          <w:position w:val="-1"/>
          <w:sz w:val="18"/>
          <w:u w:val="single" w:color="231F20"/>
        </w:rPr>
        <w:t>the</w:t>
      </w:r>
      <w:r>
        <w:rPr>
          <w:rFonts w:ascii="Calibri" w:hAnsi="Calibri"/>
          <w:color w:val="231F20"/>
          <w:spacing w:val="7"/>
          <w:position w:val="-1"/>
          <w:sz w:val="18"/>
          <w:u w:val="single" w:color="231F20"/>
        </w:rPr>
        <w:t xml:space="preserve"> </w:t>
      </w:r>
      <w:r>
        <w:rPr>
          <w:rFonts w:ascii="Calibri" w:hAnsi="Calibri"/>
          <w:color w:val="231F20"/>
          <w:position w:val="-1"/>
          <w:sz w:val="18"/>
          <w:u w:val="single" w:color="231F20"/>
        </w:rPr>
        <w:t>actuarial</w:t>
      </w:r>
      <w:r>
        <w:rPr>
          <w:rFonts w:ascii="Calibri" w:hAnsi="Calibri"/>
          <w:color w:val="231F20"/>
          <w:spacing w:val="6"/>
          <w:position w:val="-1"/>
          <w:sz w:val="18"/>
          <w:u w:val="single" w:color="231F20"/>
        </w:rPr>
        <w:t xml:space="preserve"> </w:t>
      </w:r>
      <w:r>
        <w:rPr>
          <w:rFonts w:ascii="Calibri" w:hAnsi="Calibri"/>
          <w:color w:val="231F20"/>
          <w:position w:val="-1"/>
          <w:sz w:val="18"/>
          <w:u w:val="single" w:color="231F20"/>
        </w:rPr>
        <w:t>report</w:t>
      </w:r>
      <w:r>
        <w:rPr>
          <w:rFonts w:ascii="Calibri" w:hAnsi="Calibri"/>
          <w:color w:val="231F20"/>
          <w:spacing w:val="7"/>
          <w:position w:val="-1"/>
          <w:sz w:val="18"/>
          <w:u w:val="single" w:color="231F20"/>
        </w:rPr>
        <w:t xml:space="preserve"> </w:t>
      </w:r>
      <w:r>
        <w:rPr>
          <w:rFonts w:ascii="Calibri" w:hAnsi="Calibri"/>
          <w:color w:val="231F20"/>
          <w:spacing w:val="-5"/>
          <w:position w:val="-1"/>
          <w:sz w:val="18"/>
          <w:u w:val="single" w:color="231F20"/>
        </w:rPr>
        <w:t>to:</w:t>
      </w:r>
      <w:r>
        <w:rPr>
          <w:rFonts w:ascii="Calibri" w:hAnsi="Calibri"/>
          <w:color w:val="231F20"/>
          <w:position w:val="-1"/>
          <w:sz w:val="18"/>
          <w:u w:val="single" w:color="231F20"/>
        </w:rPr>
        <w:tab/>
      </w:r>
    </w:p>
    <w:p w14:paraId="4E21801E" w14:textId="77777777" w:rsidR="00547E8F" w:rsidRDefault="00547E8F">
      <w:pPr>
        <w:spacing w:line="235" w:lineRule="exact"/>
        <w:rPr>
          <w:rFonts w:ascii="Calibri" w:hAnsi="Calibri"/>
          <w:position w:val="-1"/>
          <w:sz w:val="18"/>
        </w:rPr>
        <w:sectPr w:rsidR="00547E8F">
          <w:type w:val="continuous"/>
          <w:pgSz w:w="9980" w:h="14180"/>
          <w:pgMar w:top="1340" w:right="708" w:bottom="280" w:left="708" w:header="0" w:footer="0" w:gutter="0"/>
          <w:cols w:space="720"/>
        </w:sectPr>
      </w:pPr>
    </w:p>
    <w:p w14:paraId="763CD54A" w14:textId="77777777" w:rsidR="00547E8F" w:rsidRDefault="00123E31">
      <w:pPr>
        <w:spacing w:before="5" w:line="244" w:lineRule="auto"/>
        <w:ind w:left="503"/>
        <w:jc w:val="both"/>
        <w:rPr>
          <w:rFonts w:ascii="Calibri"/>
          <w:sz w:val="18"/>
        </w:rPr>
      </w:pPr>
      <w:r>
        <w:rPr>
          <w:rFonts w:ascii="Calibri"/>
          <w:color w:val="231F20"/>
          <w:sz w:val="18"/>
        </w:rPr>
        <w:lastRenderedPageBreak/>
        <w:t>billion (GGS: $152.0 billion) military compensation provision.</w:t>
      </w:r>
    </w:p>
    <w:p w14:paraId="16CF6249" w14:textId="77777777" w:rsidR="00547E8F" w:rsidRDefault="00123E31">
      <w:pPr>
        <w:spacing w:before="101" w:line="247" w:lineRule="auto"/>
        <w:ind w:left="503" w:right="1"/>
        <w:jc w:val="both"/>
        <w:rPr>
          <w:rFonts w:ascii="Calibri"/>
          <w:sz w:val="18"/>
        </w:rPr>
      </w:pPr>
      <w:r>
        <w:rPr>
          <w:rFonts w:ascii="Calibri"/>
          <w:color w:val="231F20"/>
          <w:sz w:val="18"/>
        </w:rPr>
        <w:t>I considered the valuation of the military compensation</w:t>
      </w:r>
      <w:r>
        <w:rPr>
          <w:rFonts w:ascii="Calibri"/>
          <w:color w:val="231F20"/>
          <w:spacing w:val="-1"/>
          <w:sz w:val="18"/>
        </w:rPr>
        <w:t xml:space="preserve"> </w:t>
      </w:r>
      <w:r>
        <w:rPr>
          <w:rFonts w:ascii="Calibri"/>
          <w:color w:val="231F20"/>
          <w:sz w:val="18"/>
        </w:rPr>
        <w:t>provision</w:t>
      </w:r>
      <w:r>
        <w:rPr>
          <w:rFonts w:ascii="Calibri"/>
          <w:color w:val="231F20"/>
          <w:spacing w:val="-1"/>
          <w:sz w:val="18"/>
        </w:rPr>
        <w:t xml:space="preserve"> </w:t>
      </w:r>
      <w:r>
        <w:rPr>
          <w:rFonts w:ascii="Calibri"/>
          <w:color w:val="231F20"/>
          <w:sz w:val="18"/>
        </w:rPr>
        <w:t>to</w:t>
      </w:r>
      <w:r>
        <w:rPr>
          <w:rFonts w:ascii="Calibri"/>
          <w:color w:val="231F20"/>
          <w:spacing w:val="-1"/>
          <w:sz w:val="18"/>
        </w:rPr>
        <w:t xml:space="preserve"> </w:t>
      </w:r>
      <w:r>
        <w:rPr>
          <w:rFonts w:ascii="Calibri"/>
          <w:color w:val="231F20"/>
          <w:sz w:val="18"/>
        </w:rPr>
        <w:t>be a key audit</w:t>
      </w:r>
      <w:r>
        <w:rPr>
          <w:rFonts w:ascii="Calibri"/>
          <w:color w:val="231F20"/>
          <w:spacing w:val="-3"/>
          <w:sz w:val="18"/>
        </w:rPr>
        <w:t xml:space="preserve"> </w:t>
      </w:r>
      <w:r>
        <w:rPr>
          <w:rFonts w:ascii="Calibri"/>
          <w:color w:val="231F20"/>
          <w:sz w:val="18"/>
        </w:rPr>
        <w:t>matter due to the complexity and use of judgement associated with the unique compensation arrangements arising under legislation.</w:t>
      </w:r>
    </w:p>
    <w:p w14:paraId="2CFA3B4D" w14:textId="77777777" w:rsidR="00547E8F" w:rsidRDefault="00123E31">
      <w:pPr>
        <w:spacing w:before="96" w:line="247" w:lineRule="auto"/>
        <w:ind w:left="503"/>
        <w:jc w:val="both"/>
        <w:rPr>
          <w:rFonts w:ascii="Calibri" w:hAnsi="Calibri"/>
          <w:sz w:val="18"/>
        </w:rPr>
      </w:pPr>
      <w:r>
        <w:rPr>
          <w:rFonts w:ascii="Calibri" w:hAnsi="Calibri"/>
          <w:color w:val="231F20"/>
          <w:sz w:val="18"/>
        </w:rPr>
        <w:t>In addition, there has been a significant increase in</w:t>
      </w:r>
      <w:r>
        <w:rPr>
          <w:rFonts w:ascii="Calibri" w:hAnsi="Calibri"/>
          <w:color w:val="231F20"/>
          <w:spacing w:val="2"/>
          <w:sz w:val="18"/>
        </w:rPr>
        <w:t xml:space="preserve"> </w:t>
      </w:r>
      <w:r>
        <w:rPr>
          <w:rFonts w:ascii="Calibri" w:hAnsi="Calibri"/>
          <w:color w:val="231F20"/>
          <w:sz w:val="18"/>
        </w:rPr>
        <w:t>the</w:t>
      </w:r>
      <w:r>
        <w:rPr>
          <w:rFonts w:ascii="Calibri" w:hAnsi="Calibri"/>
          <w:color w:val="231F20"/>
          <w:spacing w:val="4"/>
          <w:sz w:val="18"/>
        </w:rPr>
        <w:t xml:space="preserve"> </w:t>
      </w:r>
      <w:r>
        <w:rPr>
          <w:rFonts w:ascii="Calibri" w:hAnsi="Calibri"/>
          <w:color w:val="231F20"/>
          <w:sz w:val="18"/>
        </w:rPr>
        <w:t>provision</w:t>
      </w:r>
      <w:r>
        <w:rPr>
          <w:rFonts w:ascii="Calibri" w:hAnsi="Calibri"/>
          <w:color w:val="231F20"/>
          <w:spacing w:val="4"/>
          <w:sz w:val="18"/>
        </w:rPr>
        <w:t xml:space="preserve"> </w:t>
      </w:r>
      <w:r>
        <w:rPr>
          <w:rFonts w:ascii="Calibri" w:hAnsi="Calibri"/>
          <w:color w:val="231F20"/>
          <w:sz w:val="18"/>
        </w:rPr>
        <w:t>from</w:t>
      </w:r>
      <w:r>
        <w:rPr>
          <w:rFonts w:ascii="Calibri" w:hAnsi="Calibri"/>
          <w:color w:val="231F20"/>
          <w:spacing w:val="3"/>
          <w:sz w:val="18"/>
        </w:rPr>
        <w:t xml:space="preserve"> </w:t>
      </w:r>
      <w:r>
        <w:rPr>
          <w:rFonts w:ascii="Calibri" w:hAnsi="Calibri"/>
          <w:color w:val="231F20"/>
          <w:sz w:val="18"/>
        </w:rPr>
        <w:t>$92.3</w:t>
      </w:r>
      <w:r>
        <w:rPr>
          <w:rFonts w:ascii="Calibri" w:hAnsi="Calibri"/>
          <w:color w:val="231F20"/>
          <w:spacing w:val="2"/>
          <w:sz w:val="18"/>
        </w:rPr>
        <w:t xml:space="preserve"> </w:t>
      </w:r>
      <w:r>
        <w:rPr>
          <w:rFonts w:ascii="Calibri" w:hAnsi="Calibri"/>
          <w:color w:val="231F20"/>
          <w:sz w:val="18"/>
        </w:rPr>
        <w:t>billion</w:t>
      </w:r>
      <w:r>
        <w:rPr>
          <w:rFonts w:ascii="Calibri" w:hAnsi="Calibri"/>
          <w:color w:val="231F20"/>
          <w:spacing w:val="3"/>
          <w:sz w:val="18"/>
        </w:rPr>
        <w:t xml:space="preserve"> </w:t>
      </w:r>
      <w:r>
        <w:rPr>
          <w:rFonts w:ascii="Calibri" w:hAnsi="Calibri"/>
          <w:color w:val="231F20"/>
          <w:sz w:val="18"/>
        </w:rPr>
        <w:t>in</w:t>
      </w:r>
      <w:r>
        <w:rPr>
          <w:rFonts w:ascii="Calibri" w:hAnsi="Calibri"/>
          <w:color w:val="231F20"/>
          <w:spacing w:val="3"/>
          <w:sz w:val="18"/>
        </w:rPr>
        <w:t xml:space="preserve"> </w:t>
      </w:r>
      <w:r>
        <w:rPr>
          <w:rFonts w:ascii="Calibri" w:hAnsi="Calibri"/>
          <w:color w:val="231F20"/>
          <w:sz w:val="18"/>
        </w:rPr>
        <w:t>2023–24</w:t>
      </w:r>
      <w:r>
        <w:rPr>
          <w:rFonts w:ascii="Calibri" w:hAnsi="Calibri"/>
          <w:color w:val="231F20"/>
          <w:spacing w:val="2"/>
          <w:sz w:val="18"/>
        </w:rPr>
        <w:t xml:space="preserve"> </w:t>
      </w:r>
      <w:r>
        <w:rPr>
          <w:rFonts w:ascii="Calibri" w:hAnsi="Calibri"/>
          <w:color w:val="231F20"/>
          <w:spacing w:val="-5"/>
          <w:sz w:val="18"/>
        </w:rPr>
        <w:t>to</w:t>
      </w:r>
    </w:p>
    <w:p w14:paraId="16C1B5F8" w14:textId="77777777" w:rsidR="00547E8F" w:rsidRDefault="00123E31">
      <w:pPr>
        <w:spacing w:line="247" w:lineRule="auto"/>
        <w:ind w:left="503"/>
        <w:jc w:val="both"/>
        <w:rPr>
          <w:rFonts w:ascii="Calibri" w:hAnsi="Calibri"/>
          <w:sz w:val="18"/>
        </w:rPr>
      </w:pPr>
      <w:r>
        <w:rPr>
          <w:rFonts w:ascii="Calibri" w:hAnsi="Calibri"/>
          <w:color w:val="231F20"/>
          <w:sz w:val="18"/>
        </w:rPr>
        <w:t>$152.0 billion in 2024–25. The increase includes the change in legislation in 2024–25 which increased the provision by $23.4 billion.</w:t>
      </w:r>
    </w:p>
    <w:p w14:paraId="206E9907" w14:textId="77777777" w:rsidR="00547E8F" w:rsidRDefault="00123E31">
      <w:pPr>
        <w:spacing w:before="93" w:line="247" w:lineRule="auto"/>
        <w:ind w:left="503"/>
        <w:jc w:val="both"/>
        <w:rPr>
          <w:rFonts w:ascii="Calibri"/>
          <w:sz w:val="18"/>
        </w:rPr>
      </w:pPr>
      <w:r>
        <w:rPr>
          <w:rFonts w:ascii="Calibri"/>
          <w:color w:val="231F20"/>
          <w:sz w:val="18"/>
        </w:rPr>
        <w:t>I draw attention to the accounting policies described in Note 6F Employee Benefits and</w:t>
      </w:r>
      <w:r>
        <w:rPr>
          <w:rFonts w:ascii="Calibri"/>
          <w:color w:val="231F20"/>
          <w:spacing w:val="40"/>
          <w:sz w:val="18"/>
        </w:rPr>
        <w:t xml:space="preserve"> </w:t>
      </w:r>
      <w:r>
        <w:rPr>
          <w:rFonts w:ascii="Calibri"/>
          <w:color w:val="231F20"/>
          <w:sz w:val="18"/>
        </w:rPr>
        <w:t xml:space="preserve">Note 6H Other Provisions that describe the inherent uncertainty associated with </w:t>
      </w:r>
      <w:proofErr w:type="gramStart"/>
      <w:r>
        <w:rPr>
          <w:rFonts w:ascii="Calibri"/>
          <w:color w:val="231F20"/>
          <w:sz w:val="18"/>
        </w:rPr>
        <w:t>a number</w:t>
      </w:r>
      <w:r>
        <w:rPr>
          <w:rFonts w:ascii="Calibri"/>
          <w:color w:val="231F20"/>
          <w:spacing w:val="40"/>
          <w:sz w:val="18"/>
        </w:rPr>
        <w:t xml:space="preserve"> </w:t>
      </w:r>
      <w:r>
        <w:rPr>
          <w:rFonts w:ascii="Calibri"/>
          <w:color w:val="231F20"/>
          <w:sz w:val="18"/>
        </w:rPr>
        <w:t>of</w:t>
      </w:r>
      <w:proofErr w:type="gramEnd"/>
      <w:r>
        <w:rPr>
          <w:rFonts w:ascii="Calibri"/>
          <w:color w:val="231F20"/>
          <w:sz w:val="18"/>
        </w:rPr>
        <w:t xml:space="preserve"> the assumptions used in the calculation of these provisions and the sensitivity of the valuation of the provision to changes in these </w:t>
      </w:r>
      <w:r>
        <w:rPr>
          <w:rFonts w:ascii="Calibri"/>
          <w:color w:val="231F20"/>
          <w:spacing w:val="-2"/>
          <w:sz w:val="18"/>
        </w:rPr>
        <w:t>assumptions.</w:t>
      </w:r>
    </w:p>
    <w:p w14:paraId="4DF16248" w14:textId="77777777" w:rsidR="00547E8F" w:rsidRDefault="00123E31">
      <w:pPr>
        <w:spacing w:before="93" w:line="244" w:lineRule="auto"/>
        <w:ind w:left="503"/>
        <w:jc w:val="both"/>
        <w:rPr>
          <w:rFonts w:ascii="Calibri"/>
          <w:sz w:val="18"/>
        </w:rPr>
      </w:pPr>
      <w:r>
        <w:rPr>
          <w:rFonts w:ascii="Calibri"/>
          <w:color w:val="231F20"/>
          <w:sz w:val="18"/>
        </w:rPr>
        <w:t xml:space="preserve">The provision is measured by estimating the present value of the future payments of claims incurred </w:t>
      </w:r>
      <w:proofErr w:type="gramStart"/>
      <w:r>
        <w:rPr>
          <w:rFonts w:ascii="Calibri"/>
          <w:color w:val="231F20"/>
          <w:sz w:val="18"/>
        </w:rPr>
        <w:t>at</w:t>
      </w:r>
      <w:proofErr w:type="gramEnd"/>
      <w:r>
        <w:rPr>
          <w:rFonts w:ascii="Calibri"/>
          <w:color w:val="231F20"/>
          <w:sz w:val="18"/>
        </w:rPr>
        <w:t xml:space="preserve"> 30 June 2025 which includes</w:t>
      </w:r>
      <w:r>
        <w:rPr>
          <w:rFonts w:ascii="Calibri"/>
          <w:color w:val="231F20"/>
          <w:spacing w:val="40"/>
          <w:sz w:val="18"/>
        </w:rPr>
        <w:t xml:space="preserve"> </w:t>
      </w:r>
      <w:r>
        <w:rPr>
          <w:rFonts w:ascii="Calibri"/>
          <w:color w:val="231F20"/>
          <w:sz w:val="18"/>
        </w:rPr>
        <w:t>potential</w:t>
      </w:r>
      <w:r>
        <w:rPr>
          <w:rFonts w:ascii="Calibri"/>
          <w:color w:val="231F20"/>
          <w:spacing w:val="-3"/>
          <w:sz w:val="18"/>
        </w:rPr>
        <w:t xml:space="preserve"> </w:t>
      </w:r>
      <w:r>
        <w:rPr>
          <w:rFonts w:ascii="Calibri"/>
          <w:color w:val="231F20"/>
          <w:sz w:val="18"/>
        </w:rPr>
        <w:t>claims incurred</w:t>
      </w:r>
      <w:r>
        <w:rPr>
          <w:rFonts w:ascii="Calibri"/>
          <w:color w:val="231F20"/>
          <w:spacing w:val="-2"/>
          <w:sz w:val="18"/>
        </w:rPr>
        <w:t xml:space="preserve"> </w:t>
      </w:r>
      <w:r>
        <w:rPr>
          <w:rFonts w:ascii="Calibri"/>
          <w:color w:val="231F20"/>
          <w:sz w:val="18"/>
        </w:rPr>
        <w:t>by veterans</w:t>
      </w:r>
      <w:r>
        <w:rPr>
          <w:rFonts w:ascii="Calibri"/>
          <w:color w:val="231F20"/>
          <w:spacing w:val="-3"/>
          <w:sz w:val="18"/>
        </w:rPr>
        <w:t xml:space="preserve"> </w:t>
      </w:r>
      <w:r>
        <w:rPr>
          <w:rFonts w:ascii="Calibri"/>
          <w:color w:val="231F20"/>
          <w:sz w:val="18"/>
        </w:rPr>
        <w:t>but not yet reported. This estimate is dependent on a number of key assumptions and judgements, including the number of new claims not yet reported, the rates at which qualified veterans are expected to receive payments over their lifetime, future inflation in medical costs, the length of time payments are made to a veteran and the appropriate discount rate over the</w:t>
      </w:r>
      <w:r>
        <w:rPr>
          <w:rFonts w:ascii="Calibri"/>
          <w:color w:val="231F20"/>
          <w:spacing w:val="40"/>
          <w:sz w:val="18"/>
        </w:rPr>
        <w:t xml:space="preserve"> </w:t>
      </w:r>
      <w:r>
        <w:rPr>
          <w:rFonts w:ascii="Calibri"/>
          <w:color w:val="231F20"/>
          <w:sz w:val="18"/>
        </w:rPr>
        <w:t>length of the scheme. The</w:t>
      </w:r>
      <w:r>
        <w:rPr>
          <w:rFonts w:ascii="Calibri"/>
          <w:color w:val="231F20"/>
          <w:spacing w:val="-1"/>
          <w:sz w:val="18"/>
        </w:rPr>
        <w:t xml:space="preserve"> </w:t>
      </w:r>
      <w:r>
        <w:rPr>
          <w:rFonts w:ascii="Calibri"/>
          <w:color w:val="231F20"/>
          <w:sz w:val="18"/>
        </w:rPr>
        <w:t>Australian Accounting Standards include requirements for the presentation and disclosure of major assumptions made concerning future events.</w:t>
      </w:r>
    </w:p>
    <w:p w14:paraId="40543B99" w14:textId="77777777" w:rsidR="00547E8F" w:rsidRDefault="00123E31">
      <w:pPr>
        <w:pStyle w:val="ListParagraph"/>
        <w:numPr>
          <w:ilvl w:val="0"/>
          <w:numId w:val="48"/>
        </w:numPr>
        <w:tabs>
          <w:tab w:val="left" w:pos="1041"/>
          <w:tab w:val="left" w:pos="1043"/>
        </w:tabs>
        <w:spacing w:before="106"/>
        <w:ind w:right="673"/>
        <w:rPr>
          <w:rFonts w:ascii="Calibri" w:hAnsi="Calibri"/>
          <w:sz w:val="18"/>
        </w:rPr>
      </w:pPr>
      <w:r>
        <w:br w:type="column"/>
      </w:r>
      <w:r>
        <w:rPr>
          <w:rFonts w:ascii="Calibri" w:hAnsi="Calibri"/>
          <w:color w:val="231F20"/>
          <w:sz w:val="18"/>
        </w:rPr>
        <w:t>assess the appropriateness of the valuation</w:t>
      </w:r>
      <w:r>
        <w:rPr>
          <w:rFonts w:ascii="Calibri" w:hAnsi="Calibri"/>
          <w:color w:val="231F20"/>
          <w:spacing w:val="-4"/>
          <w:sz w:val="18"/>
        </w:rPr>
        <w:t xml:space="preserve"> </w:t>
      </w:r>
      <w:proofErr w:type="gramStart"/>
      <w:r>
        <w:rPr>
          <w:rFonts w:ascii="Calibri" w:hAnsi="Calibri"/>
          <w:color w:val="231F20"/>
          <w:sz w:val="18"/>
        </w:rPr>
        <w:t>model;</w:t>
      </w:r>
      <w:proofErr w:type="gramEnd"/>
    </w:p>
    <w:p w14:paraId="7A7F3572" w14:textId="77777777" w:rsidR="00547E8F" w:rsidRDefault="00123E31">
      <w:pPr>
        <w:pStyle w:val="ListParagraph"/>
        <w:numPr>
          <w:ilvl w:val="0"/>
          <w:numId w:val="48"/>
        </w:numPr>
        <w:tabs>
          <w:tab w:val="left" w:pos="1041"/>
          <w:tab w:val="left" w:pos="1043"/>
        </w:tabs>
        <w:spacing w:before="104" w:line="244" w:lineRule="auto"/>
        <w:ind w:right="674"/>
        <w:rPr>
          <w:rFonts w:ascii="Calibri" w:hAnsi="Calibri"/>
          <w:sz w:val="18"/>
        </w:rPr>
      </w:pPr>
      <w:r>
        <w:rPr>
          <w:rFonts w:ascii="Calibri" w:hAnsi="Calibri"/>
          <w:color w:val="231F20"/>
          <w:sz w:val="18"/>
        </w:rPr>
        <w:t>assess the reasonableness of the</w:t>
      </w:r>
      <w:r>
        <w:rPr>
          <w:rFonts w:ascii="Calibri" w:hAnsi="Calibri"/>
          <w:color w:val="231F20"/>
          <w:spacing w:val="80"/>
          <w:sz w:val="18"/>
        </w:rPr>
        <w:t xml:space="preserve"> </w:t>
      </w:r>
      <w:r>
        <w:rPr>
          <w:rFonts w:ascii="Calibri" w:hAnsi="Calibri"/>
          <w:color w:val="231F20"/>
          <w:sz w:val="18"/>
        </w:rPr>
        <w:t>key assumptions used in the model by comparing those used with industry compensation and insurance schemes; and</w:t>
      </w:r>
    </w:p>
    <w:p w14:paraId="7D324096" w14:textId="77777777" w:rsidR="00547E8F" w:rsidRDefault="00123E31">
      <w:pPr>
        <w:pStyle w:val="ListParagraph"/>
        <w:numPr>
          <w:ilvl w:val="0"/>
          <w:numId w:val="48"/>
        </w:numPr>
        <w:tabs>
          <w:tab w:val="left" w:pos="1041"/>
          <w:tab w:val="left" w:pos="1043"/>
        </w:tabs>
        <w:spacing w:before="101" w:line="244" w:lineRule="auto"/>
        <w:ind w:right="673"/>
        <w:rPr>
          <w:rFonts w:ascii="Calibri" w:hAnsi="Calibri"/>
          <w:sz w:val="18"/>
        </w:rPr>
      </w:pPr>
      <w:r>
        <w:rPr>
          <w:rFonts w:ascii="Calibri" w:hAnsi="Calibri"/>
          <w:color w:val="231F20"/>
          <w:sz w:val="18"/>
        </w:rPr>
        <w:t>evaluate the appropriateness of the disclosure of the key assumptions applied</w:t>
      </w:r>
      <w:r>
        <w:rPr>
          <w:rFonts w:ascii="Calibri" w:hAnsi="Calibri"/>
          <w:color w:val="231F20"/>
          <w:spacing w:val="-3"/>
          <w:sz w:val="18"/>
        </w:rPr>
        <w:t xml:space="preserve"> </w:t>
      </w:r>
      <w:r>
        <w:rPr>
          <w:rFonts w:ascii="Calibri" w:hAnsi="Calibri"/>
          <w:color w:val="231F20"/>
          <w:sz w:val="18"/>
        </w:rPr>
        <w:t>and</w:t>
      </w:r>
      <w:r>
        <w:rPr>
          <w:rFonts w:ascii="Calibri" w:hAnsi="Calibri"/>
          <w:color w:val="231F20"/>
          <w:spacing w:val="-4"/>
          <w:sz w:val="18"/>
        </w:rPr>
        <w:t xml:space="preserve"> </w:t>
      </w:r>
      <w:r>
        <w:rPr>
          <w:rFonts w:ascii="Calibri" w:hAnsi="Calibri"/>
          <w:color w:val="231F20"/>
          <w:sz w:val="18"/>
        </w:rPr>
        <w:t>of</w:t>
      </w:r>
      <w:r>
        <w:rPr>
          <w:rFonts w:ascii="Calibri" w:hAnsi="Calibri"/>
          <w:color w:val="231F20"/>
          <w:spacing w:val="-3"/>
          <w:sz w:val="18"/>
        </w:rPr>
        <w:t xml:space="preserve"> </w:t>
      </w:r>
      <w:r>
        <w:rPr>
          <w:rFonts w:ascii="Calibri" w:hAnsi="Calibri"/>
          <w:color w:val="231F20"/>
          <w:sz w:val="18"/>
        </w:rPr>
        <w:t>the</w:t>
      </w:r>
      <w:r>
        <w:rPr>
          <w:rFonts w:ascii="Calibri" w:hAnsi="Calibri"/>
          <w:color w:val="231F20"/>
          <w:spacing w:val="-3"/>
          <w:sz w:val="18"/>
        </w:rPr>
        <w:t xml:space="preserve"> </w:t>
      </w:r>
      <w:r>
        <w:rPr>
          <w:rFonts w:ascii="Calibri" w:hAnsi="Calibri"/>
          <w:color w:val="231F20"/>
          <w:sz w:val="18"/>
        </w:rPr>
        <w:t>uncertainties</w:t>
      </w:r>
      <w:r>
        <w:rPr>
          <w:rFonts w:ascii="Calibri" w:hAnsi="Calibri"/>
          <w:color w:val="231F20"/>
          <w:spacing w:val="-3"/>
          <w:sz w:val="18"/>
        </w:rPr>
        <w:t xml:space="preserve"> </w:t>
      </w:r>
      <w:r>
        <w:rPr>
          <w:rFonts w:ascii="Calibri" w:hAnsi="Calibri"/>
          <w:color w:val="231F20"/>
          <w:sz w:val="18"/>
        </w:rPr>
        <w:t>that impact the key assumptions, including the sensitivity analysis.</w:t>
      </w:r>
    </w:p>
    <w:p w14:paraId="0BE4A32C" w14:textId="77777777" w:rsidR="00547E8F" w:rsidRDefault="00123E31">
      <w:pPr>
        <w:pStyle w:val="ListParagraph"/>
        <w:numPr>
          <w:ilvl w:val="0"/>
          <w:numId w:val="53"/>
        </w:numPr>
        <w:tabs>
          <w:tab w:val="left" w:pos="440"/>
        </w:tabs>
        <w:spacing w:before="99" w:line="247" w:lineRule="auto"/>
        <w:ind w:left="440" w:right="673"/>
        <w:rPr>
          <w:rFonts w:ascii="Calibri" w:hAnsi="Calibri"/>
          <w:sz w:val="18"/>
        </w:rPr>
      </w:pPr>
      <w:r>
        <w:rPr>
          <w:rFonts w:ascii="Calibri" w:hAnsi="Calibri"/>
          <w:color w:val="231F20"/>
          <w:sz w:val="18"/>
        </w:rPr>
        <w:t>assessed the reasonableness of the key assumptions underpinning the risk adjustment, including consideration of</w:t>
      </w:r>
      <w:r>
        <w:rPr>
          <w:rFonts w:ascii="Calibri" w:hAnsi="Calibri"/>
          <w:color w:val="231F20"/>
          <w:spacing w:val="40"/>
          <w:sz w:val="18"/>
        </w:rPr>
        <w:t xml:space="preserve"> </w:t>
      </w:r>
      <w:r>
        <w:rPr>
          <w:rFonts w:ascii="Calibri" w:hAnsi="Calibri"/>
          <w:color w:val="231F20"/>
          <w:sz w:val="18"/>
        </w:rPr>
        <w:t xml:space="preserve">recent trends in claims experience, and weightings applied to data in more recent </w:t>
      </w:r>
      <w:r>
        <w:rPr>
          <w:rFonts w:ascii="Calibri" w:hAnsi="Calibri"/>
          <w:color w:val="231F20"/>
          <w:spacing w:val="-2"/>
          <w:sz w:val="18"/>
        </w:rPr>
        <w:t>years.</w:t>
      </w:r>
    </w:p>
    <w:p w14:paraId="5D547905" w14:textId="77777777" w:rsidR="00547E8F" w:rsidRDefault="00547E8F">
      <w:pPr>
        <w:pStyle w:val="ListParagraph"/>
        <w:spacing w:line="247" w:lineRule="auto"/>
        <w:rPr>
          <w:rFonts w:ascii="Calibri" w:hAnsi="Calibri"/>
          <w:sz w:val="18"/>
        </w:rPr>
        <w:sectPr w:rsidR="00547E8F">
          <w:headerReference w:type="default" r:id="rId23"/>
          <w:footerReference w:type="even" r:id="rId24"/>
          <w:footerReference w:type="default" r:id="rId25"/>
          <w:pgSz w:w="9980" w:h="14180"/>
          <w:pgMar w:top="980" w:right="708" w:bottom="940" w:left="708" w:header="787" w:footer="746" w:gutter="0"/>
          <w:pgNumType w:start="7"/>
          <w:cols w:num="2" w:space="720" w:equalWidth="0">
            <w:col w:w="4104" w:space="40"/>
            <w:col w:w="4420"/>
          </w:cols>
        </w:sectPr>
      </w:pPr>
    </w:p>
    <w:p w14:paraId="0CB38AD6" w14:textId="77777777" w:rsidR="00547E8F" w:rsidRDefault="00547E8F">
      <w:pPr>
        <w:pStyle w:val="BodyText"/>
        <w:spacing w:before="92"/>
        <w:rPr>
          <w:rFonts w:ascii="Calibri"/>
        </w:rPr>
      </w:pPr>
    </w:p>
    <w:p w14:paraId="5EE1FB4C" w14:textId="77777777" w:rsidR="00547E8F" w:rsidRDefault="00123E31">
      <w:pPr>
        <w:spacing w:line="20" w:lineRule="exact"/>
        <w:ind w:left="401"/>
        <w:rPr>
          <w:rFonts w:ascii="Calibri"/>
          <w:sz w:val="2"/>
        </w:rPr>
      </w:pPr>
      <w:r>
        <w:rPr>
          <w:rFonts w:ascii="Calibri"/>
          <w:noProof/>
          <w:sz w:val="2"/>
        </w:rPr>
        <mc:AlternateContent>
          <mc:Choice Requires="wpg">
            <w:drawing>
              <wp:inline distT="0" distB="0" distL="0" distR="0" wp14:anchorId="686743E8" wp14:editId="5CA4F9FD">
                <wp:extent cx="4810125" cy="5715"/>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0125" cy="5715"/>
                          <a:chOff x="0" y="0"/>
                          <a:chExt cx="4810125" cy="5715"/>
                        </a:xfrm>
                      </wpg:grpSpPr>
                      <wps:wsp>
                        <wps:cNvPr id="65" name="Graphic 65"/>
                        <wps:cNvSpPr/>
                        <wps:spPr>
                          <a:xfrm>
                            <a:off x="-6" y="10"/>
                            <a:ext cx="4810125" cy="5715"/>
                          </a:xfrm>
                          <a:custGeom>
                            <a:avLst/>
                            <a:gdLst/>
                            <a:ahLst/>
                            <a:cxnLst/>
                            <a:rect l="l" t="t" r="r" b="b"/>
                            <a:pathLst>
                              <a:path w="4810125" h="5715">
                                <a:moveTo>
                                  <a:pt x="4809566" y="0"/>
                                </a:moveTo>
                                <a:lnTo>
                                  <a:pt x="2406700" y="0"/>
                                </a:lnTo>
                                <a:lnTo>
                                  <a:pt x="2404148" y="0"/>
                                </a:lnTo>
                                <a:lnTo>
                                  <a:pt x="2399030" y="0"/>
                                </a:lnTo>
                                <a:lnTo>
                                  <a:pt x="0" y="0"/>
                                </a:lnTo>
                                <a:lnTo>
                                  <a:pt x="0" y="5105"/>
                                </a:lnTo>
                                <a:lnTo>
                                  <a:pt x="2399030" y="5105"/>
                                </a:lnTo>
                                <a:lnTo>
                                  <a:pt x="2404148" y="5105"/>
                                </a:lnTo>
                                <a:lnTo>
                                  <a:pt x="2406700" y="5105"/>
                                </a:lnTo>
                                <a:lnTo>
                                  <a:pt x="4809566" y="5105"/>
                                </a:lnTo>
                                <a:lnTo>
                                  <a:pt x="480956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42B28CC" id="Group 64" o:spid="_x0000_s1026" style="width:378.75pt;height:.45pt;mso-position-horizontal-relative:char;mso-position-vertical-relative:line" coordsize="481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">
                <v:shape id="Graphic 65" o:spid="_x0000_s1027" style="position:absolute;width:48101;height:57;visibility:visible;mso-wrap-style:square;v-text-anchor:top" coordsize="481012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" path="m4809566,l2406700,r-2552,l2399030,,,,,5105r2399030,l2404148,5105r2552,l4809566,5105r,-5105xe" fillcolor="#231f20" stroked="f">
                  <v:path arrowok="t"/>
                </v:shape>
                <w10:anchorlock/>
              </v:group>
            </w:pict>
          </mc:Fallback>
        </mc:AlternateContent>
      </w:r>
    </w:p>
    <w:p w14:paraId="1E727E5C" w14:textId="77777777" w:rsidR="00547E8F" w:rsidRDefault="00123E31">
      <w:pPr>
        <w:spacing w:before="92"/>
        <w:ind w:left="413"/>
        <w:jc w:val="both"/>
        <w:rPr>
          <w:rFonts w:ascii="Calibri"/>
          <w:b/>
          <w:sz w:val="18"/>
        </w:rPr>
      </w:pPr>
      <w:r>
        <w:rPr>
          <w:rFonts w:ascii="Calibri"/>
          <w:b/>
          <w:color w:val="231F20"/>
          <w:sz w:val="18"/>
        </w:rPr>
        <w:t>Other</w:t>
      </w:r>
      <w:r>
        <w:rPr>
          <w:rFonts w:ascii="Calibri"/>
          <w:b/>
          <w:color w:val="231F20"/>
          <w:spacing w:val="6"/>
          <w:sz w:val="18"/>
        </w:rPr>
        <w:t xml:space="preserve"> </w:t>
      </w:r>
      <w:r>
        <w:rPr>
          <w:rFonts w:ascii="Calibri"/>
          <w:b/>
          <w:color w:val="231F20"/>
          <w:spacing w:val="-2"/>
          <w:sz w:val="18"/>
        </w:rPr>
        <w:t>information</w:t>
      </w:r>
    </w:p>
    <w:p w14:paraId="29664A8B" w14:textId="77777777" w:rsidR="00547E8F" w:rsidRDefault="00123E31">
      <w:pPr>
        <w:spacing w:before="107" w:line="247" w:lineRule="auto"/>
        <w:ind w:left="413" w:right="64"/>
        <w:jc w:val="both"/>
        <w:rPr>
          <w:rFonts w:ascii="Calibri" w:hAnsi="Calibri"/>
          <w:sz w:val="18"/>
        </w:rPr>
      </w:pPr>
      <w:r>
        <w:rPr>
          <w:rFonts w:ascii="Calibri" w:hAnsi="Calibri"/>
          <w:color w:val="231F20"/>
          <w:sz w:val="18"/>
        </w:rPr>
        <w:t>The Minister for Finance (the Minister) is responsible for the other information. The other information comprises the information included in the Preface and Commentary on the Consolidated Financial</w:t>
      </w:r>
      <w:r>
        <w:rPr>
          <w:rFonts w:ascii="Calibri" w:hAnsi="Calibri"/>
          <w:color w:val="231F20"/>
          <w:spacing w:val="80"/>
          <w:sz w:val="18"/>
        </w:rPr>
        <w:t xml:space="preserve"> </w:t>
      </w:r>
      <w:r>
        <w:rPr>
          <w:rFonts w:ascii="Calibri" w:hAnsi="Calibri"/>
          <w:color w:val="231F20"/>
          <w:sz w:val="18"/>
        </w:rPr>
        <w:t>Statements for the year ended 30 June 2025 but does not include the Consolidated Financial Statements and my auditor’s report thereon.</w:t>
      </w:r>
    </w:p>
    <w:p w14:paraId="54467609" w14:textId="77777777" w:rsidR="00547E8F" w:rsidRDefault="00123E31">
      <w:pPr>
        <w:spacing w:before="94" w:line="247" w:lineRule="auto"/>
        <w:ind w:left="413" w:right="69"/>
        <w:jc w:val="both"/>
        <w:rPr>
          <w:rFonts w:ascii="Calibri"/>
          <w:sz w:val="18"/>
        </w:rPr>
      </w:pPr>
      <w:r>
        <w:rPr>
          <w:rFonts w:ascii="Calibri"/>
          <w:color w:val="231F20"/>
          <w:sz w:val="18"/>
        </w:rPr>
        <w:t>My</w:t>
      </w:r>
      <w:r>
        <w:rPr>
          <w:rFonts w:ascii="Calibri"/>
          <w:color w:val="231F20"/>
          <w:spacing w:val="9"/>
          <w:sz w:val="18"/>
        </w:rPr>
        <w:t xml:space="preserve"> </w:t>
      </w:r>
      <w:r>
        <w:rPr>
          <w:rFonts w:ascii="Calibri"/>
          <w:color w:val="231F20"/>
          <w:sz w:val="18"/>
        </w:rPr>
        <w:t>opinion</w:t>
      </w:r>
      <w:r>
        <w:rPr>
          <w:rFonts w:ascii="Calibri"/>
          <w:color w:val="231F20"/>
          <w:spacing w:val="6"/>
          <w:sz w:val="18"/>
        </w:rPr>
        <w:t xml:space="preserve"> </w:t>
      </w:r>
      <w:r>
        <w:rPr>
          <w:rFonts w:ascii="Calibri"/>
          <w:color w:val="231F20"/>
          <w:sz w:val="18"/>
        </w:rPr>
        <w:t>on</w:t>
      </w:r>
      <w:r>
        <w:rPr>
          <w:rFonts w:ascii="Calibri"/>
          <w:color w:val="231F20"/>
          <w:spacing w:val="9"/>
          <w:sz w:val="18"/>
        </w:rPr>
        <w:t xml:space="preserve"> </w:t>
      </w:r>
      <w:r>
        <w:rPr>
          <w:rFonts w:ascii="Calibri"/>
          <w:color w:val="231F20"/>
          <w:sz w:val="18"/>
        </w:rPr>
        <w:t>the</w:t>
      </w:r>
      <w:r>
        <w:rPr>
          <w:rFonts w:ascii="Calibri"/>
          <w:color w:val="231F20"/>
          <w:spacing w:val="7"/>
          <w:sz w:val="18"/>
        </w:rPr>
        <w:t xml:space="preserve"> </w:t>
      </w:r>
      <w:r>
        <w:rPr>
          <w:rFonts w:ascii="Calibri"/>
          <w:color w:val="231F20"/>
          <w:sz w:val="18"/>
        </w:rPr>
        <w:t>Consolidated</w:t>
      </w:r>
      <w:r>
        <w:rPr>
          <w:rFonts w:ascii="Calibri"/>
          <w:color w:val="231F20"/>
          <w:spacing w:val="9"/>
          <w:sz w:val="18"/>
        </w:rPr>
        <w:t xml:space="preserve"> </w:t>
      </w:r>
      <w:r>
        <w:rPr>
          <w:rFonts w:ascii="Calibri"/>
          <w:color w:val="231F20"/>
          <w:sz w:val="18"/>
        </w:rPr>
        <w:t>Financial</w:t>
      </w:r>
      <w:r>
        <w:rPr>
          <w:rFonts w:ascii="Calibri"/>
          <w:color w:val="231F20"/>
          <w:spacing w:val="10"/>
          <w:sz w:val="18"/>
        </w:rPr>
        <w:t xml:space="preserve"> </w:t>
      </w:r>
      <w:r>
        <w:rPr>
          <w:rFonts w:ascii="Calibri"/>
          <w:color w:val="231F20"/>
          <w:sz w:val="18"/>
        </w:rPr>
        <w:t>Statements</w:t>
      </w:r>
      <w:r>
        <w:rPr>
          <w:rFonts w:ascii="Calibri"/>
          <w:color w:val="231F20"/>
          <w:spacing w:val="7"/>
          <w:sz w:val="18"/>
        </w:rPr>
        <w:t xml:space="preserve"> </w:t>
      </w:r>
      <w:r>
        <w:rPr>
          <w:rFonts w:ascii="Calibri"/>
          <w:color w:val="231F20"/>
          <w:sz w:val="18"/>
        </w:rPr>
        <w:t>does</w:t>
      </w:r>
      <w:r>
        <w:rPr>
          <w:rFonts w:ascii="Calibri"/>
          <w:color w:val="231F20"/>
          <w:spacing w:val="11"/>
          <w:sz w:val="18"/>
        </w:rPr>
        <w:t xml:space="preserve"> </w:t>
      </w:r>
      <w:r>
        <w:rPr>
          <w:rFonts w:ascii="Calibri"/>
          <w:color w:val="231F20"/>
          <w:sz w:val="18"/>
        </w:rPr>
        <w:t>not</w:t>
      </w:r>
      <w:r>
        <w:rPr>
          <w:rFonts w:ascii="Calibri"/>
          <w:color w:val="231F20"/>
          <w:spacing w:val="10"/>
          <w:sz w:val="18"/>
        </w:rPr>
        <w:t xml:space="preserve"> </w:t>
      </w:r>
      <w:r>
        <w:rPr>
          <w:rFonts w:ascii="Calibri"/>
          <w:color w:val="231F20"/>
          <w:sz w:val="18"/>
        </w:rPr>
        <w:t>cover</w:t>
      </w:r>
      <w:r>
        <w:rPr>
          <w:rFonts w:ascii="Calibri"/>
          <w:color w:val="231F20"/>
          <w:spacing w:val="10"/>
          <w:sz w:val="18"/>
        </w:rPr>
        <w:t xml:space="preserve"> </w:t>
      </w:r>
      <w:r>
        <w:rPr>
          <w:rFonts w:ascii="Calibri"/>
          <w:color w:val="231F20"/>
          <w:sz w:val="18"/>
        </w:rPr>
        <w:t>the</w:t>
      </w:r>
      <w:r>
        <w:rPr>
          <w:rFonts w:ascii="Calibri"/>
          <w:color w:val="231F20"/>
          <w:spacing w:val="10"/>
          <w:sz w:val="18"/>
        </w:rPr>
        <w:t xml:space="preserve"> </w:t>
      </w:r>
      <w:r>
        <w:rPr>
          <w:rFonts w:ascii="Calibri"/>
          <w:color w:val="231F20"/>
          <w:sz w:val="18"/>
        </w:rPr>
        <w:t>other</w:t>
      </w:r>
      <w:r>
        <w:rPr>
          <w:rFonts w:ascii="Calibri"/>
          <w:color w:val="231F20"/>
          <w:spacing w:val="10"/>
          <w:sz w:val="18"/>
        </w:rPr>
        <w:t xml:space="preserve"> </w:t>
      </w:r>
      <w:r>
        <w:rPr>
          <w:rFonts w:ascii="Calibri"/>
          <w:color w:val="231F20"/>
          <w:sz w:val="18"/>
        </w:rPr>
        <w:t>information,</w:t>
      </w:r>
      <w:r>
        <w:rPr>
          <w:rFonts w:ascii="Calibri"/>
          <w:color w:val="231F20"/>
          <w:spacing w:val="7"/>
          <w:sz w:val="18"/>
        </w:rPr>
        <w:t xml:space="preserve"> </w:t>
      </w:r>
      <w:r>
        <w:rPr>
          <w:rFonts w:ascii="Calibri"/>
          <w:color w:val="231F20"/>
          <w:sz w:val="18"/>
        </w:rPr>
        <w:t>and</w:t>
      </w:r>
      <w:r>
        <w:rPr>
          <w:rFonts w:ascii="Calibri"/>
          <w:color w:val="231F20"/>
          <w:spacing w:val="9"/>
          <w:sz w:val="18"/>
        </w:rPr>
        <w:t xml:space="preserve"> </w:t>
      </w:r>
      <w:r>
        <w:rPr>
          <w:rFonts w:ascii="Calibri"/>
          <w:color w:val="231F20"/>
          <w:sz w:val="18"/>
        </w:rPr>
        <w:t>accordingly</w:t>
      </w:r>
      <w:r>
        <w:rPr>
          <w:rFonts w:ascii="Calibri"/>
          <w:color w:val="231F20"/>
          <w:spacing w:val="40"/>
          <w:sz w:val="18"/>
        </w:rPr>
        <w:t xml:space="preserve"> </w:t>
      </w:r>
      <w:r>
        <w:rPr>
          <w:rFonts w:ascii="Calibri"/>
          <w:color w:val="231F20"/>
          <w:sz w:val="18"/>
        </w:rPr>
        <w:t>I do not express any form of assurance conclusion thereon.</w:t>
      </w:r>
    </w:p>
    <w:p w14:paraId="2E2B124F" w14:textId="77777777" w:rsidR="00547E8F" w:rsidRDefault="00123E31">
      <w:pPr>
        <w:spacing w:before="98" w:line="247" w:lineRule="auto"/>
        <w:ind w:left="413" w:right="69"/>
        <w:jc w:val="both"/>
        <w:rPr>
          <w:rFonts w:ascii="Calibri"/>
          <w:sz w:val="18"/>
        </w:rPr>
      </w:pPr>
      <w:r>
        <w:rPr>
          <w:rFonts w:ascii="Calibri"/>
          <w:color w:val="231F20"/>
          <w:sz w:val="18"/>
        </w:rPr>
        <w:t>In connection with my audit of the Consolidated Financial Statements, my responsibility is to read the other information and, in doing so, consider whether the other information is materially inconsistent with the Consolidated Financial Statements or my knowledge obtained in the audit, or otherwise appears to be materially</w:t>
      </w:r>
      <w:r>
        <w:rPr>
          <w:rFonts w:ascii="Calibri"/>
          <w:color w:val="231F20"/>
          <w:spacing w:val="-2"/>
          <w:sz w:val="18"/>
        </w:rPr>
        <w:t xml:space="preserve"> </w:t>
      </w:r>
      <w:r>
        <w:rPr>
          <w:rFonts w:ascii="Calibri"/>
          <w:color w:val="231F20"/>
          <w:sz w:val="18"/>
        </w:rPr>
        <w:t>misstated.</w:t>
      </w:r>
    </w:p>
    <w:p w14:paraId="456A2EC6" w14:textId="77777777" w:rsidR="00547E8F" w:rsidRDefault="00547E8F">
      <w:pPr>
        <w:spacing w:line="247" w:lineRule="auto"/>
        <w:jc w:val="both"/>
        <w:rPr>
          <w:rFonts w:ascii="Calibri"/>
          <w:sz w:val="18"/>
        </w:rPr>
        <w:sectPr w:rsidR="00547E8F">
          <w:type w:val="continuous"/>
          <w:pgSz w:w="9980" w:h="14180"/>
          <w:pgMar w:top="1340" w:right="708" w:bottom="280" w:left="708" w:header="787" w:footer="746" w:gutter="0"/>
          <w:cols w:space="720"/>
        </w:sectPr>
      </w:pPr>
    </w:p>
    <w:p w14:paraId="1591461D" w14:textId="77777777" w:rsidR="00547E8F" w:rsidRDefault="00123E31">
      <w:pPr>
        <w:spacing w:before="49" w:line="247" w:lineRule="auto"/>
        <w:ind w:left="241" w:right="246"/>
        <w:jc w:val="both"/>
        <w:rPr>
          <w:rFonts w:ascii="Calibri"/>
          <w:sz w:val="18"/>
        </w:rPr>
      </w:pPr>
      <w:r>
        <w:rPr>
          <w:rFonts w:ascii="Calibri"/>
          <w:color w:val="231F20"/>
          <w:sz w:val="18"/>
        </w:rPr>
        <w:lastRenderedPageBreak/>
        <w:t xml:space="preserve">If, based on the work I have performed, I conclude that there is a material </w:t>
      </w:r>
      <w:proofErr w:type="gramStart"/>
      <w:r>
        <w:rPr>
          <w:rFonts w:ascii="Calibri"/>
          <w:color w:val="231F20"/>
          <w:sz w:val="18"/>
        </w:rPr>
        <w:t>misstatement</w:t>
      </w:r>
      <w:proofErr w:type="gramEnd"/>
      <w:r>
        <w:rPr>
          <w:rFonts w:ascii="Calibri"/>
          <w:color w:val="231F20"/>
          <w:sz w:val="18"/>
        </w:rPr>
        <w:t xml:space="preserve"> of this other information, I am required to report that fact. I have nothing to report in this regard.</w:t>
      </w:r>
    </w:p>
    <w:p w14:paraId="013B7465" w14:textId="77777777" w:rsidR="00547E8F" w:rsidRDefault="00123E31">
      <w:pPr>
        <w:spacing w:before="99"/>
        <w:ind w:left="241"/>
        <w:jc w:val="both"/>
        <w:rPr>
          <w:rFonts w:ascii="Calibri" w:hAnsi="Calibri"/>
          <w:b/>
          <w:sz w:val="18"/>
        </w:rPr>
      </w:pPr>
      <w:r>
        <w:rPr>
          <w:rFonts w:ascii="Calibri" w:hAnsi="Calibri"/>
          <w:b/>
          <w:color w:val="231F20"/>
          <w:sz w:val="18"/>
        </w:rPr>
        <w:t>Minister</w:t>
      </w:r>
      <w:r>
        <w:rPr>
          <w:rFonts w:ascii="Calibri" w:hAnsi="Calibri"/>
          <w:b/>
          <w:color w:val="231F20"/>
          <w:spacing w:val="8"/>
          <w:sz w:val="18"/>
        </w:rPr>
        <w:t xml:space="preserve"> </w:t>
      </w:r>
      <w:r>
        <w:rPr>
          <w:rFonts w:ascii="Calibri" w:hAnsi="Calibri"/>
          <w:b/>
          <w:color w:val="231F20"/>
          <w:sz w:val="18"/>
        </w:rPr>
        <w:t>for</w:t>
      </w:r>
      <w:r>
        <w:rPr>
          <w:rFonts w:ascii="Calibri" w:hAnsi="Calibri"/>
          <w:b/>
          <w:color w:val="231F20"/>
          <w:spacing w:val="8"/>
          <w:sz w:val="18"/>
        </w:rPr>
        <w:t xml:space="preserve"> </w:t>
      </w:r>
      <w:r>
        <w:rPr>
          <w:rFonts w:ascii="Calibri" w:hAnsi="Calibri"/>
          <w:b/>
          <w:color w:val="231F20"/>
          <w:sz w:val="18"/>
        </w:rPr>
        <w:t>Finance’s</w:t>
      </w:r>
      <w:r>
        <w:rPr>
          <w:rFonts w:ascii="Calibri" w:hAnsi="Calibri"/>
          <w:b/>
          <w:color w:val="231F20"/>
          <w:spacing w:val="7"/>
          <w:sz w:val="18"/>
        </w:rPr>
        <w:t xml:space="preserve"> </w:t>
      </w:r>
      <w:r>
        <w:rPr>
          <w:rFonts w:ascii="Calibri" w:hAnsi="Calibri"/>
          <w:b/>
          <w:color w:val="231F20"/>
          <w:sz w:val="18"/>
        </w:rPr>
        <w:t>responsibility</w:t>
      </w:r>
      <w:r>
        <w:rPr>
          <w:rFonts w:ascii="Calibri" w:hAnsi="Calibri"/>
          <w:b/>
          <w:color w:val="231F20"/>
          <w:spacing w:val="8"/>
          <w:sz w:val="18"/>
        </w:rPr>
        <w:t xml:space="preserve"> </w:t>
      </w:r>
      <w:r>
        <w:rPr>
          <w:rFonts w:ascii="Calibri" w:hAnsi="Calibri"/>
          <w:b/>
          <w:color w:val="231F20"/>
          <w:sz w:val="18"/>
        </w:rPr>
        <w:t>for</w:t>
      </w:r>
      <w:r>
        <w:rPr>
          <w:rFonts w:ascii="Calibri" w:hAnsi="Calibri"/>
          <w:b/>
          <w:color w:val="231F20"/>
          <w:spacing w:val="8"/>
          <w:sz w:val="18"/>
        </w:rPr>
        <w:t xml:space="preserve"> </w:t>
      </w:r>
      <w:r>
        <w:rPr>
          <w:rFonts w:ascii="Calibri" w:hAnsi="Calibri"/>
          <w:b/>
          <w:color w:val="231F20"/>
          <w:sz w:val="18"/>
        </w:rPr>
        <w:t>the</w:t>
      </w:r>
      <w:r>
        <w:rPr>
          <w:rFonts w:ascii="Calibri" w:hAnsi="Calibri"/>
          <w:b/>
          <w:color w:val="231F20"/>
          <w:spacing w:val="5"/>
          <w:sz w:val="18"/>
        </w:rPr>
        <w:t xml:space="preserve"> </w:t>
      </w:r>
      <w:r>
        <w:rPr>
          <w:rFonts w:ascii="Calibri" w:hAnsi="Calibri"/>
          <w:b/>
          <w:color w:val="231F20"/>
          <w:sz w:val="18"/>
        </w:rPr>
        <w:t>Consolidated</w:t>
      </w:r>
      <w:r>
        <w:rPr>
          <w:rFonts w:ascii="Calibri" w:hAnsi="Calibri"/>
          <w:b/>
          <w:color w:val="231F20"/>
          <w:spacing w:val="6"/>
          <w:sz w:val="18"/>
        </w:rPr>
        <w:t xml:space="preserve"> </w:t>
      </w:r>
      <w:r>
        <w:rPr>
          <w:rFonts w:ascii="Calibri" w:hAnsi="Calibri"/>
          <w:b/>
          <w:color w:val="231F20"/>
          <w:sz w:val="18"/>
        </w:rPr>
        <w:t>Financial</w:t>
      </w:r>
      <w:r>
        <w:rPr>
          <w:rFonts w:ascii="Calibri" w:hAnsi="Calibri"/>
          <w:b/>
          <w:color w:val="231F20"/>
          <w:spacing w:val="6"/>
          <w:sz w:val="18"/>
        </w:rPr>
        <w:t xml:space="preserve"> </w:t>
      </w:r>
      <w:r>
        <w:rPr>
          <w:rFonts w:ascii="Calibri" w:hAnsi="Calibri"/>
          <w:b/>
          <w:color w:val="231F20"/>
          <w:spacing w:val="-2"/>
          <w:sz w:val="18"/>
        </w:rPr>
        <w:t>Statements</w:t>
      </w:r>
    </w:p>
    <w:p w14:paraId="60ED0076" w14:textId="77777777" w:rsidR="00547E8F" w:rsidRDefault="00123E31">
      <w:pPr>
        <w:spacing w:before="106" w:line="247" w:lineRule="auto"/>
        <w:ind w:left="241" w:right="238"/>
        <w:jc w:val="both"/>
        <w:rPr>
          <w:rFonts w:ascii="Calibri"/>
          <w:sz w:val="18"/>
        </w:rPr>
      </w:pPr>
      <w:r>
        <w:rPr>
          <w:rFonts w:ascii="Calibri"/>
          <w:color w:val="231F20"/>
          <w:sz w:val="18"/>
        </w:rPr>
        <w:t xml:space="preserve">The Minister is responsible under section 48 of the </w:t>
      </w:r>
      <w:r>
        <w:rPr>
          <w:rFonts w:ascii="Calibri"/>
          <w:i/>
          <w:color w:val="231F20"/>
          <w:sz w:val="18"/>
        </w:rPr>
        <w:t xml:space="preserve">Public Governance, Performance and Accountability Act 2013 </w:t>
      </w:r>
      <w:r>
        <w:rPr>
          <w:rFonts w:ascii="Calibri"/>
          <w:color w:val="231F20"/>
          <w:sz w:val="18"/>
        </w:rPr>
        <w:t>(the Act) for the preparation and fair presentation of Consolidated Financial Statements that comply</w:t>
      </w:r>
      <w:r>
        <w:rPr>
          <w:rFonts w:ascii="Calibri"/>
          <w:color w:val="231F20"/>
          <w:spacing w:val="40"/>
          <w:sz w:val="18"/>
        </w:rPr>
        <w:t xml:space="preserve"> </w:t>
      </w:r>
      <w:r>
        <w:rPr>
          <w:rFonts w:ascii="Calibri"/>
          <w:color w:val="231F20"/>
          <w:sz w:val="18"/>
        </w:rPr>
        <w:t>with Australian Accounting Standards and the rules made under the Act. The Minister is also responsible for such internal control as the Minister determines is necessary to enable the preparation of the Consolidated Financial Statements that are free from material misstatement, whether due to fraud or error.</w:t>
      </w:r>
    </w:p>
    <w:p w14:paraId="7F378A6D" w14:textId="77777777" w:rsidR="00547E8F" w:rsidRDefault="00123E31">
      <w:pPr>
        <w:spacing w:before="96" w:line="244" w:lineRule="auto"/>
        <w:ind w:left="241" w:right="237"/>
        <w:jc w:val="both"/>
        <w:rPr>
          <w:rFonts w:ascii="Calibri"/>
          <w:sz w:val="18"/>
        </w:rPr>
      </w:pPr>
      <w:r>
        <w:rPr>
          <w:rFonts w:ascii="Calibri"/>
          <w:color w:val="231F20"/>
          <w:sz w:val="18"/>
        </w:rPr>
        <w:t>In preparing the Consolidated Financial Statements, the Minister is responsible for assessing the ability of the Australian Government and the General Government Sector to continue as a going concern, disclosing, as applicable, matters related to going concern and using the going concern basis of accounting, unless the assessment indicates that it is not appropriate.</w:t>
      </w:r>
    </w:p>
    <w:p w14:paraId="10C681EB" w14:textId="77777777" w:rsidR="00547E8F" w:rsidRDefault="00123E31">
      <w:pPr>
        <w:spacing w:before="103"/>
        <w:ind w:left="241"/>
        <w:jc w:val="both"/>
        <w:rPr>
          <w:rFonts w:ascii="Calibri" w:hAnsi="Calibri"/>
          <w:b/>
          <w:sz w:val="18"/>
        </w:rPr>
      </w:pPr>
      <w:r>
        <w:rPr>
          <w:rFonts w:ascii="Calibri" w:hAnsi="Calibri"/>
          <w:b/>
          <w:color w:val="231F20"/>
          <w:sz w:val="18"/>
        </w:rPr>
        <w:t>Auditor’s</w:t>
      </w:r>
      <w:r>
        <w:rPr>
          <w:rFonts w:ascii="Calibri" w:hAnsi="Calibri"/>
          <w:b/>
          <w:color w:val="231F20"/>
          <w:spacing w:val="7"/>
          <w:sz w:val="18"/>
        </w:rPr>
        <w:t xml:space="preserve"> </w:t>
      </w:r>
      <w:r>
        <w:rPr>
          <w:rFonts w:ascii="Calibri" w:hAnsi="Calibri"/>
          <w:b/>
          <w:color w:val="231F20"/>
          <w:sz w:val="18"/>
        </w:rPr>
        <w:t>responsibilities</w:t>
      </w:r>
      <w:r>
        <w:rPr>
          <w:rFonts w:ascii="Calibri" w:hAnsi="Calibri"/>
          <w:b/>
          <w:color w:val="231F20"/>
          <w:spacing w:val="7"/>
          <w:sz w:val="18"/>
        </w:rPr>
        <w:t xml:space="preserve"> </w:t>
      </w:r>
      <w:r>
        <w:rPr>
          <w:rFonts w:ascii="Calibri" w:hAnsi="Calibri"/>
          <w:b/>
          <w:color w:val="231F20"/>
          <w:sz w:val="18"/>
        </w:rPr>
        <w:t>for</w:t>
      </w:r>
      <w:r>
        <w:rPr>
          <w:rFonts w:ascii="Calibri" w:hAnsi="Calibri"/>
          <w:b/>
          <w:color w:val="231F20"/>
          <w:spacing w:val="7"/>
          <w:sz w:val="18"/>
        </w:rPr>
        <w:t xml:space="preserve"> </w:t>
      </w:r>
      <w:r>
        <w:rPr>
          <w:rFonts w:ascii="Calibri" w:hAnsi="Calibri"/>
          <w:b/>
          <w:color w:val="231F20"/>
          <w:sz w:val="18"/>
        </w:rPr>
        <w:t>the</w:t>
      </w:r>
      <w:r>
        <w:rPr>
          <w:rFonts w:ascii="Calibri" w:hAnsi="Calibri"/>
          <w:b/>
          <w:color w:val="231F20"/>
          <w:spacing w:val="6"/>
          <w:sz w:val="18"/>
        </w:rPr>
        <w:t xml:space="preserve"> </w:t>
      </w:r>
      <w:r>
        <w:rPr>
          <w:rFonts w:ascii="Calibri" w:hAnsi="Calibri"/>
          <w:b/>
          <w:color w:val="231F20"/>
          <w:sz w:val="18"/>
        </w:rPr>
        <w:t>audit</w:t>
      </w:r>
      <w:r>
        <w:rPr>
          <w:rFonts w:ascii="Calibri" w:hAnsi="Calibri"/>
          <w:b/>
          <w:color w:val="231F20"/>
          <w:spacing w:val="7"/>
          <w:sz w:val="18"/>
        </w:rPr>
        <w:t xml:space="preserve"> </w:t>
      </w:r>
      <w:r>
        <w:rPr>
          <w:rFonts w:ascii="Calibri" w:hAnsi="Calibri"/>
          <w:b/>
          <w:color w:val="231F20"/>
          <w:sz w:val="18"/>
        </w:rPr>
        <w:t>of</w:t>
      </w:r>
      <w:r>
        <w:rPr>
          <w:rFonts w:ascii="Calibri" w:hAnsi="Calibri"/>
          <w:b/>
          <w:color w:val="231F20"/>
          <w:spacing w:val="7"/>
          <w:sz w:val="18"/>
        </w:rPr>
        <w:t xml:space="preserve"> </w:t>
      </w:r>
      <w:r>
        <w:rPr>
          <w:rFonts w:ascii="Calibri" w:hAnsi="Calibri"/>
          <w:b/>
          <w:color w:val="231F20"/>
          <w:sz w:val="18"/>
        </w:rPr>
        <w:t>the</w:t>
      </w:r>
      <w:r>
        <w:rPr>
          <w:rFonts w:ascii="Calibri" w:hAnsi="Calibri"/>
          <w:b/>
          <w:color w:val="231F20"/>
          <w:spacing w:val="6"/>
          <w:sz w:val="18"/>
        </w:rPr>
        <w:t xml:space="preserve"> </w:t>
      </w:r>
      <w:r>
        <w:rPr>
          <w:rFonts w:ascii="Calibri" w:hAnsi="Calibri"/>
          <w:b/>
          <w:color w:val="231F20"/>
          <w:sz w:val="18"/>
        </w:rPr>
        <w:t>Consolidated</w:t>
      </w:r>
      <w:r>
        <w:rPr>
          <w:rFonts w:ascii="Calibri" w:hAnsi="Calibri"/>
          <w:b/>
          <w:color w:val="231F20"/>
          <w:spacing w:val="5"/>
          <w:sz w:val="18"/>
        </w:rPr>
        <w:t xml:space="preserve"> </w:t>
      </w:r>
      <w:r>
        <w:rPr>
          <w:rFonts w:ascii="Calibri" w:hAnsi="Calibri"/>
          <w:b/>
          <w:color w:val="231F20"/>
          <w:sz w:val="18"/>
        </w:rPr>
        <w:t>Financial</w:t>
      </w:r>
      <w:r>
        <w:rPr>
          <w:rFonts w:ascii="Calibri" w:hAnsi="Calibri"/>
          <w:b/>
          <w:color w:val="231F20"/>
          <w:spacing w:val="6"/>
          <w:sz w:val="18"/>
        </w:rPr>
        <w:t xml:space="preserve"> </w:t>
      </w:r>
      <w:r>
        <w:rPr>
          <w:rFonts w:ascii="Calibri" w:hAnsi="Calibri"/>
          <w:b/>
          <w:color w:val="231F20"/>
          <w:spacing w:val="-2"/>
          <w:sz w:val="18"/>
        </w:rPr>
        <w:t>Statements</w:t>
      </w:r>
    </w:p>
    <w:p w14:paraId="2A72D3D6" w14:textId="77777777" w:rsidR="00547E8F" w:rsidRDefault="00123E31">
      <w:pPr>
        <w:spacing w:before="106" w:line="244" w:lineRule="auto"/>
        <w:ind w:left="241" w:right="240"/>
        <w:jc w:val="both"/>
        <w:rPr>
          <w:rFonts w:ascii="Calibri" w:hAnsi="Calibri"/>
          <w:sz w:val="18"/>
        </w:rPr>
      </w:pPr>
      <w:r>
        <w:rPr>
          <w:rFonts w:ascii="Calibri" w:hAnsi="Calibri"/>
          <w:color w:val="231F20"/>
          <w:sz w:val="18"/>
        </w:rPr>
        <w:t xml:space="preserve">My objective is to obtain reasonable assurance about whether the Consolidated Financial Statements </w:t>
      </w:r>
      <w:proofErr w:type="gramStart"/>
      <w:r>
        <w:rPr>
          <w:rFonts w:ascii="Calibri" w:hAnsi="Calibri"/>
          <w:color w:val="231F20"/>
          <w:sz w:val="18"/>
        </w:rPr>
        <w:t>as a whole are</w:t>
      </w:r>
      <w:proofErr w:type="gramEnd"/>
      <w:r>
        <w:rPr>
          <w:rFonts w:ascii="Calibri" w:hAnsi="Calibri"/>
          <w:color w:val="231F20"/>
          <w:sz w:val="18"/>
        </w:rPr>
        <w:t xml:space="preserve"> free from material misstatement, whether due to fraud or error, and to issue an auditor’s report that includes my opinion. Reasonable assurance is a high level of </w:t>
      </w:r>
      <w:proofErr w:type="gramStart"/>
      <w:r>
        <w:rPr>
          <w:rFonts w:ascii="Calibri" w:hAnsi="Calibri"/>
          <w:color w:val="231F20"/>
          <w:sz w:val="18"/>
        </w:rPr>
        <w:t>assurance, but</w:t>
      </w:r>
      <w:proofErr w:type="gramEnd"/>
      <w:r>
        <w:rPr>
          <w:rFonts w:ascii="Calibri" w:hAnsi="Calibri"/>
          <w:color w:val="231F20"/>
          <w:sz w:val="18"/>
        </w:rPr>
        <w:t xml:space="preserve"> is not a guarantee that an audit conducted in accordance with</w:t>
      </w:r>
      <w:r>
        <w:rPr>
          <w:rFonts w:ascii="Calibri" w:hAnsi="Calibri"/>
          <w:color w:val="231F20"/>
          <w:spacing w:val="-1"/>
          <w:sz w:val="18"/>
        </w:rPr>
        <w:t xml:space="preserve"> </w:t>
      </w:r>
      <w:r>
        <w:rPr>
          <w:rFonts w:ascii="Calibri" w:hAnsi="Calibri"/>
          <w:color w:val="231F20"/>
          <w:sz w:val="18"/>
        </w:rPr>
        <w:t>the Australian National Audit Office Auditing Standards will always</w:t>
      </w:r>
      <w:r>
        <w:rPr>
          <w:rFonts w:ascii="Calibri" w:hAnsi="Calibri"/>
          <w:color w:val="231F20"/>
          <w:spacing w:val="-1"/>
          <w:sz w:val="18"/>
        </w:rPr>
        <w:t xml:space="preserve"> </w:t>
      </w:r>
      <w:r>
        <w:rPr>
          <w:rFonts w:ascii="Calibri" w:hAnsi="Calibri"/>
          <w:color w:val="231F20"/>
          <w:sz w:val="18"/>
        </w:rPr>
        <w:t xml:space="preserve">detect a material misstatement when it exists. Misstatements can arise from fraud or error and are considered material if, individually or in the aggregate, they could reasonably be expected to influence the economic decisions of users taken </w:t>
      </w:r>
      <w:proofErr w:type="gramStart"/>
      <w:r>
        <w:rPr>
          <w:rFonts w:ascii="Calibri" w:hAnsi="Calibri"/>
          <w:color w:val="231F20"/>
          <w:sz w:val="18"/>
        </w:rPr>
        <w:t>on the basis of</w:t>
      </w:r>
      <w:proofErr w:type="gramEnd"/>
      <w:r>
        <w:rPr>
          <w:rFonts w:ascii="Calibri" w:hAnsi="Calibri"/>
          <w:color w:val="231F20"/>
          <w:sz w:val="18"/>
        </w:rPr>
        <w:t xml:space="preserve"> the Consolidated Financial Statements.</w:t>
      </w:r>
    </w:p>
    <w:p w14:paraId="12358CD1" w14:textId="77777777" w:rsidR="00547E8F" w:rsidRDefault="00123E31">
      <w:pPr>
        <w:spacing w:before="107" w:line="247" w:lineRule="auto"/>
        <w:ind w:left="241" w:right="244"/>
        <w:jc w:val="both"/>
        <w:rPr>
          <w:rFonts w:ascii="Calibri"/>
          <w:sz w:val="18"/>
        </w:rPr>
      </w:pPr>
      <w:r>
        <w:rPr>
          <w:rFonts w:ascii="Calibri"/>
          <w:color w:val="231F20"/>
          <w:sz w:val="18"/>
        </w:rPr>
        <w:t xml:space="preserve">As part of an audit in accordance with the Australian National Audit Office Auditing Standards, I exercise professional judgement and maintain professional </w:t>
      </w:r>
      <w:proofErr w:type="spellStart"/>
      <w:r>
        <w:rPr>
          <w:rFonts w:ascii="Calibri"/>
          <w:color w:val="231F20"/>
          <w:sz w:val="18"/>
        </w:rPr>
        <w:t>scepticism</w:t>
      </w:r>
      <w:proofErr w:type="spellEnd"/>
      <w:r>
        <w:rPr>
          <w:rFonts w:ascii="Calibri"/>
          <w:color w:val="231F20"/>
          <w:sz w:val="18"/>
        </w:rPr>
        <w:t xml:space="preserve"> throughout the audit. I also:</w:t>
      </w:r>
    </w:p>
    <w:p w14:paraId="2B67D9C3" w14:textId="77777777" w:rsidR="00547E8F" w:rsidRDefault="00123E31">
      <w:pPr>
        <w:pStyle w:val="ListParagraph"/>
        <w:numPr>
          <w:ilvl w:val="0"/>
          <w:numId w:val="47"/>
        </w:numPr>
        <w:tabs>
          <w:tab w:val="left" w:pos="845"/>
        </w:tabs>
        <w:spacing w:before="99" w:line="247" w:lineRule="auto"/>
        <w:ind w:right="237"/>
        <w:rPr>
          <w:rFonts w:ascii="Calibri" w:hAnsi="Calibri"/>
          <w:sz w:val="18"/>
        </w:rPr>
      </w:pPr>
      <w:r>
        <w:rPr>
          <w:rFonts w:ascii="Calibri" w:hAnsi="Calibri"/>
          <w:color w:val="231F20"/>
          <w:sz w:val="18"/>
        </w:rPr>
        <w:t>identify and assess the risks of material misstatement of the Consolidated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w:t>
      </w:r>
      <w:r>
        <w:rPr>
          <w:rFonts w:ascii="Calibri" w:hAnsi="Calibri"/>
          <w:color w:val="231F20"/>
          <w:spacing w:val="80"/>
          <w:sz w:val="18"/>
        </w:rPr>
        <w:t xml:space="preserve"> </w:t>
      </w:r>
      <w:r>
        <w:rPr>
          <w:rFonts w:ascii="Calibri" w:hAnsi="Calibri"/>
          <w:color w:val="231F20"/>
          <w:sz w:val="18"/>
        </w:rPr>
        <w:t xml:space="preserve">error, as fraud may involve collusion, forgery, intentional omissions, misrepresentations, or the override of internal </w:t>
      </w:r>
      <w:proofErr w:type="gramStart"/>
      <w:r>
        <w:rPr>
          <w:rFonts w:ascii="Calibri" w:hAnsi="Calibri"/>
          <w:color w:val="231F20"/>
          <w:sz w:val="18"/>
        </w:rPr>
        <w:t>control;</w:t>
      </w:r>
      <w:proofErr w:type="gramEnd"/>
    </w:p>
    <w:p w14:paraId="4A19CB48" w14:textId="77777777" w:rsidR="00547E8F" w:rsidRDefault="00123E31">
      <w:pPr>
        <w:pStyle w:val="ListParagraph"/>
        <w:numPr>
          <w:ilvl w:val="0"/>
          <w:numId w:val="47"/>
        </w:numPr>
        <w:tabs>
          <w:tab w:val="left" w:pos="845"/>
        </w:tabs>
        <w:spacing w:before="93" w:line="244" w:lineRule="auto"/>
        <w:ind w:right="242"/>
        <w:rPr>
          <w:rFonts w:ascii="Calibri" w:hAnsi="Calibri"/>
          <w:sz w:val="18"/>
        </w:rPr>
      </w:pPr>
      <w:r>
        <w:rPr>
          <w:rFonts w:ascii="Calibri" w:hAnsi="Calibri"/>
          <w:color w:val="231F20"/>
          <w:sz w:val="18"/>
        </w:rPr>
        <w:t xml:space="preserve">obtain an understanding of internal control relevant to the audit </w:t>
      </w:r>
      <w:proofErr w:type="gramStart"/>
      <w:r>
        <w:rPr>
          <w:rFonts w:ascii="Calibri" w:hAnsi="Calibri"/>
          <w:color w:val="231F20"/>
          <w:sz w:val="18"/>
        </w:rPr>
        <w:t>in order to</w:t>
      </w:r>
      <w:proofErr w:type="gramEnd"/>
      <w:r>
        <w:rPr>
          <w:rFonts w:ascii="Calibri" w:hAnsi="Calibri"/>
          <w:color w:val="231F20"/>
          <w:sz w:val="18"/>
        </w:rPr>
        <w:t xml:space="preserve"> design audit procedures that are appropriate in the circumstances, but not for the purpose of expressing an opinion on the effectiveness of the Australian Government’s internal </w:t>
      </w:r>
      <w:proofErr w:type="gramStart"/>
      <w:r>
        <w:rPr>
          <w:rFonts w:ascii="Calibri" w:hAnsi="Calibri"/>
          <w:color w:val="231F20"/>
          <w:sz w:val="18"/>
        </w:rPr>
        <w:t>control;</w:t>
      </w:r>
      <w:proofErr w:type="gramEnd"/>
    </w:p>
    <w:p w14:paraId="5A9860E5" w14:textId="77777777" w:rsidR="00547E8F" w:rsidRDefault="00123E31">
      <w:pPr>
        <w:pStyle w:val="ListParagraph"/>
        <w:numPr>
          <w:ilvl w:val="0"/>
          <w:numId w:val="47"/>
        </w:numPr>
        <w:tabs>
          <w:tab w:val="left" w:pos="845"/>
        </w:tabs>
        <w:spacing w:before="104" w:line="244" w:lineRule="auto"/>
        <w:ind w:right="243"/>
        <w:rPr>
          <w:rFonts w:ascii="Calibri" w:hAnsi="Calibri"/>
          <w:sz w:val="18"/>
        </w:rPr>
      </w:pPr>
      <w:r>
        <w:rPr>
          <w:rFonts w:ascii="Calibri" w:hAnsi="Calibri"/>
          <w:color w:val="231F20"/>
          <w:sz w:val="18"/>
        </w:rPr>
        <w:t xml:space="preserve">evaluate the appropriateness of accounting policies used and the reasonableness of accounting estimates and related disclosures made by the </w:t>
      </w:r>
      <w:proofErr w:type="gramStart"/>
      <w:r>
        <w:rPr>
          <w:rFonts w:ascii="Calibri" w:hAnsi="Calibri"/>
          <w:color w:val="231F20"/>
          <w:sz w:val="18"/>
        </w:rPr>
        <w:t>Minister;</w:t>
      </w:r>
      <w:proofErr w:type="gramEnd"/>
    </w:p>
    <w:p w14:paraId="22CA25EF" w14:textId="77777777" w:rsidR="00547E8F" w:rsidRDefault="00123E31">
      <w:pPr>
        <w:pStyle w:val="ListParagraph"/>
        <w:numPr>
          <w:ilvl w:val="0"/>
          <w:numId w:val="47"/>
        </w:numPr>
        <w:tabs>
          <w:tab w:val="left" w:pos="845"/>
        </w:tabs>
        <w:spacing w:before="104" w:line="244" w:lineRule="auto"/>
        <w:ind w:right="243"/>
        <w:rPr>
          <w:rFonts w:ascii="Calibri" w:hAnsi="Calibri"/>
          <w:sz w:val="18"/>
        </w:rPr>
      </w:pPr>
      <w:r>
        <w:rPr>
          <w:rFonts w:ascii="Calibri" w:hAnsi="Calibri"/>
          <w:color w:val="231F20"/>
          <w:sz w:val="18"/>
        </w:rPr>
        <w:t xml:space="preserve">conclude on the appropriateness of the Minister’s use of the going concern basis of accounting applied in preparing the Consolidated Financial Statements, up to the date of my auditor’s report, based on the audit evidence I have </w:t>
      </w:r>
      <w:proofErr w:type="gramStart"/>
      <w:r>
        <w:rPr>
          <w:rFonts w:ascii="Calibri" w:hAnsi="Calibri"/>
          <w:color w:val="231F20"/>
          <w:sz w:val="18"/>
        </w:rPr>
        <w:t>obtained;</w:t>
      </w:r>
      <w:proofErr w:type="gramEnd"/>
    </w:p>
    <w:p w14:paraId="401DF527" w14:textId="77777777" w:rsidR="00547E8F" w:rsidRDefault="00123E31">
      <w:pPr>
        <w:pStyle w:val="ListParagraph"/>
        <w:numPr>
          <w:ilvl w:val="0"/>
          <w:numId w:val="47"/>
        </w:numPr>
        <w:tabs>
          <w:tab w:val="left" w:pos="845"/>
        </w:tabs>
        <w:spacing w:before="103" w:line="244" w:lineRule="auto"/>
        <w:ind w:right="238"/>
        <w:rPr>
          <w:rFonts w:ascii="Calibri" w:hAnsi="Calibri"/>
          <w:sz w:val="18"/>
        </w:rPr>
      </w:pPr>
      <w:r>
        <w:rPr>
          <w:rFonts w:ascii="Calibri" w:hAnsi="Calibri"/>
          <w:color w:val="231F20"/>
          <w:sz w:val="18"/>
        </w:rPr>
        <w:t>evaluate the overall presentation, structure and content of the Consolidated Financial Statements, including the disclosures, and whether the Consolidated Financial Statements represent the underlying transactions and events in a manner that achieves fair presentation; and</w:t>
      </w:r>
    </w:p>
    <w:p w14:paraId="58529CE7" w14:textId="77777777" w:rsidR="00547E8F" w:rsidRDefault="00123E31">
      <w:pPr>
        <w:pStyle w:val="ListParagraph"/>
        <w:numPr>
          <w:ilvl w:val="0"/>
          <w:numId w:val="47"/>
        </w:numPr>
        <w:tabs>
          <w:tab w:val="left" w:pos="845"/>
        </w:tabs>
        <w:spacing w:before="104" w:line="244" w:lineRule="auto"/>
        <w:ind w:right="241"/>
        <w:rPr>
          <w:rFonts w:ascii="Calibri" w:hAnsi="Calibri"/>
          <w:sz w:val="18"/>
        </w:rPr>
      </w:pPr>
      <w:r>
        <w:rPr>
          <w:rFonts w:ascii="Calibri" w:hAnsi="Calibri"/>
          <w:color w:val="231F20"/>
          <w:sz w:val="18"/>
        </w:rPr>
        <w:t>obtain sufficient appropriate audit evidence regarding the financial information of the entities or business activities within the Australian Government to express an opinion on the Consolidated Financial Statements. I am responsible for the direction, supervision and performance of the Australian Government and General Government sector audit. I remain solely responsible for my</w:t>
      </w:r>
      <w:r>
        <w:rPr>
          <w:rFonts w:ascii="Calibri" w:hAnsi="Calibri"/>
          <w:color w:val="231F20"/>
          <w:spacing w:val="40"/>
          <w:sz w:val="18"/>
        </w:rPr>
        <w:t xml:space="preserve"> </w:t>
      </w:r>
      <w:r>
        <w:rPr>
          <w:rFonts w:ascii="Calibri" w:hAnsi="Calibri"/>
          <w:color w:val="231F20"/>
          <w:sz w:val="18"/>
        </w:rPr>
        <w:t>audit opinion.</w:t>
      </w:r>
    </w:p>
    <w:p w14:paraId="745A2B8C" w14:textId="77777777" w:rsidR="00547E8F" w:rsidRDefault="00547E8F">
      <w:pPr>
        <w:pStyle w:val="ListParagraph"/>
        <w:spacing w:line="244" w:lineRule="auto"/>
        <w:rPr>
          <w:rFonts w:ascii="Calibri" w:hAnsi="Calibri"/>
          <w:sz w:val="18"/>
        </w:rPr>
        <w:sectPr w:rsidR="00547E8F">
          <w:headerReference w:type="even" r:id="rId26"/>
          <w:pgSz w:w="9980" w:h="14180"/>
          <w:pgMar w:top="920" w:right="708" w:bottom="960" w:left="708" w:header="0" w:footer="0" w:gutter="0"/>
          <w:cols w:space="720"/>
        </w:sectPr>
      </w:pPr>
    </w:p>
    <w:p w14:paraId="42458DB3" w14:textId="77777777" w:rsidR="00547E8F" w:rsidRDefault="00123E31">
      <w:pPr>
        <w:spacing w:before="49" w:line="247" w:lineRule="auto"/>
        <w:ind w:left="241" w:right="241"/>
        <w:jc w:val="both"/>
        <w:rPr>
          <w:rFonts w:ascii="Calibri"/>
          <w:sz w:val="18"/>
        </w:rPr>
      </w:pPr>
      <w:r>
        <w:rPr>
          <w:rFonts w:ascii="Calibri"/>
          <w:color w:val="231F20"/>
          <w:sz w:val="18"/>
        </w:rPr>
        <w:lastRenderedPageBreak/>
        <w:t>I communicate with those charged with governance regarding, among other matters, the planned scope and timing of</w:t>
      </w:r>
      <w:r>
        <w:rPr>
          <w:rFonts w:ascii="Calibri"/>
          <w:color w:val="231F20"/>
          <w:spacing w:val="7"/>
          <w:sz w:val="18"/>
        </w:rPr>
        <w:t xml:space="preserve"> </w:t>
      </w:r>
      <w:r>
        <w:rPr>
          <w:rFonts w:ascii="Calibri"/>
          <w:color w:val="231F20"/>
          <w:sz w:val="18"/>
        </w:rPr>
        <w:t>the</w:t>
      </w:r>
      <w:r>
        <w:rPr>
          <w:rFonts w:ascii="Calibri"/>
          <w:color w:val="231F20"/>
          <w:spacing w:val="7"/>
          <w:sz w:val="18"/>
        </w:rPr>
        <w:t xml:space="preserve"> </w:t>
      </w:r>
      <w:r>
        <w:rPr>
          <w:rFonts w:ascii="Calibri"/>
          <w:color w:val="231F20"/>
          <w:sz w:val="18"/>
        </w:rPr>
        <w:t>audit</w:t>
      </w:r>
      <w:r>
        <w:rPr>
          <w:rFonts w:ascii="Calibri"/>
          <w:color w:val="231F20"/>
          <w:spacing w:val="7"/>
          <w:sz w:val="18"/>
        </w:rPr>
        <w:t xml:space="preserve"> </w:t>
      </w:r>
      <w:r>
        <w:rPr>
          <w:rFonts w:ascii="Calibri"/>
          <w:color w:val="231F20"/>
          <w:sz w:val="18"/>
        </w:rPr>
        <w:t>and significant</w:t>
      </w:r>
      <w:r>
        <w:rPr>
          <w:rFonts w:ascii="Calibri"/>
          <w:color w:val="231F20"/>
          <w:spacing w:val="9"/>
          <w:sz w:val="18"/>
        </w:rPr>
        <w:t xml:space="preserve"> </w:t>
      </w:r>
      <w:r>
        <w:rPr>
          <w:rFonts w:ascii="Calibri"/>
          <w:color w:val="231F20"/>
          <w:sz w:val="18"/>
        </w:rPr>
        <w:t>audit</w:t>
      </w:r>
      <w:r>
        <w:rPr>
          <w:rFonts w:ascii="Calibri"/>
          <w:color w:val="231F20"/>
          <w:spacing w:val="7"/>
          <w:sz w:val="18"/>
        </w:rPr>
        <w:t xml:space="preserve"> </w:t>
      </w:r>
      <w:r>
        <w:rPr>
          <w:rFonts w:ascii="Calibri"/>
          <w:color w:val="231F20"/>
          <w:sz w:val="18"/>
        </w:rPr>
        <w:t>findings,</w:t>
      </w:r>
      <w:r>
        <w:rPr>
          <w:rFonts w:ascii="Calibri"/>
          <w:color w:val="231F20"/>
          <w:spacing w:val="9"/>
          <w:sz w:val="18"/>
        </w:rPr>
        <w:t xml:space="preserve"> </w:t>
      </w:r>
      <w:r>
        <w:rPr>
          <w:rFonts w:ascii="Calibri"/>
          <w:color w:val="231F20"/>
          <w:sz w:val="18"/>
        </w:rPr>
        <w:t>including</w:t>
      </w:r>
      <w:r>
        <w:rPr>
          <w:rFonts w:ascii="Calibri"/>
          <w:color w:val="231F20"/>
          <w:spacing w:val="8"/>
          <w:sz w:val="18"/>
        </w:rPr>
        <w:t xml:space="preserve"> </w:t>
      </w:r>
      <w:r>
        <w:rPr>
          <w:rFonts w:ascii="Calibri"/>
          <w:color w:val="231F20"/>
          <w:sz w:val="18"/>
        </w:rPr>
        <w:t>any</w:t>
      </w:r>
      <w:r>
        <w:rPr>
          <w:rFonts w:ascii="Calibri"/>
          <w:color w:val="231F20"/>
          <w:spacing w:val="8"/>
          <w:sz w:val="18"/>
        </w:rPr>
        <w:t xml:space="preserve"> </w:t>
      </w:r>
      <w:r>
        <w:rPr>
          <w:rFonts w:ascii="Calibri"/>
          <w:color w:val="231F20"/>
          <w:sz w:val="18"/>
        </w:rPr>
        <w:t>significant</w:t>
      </w:r>
      <w:r>
        <w:rPr>
          <w:rFonts w:ascii="Calibri"/>
          <w:color w:val="231F20"/>
          <w:spacing w:val="7"/>
          <w:sz w:val="18"/>
        </w:rPr>
        <w:t xml:space="preserve"> </w:t>
      </w:r>
      <w:r>
        <w:rPr>
          <w:rFonts w:ascii="Calibri"/>
          <w:color w:val="231F20"/>
          <w:sz w:val="18"/>
        </w:rPr>
        <w:t>deficiencies</w:t>
      </w:r>
      <w:r>
        <w:rPr>
          <w:rFonts w:ascii="Calibri"/>
          <w:color w:val="231F20"/>
          <w:spacing w:val="9"/>
          <w:sz w:val="18"/>
        </w:rPr>
        <w:t xml:space="preserve"> </w:t>
      </w:r>
      <w:r>
        <w:rPr>
          <w:rFonts w:ascii="Calibri"/>
          <w:color w:val="231F20"/>
          <w:sz w:val="18"/>
        </w:rPr>
        <w:t>in internal</w:t>
      </w:r>
      <w:r>
        <w:rPr>
          <w:rFonts w:ascii="Calibri"/>
          <w:color w:val="231F20"/>
          <w:spacing w:val="7"/>
          <w:sz w:val="18"/>
        </w:rPr>
        <w:t xml:space="preserve"> </w:t>
      </w:r>
      <w:r>
        <w:rPr>
          <w:rFonts w:ascii="Calibri"/>
          <w:color w:val="231F20"/>
          <w:sz w:val="18"/>
        </w:rPr>
        <w:t>control</w:t>
      </w:r>
      <w:r>
        <w:rPr>
          <w:rFonts w:ascii="Calibri"/>
          <w:color w:val="231F20"/>
          <w:spacing w:val="7"/>
          <w:sz w:val="18"/>
        </w:rPr>
        <w:t xml:space="preserve"> </w:t>
      </w:r>
      <w:r>
        <w:rPr>
          <w:rFonts w:ascii="Calibri"/>
          <w:color w:val="231F20"/>
          <w:sz w:val="18"/>
        </w:rPr>
        <w:t>that</w:t>
      </w:r>
      <w:r>
        <w:rPr>
          <w:rFonts w:ascii="Calibri"/>
          <w:color w:val="231F20"/>
          <w:spacing w:val="40"/>
          <w:sz w:val="18"/>
        </w:rPr>
        <w:t xml:space="preserve"> </w:t>
      </w:r>
      <w:r>
        <w:rPr>
          <w:rFonts w:ascii="Calibri"/>
          <w:color w:val="231F20"/>
          <w:sz w:val="18"/>
        </w:rPr>
        <w:t>I identify during my audit.</w:t>
      </w:r>
    </w:p>
    <w:p w14:paraId="0159DEFA" w14:textId="77777777" w:rsidR="00547E8F" w:rsidRDefault="00123E31">
      <w:pPr>
        <w:spacing w:before="98" w:line="247" w:lineRule="auto"/>
        <w:ind w:left="241" w:right="238"/>
        <w:jc w:val="both"/>
        <w:rPr>
          <w:rFonts w:ascii="Calibri" w:hAnsi="Calibri"/>
          <w:sz w:val="18"/>
        </w:rPr>
      </w:pPr>
      <w:r>
        <w:rPr>
          <w:rFonts w:ascii="Calibri" w:hAnsi="Calibri"/>
          <w:color w:val="231F20"/>
          <w:sz w:val="18"/>
        </w:rPr>
        <w:t>From the matters communicated with those charged with governance, I determine those matters that were</w:t>
      </w:r>
      <w:r>
        <w:rPr>
          <w:rFonts w:ascii="Calibri" w:hAnsi="Calibri"/>
          <w:color w:val="231F20"/>
          <w:spacing w:val="80"/>
          <w:sz w:val="18"/>
        </w:rPr>
        <w:t xml:space="preserve"> </w:t>
      </w:r>
      <w:r>
        <w:rPr>
          <w:rFonts w:ascii="Calibri" w:hAnsi="Calibri"/>
          <w:color w:val="231F20"/>
          <w:sz w:val="18"/>
        </w:rPr>
        <w:t>of most significance in the audit of the Consolidated 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w:t>
      </w:r>
    </w:p>
    <w:p w14:paraId="6FCBD337" w14:textId="77777777" w:rsidR="00547E8F" w:rsidRDefault="00547E8F">
      <w:pPr>
        <w:pStyle w:val="BodyText"/>
        <w:rPr>
          <w:rFonts w:ascii="Calibri"/>
          <w:sz w:val="18"/>
        </w:rPr>
      </w:pPr>
    </w:p>
    <w:p w14:paraId="7972E03C" w14:textId="77777777" w:rsidR="00547E8F" w:rsidRDefault="00547E8F">
      <w:pPr>
        <w:pStyle w:val="BodyText"/>
        <w:rPr>
          <w:rFonts w:ascii="Calibri"/>
          <w:sz w:val="18"/>
        </w:rPr>
      </w:pPr>
    </w:p>
    <w:p w14:paraId="471161E5" w14:textId="77777777" w:rsidR="00547E8F" w:rsidRDefault="00547E8F">
      <w:pPr>
        <w:pStyle w:val="BodyText"/>
        <w:spacing w:before="85"/>
        <w:rPr>
          <w:rFonts w:ascii="Calibri"/>
          <w:sz w:val="18"/>
        </w:rPr>
      </w:pPr>
    </w:p>
    <w:p w14:paraId="00E57107" w14:textId="77777777" w:rsidR="00547E8F" w:rsidRDefault="00123E31">
      <w:pPr>
        <w:ind w:left="241"/>
        <w:rPr>
          <w:rFonts w:ascii="Calibri"/>
          <w:sz w:val="18"/>
        </w:rPr>
      </w:pPr>
      <w:r>
        <w:rPr>
          <w:rFonts w:ascii="Calibri"/>
          <w:color w:val="231F20"/>
          <w:sz w:val="18"/>
        </w:rPr>
        <w:t>Australian</w:t>
      </w:r>
      <w:r>
        <w:rPr>
          <w:rFonts w:ascii="Calibri"/>
          <w:color w:val="231F20"/>
          <w:spacing w:val="7"/>
          <w:sz w:val="18"/>
        </w:rPr>
        <w:t xml:space="preserve"> </w:t>
      </w:r>
      <w:r>
        <w:rPr>
          <w:rFonts w:ascii="Calibri"/>
          <w:color w:val="231F20"/>
          <w:sz w:val="18"/>
        </w:rPr>
        <w:t>National</w:t>
      </w:r>
      <w:r>
        <w:rPr>
          <w:rFonts w:ascii="Calibri"/>
          <w:color w:val="231F20"/>
          <w:spacing w:val="9"/>
          <w:sz w:val="18"/>
        </w:rPr>
        <w:t xml:space="preserve"> </w:t>
      </w:r>
      <w:r>
        <w:rPr>
          <w:rFonts w:ascii="Calibri"/>
          <w:color w:val="231F20"/>
          <w:sz w:val="18"/>
        </w:rPr>
        <w:t>Audit</w:t>
      </w:r>
      <w:r>
        <w:rPr>
          <w:rFonts w:ascii="Calibri"/>
          <w:color w:val="231F20"/>
          <w:spacing w:val="7"/>
          <w:sz w:val="18"/>
        </w:rPr>
        <w:t xml:space="preserve"> </w:t>
      </w:r>
      <w:r>
        <w:rPr>
          <w:rFonts w:ascii="Calibri"/>
          <w:color w:val="231F20"/>
          <w:spacing w:val="-2"/>
          <w:sz w:val="18"/>
        </w:rPr>
        <w:t>Office</w:t>
      </w:r>
    </w:p>
    <w:p w14:paraId="7D2DBD0E" w14:textId="77777777" w:rsidR="00547E8F" w:rsidRDefault="00123E31">
      <w:pPr>
        <w:pStyle w:val="BodyText"/>
        <w:spacing w:before="160"/>
        <w:rPr>
          <w:rFonts w:ascii="Calibri"/>
        </w:rPr>
      </w:pPr>
      <w:r>
        <w:rPr>
          <w:rFonts w:ascii="Calibri"/>
          <w:noProof/>
        </w:rPr>
        <w:drawing>
          <wp:anchor distT="0" distB="0" distL="0" distR="0" simplePos="0" relativeHeight="487606272" behindDoc="1" locked="0" layoutInCell="1" allowOverlap="1" wp14:anchorId="40174F87" wp14:editId="5952C81B">
            <wp:simplePos x="0" y="0"/>
            <wp:positionH relativeFrom="page">
              <wp:posOffset>603444</wp:posOffset>
            </wp:positionH>
            <wp:positionV relativeFrom="paragraph">
              <wp:posOffset>272120</wp:posOffset>
            </wp:positionV>
            <wp:extent cx="1069547" cy="569213"/>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1069547" cy="569213"/>
                    </a:xfrm>
                    <a:prstGeom prst="rect">
                      <a:avLst/>
                    </a:prstGeom>
                  </pic:spPr>
                </pic:pic>
              </a:graphicData>
            </a:graphic>
          </wp:anchor>
        </w:drawing>
      </w:r>
    </w:p>
    <w:p w14:paraId="5EBAC609" w14:textId="77777777" w:rsidR="00547E8F" w:rsidRDefault="00547E8F">
      <w:pPr>
        <w:pStyle w:val="BodyText"/>
        <w:spacing w:before="219"/>
        <w:rPr>
          <w:rFonts w:ascii="Calibri"/>
          <w:sz w:val="18"/>
        </w:rPr>
      </w:pPr>
    </w:p>
    <w:p w14:paraId="3E4C27B4" w14:textId="77777777" w:rsidR="00547E8F" w:rsidRDefault="00123E31">
      <w:pPr>
        <w:spacing w:line="247" w:lineRule="auto"/>
        <w:ind w:left="241" w:right="6139"/>
        <w:rPr>
          <w:rFonts w:ascii="Calibri"/>
          <w:sz w:val="18"/>
        </w:rPr>
      </w:pPr>
      <w:r>
        <w:rPr>
          <w:rFonts w:ascii="Calibri"/>
          <w:color w:val="231F20"/>
          <w:sz w:val="18"/>
        </w:rPr>
        <w:t>Dr Caralee McLiesh PSM Auditor-General for Australia</w:t>
      </w:r>
    </w:p>
    <w:p w14:paraId="0A9BF577" w14:textId="77777777" w:rsidR="00547E8F" w:rsidRDefault="00547E8F">
      <w:pPr>
        <w:pStyle w:val="BodyText"/>
        <w:spacing w:before="204"/>
        <w:rPr>
          <w:rFonts w:ascii="Calibri"/>
          <w:sz w:val="18"/>
        </w:rPr>
      </w:pPr>
    </w:p>
    <w:p w14:paraId="1C249E3D" w14:textId="77777777" w:rsidR="00547E8F" w:rsidRDefault="00123E31">
      <w:pPr>
        <w:spacing w:before="1"/>
        <w:ind w:left="241"/>
        <w:rPr>
          <w:rFonts w:ascii="Calibri"/>
          <w:sz w:val="18"/>
        </w:rPr>
      </w:pPr>
      <w:r>
        <w:rPr>
          <w:rFonts w:ascii="Calibri"/>
          <w:color w:val="231F20"/>
          <w:spacing w:val="-2"/>
          <w:sz w:val="18"/>
        </w:rPr>
        <w:t>Canberra</w:t>
      </w:r>
    </w:p>
    <w:p w14:paraId="43D752FE" w14:textId="77777777" w:rsidR="00547E8F" w:rsidRDefault="00123E31">
      <w:pPr>
        <w:spacing w:before="106"/>
        <w:ind w:left="241"/>
        <w:rPr>
          <w:rFonts w:ascii="Calibri"/>
          <w:sz w:val="18"/>
        </w:rPr>
      </w:pPr>
      <w:r>
        <w:rPr>
          <w:rFonts w:ascii="Calibri"/>
          <w:color w:val="231F20"/>
          <w:sz w:val="18"/>
        </w:rPr>
        <w:t>25</w:t>
      </w:r>
      <w:r>
        <w:rPr>
          <w:rFonts w:ascii="Calibri"/>
          <w:color w:val="231F20"/>
          <w:spacing w:val="7"/>
          <w:sz w:val="18"/>
        </w:rPr>
        <w:t xml:space="preserve"> </w:t>
      </w:r>
      <w:r>
        <w:rPr>
          <w:rFonts w:ascii="Calibri"/>
          <w:color w:val="231F20"/>
          <w:sz w:val="18"/>
        </w:rPr>
        <w:t>November</w:t>
      </w:r>
      <w:r>
        <w:rPr>
          <w:rFonts w:ascii="Calibri"/>
          <w:color w:val="231F20"/>
          <w:spacing w:val="5"/>
          <w:sz w:val="18"/>
        </w:rPr>
        <w:t xml:space="preserve"> </w:t>
      </w:r>
      <w:r>
        <w:rPr>
          <w:rFonts w:ascii="Calibri"/>
          <w:color w:val="231F20"/>
          <w:spacing w:val="-4"/>
          <w:sz w:val="18"/>
        </w:rPr>
        <w:t>2025</w:t>
      </w:r>
    </w:p>
    <w:p w14:paraId="3697A308" w14:textId="77777777" w:rsidR="00547E8F" w:rsidRDefault="00547E8F">
      <w:pPr>
        <w:rPr>
          <w:rFonts w:ascii="Calibri"/>
          <w:sz w:val="18"/>
        </w:rPr>
        <w:sectPr w:rsidR="00547E8F">
          <w:headerReference w:type="default" r:id="rId28"/>
          <w:footerReference w:type="even" r:id="rId29"/>
          <w:footerReference w:type="default" r:id="rId30"/>
          <w:pgSz w:w="9980" w:h="14180"/>
          <w:pgMar w:top="920" w:right="708" w:bottom="940" w:left="708" w:header="0" w:footer="746" w:gutter="0"/>
          <w:pgNumType w:start="9"/>
          <w:cols w:space="720"/>
        </w:sectPr>
      </w:pPr>
    </w:p>
    <w:p w14:paraId="086E0BE5" w14:textId="77777777" w:rsidR="00547E8F" w:rsidRPr="000F572E" w:rsidRDefault="00123E31">
      <w:pPr>
        <w:pStyle w:val="Heading4"/>
        <w:ind w:left="281"/>
        <w:jc w:val="both"/>
      </w:pPr>
      <w:bookmarkStart w:id="0" w:name="_TOC_250060"/>
      <w:r w:rsidRPr="000F572E">
        <w:rPr>
          <w:smallCaps/>
          <w:color w:val="231F20"/>
          <w:spacing w:val="-6"/>
        </w:rPr>
        <w:lastRenderedPageBreak/>
        <w:t>Statement</w:t>
      </w:r>
      <w:r w:rsidRPr="000F572E">
        <w:rPr>
          <w:smallCaps/>
          <w:color w:val="231F20"/>
          <w:spacing w:val="-3"/>
        </w:rPr>
        <w:t xml:space="preserve"> </w:t>
      </w:r>
      <w:r w:rsidRPr="000F572E">
        <w:rPr>
          <w:smallCaps/>
          <w:color w:val="231F20"/>
          <w:spacing w:val="-6"/>
        </w:rPr>
        <w:t>of</w:t>
      </w:r>
      <w:r w:rsidRPr="000F572E">
        <w:rPr>
          <w:smallCaps/>
          <w:color w:val="231F20"/>
          <w:spacing w:val="-2"/>
        </w:rPr>
        <w:t xml:space="preserve"> </w:t>
      </w:r>
      <w:bookmarkEnd w:id="0"/>
      <w:r w:rsidRPr="000F572E">
        <w:rPr>
          <w:smallCaps/>
          <w:color w:val="231F20"/>
          <w:spacing w:val="-6"/>
        </w:rPr>
        <w:t>Compliance</w:t>
      </w:r>
    </w:p>
    <w:p w14:paraId="00CAF30A" w14:textId="77777777" w:rsidR="00547E8F" w:rsidRDefault="00547E8F">
      <w:pPr>
        <w:pStyle w:val="BodyText"/>
        <w:spacing w:before="110"/>
        <w:rPr>
          <w:b/>
          <w:sz w:val="21"/>
        </w:rPr>
      </w:pPr>
    </w:p>
    <w:p w14:paraId="04DA6582" w14:textId="77777777" w:rsidR="00547E8F" w:rsidRDefault="00123E31">
      <w:pPr>
        <w:ind w:left="281" w:right="342"/>
        <w:jc w:val="both"/>
        <w:rPr>
          <w:rFonts w:ascii="Bookman Old Style"/>
          <w:i/>
          <w:sz w:val="20"/>
        </w:rPr>
      </w:pPr>
      <w:r>
        <w:rPr>
          <w:color w:val="231F20"/>
          <w:sz w:val="20"/>
        </w:rPr>
        <w:t>The</w:t>
      </w:r>
      <w:r>
        <w:rPr>
          <w:color w:val="231F20"/>
          <w:spacing w:val="40"/>
          <w:sz w:val="20"/>
        </w:rPr>
        <w:t xml:space="preserve"> </w:t>
      </w:r>
      <w:r>
        <w:rPr>
          <w:color w:val="231F20"/>
          <w:sz w:val="20"/>
        </w:rPr>
        <w:t>annual</w:t>
      </w:r>
      <w:r>
        <w:rPr>
          <w:color w:val="231F20"/>
          <w:spacing w:val="40"/>
          <w:sz w:val="20"/>
        </w:rPr>
        <w:t xml:space="preserve"> </w:t>
      </w:r>
      <w:r>
        <w:rPr>
          <w:color w:val="231F20"/>
          <w:sz w:val="20"/>
        </w:rPr>
        <w:t>Consolidated</w:t>
      </w:r>
      <w:r>
        <w:rPr>
          <w:color w:val="231F20"/>
          <w:spacing w:val="40"/>
          <w:sz w:val="20"/>
        </w:rPr>
        <w:t xml:space="preserve"> </w:t>
      </w:r>
      <w:r>
        <w:rPr>
          <w:color w:val="231F20"/>
          <w:sz w:val="20"/>
        </w:rPr>
        <w:t>Financial</w:t>
      </w:r>
      <w:r>
        <w:rPr>
          <w:color w:val="231F20"/>
          <w:spacing w:val="40"/>
          <w:sz w:val="20"/>
        </w:rPr>
        <w:t xml:space="preserve"> </w:t>
      </w:r>
      <w:r>
        <w:rPr>
          <w:color w:val="231F20"/>
          <w:sz w:val="20"/>
        </w:rPr>
        <w:t>Statements</w:t>
      </w:r>
      <w:r>
        <w:rPr>
          <w:color w:val="231F20"/>
          <w:spacing w:val="40"/>
          <w:sz w:val="20"/>
        </w:rPr>
        <w:t xml:space="preserve"> </w:t>
      </w:r>
      <w:r>
        <w:rPr>
          <w:color w:val="231F20"/>
          <w:sz w:val="20"/>
        </w:rPr>
        <w:t>of</w:t>
      </w:r>
      <w:r>
        <w:rPr>
          <w:color w:val="231F20"/>
          <w:spacing w:val="40"/>
          <w:sz w:val="20"/>
        </w:rPr>
        <w:t xml:space="preserve"> </w:t>
      </w:r>
      <w:r>
        <w:rPr>
          <w:color w:val="231F20"/>
          <w:sz w:val="20"/>
        </w:rPr>
        <w:t>the</w:t>
      </w:r>
      <w:r>
        <w:rPr>
          <w:color w:val="231F20"/>
          <w:spacing w:val="40"/>
          <w:sz w:val="20"/>
        </w:rPr>
        <w:t xml:space="preserve"> </w:t>
      </w:r>
      <w:r>
        <w:rPr>
          <w:color w:val="231F20"/>
          <w:sz w:val="20"/>
        </w:rPr>
        <w:t>Australian</w:t>
      </w:r>
      <w:r>
        <w:rPr>
          <w:color w:val="231F20"/>
          <w:spacing w:val="40"/>
          <w:sz w:val="20"/>
        </w:rPr>
        <w:t xml:space="preserve"> </w:t>
      </w:r>
      <w:r>
        <w:rPr>
          <w:color w:val="231F20"/>
          <w:sz w:val="20"/>
        </w:rPr>
        <w:t>Government</w:t>
      </w:r>
      <w:r>
        <w:rPr>
          <w:color w:val="231F20"/>
          <w:spacing w:val="40"/>
          <w:sz w:val="20"/>
        </w:rPr>
        <w:t xml:space="preserve"> </w:t>
      </w:r>
      <w:r>
        <w:rPr>
          <w:color w:val="231F20"/>
          <w:sz w:val="20"/>
        </w:rPr>
        <w:t xml:space="preserve">are </w:t>
      </w:r>
      <w:r>
        <w:rPr>
          <w:color w:val="231F20"/>
          <w:w w:val="90"/>
          <w:sz w:val="20"/>
        </w:rPr>
        <w:t>required</w:t>
      </w:r>
      <w:r>
        <w:rPr>
          <w:color w:val="231F20"/>
          <w:spacing w:val="21"/>
          <w:sz w:val="20"/>
        </w:rPr>
        <w:t xml:space="preserve"> </w:t>
      </w:r>
      <w:r>
        <w:rPr>
          <w:color w:val="231F20"/>
          <w:w w:val="90"/>
          <w:sz w:val="20"/>
        </w:rPr>
        <w:t>by</w:t>
      </w:r>
      <w:r>
        <w:rPr>
          <w:color w:val="231F20"/>
          <w:spacing w:val="23"/>
          <w:sz w:val="20"/>
        </w:rPr>
        <w:t xml:space="preserve"> </w:t>
      </w:r>
      <w:r>
        <w:rPr>
          <w:color w:val="231F20"/>
          <w:w w:val="90"/>
          <w:sz w:val="20"/>
        </w:rPr>
        <w:t>section</w:t>
      </w:r>
      <w:r>
        <w:rPr>
          <w:color w:val="231F20"/>
          <w:spacing w:val="19"/>
          <w:sz w:val="20"/>
        </w:rPr>
        <w:t xml:space="preserve"> </w:t>
      </w:r>
      <w:r>
        <w:rPr>
          <w:color w:val="231F20"/>
          <w:w w:val="90"/>
          <w:sz w:val="20"/>
        </w:rPr>
        <w:t>48</w:t>
      </w:r>
      <w:r>
        <w:rPr>
          <w:color w:val="231F20"/>
          <w:spacing w:val="24"/>
          <w:sz w:val="20"/>
        </w:rPr>
        <w:t xml:space="preserve"> </w:t>
      </w:r>
      <w:r>
        <w:rPr>
          <w:color w:val="231F20"/>
          <w:w w:val="90"/>
          <w:sz w:val="20"/>
        </w:rPr>
        <w:t>of</w:t>
      </w:r>
      <w:r>
        <w:rPr>
          <w:color w:val="231F20"/>
          <w:spacing w:val="24"/>
          <w:sz w:val="20"/>
        </w:rPr>
        <w:t xml:space="preserve"> </w:t>
      </w:r>
      <w:r>
        <w:rPr>
          <w:color w:val="231F20"/>
          <w:w w:val="90"/>
          <w:sz w:val="20"/>
        </w:rPr>
        <w:t>the</w:t>
      </w:r>
      <w:r>
        <w:rPr>
          <w:color w:val="231F20"/>
          <w:spacing w:val="26"/>
          <w:sz w:val="20"/>
        </w:rPr>
        <w:t xml:space="preserve"> </w:t>
      </w:r>
      <w:r>
        <w:rPr>
          <w:rFonts w:ascii="Bookman Old Style"/>
          <w:i/>
          <w:color w:val="231F20"/>
          <w:w w:val="90"/>
          <w:sz w:val="20"/>
        </w:rPr>
        <w:t>Public</w:t>
      </w:r>
      <w:r>
        <w:rPr>
          <w:rFonts w:ascii="Bookman Old Style"/>
          <w:i/>
          <w:color w:val="231F20"/>
          <w:sz w:val="20"/>
        </w:rPr>
        <w:t xml:space="preserve"> </w:t>
      </w:r>
      <w:r>
        <w:rPr>
          <w:rFonts w:ascii="Bookman Old Style"/>
          <w:i/>
          <w:color w:val="231F20"/>
          <w:w w:val="90"/>
          <w:sz w:val="20"/>
        </w:rPr>
        <w:t>Governance,</w:t>
      </w:r>
      <w:r>
        <w:rPr>
          <w:rFonts w:ascii="Bookman Old Style"/>
          <w:i/>
          <w:color w:val="231F20"/>
          <w:sz w:val="20"/>
        </w:rPr>
        <w:t xml:space="preserve"> </w:t>
      </w:r>
      <w:r>
        <w:rPr>
          <w:rFonts w:ascii="Bookman Old Style"/>
          <w:i/>
          <w:color w:val="231F20"/>
          <w:w w:val="90"/>
          <w:sz w:val="20"/>
        </w:rPr>
        <w:t>Performance</w:t>
      </w:r>
      <w:r>
        <w:rPr>
          <w:rFonts w:ascii="Bookman Old Style"/>
          <w:i/>
          <w:color w:val="231F20"/>
          <w:sz w:val="20"/>
        </w:rPr>
        <w:t xml:space="preserve"> </w:t>
      </w:r>
      <w:r>
        <w:rPr>
          <w:rFonts w:ascii="Bookman Old Style"/>
          <w:i/>
          <w:color w:val="231F20"/>
          <w:w w:val="90"/>
          <w:sz w:val="20"/>
        </w:rPr>
        <w:t>and</w:t>
      </w:r>
      <w:r>
        <w:rPr>
          <w:rFonts w:ascii="Bookman Old Style"/>
          <w:i/>
          <w:color w:val="231F20"/>
          <w:sz w:val="20"/>
        </w:rPr>
        <w:t xml:space="preserve"> </w:t>
      </w:r>
      <w:r>
        <w:rPr>
          <w:rFonts w:ascii="Bookman Old Style"/>
          <w:i/>
          <w:color w:val="231F20"/>
          <w:w w:val="90"/>
          <w:sz w:val="20"/>
        </w:rPr>
        <w:t>Accountability</w:t>
      </w:r>
      <w:r>
        <w:rPr>
          <w:rFonts w:ascii="Bookman Old Style"/>
          <w:i/>
          <w:color w:val="231F20"/>
          <w:sz w:val="20"/>
        </w:rPr>
        <w:t xml:space="preserve"> </w:t>
      </w:r>
      <w:r>
        <w:rPr>
          <w:rFonts w:ascii="Bookman Old Style"/>
          <w:i/>
          <w:color w:val="231F20"/>
          <w:w w:val="90"/>
          <w:sz w:val="20"/>
        </w:rPr>
        <w:t>Act</w:t>
      </w:r>
      <w:r>
        <w:rPr>
          <w:rFonts w:ascii="Bookman Old Style"/>
          <w:i/>
          <w:color w:val="231F20"/>
          <w:sz w:val="20"/>
        </w:rPr>
        <w:t xml:space="preserve"> </w:t>
      </w:r>
      <w:r>
        <w:rPr>
          <w:rFonts w:ascii="Bookman Old Style"/>
          <w:i/>
          <w:color w:val="231F20"/>
          <w:w w:val="90"/>
          <w:sz w:val="20"/>
        </w:rPr>
        <w:t>2013.</w:t>
      </w:r>
    </w:p>
    <w:p w14:paraId="4974D969" w14:textId="77777777" w:rsidR="00547E8F" w:rsidRDefault="00123E31">
      <w:pPr>
        <w:pStyle w:val="BodyText"/>
        <w:spacing w:before="199"/>
        <w:ind w:left="281" w:right="340"/>
        <w:jc w:val="both"/>
      </w:pPr>
      <w:r>
        <w:rPr>
          <w:color w:val="231F20"/>
        </w:rPr>
        <w:t>In</w:t>
      </w:r>
      <w:r>
        <w:rPr>
          <w:color w:val="231F20"/>
          <w:spacing w:val="40"/>
        </w:rPr>
        <w:t xml:space="preserve"> </w:t>
      </w:r>
      <w:r>
        <w:rPr>
          <w:color w:val="231F20"/>
        </w:rPr>
        <w:t>my</w:t>
      </w:r>
      <w:r>
        <w:rPr>
          <w:color w:val="231F20"/>
          <w:spacing w:val="40"/>
        </w:rPr>
        <w:t xml:space="preserve"> </w:t>
      </w:r>
      <w:r>
        <w:rPr>
          <w:color w:val="231F20"/>
        </w:rPr>
        <w:t>opinion,</w:t>
      </w:r>
      <w:r>
        <w:rPr>
          <w:color w:val="231F20"/>
          <w:spacing w:val="40"/>
        </w:rPr>
        <w:t xml:space="preserve"> </w:t>
      </w:r>
      <w:r>
        <w:rPr>
          <w:color w:val="231F20"/>
        </w:rPr>
        <w:t>the</w:t>
      </w:r>
      <w:r>
        <w:rPr>
          <w:color w:val="231F20"/>
          <w:spacing w:val="40"/>
        </w:rPr>
        <w:t xml:space="preserve"> </w:t>
      </w:r>
      <w:r>
        <w:rPr>
          <w:color w:val="231F20"/>
        </w:rPr>
        <w:t>attached</w:t>
      </w:r>
      <w:r>
        <w:rPr>
          <w:color w:val="231F20"/>
          <w:spacing w:val="40"/>
        </w:rPr>
        <w:t xml:space="preserve"> </w:t>
      </w:r>
      <w:r>
        <w:rPr>
          <w:color w:val="231F20"/>
        </w:rPr>
        <w:t>annual</w:t>
      </w:r>
      <w:r>
        <w:rPr>
          <w:color w:val="231F20"/>
          <w:spacing w:val="40"/>
        </w:rPr>
        <w:t xml:space="preserve"> </w:t>
      </w:r>
      <w:r>
        <w:rPr>
          <w:color w:val="231F20"/>
        </w:rPr>
        <w:t>Consolidated</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of</w:t>
      </w:r>
      <w:r>
        <w:rPr>
          <w:color w:val="231F20"/>
          <w:spacing w:val="40"/>
        </w:rPr>
        <w:t xml:space="preserve"> </w:t>
      </w:r>
      <w:r>
        <w:rPr>
          <w:color w:val="231F20"/>
        </w:rPr>
        <w:t>the Australian Government, which includes the whole of government and general government sector financial statements:</w:t>
      </w:r>
    </w:p>
    <w:p w14:paraId="22C5646D" w14:textId="77777777" w:rsidR="00547E8F" w:rsidRDefault="00123E31">
      <w:pPr>
        <w:pStyle w:val="ListParagraph"/>
        <w:numPr>
          <w:ilvl w:val="0"/>
          <w:numId w:val="46"/>
        </w:numPr>
        <w:tabs>
          <w:tab w:val="left" w:pos="706"/>
        </w:tabs>
        <w:spacing w:before="200"/>
        <w:ind w:right="342"/>
        <w:rPr>
          <w:sz w:val="20"/>
        </w:rPr>
      </w:pPr>
      <w:r>
        <w:rPr>
          <w:color w:val="231F20"/>
          <w:sz w:val="20"/>
        </w:rPr>
        <w:t>comply</w:t>
      </w:r>
      <w:r>
        <w:rPr>
          <w:color w:val="231F20"/>
          <w:spacing w:val="80"/>
          <w:sz w:val="20"/>
        </w:rPr>
        <w:t xml:space="preserve"> </w:t>
      </w:r>
      <w:r>
        <w:rPr>
          <w:color w:val="231F20"/>
          <w:sz w:val="20"/>
        </w:rPr>
        <w:t>with</w:t>
      </w:r>
      <w:r>
        <w:rPr>
          <w:color w:val="231F20"/>
          <w:spacing w:val="80"/>
          <w:sz w:val="20"/>
        </w:rPr>
        <w:t xml:space="preserve"> </w:t>
      </w:r>
      <w:r>
        <w:rPr>
          <w:color w:val="231F20"/>
          <w:sz w:val="20"/>
        </w:rPr>
        <w:t>Australian</w:t>
      </w:r>
      <w:r>
        <w:rPr>
          <w:color w:val="231F20"/>
          <w:spacing w:val="80"/>
          <w:sz w:val="20"/>
        </w:rPr>
        <w:t xml:space="preserve"> </w:t>
      </w:r>
      <w:r>
        <w:rPr>
          <w:color w:val="231F20"/>
          <w:sz w:val="20"/>
        </w:rPr>
        <w:t>Accounting</w:t>
      </w:r>
      <w:r>
        <w:rPr>
          <w:color w:val="231F20"/>
          <w:spacing w:val="80"/>
          <w:sz w:val="20"/>
        </w:rPr>
        <w:t xml:space="preserve"> </w:t>
      </w:r>
      <w:r>
        <w:rPr>
          <w:color w:val="231F20"/>
          <w:sz w:val="20"/>
        </w:rPr>
        <w:t>Standards</w:t>
      </w:r>
      <w:r>
        <w:rPr>
          <w:color w:val="231F20"/>
          <w:spacing w:val="80"/>
          <w:sz w:val="20"/>
        </w:rPr>
        <w:t xml:space="preserve"> </w:t>
      </w:r>
      <w:r>
        <w:rPr>
          <w:color w:val="231F20"/>
          <w:sz w:val="20"/>
        </w:rPr>
        <w:t>and</w:t>
      </w:r>
      <w:r>
        <w:rPr>
          <w:color w:val="231F20"/>
          <w:spacing w:val="80"/>
          <w:sz w:val="20"/>
        </w:rPr>
        <w:t xml:space="preserve"> </w:t>
      </w:r>
      <w:r>
        <w:rPr>
          <w:color w:val="231F20"/>
          <w:sz w:val="20"/>
        </w:rPr>
        <w:t>any</w:t>
      </w:r>
      <w:r>
        <w:rPr>
          <w:color w:val="231F20"/>
          <w:spacing w:val="80"/>
          <w:sz w:val="20"/>
        </w:rPr>
        <w:t xml:space="preserve"> </w:t>
      </w:r>
      <w:r>
        <w:rPr>
          <w:color w:val="231F20"/>
          <w:sz w:val="20"/>
        </w:rPr>
        <w:t>other</w:t>
      </w:r>
      <w:r>
        <w:rPr>
          <w:color w:val="231F20"/>
          <w:spacing w:val="80"/>
          <w:sz w:val="20"/>
        </w:rPr>
        <w:t xml:space="preserve"> </w:t>
      </w:r>
      <w:r>
        <w:rPr>
          <w:color w:val="231F20"/>
          <w:sz w:val="20"/>
        </w:rPr>
        <w:t>requirements prescribed by the rules; and</w:t>
      </w:r>
    </w:p>
    <w:p w14:paraId="09AA6492" w14:textId="77777777" w:rsidR="00547E8F" w:rsidRDefault="00123E31">
      <w:pPr>
        <w:pStyle w:val="ListParagraph"/>
        <w:numPr>
          <w:ilvl w:val="0"/>
          <w:numId w:val="46"/>
        </w:numPr>
        <w:tabs>
          <w:tab w:val="left" w:pos="704"/>
          <w:tab w:val="left" w:pos="706"/>
        </w:tabs>
        <w:ind w:right="340"/>
        <w:rPr>
          <w:sz w:val="20"/>
        </w:rPr>
      </w:pPr>
      <w:r>
        <w:rPr>
          <w:color w:val="231F20"/>
          <w:sz w:val="20"/>
        </w:rPr>
        <w:t>present</w:t>
      </w:r>
      <w:r>
        <w:rPr>
          <w:color w:val="231F20"/>
          <w:spacing w:val="40"/>
          <w:sz w:val="20"/>
        </w:rPr>
        <w:t xml:space="preserve"> </w:t>
      </w:r>
      <w:r>
        <w:rPr>
          <w:color w:val="231F20"/>
          <w:sz w:val="20"/>
        </w:rPr>
        <w:t>fairly</w:t>
      </w:r>
      <w:r>
        <w:rPr>
          <w:color w:val="231F20"/>
          <w:spacing w:val="40"/>
          <w:sz w:val="20"/>
        </w:rPr>
        <w:t xml:space="preserve"> </w:t>
      </w:r>
      <w:r>
        <w:rPr>
          <w:color w:val="231F20"/>
          <w:sz w:val="20"/>
        </w:rPr>
        <w:t>the</w:t>
      </w:r>
      <w:r>
        <w:rPr>
          <w:color w:val="231F20"/>
          <w:spacing w:val="40"/>
          <w:sz w:val="20"/>
        </w:rPr>
        <w:t xml:space="preserve"> </w:t>
      </w:r>
      <w:r>
        <w:rPr>
          <w:color w:val="231F20"/>
          <w:sz w:val="20"/>
        </w:rPr>
        <w:t>Australian</w:t>
      </w:r>
      <w:r>
        <w:rPr>
          <w:color w:val="231F20"/>
          <w:spacing w:val="40"/>
          <w:sz w:val="20"/>
        </w:rPr>
        <w:t xml:space="preserve"> </w:t>
      </w:r>
      <w:r>
        <w:rPr>
          <w:color w:val="231F20"/>
          <w:sz w:val="20"/>
        </w:rPr>
        <w:t>Government’s</w:t>
      </w:r>
      <w:r>
        <w:rPr>
          <w:color w:val="231F20"/>
          <w:spacing w:val="40"/>
          <w:sz w:val="20"/>
        </w:rPr>
        <w:t xml:space="preserve"> </w:t>
      </w:r>
      <w:r>
        <w:rPr>
          <w:color w:val="231F20"/>
          <w:sz w:val="20"/>
        </w:rPr>
        <w:t>consolidated</w:t>
      </w:r>
      <w:r>
        <w:rPr>
          <w:color w:val="231F20"/>
          <w:spacing w:val="40"/>
          <w:sz w:val="20"/>
        </w:rPr>
        <w:t xml:space="preserve"> </w:t>
      </w:r>
      <w:r>
        <w:rPr>
          <w:color w:val="231F20"/>
          <w:sz w:val="20"/>
        </w:rPr>
        <w:t>financial</w:t>
      </w:r>
      <w:r>
        <w:rPr>
          <w:color w:val="231F20"/>
          <w:spacing w:val="40"/>
          <w:sz w:val="20"/>
        </w:rPr>
        <w:t xml:space="preserve"> </w:t>
      </w:r>
      <w:r>
        <w:rPr>
          <w:color w:val="231F20"/>
          <w:sz w:val="20"/>
        </w:rPr>
        <w:t>position</w:t>
      </w:r>
      <w:r>
        <w:rPr>
          <w:color w:val="231F20"/>
          <w:spacing w:val="40"/>
          <w:sz w:val="20"/>
        </w:rPr>
        <w:t xml:space="preserve"> </w:t>
      </w:r>
      <w:r>
        <w:rPr>
          <w:color w:val="231F20"/>
          <w:sz w:val="20"/>
        </w:rPr>
        <w:t>as</w:t>
      </w:r>
      <w:r>
        <w:rPr>
          <w:color w:val="231F20"/>
          <w:spacing w:val="40"/>
          <w:sz w:val="20"/>
        </w:rPr>
        <w:t xml:space="preserve"> </w:t>
      </w:r>
      <w:proofErr w:type="gramStart"/>
      <w:r>
        <w:rPr>
          <w:color w:val="231F20"/>
          <w:sz w:val="20"/>
        </w:rPr>
        <w:t>at</w:t>
      </w:r>
      <w:proofErr w:type="gramEnd"/>
      <w:r>
        <w:rPr>
          <w:color w:val="231F20"/>
          <w:sz w:val="20"/>
        </w:rPr>
        <w:t xml:space="preserve"> 30 June 2025 and its financial performance and cash flows for the year then ended.</w:t>
      </w:r>
    </w:p>
    <w:p w14:paraId="68E0E6A4" w14:textId="77777777" w:rsidR="00547E8F" w:rsidRDefault="00547E8F">
      <w:pPr>
        <w:pStyle w:val="BodyText"/>
      </w:pPr>
    </w:p>
    <w:p w14:paraId="16FD04DC" w14:textId="77777777" w:rsidR="00547E8F" w:rsidRDefault="00123E31">
      <w:pPr>
        <w:pStyle w:val="BodyText"/>
        <w:spacing w:before="102"/>
      </w:pPr>
      <w:r>
        <w:rPr>
          <w:noProof/>
        </w:rPr>
        <w:drawing>
          <wp:anchor distT="0" distB="0" distL="0" distR="0" simplePos="0" relativeHeight="487606784" behindDoc="1" locked="0" layoutInCell="1" allowOverlap="1" wp14:anchorId="57D39A62" wp14:editId="6BD694FD">
            <wp:simplePos x="0" y="0"/>
            <wp:positionH relativeFrom="page">
              <wp:posOffset>620808</wp:posOffset>
            </wp:positionH>
            <wp:positionV relativeFrom="paragraph">
              <wp:posOffset>238233</wp:posOffset>
            </wp:positionV>
            <wp:extent cx="1840291" cy="495300"/>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1" cstate="print"/>
                    <a:stretch>
                      <a:fillRect/>
                    </a:stretch>
                  </pic:blipFill>
                  <pic:spPr>
                    <a:xfrm>
                      <a:off x="0" y="0"/>
                      <a:ext cx="1840291" cy="495300"/>
                    </a:xfrm>
                    <a:prstGeom prst="rect">
                      <a:avLst/>
                    </a:prstGeom>
                  </pic:spPr>
                </pic:pic>
              </a:graphicData>
            </a:graphic>
          </wp:anchor>
        </w:drawing>
      </w:r>
    </w:p>
    <w:p w14:paraId="03B03940" w14:textId="77777777" w:rsidR="00547E8F" w:rsidRDefault="00123E31">
      <w:pPr>
        <w:pStyle w:val="BodyText"/>
        <w:spacing w:before="96" w:line="254" w:lineRule="auto"/>
        <w:ind w:left="271" w:right="5456"/>
        <w:jc w:val="both"/>
      </w:pPr>
      <w:r>
        <w:rPr>
          <w:color w:val="070612"/>
        </w:rPr>
        <w:t>Senator</w:t>
      </w:r>
      <w:r>
        <w:rPr>
          <w:color w:val="070612"/>
          <w:spacing w:val="-9"/>
        </w:rPr>
        <w:t xml:space="preserve"> </w:t>
      </w:r>
      <w:proofErr w:type="gramStart"/>
      <w:r>
        <w:rPr>
          <w:color w:val="070612"/>
        </w:rPr>
        <w:t>the</w:t>
      </w:r>
      <w:r>
        <w:rPr>
          <w:color w:val="070612"/>
          <w:spacing w:val="-9"/>
        </w:rPr>
        <w:t xml:space="preserve"> </w:t>
      </w:r>
      <w:r>
        <w:rPr>
          <w:color w:val="070612"/>
        </w:rPr>
        <w:t>Hon</w:t>
      </w:r>
      <w:proofErr w:type="gramEnd"/>
      <w:r>
        <w:rPr>
          <w:color w:val="070612"/>
          <w:spacing w:val="-10"/>
        </w:rPr>
        <w:t xml:space="preserve"> </w:t>
      </w:r>
      <w:r>
        <w:rPr>
          <w:color w:val="070612"/>
        </w:rPr>
        <w:t>Katy</w:t>
      </w:r>
      <w:r>
        <w:rPr>
          <w:color w:val="070612"/>
          <w:spacing w:val="-11"/>
        </w:rPr>
        <w:t xml:space="preserve"> </w:t>
      </w:r>
      <w:r>
        <w:rPr>
          <w:color w:val="070612"/>
        </w:rPr>
        <w:t>Gallagher Minister for Finance</w:t>
      </w:r>
    </w:p>
    <w:p w14:paraId="1A91111D" w14:textId="77777777" w:rsidR="00547E8F" w:rsidRDefault="00123E31">
      <w:pPr>
        <w:pStyle w:val="BodyText"/>
        <w:spacing w:before="200"/>
        <w:ind w:left="320"/>
        <w:jc w:val="both"/>
      </w:pPr>
      <w:r>
        <w:rPr>
          <w:color w:val="070612"/>
        </w:rPr>
        <w:t>23</w:t>
      </w:r>
      <w:r>
        <w:rPr>
          <w:color w:val="070612"/>
          <w:spacing w:val="-7"/>
        </w:rPr>
        <w:t xml:space="preserve"> </w:t>
      </w:r>
      <w:r>
        <w:rPr>
          <w:color w:val="070612"/>
        </w:rPr>
        <w:t>November</w:t>
      </w:r>
      <w:r>
        <w:rPr>
          <w:color w:val="070612"/>
          <w:spacing w:val="-4"/>
        </w:rPr>
        <w:t xml:space="preserve"> 2025</w:t>
      </w:r>
    </w:p>
    <w:p w14:paraId="4A4A363D" w14:textId="77777777" w:rsidR="00547E8F" w:rsidRDefault="00547E8F">
      <w:pPr>
        <w:pStyle w:val="BodyText"/>
        <w:jc w:val="both"/>
        <w:sectPr w:rsidR="00547E8F">
          <w:headerReference w:type="even" r:id="rId32"/>
          <w:pgSz w:w="9980" w:h="14180"/>
          <w:pgMar w:top="1600" w:right="708" w:bottom="960" w:left="708" w:header="0" w:footer="0" w:gutter="0"/>
          <w:cols w:space="720"/>
        </w:sectPr>
      </w:pPr>
    </w:p>
    <w:p w14:paraId="1C0F9E8D" w14:textId="77777777" w:rsidR="00547E8F" w:rsidRDefault="00547E8F">
      <w:pPr>
        <w:pStyle w:val="BodyText"/>
        <w:spacing w:before="1"/>
        <w:rPr>
          <w:sz w:val="16"/>
        </w:rPr>
      </w:pPr>
    </w:p>
    <w:p w14:paraId="1E423947" w14:textId="77777777" w:rsidR="00547E8F" w:rsidRDefault="00547E8F">
      <w:pPr>
        <w:pStyle w:val="BodyText"/>
        <w:rPr>
          <w:sz w:val="16"/>
        </w:rPr>
        <w:sectPr w:rsidR="00547E8F">
          <w:headerReference w:type="default" r:id="rId33"/>
          <w:footerReference w:type="default" r:id="rId34"/>
          <w:pgSz w:w="9980" w:h="14180"/>
          <w:pgMar w:top="1600" w:right="708" w:bottom="280" w:left="708" w:header="0" w:footer="0" w:gutter="0"/>
          <w:cols w:space="720"/>
        </w:sectPr>
      </w:pPr>
    </w:p>
    <w:p w14:paraId="6D9C1927" w14:textId="77777777" w:rsidR="00547E8F" w:rsidRDefault="00547E8F">
      <w:pPr>
        <w:pStyle w:val="BodyText"/>
        <w:spacing w:before="9"/>
      </w:pPr>
    </w:p>
    <w:p w14:paraId="187DEE7F" w14:textId="77777777" w:rsidR="00547E8F" w:rsidRDefault="00123E31">
      <w:pPr>
        <w:pStyle w:val="Heading6"/>
        <w:ind w:left="422"/>
      </w:pPr>
      <w:bookmarkStart w:id="1" w:name="_TOC_250059"/>
      <w:r>
        <w:rPr>
          <w:color w:val="231F20"/>
        </w:rPr>
        <w:t>Australian</w:t>
      </w:r>
      <w:r>
        <w:rPr>
          <w:color w:val="231F20"/>
          <w:spacing w:val="-11"/>
        </w:rPr>
        <w:t xml:space="preserve"> </w:t>
      </w:r>
      <w:r>
        <w:rPr>
          <w:color w:val="231F20"/>
        </w:rPr>
        <w:t>Government</w:t>
      </w:r>
      <w:r>
        <w:rPr>
          <w:color w:val="231F20"/>
          <w:spacing w:val="-10"/>
        </w:rPr>
        <w:t xml:space="preserve"> </w:t>
      </w:r>
      <w:r>
        <w:rPr>
          <w:color w:val="231F20"/>
        </w:rPr>
        <w:t>operating</w:t>
      </w:r>
      <w:r>
        <w:rPr>
          <w:color w:val="231F20"/>
          <w:spacing w:val="-11"/>
        </w:rPr>
        <w:t xml:space="preserve"> </w:t>
      </w:r>
      <w:bookmarkEnd w:id="1"/>
      <w:r>
        <w:rPr>
          <w:color w:val="231F20"/>
          <w:spacing w:val="-2"/>
        </w:rPr>
        <w:t>statement</w:t>
      </w:r>
    </w:p>
    <w:p w14:paraId="32334565" w14:textId="77777777" w:rsidR="00547E8F" w:rsidRDefault="00123E31">
      <w:pPr>
        <w:pStyle w:val="BodyText"/>
        <w:ind w:left="422"/>
        <w:rPr>
          <w:rFonts w:ascii="Arial"/>
        </w:rPr>
      </w:pPr>
      <w:r>
        <w:rPr>
          <w:rFonts w:ascii="Arial"/>
          <w:color w:val="231F20"/>
        </w:rPr>
        <w:t>for</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year</w:t>
      </w:r>
      <w:r>
        <w:rPr>
          <w:rFonts w:ascii="Arial"/>
          <w:color w:val="231F20"/>
          <w:spacing w:val="-3"/>
        </w:rPr>
        <w:t xml:space="preserve"> </w:t>
      </w:r>
      <w:r>
        <w:rPr>
          <w:rFonts w:ascii="Arial"/>
          <w:color w:val="231F20"/>
        </w:rPr>
        <w:t>ended</w:t>
      </w:r>
      <w:r>
        <w:rPr>
          <w:rFonts w:ascii="Arial"/>
          <w:color w:val="231F20"/>
          <w:spacing w:val="-2"/>
        </w:rPr>
        <w:t xml:space="preserve"> </w:t>
      </w:r>
      <w:r>
        <w:rPr>
          <w:rFonts w:ascii="Arial"/>
          <w:color w:val="231F20"/>
        </w:rPr>
        <w:t>30</w:t>
      </w:r>
      <w:r>
        <w:rPr>
          <w:rFonts w:ascii="Arial"/>
          <w:color w:val="231F20"/>
          <w:spacing w:val="-5"/>
        </w:rPr>
        <w:t xml:space="preserve"> </w:t>
      </w:r>
      <w:r>
        <w:rPr>
          <w:rFonts w:ascii="Arial"/>
          <w:color w:val="231F20"/>
        </w:rPr>
        <w:t>June</w:t>
      </w:r>
      <w:r>
        <w:rPr>
          <w:rFonts w:ascii="Arial"/>
          <w:color w:val="231F20"/>
          <w:spacing w:val="-3"/>
        </w:rPr>
        <w:t xml:space="preserve"> </w:t>
      </w:r>
      <w:r>
        <w:rPr>
          <w:rFonts w:ascii="Arial"/>
          <w:color w:val="231F20"/>
          <w:spacing w:val="-4"/>
        </w:rPr>
        <w:t>2025</w:t>
      </w:r>
    </w:p>
    <w:tbl>
      <w:tblPr>
        <w:tblW w:w="0" w:type="auto"/>
        <w:tblInd w:w="416" w:type="dxa"/>
        <w:tblLayout w:type="fixed"/>
        <w:tblCellMar>
          <w:left w:w="0" w:type="dxa"/>
          <w:right w:w="0" w:type="dxa"/>
        </w:tblCellMar>
        <w:tblLook w:val="01E0" w:firstRow="1" w:lastRow="1" w:firstColumn="1" w:lastColumn="1" w:noHBand="0" w:noVBand="0"/>
      </w:tblPr>
      <w:tblGrid>
        <w:gridCol w:w="4915"/>
        <w:gridCol w:w="707"/>
        <w:gridCol w:w="950"/>
        <w:gridCol w:w="952"/>
      </w:tblGrid>
      <w:tr w:rsidR="00547E8F" w14:paraId="26BDDD5B" w14:textId="77777777">
        <w:trPr>
          <w:trHeight w:val="362"/>
        </w:trPr>
        <w:tc>
          <w:tcPr>
            <w:tcW w:w="5622" w:type="dxa"/>
            <w:gridSpan w:val="2"/>
            <w:tcBorders>
              <w:top w:val="single" w:sz="4" w:space="0" w:color="231F20"/>
            </w:tcBorders>
          </w:tcPr>
          <w:p w14:paraId="73FA0390" w14:textId="77777777" w:rsidR="00547E8F" w:rsidRDefault="00547E8F">
            <w:pPr>
              <w:pStyle w:val="TableParagraph"/>
              <w:spacing w:before="13"/>
              <w:jc w:val="left"/>
              <w:rPr>
                <w:sz w:val="15"/>
              </w:rPr>
            </w:pPr>
          </w:p>
          <w:p w14:paraId="59679D47" w14:textId="77777777" w:rsidR="00547E8F" w:rsidRDefault="00123E31">
            <w:pPr>
              <w:pStyle w:val="TableParagraph"/>
              <w:spacing w:line="156" w:lineRule="exact"/>
              <w:ind w:right="159"/>
              <w:rPr>
                <w:sz w:val="15"/>
              </w:rPr>
            </w:pPr>
            <w:r>
              <w:rPr>
                <w:color w:val="231F20"/>
                <w:spacing w:val="-4"/>
                <w:sz w:val="15"/>
              </w:rPr>
              <w:t>Note</w:t>
            </w:r>
          </w:p>
        </w:tc>
        <w:tc>
          <w:tcPr>
            <w:tcW w:w="950" w:type="dxa"/>
            <w:tcBorders>
              <w:top w:val="single" w:sz="4" w:space="0" w:color="231F20"/>
              <w:bottom w:val="single" w:sz="4" w:space="0" w:color="231F20"/>
            </w:tcBorders>
            <w:shd w:val="clear" w:color="auto" w:fill="DCDDDE"/>
          </w:tcPr>
          <w:p w14:paraId="77099145" w14:textId="77777777" w:rsidR="00547E8F" w:rsidRDefault="00123E31">
            <w:pPr>
              <w:pStyle w:val="TableParagraph"/>
              <w:spacing w:before="5"/>
              <w:ind w:right="100"/>
              <w:rPr>
                <w:sz w:val="15"/>
              </w:rPr>
            </w:pPr>
            <w:r>
              <w:rPr>
                <w:color w:val="231F20"/>
                <w:spacing w:val="-4"/>
                <w:sz w:val="15"/>
              </w:rPr>
              <w:t>2025</w:t>
            </w:r>
          </w:p>
          <w:p w14:paraId="4516F429" w14:textId="77777777" w:rsidR="00547E8F" w:rsidRDefault="00123E31">
            <w:pPr>
              <w:pStyle w:val="TableParagraph"/>
              <w:spacing w:before="8" w:line="156" w:lineRule="exact"/>
              <w:ind w:right="100"/>
              <w:rPr>
                <w:sz w:val="15"/>
              </w:rPr>
            </w:pPr>
            <w:r>
              <w:rPr>
                <w:color w:val="231F20"/>
                <w:spacing w:val="-5"/>
                <w:sz w:val="15"/>
              </w:rPr>
              <w:t>$m</w:t>
            </w:r>
          </w:p>
        </w:tc>
        <w:tc>
          <w:tcPr>
            <w:tcW w:w="952" w:type="dxa"/>
            <w:tcBorders>
              <w:top w:val="single" w:sz="4" w:space="0" w:color="231F20"/>
              <w:bottom w:val="single" w:sz="4" w:space="0" w:color="231F20"/>
            </w:tcBorders>
          </w:tcPr>
          <w:p w14:paraId="1CA1988C" w14:textId="77777777" w:rsidR="00547E8F" w:rsidRDefault="00123E31">
            <w:pPr>
              <w:pStyle w:val="TableParagraph"/>
              <w:spacing w:before="5"/>
              <w:ind w:right="101"/>
              <w:rPr>
                <w:sz w:val="15"/>
              </w:rPr>
            </w:pPr>
            <w:r>
              <w:rPr>
                <w:color w:val="231F20"/>
                <w:spacing w:val="-4"/>
                <w:sz w:val="15"/>
              </w:rPr>
              <w:t>2024</w:t>
            </w:r>
          </w:p>
          <w:p w14:paraId="7E65E98E" w14:textId="77777777" w:rsidR="00547E8F" w:rsidRDefault="00123E31">
            <w:pPr>
              <w:pStyle w:val="TableParagraph"/>
              <w:spacing w:before="8" w:line="156" w:lineRule="exact"/>
              <w:ind w:right="102"/>
              <w:rPr>
                <w:sz w:val="15"/>
              </w:rPr>
            </w:pPr>
            <w:r>
              <w:rPr>
                <w:color w:val="231F20"/>
                <w:spacing w:val="-5"/>
                <w:sz w:val="15"/>
              </w:rPr>
              <w:t>$m</w:t>
            </w:r>
          </w:p>
        </w:tc>
      </w:tr>
      <w:tr w:rsidR="00547E8F" w14:paraId="34B784A8" w14:textId="77777777">
        <w:trPr>
          <w:trHeight w:val="183"/>
        </w:trPr>
        <w:tc>
          <w:tcPr>
            <w:tcW w:w="4915" w:type="dxa"/>
          </w:tcPr>
          <w:p w14:paraId="5CE1ADC5" w14:textId="77777777" w:rsidR="00547E8F" w:rsidRDefault="00123E31">
            <w:pPr>
              <w:pStyle w:val="TableParagraph"/>
              <w:spacing w:before="5" w:line="158" w:lineRule="exact"/>
              <w:ind w:left="122"/>
              <w:jc w:val="left"/>
              <w:rPr>
                <w:b/>
                <w:sz w:val="15"/>
              </w:rPr>
            </w:pPr>
            <w:r>
              <w:rPr>
                <w:b/>
                <w:color w:val="231F20"/>
                <w:sz w:val="15"/>
              </w:rPr>
              <w:t>Revenue</w:t>
            </w:r>
            <w:r>
              <w:rPr>
                <w:b/>
                <w:color w:val="231F20"/>
                <w:spacing w:val="-6"/>
                <w:sz w:val="15"/>
              </w:rPr>
              <w:t xml:space="preserve"> </w:t>
            </w:r>
            <w:r>
              <w:rPr>
                <w:b/>
                <w:color w:val="231F20"/>
                <w:sz w:val="15"/>
              </w:rPr>
              <w:t>from</w:t>
            </w:r>
            <w:r>
              <w:rPr>
                <w:b/>
                <w:color w:val="231F20"/>
                <w:spacing w:val="-3"/>
                <w:sz w:val="15"/>
              </w:rPr>
              <w:t xml:space="preserve"> </w:t>
            </w:r>
            <w:r>
              <w:rPr>
                <w:b/>
                <w:color w:val="231F20"/>
                <w:spacing w:val="-2"/>
                <w:sz w:val="15"/>
              </w:rPr>
              <w:t>transactions</w:t>
            </w:r>
          </w:p>
        </w:tc>
        <w:tc>
          <w:tcPr>
            <w:tcW w:w="707" w:type="dxa"/>
          </w:tcPr>
          <w:p w14:paraId="58D443DE" w14:textId="77777777" w:rsidR="00547E8F" w:rsidRDefault="00547E8F">
            <w:pPr>
              <w:pStyle w:val="TableParagraph"/>
              <w:jc w:val="left"/>
              <w:rPr>
                <w:rFonts w:ascii="Times New Roman"/>
                <w:sz w:val="12"/>
              </w:rPr>
            </w:pPr>
          </w:p>
        </w:tc>
        <w:tc>
          <w:tcPr>
            <w:tcW w:w="950" w:type="dxa"/>
            <w:tcBorders>
              <w:top w:val="single" w:sz="4" w:space="0" w:color="231F20"/>
            </w:tcBorders>
            <w:shd w:val="clear" w:color="auto" w:fill="DCDDDE"/>
          </w:tcPr>
          <w:p w14:paraId="623C8BAA" w14:textId="77777777" w:rsidR="00547E8F" w:rsidRDefault="00547E8F">
            <w:pPr>
              <w:pStyle w:val="TableParagraph"/>
              <w:jc w:val="left"/>
              <w:rPr>
                <w:rFonts w:ascii="Times New Roman"/>
                <w:sz w:val="12"/>
              </w:rPr>
            </w:pPr>
          </w:p>
        </w:tc>
        <w:tc>
          <w:tcPr>
            <w:tcW w:w="952" w:type="dxa"/>
            <w:tcBorders>
              <w:top w:val="single" w:sz="4" w:space="0" w:color="231F20"/>
            </w:tcBorders>
          </w:tcPr>
          <w:p w14:paraId="47C6E7CD" w14:textId="77777777" w:rsidR="00547E8F" w:rsidRDefault="00547E8F">
            <w:pPr>
              <w:pStyle w:val="TableParagraph"/>
              <w:jc w:val="left"/>
              <w:rPr>
                <w:rFonts w:ascii="Times New Roman"/>
                <w:sz w:val="12"/>
              </w:rPr>
            </w:pPr>
          </w:p>
        </w:tc>
      </w:tr>
      <w:tr w:rsidR="00547E8F" w14:paraId="0D109EAA" w14:textId="77777777">
        <w:trPr>
          <w:trHeight w:val="181"/>
        </w:trPr>
        <w:tc>
          <w:tcPr>
            <w:tcW w:w="4915" w:type="dxa"/>
          </w:tcPr>
          <w:p w14:paraId="7F68EB0F" w14:textId="77777777" w:rsidR="00547E8F" w:rsidRDefault="00123E31">
            <w:pPr>
              <w:pStyle w:val="TableParagraph"/>
              <w:spacing w:before="1" w:line="159" w:lineRule="exact"/>
              <w:ind w:left="122"/>
              <w:jc w:val="left"/>
              <w:rPr>
                <w:sz w:val="15"/>
              </w:rPr>
            </w:pPr>
            <w:r>
              <w:rPr>
                <w:color w:val="231F20"/>
                <w:sz w:val="15"/>
              </w:rPr>
              <w:t>Taxation</w:t>
            </w:r>
            <w:r>
              <w:rPr>
                <w:color w:val="231F20"/>
                <w:spacing w:val="-7"/>
                <w:sz w:val="15"/>
              </w:rPr>
              <w:t xml:space="preserve"> </w:t>
            </w:r>
            <w:r>
              <w:rPr>
                <w:color w:val="231F20"/>
                <w:spacing w:val="-2"/>
                <w:sz w:val="15"/>
              </w:rPr>
              <w:t>revenue</w:t>
            </w:r>
          </w:p>
        </w:tc>
        <w:tc>
          <w:tcPr>
            <w:tcW w:w="707" w:type="dxa"/>
          </w:tcPr>
          <w:p w14:paraId="770E89F8" w14:textId="77777777" w:rsidR="00547E8F" w:rsidRDefault="00123E31">
            <w:pPr>
              <w:pStyle w:val="TableParagraph"/>
              <w:spacing w:before="1" w:line="159" w:lineRule="exact"/>
              <w:ind w:left="65" w:right="2"/>
              <w:jc w:val="center"/>
              <w:rPr>
                <w:sz w:val="15"/>
              </w:rPr>
            </w:pPr>
            <w:r>
              <w:rPr>
                <w:color w:val="231F20"/>
                <w:spacing w:val="-5"/>
                <w:sz w:val="15"/>
              </w:rPr>
              <w:t>2A</w:t>
            </w:r>
          </w:p>
        </w:tc>
        <w:tc>
          <w:tcPr>
            <w:tcW w:w="950" w:type="dxa"/>
            <w:shd w:val="clear" w:color="auto" w:fill="DCDDDE"/>
          </w:tcPr>
          <w:p w14:paraId="03CFE21D" w14:textId="77777777" w:rsidR="00547E8F" w:rsidRDefault="00123E31">
            <w:pPr>
              <w:pStyle w:val="TableParagraph"/>
              <w:spacing w:before="1" w:line="159" w:lineRule="exact"/>
              <w:ind w:right="99"/>
              <w:rPr>
                <w:sz w:val="15"/>
              </w:rPr>
            </w:pPr>
            <w:r>
              <w:rPr>
                <w:color w:val="231F20"/>
                <w:spacing w:val="-2"/>
                <w:sz w:val="15"/>
              </w:rPr>
              <w:t>676,088</w:t>
            </w:r>
          </w:p>
        </w:tc>
        <w:tc>
          <w:tcPr>
            <w:tcW w:w="952" w:type="dxa"/>
          </w:tcPr>
          <w:p w14:paraId="59221F1E" w14:textId="77777777" w:rsidR="00547E8F" w:rsidRDefault="00123E31">
            <w:pPr>
              <w:pStyle w:val="TableParagraph"/>
              <w:spacing w:before="1" w:line="159" w:lineRule="exact"/>
              <w:ind w:right="101"/>
              <w:rPr>
                <w:sz w:val="15"/>
              </w:rPr>
            </w:pPr>
            <w:r>
              <w:rPr>
                <w:color w:val="231F20"/>
                <w:spacing w:val="-2"/>
                <w:sz w:val="15"/>
              </w:rPr>
              <w:t>649,443</w:t>
            </w:r>
          </w:p>
        </w:tc>
      </w:tr>
      <w:tr w:rsidR="00547E8F" w14:paraId="07252055" w14:textId="77777777">
        <w:trPr>
          <w:trHeight w:val="181"/>
        </w:trPr>
        <w:tc>
          <w:tcPr>
            <w:tcW w:w="4915" w:type="dxa"/>
          </w:tcPr>
          <w:p w14:paraId="51A38E4A" w14:textId="77777777" w:rsidR="00547E8F" w:rsidRDefault="00123E31">
            <w:pPr>
              <w:pStyle w:val="TableParagraph"/>
              <w:spacing w:before="3" w:line="158" w:lineRule="exact"/>
              <w:ind w:left="122"/>
              <w:jc w:val="left"/>
              <w:rPr>
                <w:sz w:val="15"/>
              </w:rPr>
            </w:pPr>
            <w:r>
              <w:rPr>
                <w:color w:val="231F20"/>
                <w:sz w:val="15"/>
              </w:rPr>
              <w:t>Sales</w:t>
            </w:r>
            <w:r>
              <w:rPr>
                <w:color w:val="231F20"/>
                <w:spacing w:val="-3"/>
                <w:sz w:val="15"/>
              </w:rPr>
              <w:t xml:space="preserve"> </w:t>
            </w:r>
            <w:r>
              <w:rPr>
                <w:color w:val="231F20"/>
                <w:sz w:val="15"/>
              </w:rPr>
              <w:t>of</w:t>
            </w:r>
            <w:r>
              <w:rPr>
                <w:color w:val="231F20"/>
                <w:spacing w:val="-3"/>
                <w:sz w:val="15"/>
              </w:rPr>
              <w:t xml:space="preserve"> </w:t>
            </w:r>
            <w:r>
              <w:rPr>
                <w:color w:val="231F20"/>
                <w:sz w:val="15"/>
              </w:rPr>
              <w:t>goods</w:t>
            </w:r>
            <w:r>
              <w:rPr>
                <w:color w:val="231F20"/>
                <w:spacing w:val="-3"/>
                <w:sz w:val="15"/>
              </w:rPr>
              <w:t xml:space="preserve"> </w:t>
            </w:r>
            <w:r>
              <w:rPr>
                <w:color w:val="231F20"/>
                <w:sz w:val="15"/>
              </w:rPr>
              <w:t>and</w:t>
            </w:r>
            <w:r>
              <w:rPr>
                <w:color w:val="231F20"/>
                <w:spacing w:val="-3"/>
                <w:sz w:val="15"/>
              </w:rPr>
              <w:t xml:space="preserve"> </w:t>
            </w:r>
            <w:r>
              <w:rPr>
                <w:color w:val="231F20"/>
                <w:spacing w:val="-2"/>
                <w:sz w:val="15"/>
              </w:rPr>
              <w:t>services</w:t>
            </w:r>
          </w:p>
        </w:tc>
        <w:tc>
          <w:tcPr>
            <w:tcW w:w="707" w:type="dxa"/>
          </w:tcPr>
          <w:p w14:paraId="0A967F02" w14:textId="77777777" w:rsidR="00547E8F" w:rsidRDefault="00123E31">
            <w:pPr>
              <w:pStyle w:val="TableParagraph"/>
              <w:spacing w:before="3" w:line="158" w:lineRule="exact"/>
              <w:ind w:left="65" w:right="2"/>
              <w:jc w:val="center"/>
              <w:rPr>
                <w:sz w:val="15"/>
              </w:rPr>
            </w:pPr>
            <w:r>
              <w:rPr>
                <w:color w:val="231F20"/>
                <w:spacing w:val="-5"/>
                <w:sz w:val="15"/>
              </w:rPr>
              <w:t>2B</w:t>
            </w:r>
          </w:p>
        </w:tc>
        <w:tc>
          <w:tcPr>
            <w:tcW w:w="950" w:type="dxa"/>
            <w:shd w:val="clear" w:color="auto" w:fill="DCDDDE"/>
          </w:tcPr>
          <w:p w14:paraId="4A932633" w14:textId="77777777" w:rsidR="00547E8F" w:rsidRDefault="00123E31">
            <w:pPr>
              <w:pStyle w:val="TableParagraph"/>
              <w:spacing w:before="3" w:line="158" w:lineRule="exact"/>
              <w:ind w:right="99"/>
              <w:rPr>
                <w:sz w:val="15"/>
              </w:rPr>
            </w:pPr>
            <w:r>
              <w:rPr>
                <w:color w:val="231F20"/>
                <w:spacing w:val="-2"/>
                <w:sz w:val="15"/>
              </w:rPr>
              <w:t>43,725</w:t>
            </w:r>
          </w:p>
        </w:tc>
        <w:tc>
          <w:tcPr>
            <w:tcW w:w="952" w:type="dxa"/>
          </w:tcPr>
          <w:p w14:paraId="0A2D4E65" w14:textId="77777777" w:rsidR="00547E8F" w:rsidRDefault="00123E31">
            <w:pPr>
              <w:pStyle w:val="TableParagraph"/>
              <w:spacing w:before="3" w:line="158" w:lineRule="exact"/>
              <w:ind w:right="101"/>
              <w:rPr>
                <w:sz w:val="15"/>
              </w:rPr>
            </w:pPr>
            <w:r>
              <w:rPr>
                <w:color w:val="231F20"/>
                <w:spacing w:val="-2"/>
                <w:sz w:val="15"/>
              </w:rPr>
              <w:t>41,597</w:t>
            </w:r>
          </w:p>
        </w:tc>
      </w:tr>
      <w:tr w:rsidR="00547E8F" w14:paraId="08522199" w14:textId="77777777">
        <w:trPr>
          <w:trHeight w:val="180"/>
        </w:trPr>
        <w:tc>
          <w:tcPr>
            <w:tcW w:w="4915" w:type="dxa"/>
          </w:tcPr>
          <w:p w14:paraId="365613BA" w14:textId="77777777" w:rsidR="00547E8F" w:rsidRDefault="00123E31">
            <w:pPr>
              <w:pStyle w:val="TableParagraph"/>
              <w:spacing w:before="1" w:line="158" w:lineRule="exact"/>
              <w:ind w:left="122"/>
              <w:jc w:val="left"/>
              <w:rPr>
                <w:sz w:val="15"/>
              </w:rPr>
            </w:pPr>
            <w:r>
              <w:rPr>
                <w:color w:val="231F20"/>
                <w:sz w:val="15"/>
              </w:rPr>
              <w:t>Interest</w:t>
            </w:r>
            <w:r>
              <w:rPr>
                <w:color w:val="231F20"/>
                <w:spacing w:val="-6"/>
                <w:sz w:val="15"/>
              </w:rPr>
              <w:t xml:space="preserve"> </w:t>
            </w:r>
            <w:r>
              <w:rPr>
                <w:color w:val="231F20"/>
                <w:spacing w:val="-2"/>
                <w:sz w:val="15"/>
              </w:rPr>
              <w:t>income</w:t>
            </w:r>
          </w:p>
        </w:tc>
        <w:tc>
          <w:tcPr>
            <w:tcW w:w="707" w:type="dxa"/>
          </w:tcPr>
          <w:p w14:paraId="1F3F9EEA" w14:textId="77777777" w:rsidR="00547E8F" w:rsidRDefault="00123E31">
            <w:pPr>
              <w:pStyle w:val="TableParagraph"/>
              <w:spacing w:before="1" w:line="158" w:lineRule="exact"/>
              <w:ind w:left="65" w:right="3"/>
              <w:jc w:val="center"/>
              <w:rPr>
                <w:sz w:val="15"/>
              </w:rPr>
            </w:pPr>
            <w:r>
              <w:rPr>
                <w:color w:val="231F20"/>
                <w:spacing w:val="-5"/>
                <w:sz w:val="15"/>
              </w:rPr>
              <w:t>2C</w:t>
            </w:r>
          </w:p>
        </w:tc>
        <w:tc>
          <w:tcPr>
            <w:tcW w:w="950" w:type="dxa"/>
            <w:shd w:val="clear" w:color="auto" w:fill="DCDDDE"/>
          </w:tcPr>
          <w:p w14:paraId="66C03067" w14:textId="77777777" w:rsidR="00547E8F" w:rsidRDefault="00123E31">
            <w:pPr>
              <w:pStyle w:val="TableParagraph"/>
              <w:spacing w:before="1" w:line="158" w:lineRule="exact"/>
              <w:ind w:right="99"/>
              <w:rPr>
                <w:sz w:val="15"/>
              </w:rPr>
            </w:pPr>
            <w:r>
              <w:rPr>
                <w:color w:val="231F20"/>
                <w:spacing w:val="-2"/>
                <w:sz w:val="15"/>
              </w:rPr>
              <w:t>14,140</w:t>
            </w:r>
          </w:p>
        </w:tc>
        <w:tc>
          <w:tcPr>
            <w:tcW w:w="952" w:type="dxa"/>
          </w:tcPr>
          <w:p w14:paraId="760DBE80" w14:textId="77777777" w:rsidR="00547E8F" w:rsidRDefault="00123E31">
            <w:pPr>
              <w:pStyle w:val="TableParagraph"/>
              <w:spacing w:before="1" w:line="158" w:lineRule="exact"/>
              <w:ind w:right="101"/>
              <w:rPr>
                <w:sz w:val="15"/>
              </w:rPr>
            </w:pPr>
            <w:r>
              <w:rPr>
                <w:color w:val="231F20"/>
                <w:spacing w:val="-2"/>
                <w:sz w:val="15"/>
              </w:rPr>
              <w:t>13,671</w:t>
            </w:r>
          </w:p>
        </w:tc>
      </w:tr>
      <w:tr w:rsidR="00547E8F" w14:paraId="58A64A80" w14:textId="77777777">
        <w:trPr>
          <w:trHeight w:val="181"/>
        </w:trPr>
        <w:tc>
          <w:tcPr>
            <w:tcW w:w="4915" w:type="dxa"/>
          </w:tcPr>
          <w:p w14:paraId="51DFB00A" w14:textId="77777777" w:rsidR="00547E8F" w:rsidRDefault="00123E31">
            <w:pPr>
              <w:pStyle w:val="TableParagraph"/>
              <w:spacing w:before="1" w:line="159" w:lineRule="exact"/>
              <w:ind w:left="122"/>
              <w:jc w:val="left"/>
              <w:rPr>
                <w:sz w:val="15"/>
              </w:rPr>
            </w:pPr>
            <w:r>
              <w:rPr>
                <w:color w:val="231F20"/>
                <w:sz w:val="15"/>
              </w:rPr>
              <w:t>Dividend</w:t>
            </w:r>
            <w:r>
              <w:rPr>
                <w:color w:val="231F20"/>
                <w:spacing w:val="-6"/>
                <w:sz w:val="15"/>
              </w:rPr>
              <w:t xml:space="preserve"> </w:t>
            </w:r>
            <w:r>
              <w:rPr>
                <w:color w:val="231F20"/>
                <w:sz w:val="15"/>
              </w:rPr>
              <w:t>and</w:t>
            </w:r>
            <w:r>
              <w:rPr>
                <w:color w:val="231F20"/>
                <w:spacing w:val="-6"/>
                <w:sz w:val="15"/>
              </w:rPr>
              <w:t xml:space="preserve"> </w:t>
            </w:r>
            <w:r>
              <w:rPr>
                <w:color w:val="231F20"/>
                <w:sz w:val="15"/>
              </w:rPr>
              <w:t>distribution</w:t>
            </w:r>
            <w:r>
              <w:rPr>
                <w:color w:val="231F20"/>
                <w:spacing w:val="-5"/>
                <w:sz w:val="15"/>
              </w:rPr>
              <w:t xml:space="preserve"> </w:t>
            </w:r>
            <w:r>
              <w:rPr>
                <w:color w:val="231F20"/>
                <w:spacing w:val="-2"/>
                <w:sz w:val="15"/>
              </w:rPr>
              <w:t>income</w:t>
            </w:r>
          </w:p>
        </w:tc>
        <w:tc>
          <w:tcPr>
            <w:tcW w:w="707" w:type="dxa"/>
          </w:tcPr>
          <w:p w14:paraId="0D715816" w14:textId="77777777" w:rsidR="00547E8F" w:rsidRDefault="00123E31">
            <w:pPr>
              <w:pStyle w:val="TableParagraph"/>
              <w:spacing w:before="1" w:line="159" w:lineRule="exact"/>
              <w:ind w:left="65" w:right="3"/>
              <w:jc w:val="center"/>
              <w:rPr>
                <w:sz w:val="15"/>
              </w:rPr>
            </w:pPr>
            <w:r>
              <w:rPr>
                <w:color w:val="231F20"/>
                <w:spacing w:val="-5"/>
                <w:sz w:val="15"/>
              </w:rPr>
              <w:t>2C</w:t>
            </w:r>
          </w:p>
        </w:tc>
        <w:tc>
          <w:tcPr>
            <w:tcW w:w="950" w:type="dxa"/>
            <w:shd w:val="clear" w:color="auto" w:fill="DCDDDE"/>
          </w:tcPr>
          <w:p w14:paraId="504CFF69" w14:textId="77777777" w:rsidR="00547E8F" w:rsidRDefault="00123E31">
            <w:pPr>
              <w:pStyle w:val="TableParagraph"/>
              <w:spacing w:before="1" w:line="159" w:lineRule="exact"/>
              <w:ind w:right="99"/>
              <w:rPr>
                <w:sz w:val="15"/>
              </w:rPr>
            </w:pPr>
            <w:r>
              <w:rPr>
                <w:color w:val="231F20"/>
                <w:spacing w:val="-2"/>
                <w:sz w:val="15"/>
              </w:rPr>
              <w:t>7,275</w:t>
            </w:r>
          </w:p>
        </w:tc>
        <w:tc>
          <w:tcPr>
            <w:tcW w:w="952" w:type="dxa"/>
          </w:tcPr>
          <w:p w14:paraId="34EF3A8F" w14:textId="77777777" w:rsidR="00547E8F" w:rsidRDefault="00123E31">
            <w:pPr>
              <w:pStyle w:val="TableParagraph"/>
              <w:spacing w:before="1" w:line="159" w:lineRule="exact"/>
              <w:ind w:right="101"/>
              <w:rPr>
                <w:sz w:val="15"/>
              </w:rPr>
            </w:pPr>
            <w:r>
              <w:rPr>
                <w:color w:val="231F20"/>
                <w:spacing w:val="-2"/>
                <w:sz w:val="15"/>
              </w:rPr>
              <w:t>6,262</w:t>
            </w:r>
          </w:p>
        </w:tc>
      </w:tr>
      <w:tr w:rsidR="00547E8F" w14:paraId="276285FE" w14:textId="77777777">
        <w:trPr>
          <w:trHeight w:val="179"/>
        </w:trPr>
        <w:tc>
          <w:tcPr>
            <w:tcW w:w="4915" w:type="dxa"/>
          </w:tcPr>
          <w:p w14:paraId="7E85066F" w14:textId="77777777" w:rsidR="00547E8F" w:rsidRDefault="00123E31">
            <w:pPr>
              <w:pStyle w:val="TableParagraph"/>
              <w:spacing w:before="3" w:line="156" w:lineRule="exact"/>
              <w:ind w:left="122"/>
              <w:jc w:val="left"/>
              <w:rPr>
                <w:sz w:val="15"/>
              </w:rPr>
            </w:pPr>
            <w:r>
              <w:rPr>
                <w:color w:val="231F20"/>
                <w:spacing w:val="-2"/>
                <w:sz w:val="15"/>
              </w:rPr>
              <w:t>Other</w:t>
            </w:r>
          </w:p>
        </w:tc>
        <w:tc>
          <w:tcPr>
            <w:tcW w:w="707" w:type="dxa"/>
          </w:tcPr>
          <w:p w14:paraId="5054CCC8" w14:textId="77777777" w:rsidR="00547E8F" w:rsidRDefault="00123E31">
            <w:pPr>
              <w:pStyle w:val="TableParagraph"/>
              <w:spacing w:before="3" w:line="156" w:lineRule="exact"/>
              <w:ind w:left="65" w:right="3"/>
              <w:jc w:val="center"/>
              <w:rPr>
                <w:sz w:val="15"/>
              </w:rPr>
            </w:pPr>
            <w:r>
              <w:rPr>
                <w:color w:val="231F20"/>
                <w:spacing w:val="-5"/>
                <w:sz w:val="15"/>
              </w:rPr>
              <w:t>2D</w:t>
            </w:r>
          </w:p>
        </w:tc>
        <w:tc>
          <w:tcPr>
            <w:tcW w:w="950" w:type="dxa"/>
            <w:tcBorders>
              <w:bottom w:val="single" w:sz="4" w:space="0" w:color="231F20"/>
            </w:tcBorders>
            <w:shd w:val="clear" w:color="auto" w:fill="DCDDDE"/>
          </w:tcPr>
          <w:p w14:paraId="6040E341" w14:textId="77777777" w:rsidR="00547E8F" w:rsidRDefault="00123E31">
            <w:pPr>
              <w:pStyle w:val="TableParagraph"/>
              <w:spacing w:before="3" w:line="156" w:lineRule="exact"/>
              <w:ind w:right="99"/>
              <w:rPr>
                <w:sz w:val="15"/>
              </w:rPr>
            </w:pPr>
            <w:r>
              <w:rPr>
                <w:color w:val="231F20"/>
                <w:spacing w:val="-2"/>
                <w:sz w:val="15"/>
              </w:rPr>
              <w:t>16,186</w:t>
            </w:r>
          </w:p>
        </w:tc>
        <w:tc>
          <w:tcPr>
            <w:tcW w:w="952" w:type="dxa"/>
            <w:tcBorders>
              <w:bottom w:val="single" w:sz="4" w:space="0" w:color="231F20"/>
            </w:tcBorders>
          </w:tcPr>
          <w:p w14:paraId="345B2335" w14:textId="77777777" w:rsidR="00547E8F" w:rsidRDefault="00123E31">
            <w:pPr>
              <w:pStyle w:val="TableParagraph"/>
              <w:spacing w:before="3" w:line="156" w:lineRule="exact"/>
              <w:ind w:right="101"/>
              <w:rPr>
                <w:sz w:val="15"/>
              </w:rPr>
            </w:pPr>
            <w:r>
              <w:rPr>
                <w:color w:val="231F20"/>
                <w:spacing w:val="-2"/>
                <w:sz w:val="15"/>
              </w:rPr>
              <w:t>16,603</w:t>
            </w:r>
          </w:p>
        </w:tc>
      </w:tr>
      <w:tr w:rsidR="00547E8F" w14:paraId="642D9C5B" w14:textId="77777777">
        <w:trPr>
          <w:trHeight w:val="182"/>
        </w:trPr>
        <w:tc>
          <w:tcPr>
            <w:tcW w:w="4915" w:type="dxa"/>
          </w:tcPr>
          <w:p w14:paraId="09BB1DAB" w14:textId="77777777" w:rsidR="00547E8F" w:rsidRDefault="00123E31">
            <w:pPr>
              <w:pStyle w:val="TableParagraph"/>
              <w:spacing w:before="3" w:line="159" w:lineRule="exact"/>
              <w:ind w:left="122"/>
              <w:jc w:val="left"/>
              <w:rPr>
                <w:b/>
                <w:sz w:val="15"/>
              </w:rPr>
            </w:pPr>
            <w:r>
              <w:rPr>
                <w:b/>
                <w:color w:val="231F20"/>
                <w:sz w:val="15"/>
              </w:rPr>
              <w:t>Total</w:t>
            </w:r>
            <w:r>
              <w:rPr>
                <w:b/>
                <w:color w:val="231F20"/>
                <w:spacing w:val="-4"/>
                <w:sz w:val="15"/>
              </w:rPr>
              <w:t xml:space="preserve"> </w:t>
            </w:r>
            <w:r>
              <w:rPr>
                <w:b/>
                <w:color w:val="231F20"/>
                <w:spacing w:val="-2"/>
                <w:sz w:val="15"/>
              </w:rPr>
              <w:t>revenue</w:t>
            </w:r>
          </w:p>
        </w:tc>
        <w:tc>
          <w:tcPr>
            <w:tcW w:w="707" w:type="dxa"/>
          </w:tcPr>
          <w:p w14:paraId="6A6DEC08" w14:textId="77777777" w:rsidR="00547E8F" w:rsidRDefault="00547E8F">
            <w:pPr>
              <w:pStyle w:val="TableParagraph"/>
              <w:jc w:val="left"/>
              <w:rPr>
                <w:rFonts w:ascii="Times New Roman"/>
                <w:sz w:val="12"/>
              </w:rPr>
            </w:pPr>
          </w:p>
        </w:tc>
        <w:tc>
          <w:tcPr>
            <w:tcW w:w="950" w:type="dxa"/>
            <w:tcBorders>
              <w:top w:val="single" w:sz="4" w:space="0" w:color="231F20"/>
            </w:tcBorders>
            <w:shd w:val="clear" w:color="auto" w:fill="DCDDDE"/>
          </w:tcPr>
          <w:p w14:paraId="1604D09E" w14:textId="77777777" w:rsidR="00547E8F" w:rsidRDefault="00123E31">
            <w:pPr>
              <w:pStyle w:val="TableParagraph"/>
              <w:spacing w:before="3" w:line="159" w:lineRule="exact"/>
              <w:ind w:right="99"/>
              <w:rPr>
                <w:b/>
                <w:sz w:val="15"/>
              </w:rPr>
            </w:pPr>
            <w:r>
              <w:rPr>
                <w:b/>
                <w:color w:val="231F20"/>
                <w:spacing w:val="-2"/>
                <w:sz w:val="15"/>
              </w:rPr>
              <w:t>757,414</w:t>
            </w:r>
          </w:p>
        </w:tc>
        <w:tc>
          <w:tcPr>
            <w:tcW w:w="952" w:type="dxa"/>
            <w:tcBorders>
              <w:top w:val="single" w:sz="4" w:space="0" w:color="231F20"/>
            </w:tcBorders>
          </w:tcPr>
          <w:p w14:paraId="51C3EB7B" w14:textId="77777777" w:rsidR="00547E8F" w:rsidRDefault="00123E31">
            <w:pPr>
              <w:pStyle w:val="TableParagraph"/>
              <w:spacing w:before="3" w:line="159" w:lineRule="exact"/>
              <w:ind w:right="101"/>
              <w:rPr>
                <w:b/>
                <w:sz w:val="15"/>
              </w:rPr>
            </w:pPr>
            <w:r>
              <w:rPr>
                <w:b/>
                <w:color w:val="231F20"/>
                <w:spacing w:val="-2"/>
                <w:sz w:val="15"/>
              </w:rPr>
              <w:t>727,576</w:t>
            </w:r>
          </w:p>
        </w:tc>
      </w:tr>
      <w:tr w:rsidR="00547E8F" w14:paraId="623582FF" w14:textId="77777777">
        <w:trPr>
          <w:trHeight w:val="181"/>
        </w:trPr>
        <w:tc>
          <w:tcPr>
            <w:tcW w:w="4915" w:type="dxa"/>
          </w:tcPr>
          <w:p w14:paraId="44D4449F" w14:textId="77777777" w:rsidR="00547E8F" w:rsidRDefault="00123E31">
            <w:pPr>
              <w:pStyle w:val="TableParagraph"/>
              <w:spacing w:before="3" w:line="158" w:lineRule="exact"/>
              <w:ind w:left="122"/>
              <w:jc w:val="left"/>
              <w:rPr>
                <w:b/>
                <w:sz w:val="15"/>
              </w:rPr>
            </w:pPr>
            <w:r>
              <w:rPr>
                <w:b/>
                <w:color w:val="231F20"/>
                <w:sz w:val="15"/>
              </w:rPr>
              <w:t>Expenses</w:t>
            </w:r>
            <w:r>
              <w:rPr>
                <w:b/>
                <w:color w:val="231F20"/>
                <w:spacing w:val="-4"/>
                <w:sz w:val="15"/>
              </w:rPr>
              <w:t xml:space="preserve"> </w:t>
            </w:r>
            <w:r>
              <w:rPr>
                <w:b/>
                <w:color w:val="231F20"/>
                <w:sz w:val="15"/>
              </w:rPr>
              <w:t>from</w:t>
            </w:r>
            <w:r>
              <w:rPr>
                <w:b/>
                <w:color w:val="231F20"/>
                <w:spacing w:val="-4"/>
                <w:sz w:val="15"/>
              </w:rPr>
              <w:t xml:space="preserve"> </w:t>
            </w:r>
            <w:r>
              <w:rPr>
                <w:b/>
                <w:color w:val="231F20"/>
                <w:spacing w:val="-2"/>
                <w:sz w:val="15"/>
              </w:rPr>
              <w:t>transactions</w:t>
            </w:r>
          </w:p>
        </w:tc>
        <w:tc>
          <w:tcPr>
            <w:tcW w:w="707" w:type="dxa"/>
          </w:tcPr>
          <w:p w14:paraId="1E596161" w14:textId="77777777" w:rsidR="00547E8F" w:rsidRDefault="00547E8F">
            <w:pPr>
              <w:pStyle w:val="TableParagraph"/>
              <w:jc w:val="left"/>
              <w:rPr>
                <w:rFonts w:ascii="Times New Roman"/>
                <w:sz w:val="12"/>
              </w:rPr>
            </w:pPr>
          </w:p>
        </w:tc>
        <w:tc>
          <w:tcPr>
            <w:tcW w:w="950" w:type="dxa"/>
            <w:shd w:val="clear" w:color="auto" w:fill="DCDDDE"/>
          </w:tcPr>
          <w:p w14:paraId="65F98301" w14:textId="77777777" w:rsidR="00547E8F" w:rsidRDefault="00547E8F">
            <w:pPr>
              <w:pStyle w:val="TableParagraph"/>
              <w:jc w:val="left"/>
              <w:rPr>
                <w:rFonts w:ascii="Times New Roman"/>
                <w:sz w:val="12"/>
              </w:rPr>
            </w:pPr>
          </w:p>
        </w:tc>
        <w:tc>
          <w:tcPr>
            <w:tcW w:w="952" w:type="dxa"/>
          </w:tcPr>
          <w:p w14:paraId="3023A31E" w14:textId="77777777" w:rsidR="00547E8F" w:rsidRDefault="00547E8F">
            <w:pPr>
              <w:pStyle w:val="TableParagraph"/>
              <w:jc w:val="left"/>
              <w:rPr>
                <w:rFonts w:ascii="Times New Roman"/>
                <w:sz w:val="12"/>
              </w:rPr>
            </w:pPr>
          </w:p>
        </w:tc>
      </w:tr>
      <w:tr w:rsidR="00547E8F" w14:paraId="3A0E64E2" w14:textId="77777777">
        <w:trPr>
          <w:trHeight w:val="181"/>
        </w:trPr>
        <w:tc>
          <w:tcPr>
            <w:tcW w:w="4915" w:type="dxa"/>
          </w:tcPr>
          <w:p w14:paraId="39EF6D51" w14:textId="77777777" w:rsidR="00547E8F" w:rsidRDefault="00123E31">
            <w:pPr>
              <w:pStyle w:val="TableParagraph"/>
              <w:spacing w:before="1" w:line="159" w:lineRule="exact"/>
              <w:ind w:left="122"/>
              <w:jc w:val="left"/>
              <w:rPr>
                <w:i/>
                <w:sz w:val="15"/>
              </w:rPr>
            </w:pPr>
            <w:r>
              <w:rPr>
                <w:i/>
                <w:color w:val="231F20"/>
                <w:sz w:val="15"/>
              </w:rPr>
              <w:t>Gross</w:t>
            </w:r>
            <w:r>
              <w:rPr>
                <w:i/>
                <w:color w:val="231F20"/>
                <w:spacing w:val="-6"/>
                <w:sz w:val="15"/>
              </w:rPr>
              <w:t xml:space="preserve"> </w:t>
            </w:r>
            <w:r>
              <w:rPr>
                <w:i/>
                <w:color w:val="231F20"/>
                <w:sz w:val="15"/>
              </w:rPr>
              <w:t>operating</w:t>
            </w:r>
            <w:r>
              <w:rPr>
                <w:i/>
                <w:color w:val="231F20"/>
                <w:spacing w:val="-6"/>
                <w:sz w:val="15"/>
              </w:rPr>
              <w:t xml:space="preserve"> </w:t>
            </w:r>
            <w:r>
              <w:rPr>
                <w:i/>
                <w:color w:val="231F20"/>
                <w:spacing w:val="-2"/>
                <w:sz w:val="15"/>
              </w:rPr>
              <w:t>expenses</w:t>
            </w:r>
          </w:p>
        </w:tc>
        <w:tc>
          <w:tcPr>
            <w:tcW w:w="707" w:type="dxa"/>
          </w:tcPr>
          <w:p w14:paraId="31419FDB" w14:textId="77777777" w:rsidR="00547E8F" w:rsidRDefault="00547E8F">
            <w:pPr>
              <w:pStyle w:val="TableParagraph"/>
              <w:jc w:val="left"/>
              <w:rPr>
                <w:rFonts w:ascii="Times New Roman"/>
                <w:sz w:val="12"/>
              </w:rPr>
            </w:pPr>
          </w:p>
        </w:tc>
        <w:tc>
          <w:tcPr>
            <w:tcW w:w="950" w:type="dxa"/>
            <w:shd w:val="clear" w:color="auto" w:fill="DCDDDE"/>
          </w:tcPr>
          <w:p w14:paraId="3D9E6FD2" w14:textId="77777777" w:rsidR="00547E8F" w:rsidRDefault="00547E8F">
            <w:pPr>
              <w:pStyle w:val="TableParagraph"/>
              <w:jc w:val="left"/>
              <w:rPr>
                <w:rFonts w:ascii="Times New Roman"/>
                <w:sz w:val="12"/>
              </w:rPr>
            </w:pPr>
          </w:p>
        </w:tc>
        <w:tc>
          <w:tcPr>
            <w:tcW w:w="952" w:type="dxa"/>
          </w:tcPr>
          <w:p w14:paraId="0234AE46" w14:textId="77777777" w:rsidR="00547E8F" w:rsidRDefault="00547E8F">
            <w:pPr>
              <w:pStyle w:val="TableParagraph"/>
              <w:jc w:val="left"/>
              <w:rPr>
                <w:rFonts w:ascii="Times New Roman"/>
                <w:sz w:val="12"/>
              </w:rPr>
            </w:pPr>
          </w:p>
        </w:tc>
      </w:tr>
      <w:tr w:rsidR="00547E8F" w14:paraId="5BAEB98F" w14:textId="77777777">
        <w:trPr>
          <w:trHeight w:val="181"/>
        </w:trPr>
        <w:tc>
          <w:tcPr>
            <w:tcW w:w="4915" w:type="dxa"/>
          </w:tcPr>
          <w:p w14:paraId="55410772" w14:textId="77777777" w:rsidR="00547E8F" w:rsidRDefault="00123E31">
            <w:pPr>
              <w:pStyle w:val="TableParagraph"/>
              <w:spacing w:before="3" w:line="158" w:lineRule="exact"/>
              <w:ind w:left="273"/>
              <w:jc w:val="left"/>
              <w:rPr>
                <w:sz w:val="15"/>
              </w:rPr>
            </w:pPr>
            <w:r>
              <w:rPr>
                <w:color w:val="231F20"/>
                <w:sz w:val="15"/>
              </w:rPr>
              <w:t>Wages</w:t>
            </w:r>
            <w:r>
              <w:rPr>
                <w:color w:val="231F20"/>
                <w:spacing w:val="-4"/>
                <w:sz w:val="15"/>
              </w:rPr>
              <w:t xml:space="preserve"> </w:t>
            </w:r>
            <w:r>
              <w:rPr>
                <w:color w:val="231F20"/>
                <w:sz w:val="15"/>
              </w:rPr>
              <w:t>and</w:t>
            </w:r>
            <w:r>
              <w:rPr>
                <w:color w:val="231F20"/>
                <w:spacing w:val="-4"/>
                <w:sz w:val="15"/>
              </w:rPr>
              <w:t xml:space="preserve"> </w:t>
            </w:r>
            <w:r>
              <w:rPr>
                <w:color w:val="231F20"/>
                <w:spacing w:val="-2"/>
                <w:sz w:val="15"/>
              </w:rPr>
              <w:t>salaries</w:t>
            </w:r>
          </w:p>
        </w:tc>
        <w:tc>
          <w:tcPr>
            <w:tcW w:w="707" w:type="dxa"/>
          </w:tcPr>
          <w:p w14:paraId="3AC78CFC" w14:textId="77777777" w:rsidR="00547E8F" w:rsidRDefault="00123E31">
            <w:pPr>
              <w:pStyle w:val="TableParagraph"/>
              <w:spacing w:before="3" w:line="158" w:lineRule="exact"/>
              <w:ind w:left="65" w:right="2"/>
              <w:jc w:val="center"/>
              <w:rPr>
                <w:sz w:val="15"/>
              </w:rPr>
            </w:pPr>
            <w:r>
              <w:rPr>
                <w:color w:val="231F20"/>
                <w:spacing w:val="-5"/>
                <w:sz w:val="15"/>
              </w:rPr>
              <w:t>3A</w:t>
            </w:r>
          </w:p>
        </w:tc>
        <w:tc>
          <w:tcPr>
            <w:tcW w:w="950" w:type="dxa"/>
            <w:shd w:val="clear" w:color="auto" w:fill="DCDDDE"/>
          </w:tcPr>
          <w:p w14:paraId="147880F5" w14:textId="77777777" w:rsidR="00547E8F" w:rsidRDefault="00123E31">
            <w:pPr>
              <w:pStyle w:val="TableParagraph"/>
              <w:spacing w:before="3" w:line="158" w:lineRule="exact"/>
              <w:ind w:right="99"/>
              <w:rPr>
                <w:sz w:val="15"/>
              </w:rPr>
            </w:pPr>
            <w:r>
              <w:rPr>
                <w:color w:val="231F20"/>
                <w:spacing w:val="-2"/>
                <w:sz w:val="15"/>
              </w:rPr>
              <w:t>34,724</w:t>
            </w:r>
          </w:p>
        </w:tc>
        <w:tc>
          <w:tcPr>
            <w:tcW w:w="952" w:type="dxa"/>
          </w:tcPr>
          <w:p w14:paraId="6DF7EF93" w14:textId="77777777" w:rsidR="00547E8F" w:rsidRDefault="00123E31">
            <w:pPr>
              <w:pStyle w:val="TableParagraph"/>
              <w:spacing w:before="3" w:line="158" w:lineRule="exact"/>
              <w:ind w:right="101"/>
              <w:rPr>
                <w:sz w:val="15"/>
              </w:rPr>
            </w:pPr>
            <w:r>
              <w:rPr>
                <w:color w:val="231F20"/>
                <w:spacing w:val="-2"/>
                <w:sz w:val="15"/>
              </w:rPr>
              <w:t>31,682</w:t>
            </w:r>
          </w:p>
        </w:tc>
      </w:tr>
      <w:tr w:rsidR="00547E8F" w14:paraId="6C38977F" w14:textId="77777777">
        <w:trPr>
          <w:trHeight w:val="180"/>
        </w:trPr>
        <w:tc>
          <w:tcPr>
            <w:tcW w:w="4915" w:type="dxa"/>
          </w:tcPr>
          <w:p w14:paraId="59119729" w14:textId="77777777" w:rsidR="00547E8F" w:rsidRDefault="00123E31">
            <w:pPr>
              <w:pStyle w:val="TableParagraph"/>
              <w:spacing w:before="1" w:line="158" w:lineRule="exact"/>
              <w:ind w:left="273"/>
              <w:jc w:val="left"/>
              <w:rPr>
                <w:sz w:val="15"/>
              </w:rPr>
            </w:pPr>
            <w:r>
              <w:rPr>
                <w:color w:val="231F20"/>
                <w:spacing w:val="-2"/>
                <w:sz w:val="15"/>
              </w:rPr>
              <w:t>Superannuation</w:t>
            </w:r>
          </w:p>
        </w:tc>
        <w:tc>
          <w:tcPr>
            <w:tcW w:w="707" w:type="dxa"/>
          </w:tcPr>
          <w:p w14:paraId="12E0F589" w14:textId="77777777" w:rsidR="00547E8F" w:rsidRDefault="00123E31">
            <w:pPr>
              <w:pStyle w:val="TableParagraph"/>
              <w:spacing w:before="1" w:line="158" w:lineRule="exact"/>
              <w:ind w:left="65" w:right="2"/>
              <w:jc w:val="center"/>
              <w:rPr>
                <w:sz w:val="15"/>
              </w:rPr>
            </w:pPr>
            <w:r>
              <w:rPr>
                <w:color w:val="231F20"/>
                <w:spacing w:val="-5"/>
                <w:sz w:val="15"/>
              </w:rPr>
              <w:t>3A</w:t>
            </w:r>
          </w:p>
        </w:tc>
        <w:tc>
          <w:tcPr>
            <w:tcW w:w="950" w:type="dxa"/>
            <w:shd w:val="clear" w:color="auto" w:fill="DCDDDE"/>
          </w:tcPr>
          <w:p w14:paraId="5B3842FD" w14:textId="77777777" w:rsidR="00547E8F" w:rsidRDefault="00123E31">
            <w:pPr>
              <w:pStyle w:val="TableParagraph"/>
              <w:spacing w:before="1" w:line="158" w:lineRule="exact"/>
              <w:ind w:right="99"/>
              <w:rPr>
                <w:sz w:val="15"/>
              </w:rPr>
            </w:pPr>
            <w:r>
              <w:rPr>
                <w:color w:val="231F20"/>
                <w:spacing w:val="-2"/>
                <w:sz w:val="15"/>
              </w:rPr>
              <w:t>10,167</w:t>
            </w:r>
          </w:p>
        </w:tc>
        <w:tc>
          <w:tcPr>
            <w:tcW w:w="952" w:type="dxa"/>
          </w:tcPr>
          <w:p w14:paraId="186EC2EC" w14:textId="77777777" w:rsidR="00547E8F" w:rsidRDefault="00123E31">
            <w:pPr>
              <w:pStyle w:val="TableParagraph"/>
              <w:spacing w:before="1" w:line="158" w:lineRule="exact"/>
              <w:ind w:right="101"/>
              <w:rPr>
                <w:sz w:val="15"/>
              </w:rPr>
            </w:pPr>
            <w:r>
              <w:rPr>
                <w:color w:val="231F20"/>
                <w:spacing w:val="-2"/>
                <w:sz w:val="15"/>
              </w:rPr>
              <w:t>9,747</w:t>
            </w:r>
          </w:p>
        </w:tc>
      </w:tr>
      <w:tr w:rsidR="00547E8F" w14:paraId="50BFFB0F" w14:textId="77777777">
        <w:trPr>
          <w:trHeight w:val="181"/>
        </w:trPr>
        <w:tc>
          <w:tcPr>
            <w:tcW w:w="4915" w:type="dxa"/>
          </w:tcPr>
          <w:p w14:paraId="5218D314" w14:textId="77777777" w:rsidR="00547E8F" w:rsidRDefault="00123E31">
            <w:pPr>
              <w:pStyle w:val="TableParagraph"/>
              <w:spacing w:before="1" w:line="159" w:lineRule="exact"/>
              <w:ind w:left="273"/>
              <w:jc w:val="left"/>
              <w:rPr>
                <w:sz w:val="15"/>
              </w:rPr>
            </w:pPr>
            <w:r>
              <w:rPr>
                <w:color w:val="231F20"/>
                <w:sz w:val="15"/>
              </w:rPr>
              <w:t>Depreciation</w:t>
            </w:r>
            <w:r>
              <w:rPr>
                <w:color w:val="231F20"/>
                <w:spacing w:val="-6"/>
                <w:sz w:val="15"/>
              </w:rPr>
              <w:t xml:space="preserve"> </w:t>
            </w:r>
            <w:r>
              <w:rPr>
                <w:color w:val="231F20"/>
                <w:sz w:val="15"/>
              </w:rPr>
              <w:t>and</w:t>
            </w:r>
            <w:r>
              <w:rPr>
                <w:color w:val="231F20"/>
                <w:spacing w:val="-5"/>
                <w:sz w:val="15"/>
              </w:rPr>
              <w:t xml:space="preserve"> </w:t>
            </w:r>
            <w:proofErr w:type="spellStart"/>
            <w:r>
              <w:rPr>
                <w:color w:val="231F20"/>
                <w:spacing w:val="-2"/>
                <w:sz w:val="15"/>
              </w:rPr>
              <w:t>amortisation</w:t>
            </w:r>
            <w:proofErr w:type="spellEnd"/>
          </w:p>
        </w:tc>
        <w:tc>
          <w:tcPr>
            <w:tcW w:w="707" w:type="dxa"/>
          </w:tcPr>
          <w:p w14:paraId="1D668E7E" w14:textId="77777777" w:rsidR="00547E8F" w:rsidRDefault="00123E31">
            <w:pPr>
              <w:pStyle w:val="TableParagraph"/>
              <w:spacing w:before="1" w:line="159" w:lineRule="exact"/>
              <w:ind w:left="65" w:right="2"/>
              <w:jc w:val="center"/>
              <w:rPr>
                <w:sz w:val="15"/>
              </w:rPr>
            </w:pPr>
            <w:r>
              <w:rPr>
                <w:color w:val="231F20"/>
                <w:spacing w:val="-5"/>
                <w:sz w:val="15"/>
              </w:rPr>
              <w:t>3B</w:t>
            </w:r>
          </w:p>
        </w:tc>
        <w:tc>
          <w:tcPr>
            <w:tcW w:w="950" w:type="dxa"/>
            <w:shd w:val="clear" w:color="auto" w:fill="DCDDDE"/>
          </w:tcPr>
          <w:p w14:paraId="027544A7" w14:textId="77777777" w:rsidR="00547E8F" w:rsidRDefault="00123E31">
            <w:pPr>
              <w:pStyle w:val="TableParagraph"/>
              <w:spacing w:before="1" w:line="159" w:lineRule="exact"/>
              <w:ind w:right="99"/>
              <w:rPr>
                <w:sz w:val="15"/>
              </w:rPr>
            </w:pPr>
            <w:r>
              <w:rPr>
                <w:color w:val="231F20"/>
                <w:spacing w:val="-2"/>
                <w:sz w:val="15"/>
              </w:rPr>
              <w:t>19,186</w:t>
            </w:r>
          </w:p>
        </w:tc>
        <w:tc>
          <w:tcPr>
            <w:tcW w:w="952" w:type="dxa"/>
          </w:tcPr>
          <w:p w14:paraId="67D77C14" w14:textId="77777777" w:rsidR="00547E8F" w:rsidRDefault="00123E31">
            <w:pPr>
              <w:pStyle w:val="TableParagraph"/>
              <w:spacing w:before="1" w:line="159" w:lineRule="exact"/>
              <w:ind w:right="101"/>
              <w:rPr>
                <w:sz w:val="15"/>
              </w:rPr>
            </w:pPr>
            <w:r>
              <w:rPr>
                <w:color w:val="231F20"/>
                <w:spacing w:val="-2"/>
                <w:sz w:val="15"/>
              </w:rPr>
              <w:t>18,684</w:t>
            </w:r>
          </w:p>
        </w:tc>
      </w:tr>
      <w:tr w:rsidR="00547E8F" w14:paraId="5CD026C2" w14:textId="77777777">
        <w:trPr>
          <w:trHeight w:val="181"/>
        </w:trPr>
        <w:tc>
          <w:tcPr>
            <w:tcW w:w="4915" w:type="dxa"/>
          </w:tcPr>
          <w:p w14:paraId="700F5F97" w14:textId="77777777" w:rsidR="00547E8F" w:rsidRDefault="00123E31">
            <w:pPr>
              <w:pStyle w:val="TableParagraph"/>
              <w:spacing w:before="3" w:line="158" w:lineRule="exact"/>
              <w:ind w:left="273"/>
              <w:jc w:val="left"/>
              <w:rPr>
                <w:sz w:val="15"/>
              </w:rPr>
            </w:pPr>
            <w:r>
              <w:rPr>
                <w:color w:val="231F20"/>
                <w:sz w:val="15"/>
              </w:rPr>
              <w:t>Supply</w:t>
            </w:r>
            <w:r>
              <w:rPr>
                <w:color w:val="231F20"/>
                <w:spacing w:val="-3"/>
                <w:sz w:val="15"/>
              </w:rPr>
              <w:t xml:space="preserve"> </w:t>
            </w:r>
            <w:r>
              <w:rPr>
                <w:color w:val="231F20"/>
                <w:sz w:val="15"/>
              </w:rPr>
              <w:t>of</w:t>
            </w:r>
            <w:r>
              <w:rPr>
                <w:color w:val="231F20"/>
                <w:spacing w:val="-2"/>
                <w:sz w:val="15"/>
              </w:rPr>
              <w:t xml:space="preserve"> </w:t>
            </w:r>
            <w:r>
              <w:rPr>
                <w:color w:val="231F20"/>
                <w:sz w:val="15"/>
              </w:rPr>
              <w:t>goods</w:t>
            </w:r>
            <w:r>
              <w:rPr>
                <w:color w:val="231F20"/>
                <w:spacing w:val="-3"/>
                <w:sz w:val="15"/>
              </w:rPr>
              <w:t xml:space="preserve"> </w:t>
            </w:r>
            <w:r>
              <w:rPr>
                <w:color w:val="231F20"/>
                <w:sz w:val="15"/>
              </w:rPr>
              <w:t>and</w:t>
            </w:r>
            <w:r>
              <w:rPr>
                <w:color w:val="231F20"/>
                <w:spacing w:val="-3"/>
                <w:sz w:val="15"/>
              </w:rPr>
              <w:t xml:space="preserve"> </w:t>
            </w:r>
            <w:r>
              <w:rPr>
                <w:color w:val="231F20"/>
                <w:spacing w:val="-2"/>
                <w:sz w:val="15"/>
              </w:rPr>
              <w:t>services</w:t>
            </w:r>
          </w:p>
        </w:tc>
        <w:tc>
          <w:tcPr>
            <w:tcW w:w="707" w:type="dxa"/>
          </w:tcPr>
          <w:p w14:paraId="18D30856" w14:textId="77777777" w:rsidR="00547E8F" w:rsidRDefault="00123E31">
            <w:pPr>
              <w:pStyle w:val="TableParagraph"/>
              <w:spacing w:before="3" w:line="158" w:lineRule="exact"/>
              <w:ind w:left="65" w:right="3"/>
              <w:jc w:val="center"/>
              <w:rPr>
                <w:sz w:val="15"/>
              </w:rPr>
            </w:pPr>
            <w:r>
              <w:rPr>
                <w:color w:val="231F20"/>
                <w:spacing w:val="-5"/>
                <w:sz w:val="15"/>
              </w:rPr>
              <w:t>3C</w:t>
            </w:r>
          </w:p>
        </w:tc>
        <w:tc>
          <w:tcPr>
            <w:tcW w:w="950" w:type="dxa"/>
            <w:shd w:val="clear" w:color="auto" w:fill="DCDDDE"/>
          </w:tcPr>
          <w:p w14:paraId="72F3950B" w14:textId="77777777" w:rsidR="00547E8F" w:rsidRDefault="00123E31">
            <w:pPr>
              <w:pStyle w:val="TableParagraph"/>
              <w:spacing w:before="3" w:line="158" w:lineRule="exact"/>
              <w:ind w:right="99"/>
              <w:rPr>
                <w:sz w:val="15"/>
              </w:rPr>
            </w:pPr>
            <w:r>
              <w:rPr>
                <w:color w:val="231F20"/>
                <w:spacing w:val="-2"/>
                <w:sz w:val="15"/>
              </w:rPr>
              <w:t>236,503</w:t>
            </w:r>
          </w:p>
        </w:tc>
        <w:tc>
          <w:tcPr>
            <w:tcW w:w="952" w:type="dxa"/>
          </w:tcPr>
          <w:p w14:paraId="05A9C3FB" w14:textId="77777777" w:rsidR="00547E8F" w:rsidRDefault="00123E31">
            <w:pPr>
              <w:pStyle w:val="TableParagraph"/>
              <w:spacing w:before="3" w:line="158" w:lineRule="exact"/>
              <w:ind w:right="101"/>
              <w:rPr>
                <w:sz w:val="15"/>
              </w:rPr>
            </w:pPr>
            <w:r>
              <w:rPr>
                <w:color w:val="231F20"/>
                <w:spacing w:val="-2"/>
                <w:sz w:val="15"/>
              </w:rPr>
              <w:t>201,936</w:t>
            </w:r>
          </w:p>
        </w:tc>
      </w:tr>
      <w:tr w:rsidR="00547E8F" w14:paraId="2043A596" w14:textId="77777777">
        <w:trPr>
          <w:trHeight w:val="178"/>
        </w:trPr>
        <w:tc>
          <w:tcPr>
            <w:tcW w:w="4915" w:type="dxa"/>
          </w:tcPr>
          <w:p w14:paraId="386BD19E" w14:textId="77777777" w:rsidR="00547E8F" w:rsidRDefault="00123E31">
            <w:pPr>
              <w:pStyle w:val="TableParagraph"/>
              <w:spacing w:before="1" w:line="156" w:lineRule="exact"/>
              <w:ind w:left="273"/>
              <w:jc w:val="left"/>
              <w:rPr>
                <w:sz w:val="15"/>
              </w:rPr>
            </w:pPr>
            <w:r>
              <w:rPr>
                <w:color w:val="231F20"/>
                <w:sz w:val="15"/>
              </w:rPr>
              <w:t>Other</w:t>
            </w:r>
            <w:r>
              <w:rPr>
                <w:color w:val="231F20"/>
                <w:spacing w:val="-6"/>
                <w:sz w:val="15"/>
              </w:rPr>
              <w:t xml:space="preserve"> </w:t>
            </w:r>
            <w:r>
              <w:rPr>
                <w:color w:val="231F20"/>
                <w:sz w:val="15"/>
              </w:rPr>
              <w:t>operating</w:t>
            </w:r>
            <w:r>
              <w:rPr>
                <w:color w:val="231F20"/>
                <w:spacing w:val="-6"/>
                <w:sz w:val="15"/>
              </w:rPr>
              <w:t xml:space="preserve"> </w:t>
            </w:r>
            <w:r>
              <w:rPr>
                <w:color w:val="231F20"/>
                <w:spacing w:val="-2"/>
                <w:sz w:val="15"/>
              </w:rPr>
              <w:t>expenses</w:t>
            </w:r>
          </w:p>
        </w:tc>
        <w:tc>
          <w:tcPr>
            <w:tcW w:w="707" w:type="dxa"/>
          </w:tcPr>
          <w:p w14:paraId="1B557EE1" w14:textId="77777777" w:rsidR="00547E8F" w:rsidRDefault="00123E31">
            <w:pPr>
              <w:pStyle w:val="TableParagraph"/>
              <w:spacing w:before="1" w:line="156" w:lineRule="exact"/>
              <w:ind w:left="65" w:right="2"/>
              <w:jc w:val="center"/>
              <w:rPr>
                <w:sz w:val="15"/>
              </w:rPr>
            </w:pPr>
            <w:r>
              <w:rPr>
                <w:color w:val="231F20"/>
                <w:spacing w:val="-5"/>
                <w:sz w:val="15"/>
              </w:rPr>
              <w:t>3A</w:t>
            </w:r>
          </w:p>
        </w:tc>
        <w:tc>
          <w:tcPr>
            <w:tcW w:w="950" w:type="dxa"/>
            <w:tcBorders>
              <w:bottom w:val="single" w:sz="4" w:space="0" w:color="231F20"/>
            </w:tcBorders>
            <w:shd w:val="clear" w:color="auto" w:fill="DCDDDE"/>
          </w:tcPr>
          <w:p w14:paraId="39F14778" w14:textId="77777777" w:rsidR="00547E8F" w:rsidRDefault="00123E31">
            <w:pPr>
              <w:pStyle w:val="TableParagraph"/>
              <w:spacing w:before="1" w:line="156" w:lineRule="exact"/>
              <w:ind w:right="99"/>
              <w:rPr>
                <w:sz w:val="15"/>
              </w:rPr>
            </w:pPr>
            <w:r>
              <w:rPr>
                <w:color w:val="231F20"/>
                <w:spacing w:val="-2"/>
                <w:sz w:val="15"/>
              </w:rPr>
              <w:t>26,395</w:t>
            </w:r>
          </w:p>
        </w:tc>
        <w:tc>
          <w:tcPr>
            <w:tcW w:w="952" w:type="dxa"/>
            <w:tcBorders>
              <w:bottom w:val="single" w:sz="4" w:space="0" w:color="231F20"/>
            </w:tcBorders>
          </w:tcPr>
          <w:p w14:paraId="784F963D" w14:textId="77777777" w:rsidR="00547E8F" w:rsidRDefault="00123E31">
            <w:pPr>
              <w:pStyle w:val="TableParagraph"/>
              <w:spacing w:before="1" w:line="156" w:lineRule="exact"/>
              <w:ind w:right="101"/>
              <w:rPr>
                <w:sz w:val="15"/>
              </w:rPr>
            </w:pPr>
            <w:r>
              <w:rPr>
                <w:color w:val="231F20"/>
                <w:spacing w:val="-2"/>
                <w:sz w:val="15"/>
              </w:rPr>
              <w:t>14,410</w:t>
            </w:r>
          </w:p>
        </w:tc>
      </w:tr>
      <w:tr w:rsidR="00547E8F" w14:paraId="15DA7CD2" w14:textId="77777777">
        <w:trPr>
          <w:trHeight w:val="183"/>
        </w:trPr>
        <w:tc>
          <w:tcPr>
            <w:tcW w:w="4915" w:type="dxa"/>
          </w:tcPr>
          <w:p w14:paraId="5E34360B" w14:textId="77777777" w:rsidR="00547E8F" w:rsidRDefault="00123E31">
            <w:pPr>
              <w:pStyle w:val="TableParagraph"/>
              <w:spacing w:before="5" w:line="158" w:lineRule="exact"/>
              <w:ind w:left="122"/>
              <w:jc w:val="left"/>
              <w:rPr>
                <w:i/>
                <w:sz w:val="15"/>
              </w:rPr>
            </w:pPr>
            <w:r>
              <w:rPr>
                <w:i/>
                <w:color w:val="231F20"/>
                <w:sz w:val="15"/>
              </w:rPr>
              <w:t>Total</w:t>
            </w:r>
            <w:r>
              <w:rPr>
                <w:i/>
                <w:color w:val="231F20"/>
                <w:spacing w:val="-5"/>
                <w:sz w:val="15"/>
              </w:rPr>
              <w:t xml:space="preserve"> </w:t>
            </w:r>
            <w:r>
              <w:rPr>
                <w:i/>
                <w:color w:val="231F20"/>
                <w:sz w:val="15"/>
              </w:rPr>
              <w:t>gross</w:t>
            </w:r>
            <w:r>
              <w:rPr>
                <w:i/>
                <w:color w:val="231F20"/>
                <w:spacing w:val="-4"/>
                <w:sz w:val="15"/>
              </w:rPr>
              <w:t xml:space="preserve"> </w:t>
            </w:r>
            <w:r>
              <w:rPr>
                <w:i/>
                <w:color w:val="231F20"/>
                <w:sz w:val="15"/>
              </w:rPr>
              <w:t>operating</w:t>
            </w:r>
            <w:r>
              <w:rPr>
                <w:i/>
                <w:color w:val="231F20"/>
                <w:spacing w:val="-5"/>
                <w:sz w:val="15"/>
              </w:rPr>
              <w:t xml:space="preserve"> </w:t>
            </w:r>
            <w:r>
              <w:rPr>
                <w:i/>
                <w:color w:val="231F20"/>
                <w:spacing w:val="-2"/>
                <w:sz w:val="15"/>
              </w:rPr>
              <w:t>expenses</w:t>
            </w:r>
          </w:p>
        </w:tc>
        <w:tc>
          <w:tcPr>
            <w:tcW w:w="707" w:type="dxa"/>
          </w:tcPr>
          <w:p w14:paraId="140A39F0" w14:textId="77777777" w:rsidR="00547E8F" w:rsidRDefault="00547E8F">
            <w:pPr>
              <w:pStyle w:val="TableParagraph"/>
              <w:jc w:val="left"/>
              <w:rPr>
                <w:rFonts w:ascii="Times New Roman"/>
                <w:sz w:val="12"/>
              </w:rPr>
            </w:pPr>
          </w:p>
        </w:tc>
        <w:tc>
          <w:tcPr>
            <w:tcW w:w="950" w:type="dxa"/>
            <w:tcBorders>
              <w:top w:val="single" w:sz="4" w:space="0" w:color="231F20"/>
            </w:tcBorders>
            <w:shd w:val="clear" w:color="auto" w:fill="DCDDDE"/>
          </w:tcPr>
          <w:p w14:paraId="675D5BEA" w14:textId="77777777" w:rsidR="00547E8F" w:rsidRDefault="00123E31">
            <w:pPr>
              <w:pStyle w:val="TableParagraph"/>
              <w:spacing w:before="5" w:line="158" w:lineRule="exact"/>
              <w:ind w:right="99"/>
              <w:rPr>
                <w:i/>
                <w:sz w:val="15"/>
              </w:rPr>
            </w:pPr>
            <w:r>
              <w:rPr>
                <w:i/>
                <w:color w:val="231F20"/>
                <w:spacing w:val="-2"/>
                <w:sz w:val="15"/>
              </w:rPr>
              <w:t>326,975</w:t>
            </w:r>
          </w:p>
        </w:tc>
        <w:tc>
          <w:tcPr>
            <w:tcW w:w="952" w:type="dxa"/>
            <w:tcBorders>
              <w:top w:val="single" w:sz="4" w:space="0" w:color="231F20"/>
            </w:tcBorders>
          </w:tcPr>
          <w:p w14:paraId="039C14E6" w14:textId="77777777" w:rsidR="00547E8F" w:rsidRDefault="00123E31">
            <w:pPr>
              <w:pStyle w:val="TableParagraph"/>
              <w:spacing w:before="5" w:line="158" w:lineRule="exact"/>
              <w:ind w:right="101"/>
              <w:rPr>
                <w:i/>
                <w:sz w:val="15"/>
              </w:rPr>
            </w:pPr>
            <w:r>
              <w:rPr>
                <w:i/>
                <w:color w:val="231F20"/>
                <w:spacing w:val="-2"/>
                <w:sz w:val="15"/>
              </w:rPr>
              <w:t>276,459</w:t>
            </w:r>
          </w:p>
        </w:tc>
      </w:tr>
      <w:tr w:rsidR="00547E8F" w14:paraId="79552015" w14:textId="77777777">
        <w:trPr>
          <w:trHeight w:val="181"/>
        </w:trPr>
        <w:tc>
          <w:tcPr>
            <w:tcW w:w="4915" w:type="dxa"/>
          </w:tcPr>
          <w:p w14:paraId="79F33FC7" w14:textId="77777777" w:rsidR="00547E8F" w:rsidRDefault="00123E31">
            <w:pPr>
              <w:pStyle w:val="TableParagraph"/>
              <w:spacing w:before="1" w:line="159" w:lineRule="exact"/>
              <w:ind w:left="122"/>
              <w:jc w:val="left"/>
              <w:rPr>
                <w:sz w:val="15"/>
              </w:rPr>
            </w:pPr>
            <w:r>
              <w:rPr>
                <w:color w:val="231F20"/>
                <w:sz w:val="15"/>
              </w:rPr>
              <w:t>Superannuation</w:t>
            </w:r>
            <w:r>
              <w:rPr>
                <w:color w:val="231F20"/>
                <w:spacing w:val="-9"/>
                <w:sz w:val="15"/>
              </w:rPr>
              <w:t xml:space="preserve"> </w:t>
            </w:r>
            <w:r>
              <w:rPr>
                <w:color w:val="231F20"/>
                <w:sz w:val="15"/>
              </w:rPr>
              <w:t>interest</w:t>
            </w:r>
            <w:r>
              <w:rPr>
                <w:color w:val="231F20"/>
                <w:spacing w:val="-9"/>
                <w:sz w:val="15"/>
              </w:rPr>
              <w:t xml:space="preserve"> </w:t>
            </w:r>
            <w:r>
              <w:rPr>
                <w:color w:val="231F20"/>
                <w:spacing w:val="-2"/>
                <w:sz w:val="15"/>
              </w:rPr>
              <w:t>expense</w:t>
            </w:r>
          </w:p>
        </w:tc>
        <w:tc>
          <w:tcPr>
            <w:tcW w:w="707" w:type="dxa"/>
          </w:tcPr>
          <w:p w14:paraId="03E2BE0B" w14:textId="77777777" w:rsidR="00547E8F" w:rsidRDefault="00123E31">
            <w:pPr>
              <w:pStyle w:val="TableParagraph"/>
              <w:spacing w:before="1" w:line="159" w:lineRule="exact"/>
              <w:ind w:left="65" w:right="2"/>
              <w:jc w:val="center"/>
              <w:rPr>
                <w:sz w:val="15"/>
              </w:rPr>
            </w:pPr>
            <w:r>
              <w:rPr>
                <w:color w:val="231F20"/>
                <w:spacing w:val="-5"/>
                <w:sz w:val="15"/>
              </w:rPr>
              <w:t>3A</w:t>
            </w:r>
          </w:p>
        </w:tc>
        <w:tc>
          <w:tcPr>
            <w:tcW w:w="950" w:type="dxa"/>
            <w:shd w:val="clear" w:color="auto" w:fill="DCDDDE"/>
          </w:tcPr>
          <w:p w14:paraId="2CA14C24" w14:textId="77777777" w:rsidR="00547E8F" w:rsidRDefault="00123E31">
            <w:pPr>
              <w:pStyle w:val="TableParagraph"/>
              <w:spacing w:before="1" w:line="159" w:lineRule="exact"/>
              <w:ind w:right="99"/>
              <w:rPr>
                <w:sz w:val="15"/>
              </w:rPr>
            </w:pPr>
            <w:r>
              <w:rPr>
                <w:color w:val="231F20"/>
                <w:spacing w:val="-2"/>
                <w:sz w:val="15"/>
              </w:rPr>
              <w:t>14,250</w:t>
            </w:r>
          </w:p>
        </w:tc>
        <w:tc>
          <w:tcPr>
            <w:tcW w:w="952" w:type="dxa"/>
          </w:tcPr>
          <w:p w14:paraId="42F2D7FF" w14:textId="77777777" w:rsidR="00547E8F" w:rsidRDefault="00123E31">
            <w:pPr>
              <w:pStyle w:val="TableParagraph"/>
              <w:spacing w:before="1" w:line="159" w:lineRule="exact"/>
              <w:ind w:right="101"/>
              <w:rPr>
                <w:sz w:val="15"/>
              </w:rPr>
            </w:pPr>
            <w:r>
              <w:rPr>
                <w:color w:val="231F20"/>
                <w:spacing w:val="-2"/>
                <w:sz w:val="15"/>
              </w:rPr>
              <w:t>13,375</w:t>
            </w:r>
          </w:p>
        </w:tc>
      </w:tr>
      <w:tr w:rsidR="00547E8F" w14:paraId="4DEFB393" w14:textId="77777777">
        <w:trPr>
          <w:trHeight w:val="181"/>
        </w:trPr>
        <w:tc>
          <w:tcPr>
            <w:tcW w:w="4915" w:type="dxa"/>
          </w:tcPr>
          <w:p w14:paraId="51BCCCA6" w14:textId="77777777" w:rsidR="00547E8F" w:rsidRDefault="00123E31">
            <w:pPr>
              <w:pStyle w:val="TableParagraph"/>
              <w:spacing w:before="3" w:line="158" w:lineRule="exact"/>
              <w:ind w:left="122"/>
              <w:jc w:val="left"/>
              <w:rPr>
                <w:sz w:val="15"/>
              </w:rPr>
            </w:pPr>
            <w:r>
              <w:rPr>
                <w:color w:val="231F20"/>
                <w:sz w:val="15"/>
              </w:rPr>
              <w:t>Interest</w:t>
            </w:r>
            <w:r>
              <w:rPr>
                <w:color w:val="231F20"/>
                <w:spacing w:val="-6"/>
                <w:sz w:val="15"/>
              </w:rPr>
              <w:t xml:space="preserve"> </w:t>
            </w:r>
            <w:r>
              <w:rPr>
                <w:color w:val="231F20"/>
                <w:spacing w:val="-2"/>
                <w:sz w:val="15"/>
              </w:rPr>
              <w:t>expense</w:t>
            </w:r>
          </w:p>
        </w:tc>
        <w:tc>
          <w:tcPr>
            <w:tcW w:w="707" w:type="dxa"/>
          </w:tcPr>
          <w:p w14:paraId="5303E26E" w14:textId="77777777" w:rsidR="00547E8F" w:rsidRDefault="00123E31">
            <w:pPr>
              <w:pStyle w:val="TableParagraph"/>
              <w:spacing w:before="3" w:line="158" w:lineRule="exact"/>
              <w:ind w:left="65" w:right="3"/>
              <w:jc w:val="center"/>
              <w:rPr>
                <w:sz w:val="15"/>
              </w:rPr>
            </w:pPr>
            <w:r>
              <w:rPr>
                <w:color w:val="231F20"/>
                <w:spacing w:val="-5"/>
                <w:sz w:val="15"/>
              </w:rPr>
              <w:t>3D</w:t>
            </w:r>
          </w:p>
        </w:tc>
        <w:tc>
          <w:tcPr>
            <w:tcW w:w="950" w:type="dxa"/>
            <w:shd w:val="clear" w:color="auto" w:fill="DCDDDE"/>
          </w:tcPr>
          <w:p w14:paraId="571285E7" w14:textId="77777777" w:rsidR="00547E8F" w:rsidRDefault="00123E31">
            <w:pPr>
              <w:pStyle w:val="TableParagraph"/>
              <w:spacing w:before="3" w:line="158" w:lineRule="exact"/>
              <w:ind w:right="99"/>
              <w:rPr>
                <w:sz w:val="15"/>
              </w:rPr>
            </w:pPr>
            <w:r>
              <w:rPr>
                <w:color w:val="231F20"/>
                <w:spacing w:val="-2"/>
                <w:sz w:val="15"/>
              </w:rPr>
              <w:t>37,081</w:t>
            </w:r>
          </w:p>
        </w:tc>
        <w:tc>
          <w:tcPr>
            <w:tcW w:w="952" w:type="dxa"/>
          </w:tcPr>
          <w:p w14:paraId="7CA7D6FD" w14:textId="77777777" w:rsidR="00547E8F" w:rsidRDefault="00123E31">
            <w:pPr>
              <w:pStyle w:val="TableParagraph"/>
              <w:spacing w:before="3" w:line="158" w:lineRule="exact"/>
              <w:ind w:right="101"/>
              <w:rPr>
                <w:sz w:val="15"/>
              </w:rPr>
            </w:pPr>
            <w:r>
              <w:rPr>
                <w:color w:val="231F20"/>
                <w:spacing w:val="-2"/>
                <w:sz w:val="15"/>
              </w:rPr>
              <w:t>39,259</w:t>
            </w:r>
          </w:p>
        </w:tc>
      </w:tr>
      <w:tr w:rsidR="00547E8F" w14:paraId="4610B478" w14:textId="77777777">
        <w:trPr>
          <w:trHeight w:val="181"/>
        </w:trPr>
        <w:tc>
          <w:tcPr>
            <w:tcW w:w="4915" w:type="dxa"/>
          </w:tcPr>
          <w:p w14:paraId="7FC8FE6B" w14:textId="77777777" w:rsidR="00547E8F" w:rsidRDefault="00123E31">
            <w:pPr>
              <w:pStyle w:val="TableParagraph"/>
              <w:spacing w:before="1" w:line="159" w:lineRule="exact"/>
              <w:ind w:left="122"/>
              <w:jc w:val="left"/>
              <w:rPr>
                <w:i/>
                <w:sz w:val="15"/>
              </w:rPr>
            </w:pPr>
            <w:r>
              <w:rPr>
                <w:i/>
                <w:color w:val="231F20"/>
                <w:sz w:val="15"/>
              </w:rPr>
              <w:t>Current</w:t>
            </w:r>
            <w:r>
              <w:rPr>
                <w:i/>
                <w:color w:val="231F20"/>
                <w:spacing w:val="-6"/>
                <w:sz w:val="15"/>
              </w:rPr>
              <w:t xml:space="preserve"> </w:t>
            </w:r>
            <w:r>
              <w:rPr>
                <w:i/>
                <w:color w:val="231F20"/>
                <w:spacing w:val="-2"/>
                <w:sz w:val="15"/>
              </w:rPr>
              <w:t>transfers</w:t>
            </w:r>
          </w:p>
        </w:tc>
        <w:tc>
          <w:tcPr>
            <w:tcW w:w="707" w:type="dxa"/>
          </w:tcPr>
          <w:p w14:paraId="5CD53DEA" w14:textId="77777777" w:rsidR="00547E8F" w:rsidRDefault="00547E8F">
            <w:pPr>
              <w:pStyle w:val="TableParagraph"/>
              <w:jc w:val="left"/>
              <w:rPr>
                <w:rFonts w:ascii="Times New Roman"/>
                <w:sz w:val="12"/>
              </w:rPr>
            </w:pPr>
          </w:p>
        </w:tc>
        <w:tc>
          <w:tcPr>
            <w:tcW w:w="950" w:type="dxa"/>
            <w:shd w:val="clear" w:color="auto" w:fill="DCDDDE"/>
          </w:tcPr>
          <w:p w14:paraId="7BB51B56" w14:textId="77777777" w:rsidR="00547E8F" w:rsidRDefault="00547E8F">
            <w:pPr>
              <w:pStyle w:val="TableParagraph"/>
              <w:jc w:val="left"/>
              <w:rPr>
                <w:rFonts w:ascii="Times New Roman"/>
                <w:sz w:val="12"/>
              </w:rPr>
            </w:pPr>
          </w:p>
        </w:tc>
        <w:tc>
          <w:tcPr>
            <w:tcW w:w="952" w:type="dxa"/>
          </w:tcPr>
          <w:p w14:paraId="6DE6B092" w14:textId="77777777" w:rsidR="00547E8F" w:rsidRDefault="00547E8F">
            <w:pPr>
              <w:pStyle w:val="TableParagraph"/>
              <w:jc w:val="left"/>
              <w:rPr>
                <w:rFonts w:ascii="Times New Roman"/>
                <w:sz w:val="12"/>
              </w:rPr>
            </w:pPr>
          </w:p>
        </w:tc>
      </w:tr>
      <w:tr w:rsidR="00547E8F" w14:paraId="77F7AEB2" w14:textId="77777777">
        <w:trPr>
          <w:trHeight w:val="181"/>
        </w:trPr>
        <w:tc>
          <w:tcPr>
            <w:tcW w:w="4915" w:type="dxa"/>
          </w:tcPr>
          <w:p w14:paraId="09E83AEF" w14:textId="77777777" w:rsidR="00547E8F" w:rsidRDefault="00123E31">
            <w:pPr>
              <w:pStyle w:val="TableParagraph"/>
              <w:spacing w:before="3" w:line="158" w:lineRule="exact"/>
              <w:ind w:left="273"/>
              <w:jc w:val="left"/>
              <w:rPr>
                <w:sz w:val="15"/>
              </w:rPr>
            </w:pPr>
            <w:r>
              <w:rPr>
                <w:color w:val="231F20"/>
                <w:sz w:val="15"/>
              </w:rPr>
              <w:t>Current</w:t>
            </w:r>
            <w:r>
              <w:rPr>
                <w:color w:val="231F20"/>
                <w:spacing w:val="-3"/>
                <w:sz w:val="15"/>
              </w:rPr>
              <w:t xml:space="preserve"> </w:t>
            </w:r>
            <w:r>
              <w:rPr>
                <w:color w:val="231F20"/>
                <w:spacing w:val="-2"/>
                <w:sz w:val="15"/>
              </w:rPr>
              <w:t>grants</w:t>
            </w:r>
          </w:p>
        </w:tc>
        <w:tc>
          <w:tcPr>
            <w:tcW w:w="707" w:type="dxa"/>
          </w:tcPr>
          <w:p w14:paraId="2D29A669" w14:textId="77777777" w:rsidR="00547E8F" w:rsidRDefault="00123E31">
            <w:pPr>
              <w:pStyle w:val="TableParagraph"/>
              <w:spacing w:before="3" w:line="158" w:lineRule="exact"/>
              <w:ind w:left="65" w:right="2"/>
              <w:jc w:val="center"/>
              <w:rPr>
                <w:sz w:val="15"/>
              </w:rPr>
            </w:pPr>
            <w:r>
              <w:rPr>
                <w:color w:val="231F20"/>
                <w:spacing w:val="-5"/>
                <w:sz w:val="15"/>
              </w:rPr>
              <w:t>3E</w:t>
            </w:r>
          </w:p>
        </w:tc>
        <w:tc>
          <w:tcPr>
            <w:tcW w:w="950" w:type="dxa"/>
            <w:shd w:val="clear" w:color="auto" w:fill="DCDDDE"/>
          </w:tcPr>
          <w:p w14:paraId="31E1DDD7" w14:textId="77777777" w:rsidR="00547E8F" w:rsidRDefault="00123E31">
            <w:pPr>
              <w:pStyle w:val="TableParagraph"/>
              <w:spacing w:before="3" w:line="158" w:lineRule="exact"/>
              <w:ind w:right="99"/>
              <w:rPr>
                <w:sz w:val="15"/>
              </w:rPr>
            </w:pPr>
            <w:r>
              <w:rPr>
                <w:color w:val="231F20"/>
                <w:spacing w:val="-2"/>
                <w:sz w:val="15"/>
              </w:rPr>
              <w:t>212,141</w:t>
            </w:r>
          </w:p>
        </w:tc>
        <w:tc>
          <w:tcPr>
            <w:tcW w:w="952" w:type="dxa"/>
          </w:tcPr>
          <w:p w14:paraId="410856D3" w14:textId="77777777" w:rsidR="00547E8F" w:rsidRDefault="00123E31">
            <w:pPr>
              <w:pStyle w:val="TableParagraph"/>
              <w:spacing w:before="3" w:line="158" w:lineRule="exact"/>
              <w:ind w:right="101"/>
              <w:rPr>
                <w:sz w:val="15"/>
              </w:rPr>
            </w:pPr>
            <w:r>
              <w:rPr>
                <w:color w:val="231F20"/>
                <w:spacing w:val="-2"/>
                <w:sz w:val="15"/>
              </w:rPr>
              <w:t>197,585</w:t>
            </w:r>
          </w:p>
        </w:tc>
      </w:tr>
      <w:tr w:rsidR="00547E8F" w14:paraId="6AAC4BAD" w14:textId="77777777">
        <w:trPr>
          <w:trHeight w:val="180"/>
        </w:trPr>
        <w:tc>
          <w:tcPr>
            <w:tcW w:w="4915" w:type="dxa"/>
          </w:tcPr>
          <w:p w14:paraId="73F5DEE4" w14:textId="77777777" w:rsidR="00547E8F" w:rsidRDefault="00123E31">
            <w:pPr>
              <w:pStyle w:val="TableParagraph"/>
              <w:spacing w:before="1" w:line="158" w:lineRule="exact"/>
              <w:ind w:left="273"/>
              <w:jc w:val="left"/>
              <w:rPr>
                <w:sz w:val="15"/>
              </w:rPr>
            </w:pPr>
            <w:r>
              <w:rPr>
                <w:color w:val="231F20"/>
                <w:sz w:val="15"/>
              </w:rPr>
              <w:t>Subsidy</w:t>
            </w:r>
            <w:r>
              <w:rPr>
                <w:color w:val="231F20"/>
                <w:spacing w:val="-6"/>
                <w:sz w:val="15"/>
              </w:rPr>
              <w:t xml:space="preserve"> </w:t>
            </w:r>
            <w:r>
              <w:rPr>
                <w:color w:val="231F20"/>
                <w:spacing w:val="-2"/>
                <w:sz w:val="15"/>
              </w:rPr>
              <w:t>expenses</w:t>
            </w:r>
          </w:p>
        </w:tc>
        <w:tc>
          <w:tcPr>
            <w:tcW w:w="707" w:type="dxa"/>
          </w:tcPr>
          <w:p w14:paraId="3A74D753" w14:textId="77777777" w:rsidR="00547E8F" w:rsidRDefault="00547E8F">
            <w:pPr>
              <w:pStyle w:val="TableParagraph"/>
              <w:jc w:val="left"/>
              <w:rPr>
                <w:rFonts w:ascii="Times New Roman"/>
                <w:sz w:val="12"/>
              </w:rPr>
            </w:pPr>
          </w:p>
        </w:tc>
        <w:tc>
          <w:tcPr>
            <w:tcW w:w="950" w:type="dxa"/>
            <w:shd w:val="clear" w:color="auto" w:fill="DCDDDE"/>
          </w:tcPr>
          <w:p w14:paraId="2F7566CA" w14:textId="77777777" w:rsidR="00547E8F" w:rsidRDefault="00123E31">
            <w:pPr>
              <w:pStyle w:val="TableParagraph"/>
              <w:spacing w:before="1" w:line="158" w:lineRule="exact"/>
              <w:ind w:right="99"/>
              <w:rPr>
                <w:sz w:val="15"/>
              </w:rPr>
            </w:pPr>
            <w:r>
              <w:rPr>
                <w:color w:val="231F20"/>
                <w:spacing w:val="-2"/>
                <w:sz w:val="15"/>
              </w:rPr>
              <w:t>17,782</w:t>
            </w:r>
          </w:p>
        </w:tc>
        <w:tc>
          <w:tcPr>
            <w:tcW w:w="952" w:type="dxa"/>
          </w:tcPr>
          <w:p w14:paraId="45F532D7" w14:textId="77777777" w:rsidR="00547E8F" w:rsidRDefault="00123E31">
            <w:pPr>
              <w:pStyle w:val="TableParagraph"/>
              <w:spacing w:before="1" w:line="158" w:lineRule="exact"/>
              <w:ind w:right="101"/>
              <w:rPr>
                <w:sz w:val="15"/>
              </w:rPr>
            </w:pPr>
            <w:r>
              <w:rPr>
                <w:color w:val="231F20"/>
                <w:spacing w:val="-2"/>
                <w:sz w:val="15"/>
              </w:rPr>
              <w:t>18,263</w:t>
            </w:r>
          </w:p>
        </w:tc>
      </w:tr>
      <w:tr w:rsidR="00547E8F" w14:paraId="1D7A7870" w14:textId="77777777">
        <w:trPr>
          <w:trHeight w:val="178"/>
        </w:trPr>
        <w:tc>
          <w:tcPr>
            <w:tcW w:w="4915" w:type="dxa"/>
          </w:tcPr>
          <w:p w14:paraId="6EE0296D" w14:textId="77777777" w:rsidR="00547E8F" w:rsidRDefault="00123E31">
            <w:pPr>
              <w:pStyle w:val="TableParagraph"/>
              <w:spacing w:before="1" w:line="156" w:lineRule="exact"/>
              <w:ind w:left="273"/>
              <w:jc w:val="left"/>
              <w:rPr>
                <w:sz w:val="15"/>
              </w:rPr>
            </w:pPr>
            <w:r>
              <w:rPr>
                <w:color w:val="231F20"/>
                <w:sz w:val="15"/>
              </w:rPr>
              <w:t>Personal</w:t>
            </w:r>
            <w:r>
              <w:rPr>
                <w:color w:val="231F20"/>
                <w:spacing w:val="-6"/>
                <w:sz w:val="15"/>
              </w:rPr>
              <w:t xml:space="preserve"> </w:t>
            </w:r>
            <w:r>
              <w:rPr>
                <w:color w:val="231F20"/>
                <w:spacing w:val="-2"/>
                <w:sz w:val="15"/>
              </w:rPr>
              <w:t>benefits</w:t>
            </w:r>
          </w:p>
        </w:tc>
        <w:tc>
          <w:tcPr>
            <w:tcW w:w="707" w:type="dxa"/>
          </w:tcPr>
          <w:p w14:paraId="28A224EC" w14:textId="77777777" w:rsidR="00547E8F" w:rsidRDefault="00547E8F">
            <w:pPr>
              <w:pStyle w:val="TableParagraph"/>
              <w:jc w:val="left"/>
              <w:rPr>
                <w:rFonts w:ascii="Times New Roman"/>
                <w:sz w:val="12"/>
              </w:rPr>
            </w:pPr>
          </w:p>
        </w:tc>
        <w:tc>
          <w:tcPr>
            <w:tcW w:w="950" w:type="dxa"/>
            <w:tcBorders>
              <w:bottom w:val="single" w:sz="4" w:space="0" w:color="231F20"/>
            </w:tcBorders>
            <w:shd w:val="clear" w:color="auto" w:fill="DCDDDE"/>
          </w:tcPr>
          <w:p w14:paraId="6F6F41FB" w14:textId="77777777" w:rsidR="00547E8F" w:rsidRDefault="00123E31">
            <w:pPr>
              <w:pStyle w:val="TableParagraph"/>
              <w:spacing w:before="1" w:line="156" w:lineRule="exact"/>
              <w:ind w:right="99"/>
              <w:rPr>
                <w:sz w:val="15"/>
              </w:rPr>
            </w:pPr>
            <w:r>
              <w:rPr>
                <w:color w:val="231F20"/>
                <w:spacing w:val="-2"/>
                <w:sz w:val="15"/>
              </w:rPr>
              <w:t>163,674</w:t>
            </w:r>
          </w:p>
        </w:tc>
        <w:tc>
          <w:tcPr>
            <w:tcW w:w="952" w:type="dxa"/>
            <w:tcBorders>
              <w:bottom w:val="single" w:sz="4" w:space="0" w:color="231F20"/>
            </w:tcBorders>
          </w:tcPr>
          <w:p w14:paraId="1A4328A1" w14:textId="77777777" w:rsidR="00547E8F" w:rsidRDefault="00123E31">
            <w:pPr>
              <w:pStyle w:val="TableParagraph"/>
              <w:spacing w:before="1" w:line="156" w:lineRule="exact"/>
              <w:ind w:right="101"/>
              <w:rPr>
                <w:sz w:val="15"/>
              </w:rPr>
            </w:pPr>
            <w:r>
              <w:rPr>
                <w:color w:val="231F20"/>
                <w:spacing w:val="-2"/>
                <w:sz w:val="15"/>
              </w:rPr>
              <w:t>153,237</w:t>
            </w:r>
          </w:p>
        </w:tc>
      </w:tr>
      <w:tr w:rsidR="00547E8F" w14:paraId="222316E2" w14:textId="77777777">
        <w:trPr>
          <w:trHeight w:val="183"/>
        </w:trPr>
        <w:tc>
          <w:tcPr>
            <w:tcW w:w="4915" w:type="dxa"/>
          </w:tcPr>
          <w:p w14:paraId="7E6B3341" w14:textId="77777777" w:rsidR="00547E8F" w:rsidRDefault="00123E31">
            <w:pPr>
              <w:pStyle w:val="TableParagraph"/>
              <w:spacing w:before="5" w:line="158" w:lineRule="exact"/>
              <w:ind w:left="122"/>
              <w:jc w:val="left"/>
              <w:rPr>
                <w:i/>
                <w:sz w:val="15"/>
              </w:rPr>
            </w:pPr>
            <w:r>
              <w:rPr>
                <w:i/>
                <w:color w:val="231F20"/>
                <w:sz w:val="15"/>
              </w:rPr>
              <w:t>Total</w:t>
            </w:r>
            <w:r>
              <w:rPr>
                <w:i/>
                <w:color w:val="231F20"/>
                <w:spacing w:val="-5"/>
                <w:sz w:val="15"/>
              </w:rPr>
              <w:t xml:space="preserve"> </w:t>
            </w:r>
            <w:r>
              <w:rPr>
                <w:i/>
                <w:color w:val="231F20"/>
                <w:sz w:val="15"/>
              </w:rPr>
              <w:t>current</w:t>
            </w:r>
            <w:r>
              <w:rPr>
                <w:i/>
                <w:color w:val="231F20"/>
                <w:spacing w:val="-5"/>
                <w:sz w:val="15"/>
              </w:rPr>
              <w:t xml:space="preserve"> </w:t>
            </w:r>
            <w:r>
              <w:rPr>
                <w:i/>
                <w:color w:val="231F20"/>
                <w:spacing w:val="-2"/>
                <w:sz w:val="15"/>
              </w:rPr>
              <w:t>transfers</w:t>
            </w:r>
          </w:p>
        </w:tc>
        <w:tc>
          <w:tcPr>
            <w:tcW w:w="707" w:type="dxa"/>
          </w:tcPr>
          <w:p w14:paraId="719A4B42" w14:textId="77777777" w:rsidR="00547E8F" w:rsidRDefault="00547E8F">
            <w:pPr>
              <w:pStyle w:val="TableParagraph"/>
              <w:jc w:val="left"/>
              <w:rPr>
                <w:rFonts w:ascii="Times New Roman"/>
                <w:sz w:val="12"/>
              </w:rPr>
            </w:pPr>
          </w:p>
        </w:tc>
        <w:tc>
          <w:tcPr>
            <w:tcW w:w="950" w:type="dxa"/>
            <w:tcBorders>
              <w:top w:val="single" w:sz="4" w:space="0" w:color="231F20"/>
            </w:tcBorders>
            <w:shd w:val="clear" w:color="auto" w:fill="DCDDDE"/>
          </w:tcPr>
          <w:p w14:paraId="47460C8D" w14:textId="77777777" w:rsidR="00547E8F" w:rsidRDefault="00123E31">
            <w:pPr>
              <w:pStyle w:val="TableParagraph"/>
              <w:spacing w:before="5" w:line="158" w:lineRule="exact"/>
              <w:ind w:right="99"/>
              <w:rPr>
                <w:i/>
                <w:sz w:val="15"/>
              </w:rPr>
            </w:pPr>
            <w:r>
              <w:rPr>
                <w:i/>
                <w:color w:val="231F20"/>
                <w:spacing w:val="-2"/>
                <w:sz w:val="15"/>
              </w:rPr>
              <w:t>393,597</w:t>
            </w:r>
          </w:p>
        </w:tc>
        <w:tc>
          <w:tcPr>
            <w:tcW w:w="952" w:type="dxa"/>
            <w:tcBorders>
              <w:top w:val="single" w:sz="4" w:space="0" w:color="231F20"/>
            </w:tcBorders>
          </w:tcPr>
          <w:p w14:paraId="655C5483" w14:textId="77777777" w:rsidR="00547E8F" w:rsidRDefault="00123E31">
            <w:pPr>
              <w:pStyle w:val="TableParagraph"/>
              <w:spacing w:before="5" w:line="158" w:lineRule="exact"/>
              <w:ind w:right="101"/>
              <w:rPr>
                <w:i/>
                <w:sz w:val="15"/>
              </w:rPr>
            </w:pPr>
            <w:r>
              <w:rPr>
                <w:i/>
                <w:color w:val="231F20"/>
                <w:spacing w:val="-2"/>
                <w:sz w:val="15"/>
              </w:rPr>
              <w:t>369,085</w:t>
            </w:r>
          </w:p>
        </w:tc>
      </w:tr>
      <w:tr w:rsidR="00547E8F" w14:paraId="3B23038F" w14:textId="77777777">
        <w:trPr>
          <w:trHeight w:val="181"/>
        </w:trPr>
        <w:tc>
          <w:tcPr>
            <w:tcW w:w="4915" w:type="dxa"/>
          </w:tcPr>
          <w:p w14:paraId="3731A828" w14:textId="77777777" w:rsidR="00547E8F" w:rsidRDefault="00123E31">
            <w:pPr>
              <w:pStyle w:val="TableParagraph"/>
              <w:spacing w:before="1" w:line="159" w:lineRule="exact"/>
              <w:ind w:left="122"/>
              <w:jc w:val="left"/>
              <w:rPr>
                <w:i/>
                <w:sz w:val="15"/>
              </w:rPr>
            </w:pPr>
            <w:r>
              <w:rPr>
                <w:i/>
                <w:color w:val="231F20"/>
                <w:sz w:val="15"/>
              </w:rPr>
              <w:t>Capital</w:t>
            </w:r>
            <w:r>
              <w:rPr>
                <w:i/>
                <w:color w:val="231F20"/>
                <w:spacing w:val="-4"/>
                <w:sz w:val="15"/>
              </w:rPr>
              <w:t xml:space="preserve"> </w:t>
            </w:r>
            <w:r>
              <w:rPr>
                <w:i/>
                <w:color w:val="231F20"/>
                <w:spacing w:val="-2"/>
                <w:sz w:val="15"/>
              </w:rPr>
              <w:t>transfers</w:t>
            </w:r>
          </w:p>
        </w:tc>
        <w:tc>
          <w:tcPr>
            <w:tcW w:w="707" w:type="dxa"/>
          </w:tcPr>
          <w:p w14:paraId="070CC806" w14:textId="77777777" w:rsidR="00547E8F" w:rsidRDefault="00547E8F">
            <w:pPr>
              <w:pStyle w:val="TableParagraph"/>
              <w:jc w:val="left"/>
              <w:rPr>
                <w:rFonts w:ascii="Times New Roman"/>
                <w:sz w:val="12"/>
              </w:rPr>
            </w:pPr>
          </w:p>
        </w:tc>
        <w:tc>
          <w:tcPr>
            <w:tcW w:w="950" w:type="dxa"/>
            <w:shd w:val="clear" w:color="auto" w:fill="DCDDDE"/>
          </w:tcPr>
          <w:p w14:paraId="10623838" w14:textId="77777777" w:rsidR="00547E8F" w:rsidRDefault="00547E8F">
            <w:pPr>
              <w:pStyle w:val="TableParagraph"/>
              <w:jc w:val="left"/>
              <w:rPr>
                <w:rFonts w:ascii="Times New Roman"/>
                <w:sz w:val="12"/>
              </w:rPr>
            </w:pPr>
          </w:p>
        </w:tc>
        <w:tc>
          <w:tcPr>
            <w:tcW w:w="952" w:type="dxa"/>
          </w:tcPr>
          <w:p w14:paraId="23136C00" w14:textId="77777777" w:rsidR="00547E8F" w:rsidRDefault="00547E8F">
            <w:pPr>
              <w:pStyle w:val="TableParagraph"/>
              <w:jc w:val="left"/>
              <w:rPr>
                <w:rFonts w:ascii="Times New Roman"/>
                <w:sz w:val="12"/>
              </w:rPr>
            </w:pPr>
          </w:p>
        </w:tc>
      </w:tr>
      <w:tr w:rsidR="00547E8F" w14:paraId="4E8B4BE0" w14:textId="77777777">
        <w:trPr>
          <w:trHeight w:val="181"/>
        </w:trPr>
        <w:tc>
          <w:tcPr>
            <w:tcW w:w="4915" w:type="dxa"/>
          </w:tcPr>
          <w:p w14:paraId="494C4A55" w14:textId="77777777" w:rsidR="00547E8F" w:rsidRDefault="00123E31">
            <w:pPr>
              <w:pStyle w:val="TableParagraph"/>
              <w:spacing w:before="3" w:line="158" w:lineRule="exact"/>
              <w:ind w:left="273"/>
              <w:jc w:val="left"/>
              <w:rPr>
                <w:sz w:val="15"/>
              </w:rPr>
            </w:pPr>
            <w:r>
              <w:rPr>
                <w:color w:val="231F20"/>
                <w:sz w:val="15"/>
              </w:rPr>
              <w:t>Mutually</w:t>
            </w:r>
            <w:r>
              <w:rPr>
                <w:color w:val="231F20"/>
                <w:spacing w:val="-8"/>
                <w:sz w:val="15"/>
              </w:rPr>
              <w:t xml:space="preserve"> </w:t>
            </w:r>
            <w:r>
              <w:rPr>
                <w:color w:val="231F20"/>
                <w:sz w:val="15"/>
              </w:rPr>
              <w:t>agreed</w:t>
            </w:r>
            <w:r>
              <w:rPr>
                <w:color w:val="231F20"/>
                <w:spacing w:val="-8"/>
                <w:sz w:val="15"/>
              </w:rPr>
              <w:t xml:space="preserve"> </w:t>
            </w:r>
            <w:r>
              <w:rPr>
                <w:color w:val="231F20"/>
                <w:sz w:val="15"/>
              </w:rPr>
              <w:t>write-</w:t>
            </w:r>
            <w:r>
              <w:rPr>
                <w:color w:val="231F20"/>
                <w:spacing w:val="-4"/>
                <w:sz w:val="15"/>
              </w:rPr>
              <w:t>downs</w:t>
            </w:r>
          </w:p>
        </w:tc>
        <w:tc>
          <w:tcPr>
            <w:tcW w:w="707" w:type="dxa"/>
          </w:tcPr>
          <w:p w14:paraId="0ECC805D" w14:textId="77777777" w:rsidR="00547E8F" w:rsidRDefault="00123E31">
            <w:pPr>
              <w:pStyle w:val="TableParagraph"/>
              <w:spacing w:before="3" w:line="158" w:lineRule="exact"/>
              <w:ind w:left="65" w:right="2"/>
              <w:jc w:val="center"/>
              <w:rPr>
                <w:sz w:val="15"/>
              </w:rPr>
            </w:pPr>
            <w:r>
              <w:rPr>
                <w:color w:val="231F20"/>
                <w:spacing w:val="-5"/>
                <w:sz w:val="15"/>
              </w:rPr>
              <w:t>3E</w:t>
            </w:r>
          </w:p>
        </w:tc>
        <w:tc>
          <w:tcPr>
            <w:tcW w:w="950" w:type="dxa"/>
            <w:shd w:val="clear" w:color="auto" w:fill="DCDDDE"/>
          </w:tcPr>
          <w:p w14:paraId="56652F53" w14:textId="77777777" w:rsidR="00547E8F" w:rsidRDefault="00123E31">
            <w:pPr>
              <w:pStyle w:val="TableParagraph"/>
              <w:spacing w:before="3" w:line="158" w:lineRule="exact"/>
              <w:ind w:right="99"/>
              <w:rPr>
                <w:sz w:val="15"/>
              </w:rPr>
            </w:pPr>
            <w:r>
              <w:rPr>
                <w:color w:val="231F20"/>
                <w:spacing w:val="-2"/>
                <w:sz w:val="15"/>
              </w:rPr>
              <w:t>2,790</w:t>
            </w:r>
          </w:p>
        </w:tc>
        <w:tc>
          <w:tcPr>
            <w:tcW w:w="952" w:type="dxa"/>
          </w:tcPr>
          <w:p w14:paraId="02D55E32" w14:textId="77777777" w:rsidR="00547E8F" w:rsidRDefault="00123E31">
            <w:pPr>
              <w:pStyle w:val="TableParagraph"/>
              <w:spacing w:before="3" w:line="158" w:lineRule="exact"/>
              <w:ind w:right="101"/>
              <w:rPr>
                <w:sz w:val="15"/>
              </w:rPr>
            </w:pPr>
            <w:r>
              <w:rPr>
                <w:color w:val="231F20"/>
                <w:spacing w:val="-2"/>
                <w:sz w:val="15"/>
              </w:rPr>
              <w:t>2,282</w:t>
            </w:r>
          </w:p>
        </w:tc>
      </w:tr>
      <w:tr w:rsidR="00547E8F" w14:paraId="2BFDADC6" w14:textId="77777777">
        <w:trPr>
          <w:trHeight w:val="178"/>
        </w:trPr>
        <w:tc>
          <w:tcPr>
            <w:tcW w:w="4915" w:type="dxa"/>
          </w:tcPr>
          <w:p w14:paraId="50EAB48E" w14:textId="77777777" w:rsidR="00547E8F" w:rsidRDefault="00123E31">
            <w:pPr>
              <w:pStyle w:val="TableParagraph"/>
              <w:spacing w:before="1" w:line="156" w:lineRule="exact"/>
              <w:ind w:left="273"/>
              <w:jc w:val="left"/>
              <w:rPr>
                <w:sz w:val="15"/>
              </w:rPr>
            </w:pPr>
            <w:r>
              <w:rPr>
                <w:color w:val="231F20"/>
                <w:sz w:val="15"/>
              </w:rPr>
              <w:t>Other</w:t>
            </w:r>
            <w:r>
              <w:rPr>
                <w:color w:val="231F20"/>
                <w:spacing w:val="-5"/>
                <w:sz w:val="15"/>
              </w:rPr>
              <w:t xml:space="preserve"> </w:t>
            </w:r>
            <w:r>
              <w:rPr>
                <w:color w:val="231F20"/>
                <w:sz w:val="15"/>
              </w:rPr>
              <w:t>capital</w:t>
            </w:r>
            <w:r>
              <w:rPr>
                <w:color w:val="231F20"/>
                <w:spacing w:val="-5"/>
                <w:sz w:val="15"/>
              </w:rPr>
              <w:t xml:space="preserve"> </w:t>
            </w:r>
            <w:r>
              <w:rPr>
                <w:color w:val="231F20"/>
                <w:spacing w:val="-2"/>
                <w:sz w:val="15"/>
              </w:rPr>
              <w:t>grants</w:t>
            </w:r>
          </w:p>
        </w:tc>
        <w:tc>
          <w:tcPr>
            <w:tcW w:w="707" w:type="dxa"/>
          </w:tcPr>
          <w:p w14:paraId="571D96CF" w14:textId="77777777" w:rsidR="00547E8F" w:rsidRDefault="00123E31">
            <w:pPr>
              <w:pStyle w:val="TableParagraph"/>
              <w:spacing w:before="1" w:line="156" w:lineRule="exact"/>
              <w:ind w:left="65" w:right="2"/>
              <w:jc w:val="center"/>
              <w:rPr>
                <w:sz w:val="15"/>
              </w:rPr>
            </w:pPr>
            <w:r>
              <w:rPr>
                <w:color w:val="231F20"/>
                <w:spacing w:val="-5"/>
                <w:sz w:val="15"/>
              </w:rPr>
              <w:t>3E</w:t>
            </w:r>
          </w:p>
        </w:tc>
        <w:tc>
          <w:tcPr>
            <w:tcW w:w="950" w:type="dxa"/>
            <w:tcBorders>
              <w:bottom w:val="single" w:sz="4" w:space="0" w:color="231F20"/>
            </w:tcBorders>
            <w:shd w:val="clear" w:color="auto" w:fill="DCDDDE"/>
          </w:tcPr>
          <w:p w14:paraId="252F5A45" w14:textId="77777777" w:rsidR="00547E8F" w:rsidRDefault="00123E31">
            <w:pPr>
              <w:pStyle w:val="TableParagraph"/>
              <w:spacing w:before="1" w:line="156" w:lineRule="exact"/>
              <w:ind w:right="99"/>
              <w:rPr>
                <w:sz w:val="15"/>
              </w:rPr>
            </w:pPr>
            <w:r>
              <w:rPr>
                <w:color w:val="231F20"/>
                <w:spacing w:val="-2"/>
                <w:sz w:val="15"/>
              </w:rPr>
              <w:t>23,875</w:t>
            </w:r>
          </w:p>
        </w:tc>
        <w:tc>
          <w:tcPr>
            <w:tcW w:w="952" w:type="dxa"/>
            <w:tcBorders>
              <w:bottom w:val="single" w:sz="4" w:space="0" w:color="231F20"/>
            </w:tcBorders>
          </w:tcPr>
          <w:p w14:paraId="24A6BF17" w14:textId="77777777" w:rsidR="00547E8F" w:rsidRDefault="00123E31">
            <w:pPr>
              <w:pStyle w:val="TableParagraph"/>
              <w:spacing w:before="1" w:line="156" w:lineRule="exact"/>
              <w:ind w:right="101"/>
              <w:rPr>
                <w:sz w:val="15"/>
              </w:rPr>
            </w:pPr>
            <w:r>
              <w:rPr>
                <w:color w:val="231F20"/>
                <w:spacing w:val="-2"/>
                <w:sz w:val="15"/>
              </w:rPr>
              <w:t>17,040</w:t>
            </w:r>
          </w:p>
        </w:tc>
      </w:tr>
      <w:tr w:rsidR="00547E8F" w14:paraId="4A44E712" w14:textId="77777777">
        <w:trPr>
          <w:trHeight w:val="181"/>
        </w:trPr>
        <w:tc>
          <w:tcPr>
            <w:tcW w:w="4915" w:type="dxa"/>
          </w:tcPr>
          <w:p w14:paraId="3E00454B" w14:textId="77777777" w:rsidR="00547E8F" w:rsidRDefault="00123E31">
            <w:pPr>
              <w:pStyle w:val="TableParagraph"/>
              <w:spacing w:before="5" w:line="156" w:lineRule="exact"/>
              <w:ind w:left="122"/>
              <w:jc w:val="left"/>
              <w:rPr>
                <w:i/>
                <w:sz w:val="15"/>
              </w:rPr>
            </w:pPr>
            <w:r>
              <w:rPr>
                <w:i/>
                <w:color w:val="231F20"/>
                <w:sz w:val="15"/>
              </w:rPr>
              <w:t>Total</w:t>
            </w:r>
            <w:r>
              <w:rPr>
                <w:i/>
                <w:color w:val="231F20"/>
                <w:spacing w:val="-4"/>
                <w:sz w:val="15"/>
              </w:rPr>
              <w:t xml:space="preserve"> </w:t>
            </w:r>
            <w:r>
              <w:rPr>
                <w:i/>
                <w:color w:val="231F20"/>
                <w:sz w:val="15"/>
              </w:rPr>
              <w:t>capital</w:t>
            </w:r>
            <w:r>
              <w:rPr>
                <w:i/>
                <w:color w:val="231F20"/>
                <w:spacing w:val="-5"/>
                <w:sz w:val="15"/>
              </w:rPr>
              <w:t xml:space="preserve"> </w:t>
            </w:r>
            <w:r>
              <w:rPr>
                <w:i/>
                <w:color w:val="231F20"/>
                <w:spacing w:val="-2"/>
                <w:sz w:val="15"/>
              </w:rPr>
              <w:t>transfers</w:t>
            </w:r>
          </w:p>
        </w:tc>
        <w:tc>
          <w:tcPr>
            <w:tcW w:w="707" w:type="dxa"/>
          </w:tcPr>
          <w:p w14:paraId="2B6F2936" w14:textId="77777777" w:rsidR="00547E8F" w:rsidRDefault="00547E8F">
            <w:pPr>
              <w:pStyle w:val="TableParagraph"/>
              <w:jc w:val="left"/>
              <w:rPr>
                <w:rFonts w:ascii="Times New Roman"/>
                <w:sz w:val="12"/>
              </w:rPr>
            </w:pPr>
          </w:p>
        </w:tc>
        <w:tc>
          <w:tcPr>
            <w:tcW w:w="950" w:type="dxa"/>
            <w:tcBorders>
              <w:top w:val="single" w:sz="4" w:space="0" w:color="231F20"/>
              <w:bottom w:val="single" w:sz="4" w:space="0" w:color="231F20"/>
            </w:tcBorders>
            <w:shd w:val="clear" w:color="auto" w:fill="DCDDDE"/>
          </w:tcPr>
          <w:p w14:paraId="628CC3B9" w14:textId="77777777" w:rsidR="00547E8F" w:rsidRDefault="00123E31">
            <w:pPr>
              <w:pStyle w:val="TableParagraph"/>
              <w:spacing w:before="5" w:line="156" w:lineRule="exact"/>
              <w:ind w:right="99"/>
              <w:rPr>
                <w:i/>
                <w:sz w:val="15"/>
              </w:rPr>
            </w:pPr>
            <w:r>
              <w:rPr>
                <w:i/>
                <w:color w:val="231F20"/>
                <w:spacing w:val="-2"/>
                <w:sz w:val="15"/>
              </w:rPr>
              <w:t>26,665</w:t>
            </w:r>
          </w:p>
        </w:tc>
        <w:tc>
          <w:tcPr>
            <w:tcW w:w="952" w:type="dxa"/>
            <w:tcBorders>
              <w:top w:val="single" w:sz="4" w:space="0" w:color="231F20"/>
              <w:bottom w:val="single" w:sz="4" w:space="0" w:color="231F20"/>
            </w:tcBorders>
          </w:tcPr>
          <w:p w14:paraId="4D3D7882" w14:textId="77777777" w:rsidR="00547E8F" w:rsidRDefault="00123E31">
            <w:pPr>
              <w:pStyle w:val="TableParagraph"/>
              <w:spacing w:before="5" w:line="156" w:lineRule="exact"/>
              <w:ind w:right="101"/>
              <w:rPr>
                <w:i/>
                <w:sz w:val="15"/>
              </w:rPr>
            </w:pPr>
            <w:r>
              <w:rPr>
                <w:i/>
                <w:color w:val="231F20"/>
                <w:spacing w:val="-2"/>
                <w:sz w:val="15"/>
              </w:rPr>
              <w:t>19,322</w:t>
            </w:r>
          </w:p>
        </w:tc>
      </w:tr>
      <w:tr w:rsidR="00547E8F" w14:paraId="0FDD013B" w14:textId="77777777">
        <w:trPr>
          <w:trHeight w:val="179"/>
        </w:trPr>
        <w:tc>
          <w:tcPr>
            <w:tcW w:w="4915" w:type="dxa"/>
          </w:tcPr>
          <w:p w14:paraId="50618131" w14:textId="77777777" w:rsidR="00547E8F" w:rsidRDefault="00123E31">
            <w:pPr>
              <w:pStyle w:val="TableParagraph"/>
              <w:spacing w:before="3" w:line="156" w:lineRule="exact"/>
              <w:ind w:left="122"/>
              <w:jc w:val="left"/>
              <w:rPr>
                <w:b/>
                <w:sz w:val="15"/>
              </w:rPr>
            </w:pPr>
            <w:r>
              <w:rPr>
                <w:b/>
                <w:color w:val="231F20"/>
                <w:sz w:val="15"/>
              </w:rPr>
              <w:t>Total</w:t>
            </w:r>
            <w:r>
              <w:rPr>
                <w:b/>
                <w:color w:val="231F20"/>
                <w:spacing w:val="-6"/>
                <w:sz w:val="15"/>
              </w:rPr>
              <w:t xml:space="preserve"> </w:t>
            </w:r>
            <w:r>
              <w:rPr>
                <w:b/>
                <w:color w:val="231F20"/>
                <w:spacing w:val="-2"/>
                <w:sz w:val="15"/>
              </w:rPr>
              <w:t>expenses</w:t>
            </w:r>
          </w:p>
        </w:tc>
        <w:tc>
          <w:tcPr>
            <w:tcW w:w="707" w:type="dxa"/>
          </w:tcPr>
          <w:p w14:paraId="47A624F8" w14:textId="77777777" w:rsidR="00547E8F" w:rsidRDefault="00123E31">
            <w:pPr>
              <w:pStyle w:val="TableParagraph"/>
              <w:spacing w:before="3" w:line="156" w:lineRule="exact"/>
              <w:ind w:left="65"/>
              <w:jc w:val="center"/>
              <w:rPr>
                <w:sz w:val="15"/>
              </w:rPr>
            </w:pPr>
            <w:r>
              <w:rPr>
                <w:color w:val="231F20"/>
                <w:spacing w:val="-5"/>
                <w:sz w:val="15"/>
              </w:rPr>
              <w:t>3F</w:t>
            </w:r>
          </w:p>
        </w:tc>
        <w:tc>
          <w:tcPr>
            <w:tcW w:w="950" w:type="dxa"/>
            <w:tcBorders>
              <w:top w:val="single" w:sz="4" w:space="0" w:color="231F20"/>
              <w:bottom w:val="single" w:sz="4" w:space="0" w:color="231F20"/>
            </w:tcBorders>
            <w:shd w:val="clear" w:color="auto" w:fill="DCDDDE"/>
          </w:tcPr>
          <w:p w14:paraId="4BE514B6" w14:textId="77777777" w:rsidR="00547E8F" w:rsidRDefault="00123E31">
            <w:pPr>
              <w:pStyle w:val="TableParagraph"/>
              <w:spacing w:before="3" w:line="156" w:lineRule="exact"/>
              <w:ind w:right="99"/>
              <w:rPr>
                <w:b/>
                <w:sz w:val="15"/>
              </w:rPr>
            </w:pPr>
            <w:r>
              <w:rPr>
                <w:b/>
                <w:color w:val="231F20"/>
                <w:spacing w:val="-2"/>
                <w:sz w:val="15"/>
              </w:rPr>
              <w:t>798,568</w:t>
            </w:r>
          </w:p>
        </w:tc>
        <w:tc>
          <w:tcPr>
            <w:tcW w:w="952" w:type="dxa"/>
            <w:tcBorders>
              <w:top w:val="single" w:sz="4" w:space="0" w:color="231F20"/>
              <w:bottom w:val="single" w:sz="4" w:space="0" w:color="231F20"/>
            </w:tcBorders>
          </w:tcPr>
          <w:p w14:paraId="2E58630F" w14:textId="77777777" w:rsidR="00547E8F" w:rsidRDefault="00123E31">
            <w:pPr>
              <w:pStyle w:val="TableParagraph"/>
              <w:spacing w:before="3" w:line="156" w:lineRule="exact"/>
              <w:ind w:right="101"/>
              <w:rPr>
                <w:b/>
                <w:sz w:val="15"/>
              </w:rPr>
            </w:pPr>
            <w:r>
              <w:rPr>
                <w:b/>
                <w:color w:val="231F20"/>
                <w:spacing w:val="-2"/>
                <w:sz w:val="15"/>
              </w:rPr>
              <w:t>717,500</w:t>
            </w:r>
          </w:p>
        </w:tc>
      </w:tr>
      <w:tr w:rsidR="00547E8F" w14:paraId="5AE06F7D" w14:textId="77777777">
        <w:trPr>
          <w:trHeight w:val="361"/>
        </w:trPr>
        <w:tc>
          <w:tcPr>
            <w:tcW w:w="4915" w:type="dxa"/>
          </w:tcPr>
          <w:p w14:paraId="2C84F28D" w14:textId="77777777" w:rsidR="00547E8F" w:rsidRDefault="00547E8F">
            <w:pPr>
              <w:pStyle w:val="TableParagraph"/>
              <w:spacing w:before="13"/>
              <w:jc w:val="left"/>
              <w:rPr>
                <w:sz w:val="15"/>
              </w:rPr>
            </w:pPr>
          </w:p>
          <w:p w14:paraId="0359D4F5" w14:textId="77777777" w:rsidR="00547E8F" w:rsidRDefault="00123E31">
            <w:pPr>
              <w:pStyle w:val="TableParagraph"/>
              <w:spacing w:line="156" w:lineRule="exact"/>
              <w:ind w:left="122"/>
              <w:jc w:val="left"/>
              <w:rPr>
                <w:b/>
                <w:sz w:val="15"/>
              </w:rPr>
            </w:pPr>
            <w:r>
              <w:rPr>
                <w:b/>
                <w:color w:val="231F20"/>
                <w:sz w:val="15"/>
              </w:rPr>
              <w:t>Net</w:t>
            </w:r>
            <w:r>
              <w:rPr>
                <w:b/>
                <w:color w:val="231F20"/>
                <w:spacing w:val="-5"/>
                <w:sz w:val="15"/>
              </w:rPr>
              <w:t xml:space="preserve"> </w:t>
            </w:r>
            <w:r>
              <w:rPr>
                <w:b/>
                <w:color w:val="231F20"/>
                <w:sz w:val="15"/>
              </w:rPr>
              <w:t>operating</w:t>
            </w:r>
            <w:r>
              <w:rPr>
                <w:b/>
                <w:color w:val="231F20"/>
                <w:spacing w:val="-5"/>
                <w:sz w:val="15"/>
              </w:rPr>
              <w:t xml:space="preserve"> </w:t>
            </w:r>
            <w:r>
              <w:rPr>
                <w:b/>
                <w:color w:val="231F20"/>
                <w:spacing w:val="-2"/>
                <w:sz w:val="15"/>
              </w:rPr>
              <w:t>balance</w:t>
            </w:r>
          </w:p>
        </w:tc>
        <w:tc>
          <w:tcPr>
            <w:tcW w:w="707" w:type="dxa"/>
          </w:tcPr>
          <w:p w14:paraId="284B644B" w14:textId="77777777" w:rsidR="00547E8F" w:rsidRDefault="00547E8F">
            <w:pPr>
              <w:pStyle w:val="TableParagraph"/>
              <w:jc w:val="left"/>
              <w:rPr>
                <w:rFonts w:ascii="Times New Roman"/>
                <w:sz w:val="14"/>
              </w:rPr>
            </w:pPr>
          </w:p>
        </w:tc>
        <w:tc>
          <w:tcPr>
            <w:tcW w:w="950" w:type="dxa"/>
            <w:tcBorders>
              <w:top w:val="single" w:sz="4" w:space="0" w:color="231F20"/>
              <w:bottom w:val="single" w:sz="4" w:space="0" w:color="231F20"/>
            </w:tcBorders>
            <w:shd w:val="clear" w:color="auto" w:fill="DCDDDE"/>
          </w:tcPr>
          <w:p w14:paraId="6F5347F1" w14:textId="77777777" w:rsidR="00547E8F" w:rsidRDefault="00547E8F">
            <w:pPr>
              <w:pStyle w:val="TableParagraph"/>
              <w:spacing w:before="13"/>
              <w:jc w:val="left"/>
              <w:rPr>
                <w:sz w:val="15"/>
              </w:rPr>
            </w:pPr>
          </w:p>
          <w:p w14:paraId="68FBD951" w14:textId="77777777" w:rsidR="00547E8F" w:rsidRDefault="00123E31">
            <w:pPr>
              <w:pStyle w:val="TableParagraph"/>
              <w:spacing w:line="156" w:lineRule="exact"/>
              <w:ind w:right="100"/>
              <w:rPr>
                <w:b/>
                <w:sz w:val="15"/>
              </w:rPr>
            </w:pPr>
            <w:r>
              <w:rPr>
                <w:b/>
                <w:color w:val="231F20"/>
                <w:spacing w:val="-2"/>
                <w:sz w:val="15"/>
              </w:rPr>
              <w:t>(41,154)</w:t>
            </w:r>
          </w:p>
        </w:tc>
        <w:tc>
          <w:tcPr>
            <w:tcW w:w="952" w:type="dxa"/>
            <w:tcBorders>
              <w:top w:val="single" w:sz="4" w:space="0" w:color="231F20"/>
              <w:bottom w:val="single" w:sz="4" w:space="0" w:color="231F20"/>
            </w:tcBorders>
          </w:tcPr>
          <w:p w14:paraId="20CCE081" w14:textId="77777777" w:rsidR="00547E8F" w:rsidRDefault="00547E8F">
            <w:pPr>
              <w:pStyle w:val="TableParagraph"/>
              <w:spacing w:before="13"/>
              <w:jc w:val="left"/>
              <w:rPr>
                <w:sz w:val="15"/>
              </w:rPr>
            </w:pPr>
          </w:p>
          <w:p w14:paraId="6ECD73CD" w14:textId="77777777" w:rsidR="00547E8F" w:rsidRDefault="00123E31">
            <w:pPr>
              <w:pStyle w:val="TableParagraph"/>
              <w:spacing w:line="156" w:lineRule="exact"/>
              <w:ind w:right="101"/>
              <w:rPr>
                <w:b/>
                <w:sz w:val="15"/>
              </w:rPr>
            </w:pPr>
            <w:r>
              <w:rPr>
                <w:b/>
                <w:color w:val="231F20"/>
                <w:spacing w:val="-2"/>
                <w:sz w:val="15"/>
              </w:rPr>
              <w:t>10,076</w:t>
            </w:r>
          </w:p>
        </w:tc>
      </w:tr>
      <w:tr w:rsidR="00547E8F" w14:paraId="5E706BAC" w14:textId="77777777">
        <w:trPr>
          <w:trHeight w:val="183"/>
        </w:trPr>
        <w:tc>
          <w:tcPr>
            <w:tcW w:w="4915" w:type="dxa"/>
          </w:tcPr>
          <w:p w14:paraId="6F21FD87" w14:textId="77777777" w:rsidR="00547E8F" w:rsidRDefault="00123E31">
            <w:pPr>
              <w:pStyle w:val="TableParagraph"/>
              <w:spacing w:before="5" w:line="158" w:lineRule="exact"/>
              <w:ind w:left="122"/>
              <w:jc w:val="left"/>
              <w:rPr>
                <w:b/>
                <w:sz w:val="15"/>
              </w:rPr>
            </w:pPr>
            <w:r>
              <w:rPr>
                <w:b/>
                <w:color w:val="231F20"/>
                <w:sz w:val="15"/>
              </w:rPr>
              <w:t>Other</w:t>
            </w:r>
            <w:r>
              <w:rPr>
                <w:b/>
                <w:color w:val="231F20"/>
                <w:spacing w:val="-5"/>
                <w:sz w:val="15"/>
              </w:rPr>
              <w:t xml:space="preserve"> </w:t>
            </w:r>
            <w:r>
              <w:rPr>
                <w:b/>
                <w:color w:val="231F20"/>
                <w:sz w:val="15"/>
              </w:rPr>
              <w:t>economic</w:t>
            </w:r>
            <w:r>
              <w:rPr>
                <w:b/>
                <w:color w:val="231F20"/>
                <w:spacing w:val="-6"/>
                <w:sz w:val="15"/>
              </w:rPr>
              <w:t xml:space="preserve"> </w:t>
            </w:r>
            <w:r>
              <w:rPr>
                <w:b/>
                <w:color w:val="231F20"/>
                <w:sz w:val="15"/>
              </w:rPr>
              <w:t>flows</w:t>
            </w:r>
            <w:r>
              <w:rPr>
                <w:b/>
                <w:color w:val="231F20"/>
                <w:spacing w:val="-7"/>
                <w:sz w:val="15"/>
              </w:rPr>
              <w:t xml:space="preserve"> </w:t>
            </w:r>
            <w:r>
              <w:rPr>
                <w:b/>
                <w:color w:val="231F20"/>
                <w:sz w:val="15"/>
              </w:rPr>
              <w:t>-</w:t>
            </w:r>
            <w:r>
              <w:rPr>
                <w:b/>
                <w:color w:val="231F20"/>
                <w:spacing w:val="-5"/>
                <w:sz w:val="15"/>
              </w:rPr>
              <w:t xml:space="preserve"> </w:t>
            </w:r>
            <w:r>
              <w:rPr>
                <w:b/>
                <w:color w:val="231F20"/>
                <w:sz w:val="15"/>
              </w:rPr>
              <w:t>included</w:t>
            </w:r>
            <w:r>
              <w:rPr>
                <w:b/>
                <w:color w:val="231F20"/>
                <w:spacing w:val="-5"/>
                <w:sz w:val="15"/>
              </w:rPr>
              <w:t xml:space="preserve"> </w:t>
            </w:r>
            <w:r>
              <w:rPr>
                <w:b/>
                <w:color w:val="231F20"/>
                <w:sz w:val="15"/>
              </w:rPr>
              <w:t>in</w:t>
            </w:r>
            <w:r>
              <w:rPr>
                <w:b/>
                <w:color w:val="231F20"/>
                <w:spacing w:val="-5"/>
                <w:sz w:val="15"/>
              </w:rPr>
              <w:t xml:space="preserve"> </w:t>
            </w:r>
            <w:r>
              <w:rPr>
                <w:b/>
                <w:color w:val="231F20"/>
                <w:sz w:val="15"/>
              </w:rPr>
              <w:t>operating</w:t>
            </w:r>
            <w:r>
              <w:rPr>
                <w:b/>
                <w:color w:val="231F20"/>
                <w:spacing w:val="-5"/>
                <w:sz w:val="15"/>
              </w:rPr>
              <w:t xml:space="preserve"> </w:t>
            </w:r>
            <w:r>
              <w:rPr>
                <w:b/>
                <w:color w:val="231F20"/>
                <w:spacing w:val="-2"/>
                <w:sz w:val="15"/>
              </w:rPr>
              <w:t>result</w:t>
            </w:r>
          </w:p>
        </w:tc>
        <w:tc>
          <w:tcPr>
            <w:tcW w:w="707" w:type="dxa"/>
          </w:tcPr>
          <w:p w14:paraId="06080C32" w14:textId="77777777" w:rsidR="00547E8F" w:rsidRDefault="00547E8F">
            <w:pPr>
              <w:pStyle w:val="TableParagraph"/>
              <w:jc w:val="left"/>
              <w:rPr>
                <w:rFonts w:ascii="Times New Roman"/>
                <w:sz w:val="12"/>
              </w:rPr>
            </w:pPr>
          </w:p>
        </w:tc>
        <w:tc>
          <w:tcPr>
            <w:tcW w:w="950" w:type="dxa"/>
            <w:tcBorders>
              <w:top w:val="single" w:sz="4" w:space="0" w:color="231F20"/>
            </w:tcBorders>
            <w:shd w:val="clear" w:color="auto" w:fill="DCDDDE"/>
          </w:tcPr>
          <w:p w14:paraId="7DC8A038" w14:textId="77777777" w:rsidR="00547E8F" w:rsidRDefault="00547E8F">
            <w:pPr>
              <w:pStyle w:val="TableParagraph"/>
              <w:jc w:val="left"/>
              <w:rPr>
                <w:rFonts w:ascii="Times New Roman"/>
                <w:sz w:val="12"/>
              </w:rPr>
            </w:pPr>
          </w:p>
        </w:tc>
        <w:tc>
          <w:tcPr>
            <w:tcW w:w="952" w:type="dxa"/>
            <w:tcBorders>
              <w:top w:val="single" w:sz="4" w:space="0" w:color="231F20"/>
            </w:tcBorders>
          </w:tcPr>
          <w:p w14:paraId="14B77E2E" w14:textId="77777777" w:rsidR="00547E8F" w:rsidRDefault="00547E8F">
            <w:pPr>
              <w:pStyle w:val="TableParagraph"/>
              <w:jc w:val="left"/>
              <w:rPr>
                <w:rFonts w:ascii="Times New Roman"/>
                <w:sz w:val="12"/>
              </w:rPr>
            </w:pPr>
          </w:p>
        </w:tc>
      </w:tr>
      <w:tr w:rsidR="00547E8F" w14:paraId="6D157299" w14:textId="77777777">
        <w:trPr>
          <w:trHeight w:val="183"/>
        </w:trPr>
        <w:tc>
          <w:tcPr>
            <w:tcW w:w="4915" w:type="dxa"/>
          </w:tcPr>
          <w:p w14:paraId="19DF91D5" w14:textId="77777777" w:rsidR="00547E8F" w:rsidRDefault="00123E31">
            <w:pPr>
              <w:pStyle w:val="TableParagraph"/>
              <w:spacing w:before="6" w:line="157" w:lineRule="exact"/>
              <w:ind w:left="273"/>
              <w:jc w:val="left"/>
              <w:rPr>
                <w:sz w:val="15"/>
              </w:rPr>
            </w:pPr>
            <w:r>
              <w:rPr>
                <w:color w:val="231F20"/>
                <w:sz w:val="15"/>
              </w:rPr>
              <w:t>Net</w:t>
            </w:r>
            <w:r>
              <w:rPr>
                <w:color w:val="231F20"/>
                <w:spacing w:val="-4"/>
                <w:sz w:val="15"/>
              </w:rPr>
              <w:t xml:space="preserve"> </w:t>
            </w:r>
            <w:r>
              <w:rPr>
                <w:color w:val="231F20"/>
                <w:sz w:val="15"/>
              </w:rPr>
              <w:t>write-down</w:t>
            </w:r>
            <w:r>
              <w:rPr>
                <w:color w:val="231F20"/>
                <w:spacing w:val="-8"/>
                <w:sz w:val="15"/>
              </w:rPr>
              <w:t xml:space="preserve"> </w:t>
            </w:r>
            <w:r>
              <w:rPr>
                <w:color w:val="231F20"/>
                <w:sz w:val="15"/>
              </w:rPr>
              <w:t>of</w:t>
            </w:r>
            <w:r>
              <w:rPr>
                <w:color w:val="231F20"/>
                <w:spacing w:val="-6"/>
                <w:sz w:val="15"/>
              </w:rPr>
              <w:t xml:space="preserve"> </w:t>
            </w:r>
            <w:r>
              <w:rPr>
                <w:color w:val="231F20"/>
                <w:sz w:val="15"/>
              </w:rPr>
              <w:t>assets</w:t>
            </w:r>
            <w:r>
              <w:rPr>
                <w:color w:val="231F20"/>
                <w:spacing w:val="-2"/>
                <w:sz w:val="15"/>
              </w:rPr>
              <w:t xml:space="preserve"> </w:t>
            </w:r>
            <w:r>
              <w:rPr>
                <w:color w:val="231F20"/>
                <w:sz w:val="15"/>
              </w:rPr>
              <w:t>(including</w:t>
            </w:r>
            <w:r>
              <w:rPr>
                <w:color w:val="231F20"/>
                <w:spacing w:val="-6"/>
                <w:sz w:val="15"/>
              </w:rPr>
              <w:t xml:space="preserve"> </w:t>
            </w:r>
            <w:r>
              <w:rPr>
                <w:color w:val="231F20"/>
                <w:sz w:val="15"/>
              </w:rPr>
              <w:t>bad</w:t>
            </w:r>
            <w:r>
              <w:rPr>
                <w:color w:val="231F20"/>
                <w:spacing w:val="-3"/>
                <w:sz w:val="15"/>
              </w:rPr>
              <w:t xml:space="preserve"> </w:t>
            </w:r>
            <w:r>
              <w:rPr>
                <w:color w:val="231F20"/>
                <w:sz w:val="15"/>
              </w:rPr>
              <w:t>and</w:t>
            </w:r>
            <w:r>
              <w:rPr>
                <w:color w:val="231F20"/>
                <w:spacing w:val="-6"/>
                <w:sz w:val="15"/>
              </w:rPr>
              <w:t xml:space="preserve"> </w:t>
            </w:r>
            <w:r>
              <w:rPr>
                <w:color w:val="231F20"/>
                <w:sz w:val="15"/>
              </w:rPr>
              <w:t>doubtful</w:t>
            </w:r>
            <w:r>
              <w:rPr>
                <w:color w:val="231F20"/>
                <w:spacing w:val="-4"/>
                <w:sz w:val="15"/>
              </w:rPr>
              <w:t xml:space="preserve"> </w:t>
            </w:r>
            <w:r>
              <w:rPr>
                <w:color w:val="231F20"/>
                <w:spacing w:val="-2"/>
                <w:sz w:val="15"/>
              </w:rPr>
              <w:t>debts)</w:t>
            </w:r>
          </w:p>
        </w:tc>
        <w:tc>
          <w:tcPr>
            <w:tcW w:w="707" w:type="dxa"/>
          </w:tcPr>
          <w:p w14:paraId="30EA64E2" w14:textId="77777777" w:rsidR="00547E8F" w:rsidRDefault="00123E31">
            <w:pPr>
              <w:pStyle w:val="TableParagraph"/>
              <w:spacing w:before="1" w:line="162" w:lineRule="exact"/>
              <w:ind w:left="65" w:right="2"/>
              <w:jc w:val="center"/>
              <w:rPr>
                <w:sz w:val="15"/>
              </w:rPr>
            </w:pPr>
            <w:r>
              <w:rPr>
                <w:color w:val="231F20"/>
                <w:spacing w:val="-5"/>
                <w:sz w:val="15"/>
              </w:rPr>
              <w:t>4A</w:t>
            </w:r>
          </w:p>
        </w:tc>
        <w:tc>
          <w:tcPr>
            <w:tcW w:w="950" w:type="dxa"/>
            <w:shd w:val="clear" w:color="auto" w:fill="DCDDDE"/>
          </w:tcPr>
          <w:p w14:paraId="2B2CF70A" w14:textId="77777777" w:rsidR="00547E8F" w:rsidRDefault="00123E31">
            <w:pPr>
              <w:pStyle w:val="TableParagraph"/>
              <w:spacing w:before="1" w:line="162" w:lineRule="exact"/>
              <w:ind w:right="100"/>
              <w:rPr>
                <w:sz w:val="15"/>
              </w:rPr>
            </w:pPr>
            <w:r>
              <w:rPr>
                <w:color w:val="231F20"/>
                <w:spacing w:val="-2"/>
                <w:sz w:val="15"/>
              </w:rPr>
              <w:t>(15,926)</w:t>
            </w:r>
          </w:p>
        </w:tc>
        <w:tc>
          <w:tcPr>
            <w:tcW w:w="952" w:type="dxa"/>
          </w:tcPr>
          <w:p w14:paraId="770DF24D" w14:textId="77777777" w:rsidR="00547E8F" w:rsidRDefault="00123E31">
            <w:pPr>
              <w:pStyle w:val="TableParagraph"/>
              <w:spacing w:before="1" w:line="162" w:lineRule="exact"/>
              <w:ind w:right="101"/>
              <w:rPr>
                <w:sz w:val="15"/>
              </w:rPr>
            </w:pPr>
            <w:r>
              <w:rPr>
                <w:color w:val="231F20"/>
                <w:spacing w:val="-2"/>
                <w:sz w:val="15"/>
              </w:rPr>
              <w:t>(16,370)</w:t>
            </w:r>
          </w:p>
        </w:tc>
      </w:tr>
      <w:tr w:rsidR="00547E8F" w14:paraId="0D907A77" w14:textId="77777777">
        <w:trPr>
          <w:trHeight w:val="181"/>
        </w:trPr>
        <w:tc>
          <w:tcPr>
            <w:tcW w:w="4915" w:type="dxa"/>
          </w:tcPr>
          <w:p w14:paraId="6ADA56E2" w14:textId="77777777" w:rsidR="00547E8F" w:rsidRDefault="00123E31">
            <w:pPr>
              <w:pStyle w:val="TableParagraph"/>
              <w:spacing w:before="5" w:line="156" w:lineRule="exact"/>
              <w:ind w:left="273"/>
              <w:jc w:val="left"/>
              <w:rPr>
                <w:sz w:val="15"/>
              </w:rPr>
            </w:pPr>
            <w:r>
              <w:rPr>
                <w:color w:val="231F20"/>
                <w:sz w:val="15"/>
              </w:rPr>
              <w:t>Net</w:t>
            </w:r>
            <w:r>
              <w:rPr>
                <w:color w:val="231F20"/>
                <w:spacing w:val="-2"/>
                <w:sz w:val="15"/>
              </w:rPr>
              <w:t xml:space="preserve"> </w:t>
            </w:r>
            <w:proofErr w:type="gramStart"/>
            <w:r>
              <w:rPr>
                <w:color w:val="231F20"/>
                <w:sz w:val="15"/>
              </w:rPr>
              <w:t>gains/(</w:t>
            </w:r>
            <w:proofErr w:type="gramEnd"/>
            <w:r>
              <w:rPr>
                <w:color w:val="231F20"/>
                <w:sz w:val="15"/>
              </w:rPr>
              <w:t>losses)</w:t>
            </w:r>
            <w:r>
              <w:rPr>
                <w:color w:val="231F20"/>
                <w:spacing w:val="-4"/>
                <w:sz w:val="15"/>
              </w:rPr>
              <w:t xml:space="preserve"> </w:t>
            </w:r>
            <w:r>
              <w:rPr>
                <w:color w:val="231F20"/>
                <w:sz w:val="15"/>
              </w:rPr>
              <w:t>from</w:t>
            </w:r>
            <w:r>
              <w:rPr>
                <w:color w:val="231F20"/>
                <w:spacing w:val="-6"/>
                <w:sz w:val="15"/>
              </w:rPr>
              <w:t xml:space="preserve"> </w:t>
            </w:r>
            <w:r>
              <w:rPr>
                <w:color w:val="231F20"/>
                <w:sz w:val="15"/>
              </w:rPr>
              <w:t>the</w:t>
            </w:r>
            <w:r>
              <w:rPr>
                <w:color w:val="231F20"/>
                <w:spacing w:val="-6"/>
                <w:sz w:val="15"/>
              </w:rPr>
              <w:t xml:space="preserve"> </w:t>
            </w:r>
            <w:r>
              <w:rPr>
                <w:color w:val="231F20"/>
                <w:sz w:val="15"/>
              </w:rPr>
              <w:t>sale</w:t>
            </w:r>
            <w:r>
              <w:rPr>
                <w:color w:val="231F20"/>
                <w:spacing w:val="-6"/>
                <w:sz w:val="15"/>
              </w:rPr>
              <w:t xml:space="preserve"> </w:t>
            </w:r>
            <w:r>
              <w:rPr>
                <w:color w:val="231F20"/>
                <w:sz w:val="15"/>
              </w:rPr>
              <w:t xml:space="preserve">of </w:t>
            </w:r>
            <w:r>
              <w:rPr>
                <w:color w:val="231F20"/>
                <w:spacing w:val="-2"/>
                <w:sz w:val="15"/>
              </w:rPr>
              <w:t>assets</w:t>
            </w:r>
          </w:p>
        </w:tc>
        <w:tc>
          <w:tcPr>
            <w:tcW w:w="707" w:type="dxa"/>
          </w:tcPr>
          <w:p w14:paraId="55440D51" w14:textId="77777777" w:rsidR="00547E8F" w:rsidRDefault="00123E31">
            <w:pPr>
              <w:pStyle w:val="TableParagraph"/>
              <w:spacing w:line="161" w:lineRule="exact"/>
              <w:ind w:left="65" w:right="2"/>
              <w:jc w:val="center"/>
              <w:rPr>
                <w:sz w:val="15"/>
              </w:rPr>
            </w:pPr>
            <w:r>
              <w:rPr>
                <w:color w:val="231F20"/>
                <w:spacing w:val="-5"/>
                <w:sz w:val="15"/>
              </w:rPr>
              <w:t>4B</w:t>
            </w:r>
          </w:p>
        </w:tc>
        <w:tc>
          <w:tcPr>
            <w:tcW w:w="950" w:type="dxa"/>
            <w:shd w:val="clear" w:color="auto" w:fill="DCDDDE"/>
          </w:tcPr>
          <w:p w14:paraId="2EBFC7F3" w14:textId="77777777" w:rsidR="00547E8F" w:rsidRDefault="00123E31">
            <w:pPr>
              <w:pStyle w:val="TableParagraph"/>
              <w:spacing w:line="161" w:lineRule="exact"/>
              <w:ind w:right="99"/>
              <w:rPr>
                <w:sz w:val="15"/>
              </w:rPr>
            </w:pPr>
            <w:r>
              <w:rPr>
                <w:color w:val="231F20"/>
                <w:spacing w:val="-2"/>
                <w:sz w:val="15"/>
              </w:rPr>
              <w:t>11,367</w:t>
            </w:r>
          </w:p>
        </w:tc>
        <w:tc>
          <w:tcPr>
            <w:tcW w:w="952" w:type="dxa"/>
          </w:tcPr>
          <w:p w14:paraId="0E6681DB" w14:textId="77777777" w:rsidR="00547E8F" w:rsidRDefault="00123E31">
            <w:pPr>
              <w:pStyle w:val="TableParagraph"/>
              <w:spacing w:line="161" w:lineRule="exact"/>
              <w:ind w:right="101"/>
              <w:rPr>
                <w:sz w:val="15"/>
              </w:rPr>
            </w:pPr>
            <w:r>
              <w:rPr>
                <w:color w:val="231F20"/>
                <w:spacing w:val="-2"/>
                <w:sz w:val="15"/>
              </w:rPr>
              <w:t>4,384</w:t>
            </w:r>
          </w:p>
        </w:tc>
      </w:tr>
      <w:tr w:rsidR="00547E8F" w14:paraId="7FA2F0B9" w14:textId="77777777">
        <w:trPr>
          <w:trHeight w:val="181"/>
        </w:trPr>
        <w:tc>
          <w:tcPr>
            <w:tcW w:w="4915" w:type="dxa"/>
          </w:tcPr>
          <w:p w14:paraId="7AB6DAC7" w14:textId="77777777" w:rsidR="00547E8F" w:rsidRDefault="00123E31">
            <w:pPr>
              <w:pStyle w:val="TableParagraph"/>
              <w:spacing w:before="4" w:line="157" w:lineRule="exact"/>
              <w:ind w:left="273"/>
              <w:jc w:val="left"/>
              <w:rPr>
                <w:sz w:val="15"/>
              </w:rPr>
            </w:pPr>
            <w:r>
              <w:rPr>
                <w:color w:val="231F20"/>
                <w:sz w:val="15"/>
              </w:rPr>
              <w:t>Net</w:t>
            </w:r>
            <w:r>
              <w:rPr>
                <w:color w:val="231F20"/>
                <w:spacing w:val="-5"/>
                <w:sz w:val="15"/>
              </w:rPr>
              <w:t xml:space="preserve"> </w:t>
            </w:r>
            <w:r>
              <w:rPr>
                <w:color w:val="231F20"/>
                <w:sz w:val="15"/>
              </w:rPr>
              <w:t>foreign</w:t>
            </w:r>
            <w:r>
              <w:rPr>
                <w:color w:val="231F20"/>
                <w:spacing w:val="-6"/>
                <w:sz w:val="15"/>
              </w:rPr>
              <w:t xml:space="preserve"> </w:t>
            </w:r>
            <w:r>
              <w:rPr>
                <w:color w:val="231F20"/>
                <w:sz w:val="15"/>
              </w:rPr>
              <w:t>exchange</w:t>
            </w:r>
            <w:r>
              <w:rPr>
                <w:color w:val="231F20"/>
                <w:spacing w:val="-4"/>
                <w:sz w:val="15"/>
              </w:rPr>
              <w:t xml:space="preserve"> gains</w:t>
            </w:r>
          </w:p>
        </w:tc>
        <w:tc>
          <w:tcPr>
            <w:tcW w:w="707" w:type="dxa"/>
          </w:tcPr>
          <w:p w14:paraId="53F4034C" w14:textId="77777777" w:rsidR="00547E8F" w:rsidRDefault="00123E31">
            <w:pPr>
              <w:pStyle w:val="TableParagraph"/>
              <w:spacing w:line="161" w:lineRule="exact"/>
              <w:ind w:left="65" w:right="3"/>
              <w:jc w:val="center"/>
              <w:rPr>
                <w:sz w:val="15"/>
              </w:rPr>
            </w:pPr>
            <w:r>
              <w:rPr>
                <w:color w:val="231F20"/>
                <w:spacing w:val="-5"/>
                <w:sz w:val="15"/>
              </w:rPr>
              <w:t>4C</w:t>
            </w:r>
          </w:p>
        </w:tc>
        <w:tc>
          <w:tcPr>
            <w:tcW w:w="950" w:type="dxa"/>
            <w:shd w:val="clear" w:color="auto" w:fill="DCDDDE"/>
          </w:tcPr>
          <w:p w14:paraId="532F4FF4" w14:textId="77777777" w:rsidR="00547E8F" w:rsidRDefault="00123E31">
            <w:pPr>
              <w:pStyle w:val="TableParagraph"/>
              <w:spacing w:line="161" w:lineRule="exact"/>
              <w:ind w:right="99"/>
              <w:rPr>
                <w:sz w:val="15"/>
              </w:rPr>
            </w:pPr>
            <w:r>
              <w:rPr>
                <w:color w:val="231F20"/>
                <w:spacing w:val="-2"/>
                <w:sz w:val="15"/>
              </w:rPr>
              <w:t>4,044</w:t>
            </w:r>
          </w:p>
        </w:tc>
        <w:tc>
          <w:tcPr>
            <w:tcW w:w="952" w:type="dxa"/>
          </w:tcPr>
          <w:p w14:paraId="591B1935" w14:textId="77777777" w:rsidR="00547E8F" w:rsidRDefault="00123E31">
            <w:pPr>
              <w:pStyle w:val="TableParagraph"/>
              <w:spacing w:line="161" w:lineRule="exact"/>
              <w:ind w:right="101"/>
              <w:rPr>
                <w:sz w:val="15"/>
              </w:rPr>
            </w:pPr>
            <w:r>
              <w:rPr>
                <w:color w:val="231F20"/>
                <w:spacing w:val="-5"/>
                <w:sz w:val="15"/>
              </w:rPr>
              <w:t>678</w:t>
            </w:r>
          </w:p>
        </w:tc>
      </w:tr>
      <w:tr w:rsidR="00547E8F" w14:paraId="54B51074" w14:textId="77777777">
        <w:trPr>
          <w:trHeight w:val="180"/>
        </w:trPr>
        <w:tc>
          <w:tcPr>
            <w:tcW w:w="4915" w:type="dxa"/>
          </w:tcPr>
          <w:p w14:paraId="28F9EDAF" w14:textId="77777777" w:rsidR="00547E8F" w:rsidRDefault="00123E31">
            <w:pPr>
              <w:pStyle w:val="TableParagraph"/>
              <w:spacing w:before="3" w:line="157" w:lineRule="exact"/>
              <w:ind w:left="273"/>
              <w:jc w:val="left"/>
              <w:rPr>
                <w:sz w:val="15"/>
              </w:rPr>
            </w:pPr>
            <w:r>
              <w:rPr>
                <w:color w:val="231F20"/>
                <w:sz w:val="15"/>
              </w:rPr>
              <w:t>Net</w:t>
            </w:r>
            <w:r>
              <w:rPr>
                <w:color w:val="231F20"/>
                <w:spacing w:val="-4"/>
                <w:sz w:val="15"/>
              </w:rPr>
              <w:t xml:space="preserve"> </w:t>
            </w:r>
            <w:r>
              <w:rPr>
                <w:color w:val="231F20"/>
                <w:sz w:val="15"/>
              </w:rPr>
              <w:t>interest</w:t>
            </w:r>
            <w:r>
              <w:rPr>
                <w:color w:val="231F20"/>
                <w:spacing w:val="-6"/>
                <w:sz w:val="15"/>
              </w:rPr>
              <w:t xml:space="preserve"> </w:t>
            </w:r>
            <w:proofErr w:type="gramStart"/>
            <w:r>
              <w:rPr>
                <w:color w:val="231F20"/>
                <w:sz w:val="15"/>
              </w:rPr>
              <w:t>on</w:t>
            </w:r>
            <w:proofErr w:type="gramEnd"/>
            <w:r>
              <w:rPr>
                <w:color w:val="231F20"/>
                <w:spacing w:val="-4"/>
                <w:sz w:val="15"/>
              </w:rPr>
              <w:t xml:space="preserve"> </w:t>
            </w:r>
            <w:r>
              <w:rPr>
                <w:color w:val="231F20"/>
                <w:sz w:val="15"/>
              </w:rPr>
              <w:t>derivatives</w:t>
            </w:r>
            <w:r>
              <w:rPr>
                <w:color w:val="231F20"/>
                <w:spacing w:val="-5"/>
                <w:sz w:val="15"/>
              </w:rPr>
              <w:t xml:space="preserve"> </w:t>
            </w:r>
            <w:r>
              <w:rPr>
                <w:color w:val="231F20"/>
                <w:spacing w:val="-2"/>
                <w:sz w:val="15"/>
              </w:rPr>
              <w:t>(losses)</w:t>
            </w:r>
          </w:p>
        </w:tc>
        <w:tc>
          <w:tcPr>
            <w:tcW w:w="707" w:type="dxa"/>
          </w:tcPr>
          <w:p w14:paraId="17200B73" w14:textId="77777777" w:rsidR="00547E8F" w:rsidRDefault="00123E31">
            <w:pPr>
              <w:pStyle w:val="TableParagraph"/>
              <w:spacing w:line="159" w:lineRule="exact"/>
              <w:ind w:left="65" w:right="3"/>
              <w:jc w:val="center"/>
              <w:rPr>
                <w:sz w:val="15"/>
              </w:rPr>
            </w:pPr>
            <w:r>
              <w:rPr>
                <w:color w:val="231F20"/>
                <w:spacing w:val="-5"/>
                <w:sz w:val="15"/>
              </w:rPr>
              <w:t>4C</w:t>
            </w:r>
          </w:p>
        </w:tc>
        <w:tc>
          <w:tcPr>
            <w:tcW w:w="950" w:type="dxa"/>
            <w:shd w:val="clear" w:color="auto" w:fill="DCDDDE"/>
          </w:tcPr>
          <w:p w14:paraId="4363E915" w14:textId="77777777" w:rsidR="00547E8F" w:rsidRDefault="00123E31">
            <w:pPr>
              <w:pStyle w:val="TableParagraph"/>
              <w:spacing w:line="159" w:lineRule="exact"/>
              <w:ind w:right="99"/>
              <w:rPr>
                <w:sz w:val="15"/>
              </w:rPr>
            </w:pPr>
            <w:r>
              <w:rPr>
                <w:color w:val="231F20"/>
                <w:spacing w:val="-2"/>
                <w:sz w:val="15"/>
              </w:rPr>
              <w:t>(1,163)</w:t>
            </w:r>
          </w:p>
        </w:tc>
        <w:tc>
          <w:tcPr>
            <w:tcW w:w="952" w:type="dxa"/>
          </w:tcPr>
          <w:p w14:paraId="6AF1AE35" w14:textId="77777777" w:rsidR="00547E8F" w:rsidRDefault="00123E31">
            <w:pPr>
              <w:pStyle w:val="TableParagraph"/>
              <w:spacing w:line="159" w:lineRule="exact"/>
              <w:ind w:right="101"/>
              <w:rPr>
                <w:sz w:val="15"/>
              </w:rPr>
            </w:pPr>
            <w:r>
              <w:rPr>
                <w:color w:val="231F20"/>
                <w:spacing w:val="-2"/>
                <w:sz w:val="15"/>
              </w:rPr>
              <w:t>(706)</w:t>
            </w:r>
          </w:p>
        </w:tc>
      </w:tr>
      <w:tr w:rsidR="00547E8F" w14:paraId="05EF2C0C" w14:textId="77777777">
        <w:trPr>
          <w:trHeight w:val="181"/>
        </w:trPr>
        <w:tc>
          <w:tcPr>
            <w:tcW w:w="4915" w:type="dxa"/>
          </w:tcPr>
          <w:p w14:paraId="41450CE1" w14:textId="77777777" w:rsidR="00547E8F" w:rsidRDefault="00123E31">
            <w:pPr>
              <w:pStyle w:val="TableParagraph"/>
              <w:spacing w:before="5" w:line="156" w:lineRule="exact"/>
              <w:ind w:left="273"/>
              <w:jc w:val="left"/>
              <w:rPr>
                <w:sz w:val="15"/>
              </w:rPr>
            </w:pPr>
            <w:r>
              <w:rPr>
                <w:color w:val="231F20"/>
                <w:sz w:val="15"/>
              </w:rPr>
              <w:t>Net</w:t>
            </w:r>
            <w:r>
              <w:rPr>
                <w:color w:val="231F20"/>
                <w:spacing w:val="-2"/>
                <w:sz w:val="15"/>
              </w:rPr>
              <w:t xml:space="preserve"> </w:t>
            </w:r>
            <w:r>
              <w:rPr>
                <w:color w:val="231F20"/>
                <w:sz w:val="15"/>
              </w:rPr>
              <w:t>fair</w:t>
            </w:r>
            <w:r>
              <w:rPr>
                <w:color w:val="231F20"/>
                <w:spacing w:val="-3"/>
                <w:sz w:val="15"/>
              </w:rPr>
              <w:t xml:space="preserve"> </w:t>
            </w:r>
            <w:r>
              <w:rPr>
                <w:color w:val="231F20"/>
                <w:sz w:val="15"/>
              </w:rPr>
              <w:t>value</w:t>
            </w:r>
            <w:r>
              <w:rPr>
                <w:color w:val="231F20"/>
                <w:spacing w:val="-3"/>
                <w:sz w:val="15"/>
              </w:rPr>
              <w:t xml:space="preserve"> </w:t>
            </w:r>
            <w:r>
              <w:rPr>
                <w:color w:val="231F20"/>
                <w:spacing w:val="-2"/>
                <w:sz w:val="15"/>
              </w:rPr>
              <w:t>gains/(losses)</w:t>
            </w:r>
          </w:p>
        </w:tc>
        <w:tc>
          <w:tcPr>
            <w:tcW w:w="707" w:type="dxa"/>
          </w:tcPr>
          <w:p w14:paraId="110BEC4F" w14:textId="77777777" w:rsidR="00547E8F" w:rsidRDefault="00123E31">
            <w:pPr>
              <w:pStyle w:val="TableParagraph"/>
              <w:spacing w:line="161" w:lineRule="exact"/>
              <w:ind w:left="65" w:right="3"/>
              <w:jc w:val="center"/>
              <w:rPr>
                <w:sz w:val="15"/>
              </w:rPr>
            </w:pPr>
            <w:r>
              <w:rPr>
                <w:color w:val="231F20"/>
                <w:spacing w:val="-5"/>
                <w:sz w:val="15"/>
              </w:rPr>
              <w:t>4C</w:t>
            </w:r>
          </w:p>
        </w:tc>
        <w:tc>
          <w:tcPr>
            <w:tcW w:w="950" w:type="dxa"/>
            <w:shd w:val="clear" w:color="auto" w:fill="DCDDDE"/>
          </w:tcPr>
          <w:p w14:paraId="11753AA4" w14:textId="77777777" w:rsidR="00547E8F" w:rsidRDefault="00123E31">
            <w:pPr>
              <w:pStyle w:val="TableParagraph"/>
              <w:spacing w:line="161" w:lineRule="exact"/>
              <w:ind w:right="99"/>
              <w:rPr>
                <w:sz w:val="15"/>
              </w:rPr>
            </w:pPr>
            <w:r>
              <w:rPr>
                <w:color w:val="231F20"/>
                <w:spacing w:val="-2"/>
                <w:sz w:val="15"/>
              </w:rPr>
              <w:t>(3,840)</w:t>
            </w:r>
          </w:p>
        </w:tc>
        <w:tc>
          <w:tcPr>
            <w:tcW w:w="952" w:type="dxa"/>
          </w:tcPr>
          <w:p w14:paraId="595751EF" w14:textId="77777777" w:rsidR="00547E8F" w:rsidRDefault="00123E31">
            <w:pPr>
              <w:pStyle w:val="TableParagraph"/>
              <w:spacing w:line="161" w:lineRule="exact"/>
              <w:ind w:right="101"/>
              <w:rPr>
                <w:sz w:val="15"/>
              </w:rPr>
            </w:pPr>
            <w:r>
              <w:rPr>
                <w:color w:val="231F20"/>
                <w:spacing w:val="-2"/>
                <w:sz w:val="15"/>
              </w:rPr>
              <w:t>11,196</w:t>
            </w:r>
          </w:p>
        </w:tc>
      </w:tr>
      <w:tr w:rsidR="00547E8F" w14:paraId="1D48CBF1" w14:textId="77777777">
        <w:trPr>
          <w:trHeight w:val="175"/>
        </w:trPr>
        <w:tc>
          <w:tcPr>
            <w:tcW w:w="4915" w:type="dxa"/>
          </w:tcPr>
          <w:p w14:paraId="43798341" w14:textId="77777777" w:rsidR="00547E8F" w:rsidRDefault="00123E31">
            <w:pPr>
              <w:pStyle w:val="TableParagraph"/>
              <w:spacing w:before="4" w:line="152" w:lineRule="exact"/>
              <w:ind w:left="273"/>
              <w:jc w:val="left"/>
              <w:rPr>
                <w:sz w:val="15"/>
              </w:rPr>
            </w:pPr>
            <w:r>
              <w:rPr>
                <w:color w:val="231F20"/>
                <w:sz w:val="15"/>
              </w:rPr>
              <w:t>Net</w:t>
            </w:r>
            <w:r>
              <w:rPr>
                <w:color w:val="231F20"/>
                <w:spacing w:val="-5"/>
                <w:sz w:val="15"/>
              </w:rPr>
              <w:t xml:space="preserve"> </w:t>
            </w:r>
            <w:r>
              <w:rPr>
                <w:color w:val="231F20"/>
                <w:sz w:val="15"/>
              </w:rPr>
              <w:t>other</w:t>
            </w:r>
            <w:r>
              <w:rPr>
                <w:color w:val="231F20"/>
                <w:spacing w:val="-4"/>
                <w:sz w:val="15"/>
              </w:rPr>
              <w:t xml:space="preserve"> </w:t>
            </w:r>
            <w:r>
              <w:rPr>
                <w:color w:val="231F20"/>
                <w:spacing w:val="-2"/>
                <w:sz w:val="15"/>
              </w:rPr>
              <w:t>(losses)</w:t>
            </w:r>
          </w:p>
        </w:tc>
        <w:tc>
          <w:tcPr>
            <w:tcW w:w="707" w:type="dxa"/>
          </w:tcPr>
          <w:p w14:paraId="27AD259D" w14:textId="77777777" w:rsidR="00547E8F" w:rsidRDefault="00123E31">
            <w:pPr>
              <w:pStyle w:val="TableParagraph"/>
              <w:spacing w:line="156" w:lineRule="exact"/>
              <w:ind w:left="65" w:right="3"/>
              <w:jc w:val="center"/>
              <w:rPr>
                <w:sz w:val="15"/>
              </w:rPr>
            </w:pPr>
            <w:r>
              <w:rPr>
                <w:color w:val="231F20"/>
                <w:spacing w:val="-5"/>
                <w:sz w:val="15"/>
              </w:rPr>
              <w:t>4C</w:t>
            </w:r>
          </w:p>
        </w:tc>
        <w:tc>
          <w:tcPr>
            <w:tcW w:w="950" w:type="dxa"/>
            <w:tcBorders>
              <w:bottom w:val="single" w:sz="4" w:space="0" w:color="231F20"/>
            </w:tcBorders>
            <w:shd w:val="clear" w:color="auto" w:fill="DCDDDE"/>
          </w:tcPr>
          <w:p w14:paraId="3888B913" w14:textId="77777777" w:rsidR="00547E8F" w:rsidRDefault="00123E31">
            <w:pPr>
              <w:pStyle w:val="TableParagraph"/>
              <w:spacing w:line="156" w:lineRule="exact"/>
              <w:ind w:right="100"/>
              <w:rPr>
                <w:sz w:val="15"/>
              </w:rPr>
            </w:pPr>
            <w:r>
              <w:rPr>
                <w:color w:val="231F20"/>
                <w:spacing w:val="-2"/>
                <w:sz w:val="15"/>
              </w:rPr>
              <w:t>(31,142)</w:t>
            </w:r>
          </w:p>
        </w:tc>
        <w:tc>
          <w:tcPr>
            <w:tcW w:w="952" w:type="dxa"/>
            <w:tcBorders>
              <w:bottom w:val="single" w:sz="4" w:space="0" w:color="231F20"/>
            </w:tcBorders>
          </w:tcPr>
          <w:p w14:paraId="7030DADA" w14:textId="77777777" w:rsidR="00547E8F" w:rsidRDefault="00123E31">
            <w:pPr>
              <w:pStyle w:val="TableParagraph"/>
              <w:spacing w:line="156" w:lineRule="exact"/>
              <w:ind w:right="101"/>
              <w:rPr>
                <w:sz w:val="15"/>
              </w:rPr>
            </w:pPr>
            <w:r>
              <w:rPr>
                <w:color w:val="231F20"/>
                <w:spacing w:val="-2"/>
                <w:sz w:val="15"/>
              </w:rPr>
              <w:t>(29,071)</w:t>
            </w:r>
          </w:p>
        </w:tc>
      </w:tr>
      <w:tr w:rsidR="00547E8F" w14:paraId="05ED7DEC" w14:textId="77777777">
        <w:trPr>
          <w:trHeight w:val="182"/>
        </w:trPr>
        <w:tc>
          <w:tcPr>
            <w:tcW w:w="4915" w:type="dxa"/>
          </w:tcPr>
          <w:p w14:paraId="0CC4A203" w14:textId="77777777" w:rsidR="00547E8F" w:rsidRDefault="00123E31">
            <w:pPr>
              <w:pStyle w:val="TableParagraph"/>
              <w:spacing w:before="5" w:line="156" w:lineRule="exact"/>
              <w:ind w:left="122"/>
              <w:jc w:val="left"/>
              <w:rPr>
                <w:b/>
                <w:sz w:val="15"/>
              </w:rPr>
            </w:pPr>
            <w:r>
              <w:rPr>
                <w:b/>
                <w:color w:val="231F20"/>
                <w:sz w:val="15"/>
              </w:rPr>
              <w:t>Operating</w:t>
            </w:r>
            <w:r>
              <w:rPr>
                <w:b/>
                <w:color w:val="231F20"/>
                <w:spacing w:val="-9"/>
                <w:sz w:val="15"/>
              </w:rPr>
              <w:t xml:space="preserve"> </w:t>
            </w:r>
            <w:r>
              <w:rPr>
                <w:b/>
                <w:color w:val="231F20"/>
                <w:spacing w:val="-2"/>
                <w:sz w:val="15"/>
              </w:rPr>
              <w:t>result(a)</w:t>
            </w:r>
          </w:p>
        </w:tc>
        <w:tc>
          <w:tcPr>
            <w:tcW w:w="707" w:type="dxa"/>
          </w:tcPr>
          <w:p w14:paraId="6E880F2D" w14:textId="77777777" w:rsidR="00547E8F" w:rsidRDefault="00547E8F">
            <w:pPr>
              <w:pStyle w:val="TableParagraph"/>
              <w:jc w:val="left"/>
              <w:rPr>
                <w:rFonts w:ascii="Times New Roman"/>
                <w:sz w:val="12"/>
              </w:rPr>
            </w:pPr>
          </w:p>
        </w:tc>
        <w:tc>
          <w:tcPr>
            <w:tcW w:w="950" w:type="dxa"/>
            <w:tcBorders>
              <w:top w:val="single" w:sz="4" w:space="0" w:color="231F20"/>
              <w:bottom w:val="single" w:sz="4" w:space="0" w:color="231F20"/>
            </w:tcBorders>
            <w:shd w:val="clear" w:color="auto" w:fill="DCDDDE"/>
          </w:tcPr>
          <w:p w14:paraId="74BB1320" w14:textId="77777777" w:rsidR="00547E8F" w:rsidRDefault="00123E31">
            <w:pPr>
              <w:pStyle w:val="TableParagraph"/>
              <w:spacing w:before="5" w:line="156" w:lineRule="exact"/>
              <w:ind w:right="100"/>
              <w:rPr>
                <w:b/>
                <w:sz w:val="15"/>
              </w:rPr>
            </w:pPr>
            <w:r>
              <w:rPr>
                <w:b/>
                <w:color w:val="231F20"/>
                <w:spacing w:val="-2"/>
                <w:sz w:val="15"/>
              </w:rPr>
              <w:t>(77,814)</w:t>
            </w:r>
          </w:p>
        </w:tc>
        <w:tc>
          <w:tcPr>
            <w:tcW w:w="952" w:type="dxa"/>
            <w:tcBorders>
              <w:top w:val="single" w:sz="4" w:space="0" w:color="231F20"/>
              <w:bottom w:val="single" w:sz="4" w:space="0" w:color="231F20"/>
            </w:tcBorders>
          </w:tcPr>
          <w:p w14:paraId="47D9B47A" w14:textId="77777777" w:rsidR="00547E8F" w:rsidRDefault="00123E31">
            <w:pPr>
              <w:pStyle w:val="TableParagraph"/>
              <w:spacing w:before="5" w:line="156" w:lineRule="exact"/>
              <w:ind w:right="101"/>
              <w:rPr>
                <w:b/>
                <w:sz w:val="15"/>
              </w:rPr>
            </w:pPr>
            <w:r>
              <w:rPr>
                <w:b/>
                <w:color w:val="231F20"/>
                <w:spacing w:val="-2"/>
                <w:sz w:val="15"/>
              </w:rPr>
              <w:t>(19,813)</w:t>
            </w:r>
          </w:p>
        </w:tc>
      </w:tr>
      <w:tr w:rsidR="00547E8F" w14:paraId="4926FD8D" w14:textId="77777777">
        <w:trPr>
          <w:trHeight w:val="183"/>
        </w:trPr>
        <w:tc>
          <w:tcPr>
            <w:tcW w:w="4915" w:type="dxa"/>
          </w:tcPr>
          <w:p w14:paraId="030472CC" w14:textId="77777777" w:rsidR="00547E8F" w:rsidRDefault="00123E31">
            <w:pPr>
              <w:pStyle w:val="TableParagraph"/>
              <w:spacing w:before="5" w:line="158" w:lineRule="exact"/>
              <w:ind w:left="122"/>
              <w:jc w:val="left"/>
              <w:rPr>
                <w:b/>
                <w:sz w:val="15"/>
              </w:rPr>
            </w:pPr>
            <w:r>
              <w:rPr>
                <w:b/>
                <w:color w:val="231F20"/>
                <w:sz w:val="15"/>
              </w:rPr>
              <w:t>Other</w:t>
            </w:r>
            <w:r>
              <w:rPr>
                <w:b/>
                <w:color w:val="231F20"/>
                <w:spacing w:val="-5"/>
                <w:sz w:val="15"/>
              </w:rPr>
              <w:t xml:space="preserve"> </w:t>
            </w:r>
            <w:r>
              <w:rPr>
                <w:b/>
                <w:color w:val="231F20"/>
                <w:sz w:val="15"/>
              </w:rPr>
              <w:t>economic</w:t>
            </w:r>
            <w:r>
              <w:rPr>
                <w:b/>
                <w:color w:val="231F20"/>
                <w:spacing w:val="-5"/>
                <w:sz w:val="15"/>
              </w:rPr>
              <w:t xml:space="preserve"> </w:t>
            </w:r>
            <w:r>
              <w:rPr>
                <w:b/>
                <w:color w:val="231F20"/>
                <w:sz w:val="15"/>
              </w:rPr>
              <w:t>flows</w:t>
            </w:r>
            <w:r>
              <w:rPr>
                <w:b/>
                <w:color w:val="231F20"/>
                <w:spacing w:val="-6"/>
                <w:sz w:val="15"/>
              </w:rPr>
              <w:t xml:space="preserve"> </w:t>
            </w:r>
            <w:r>
              <w:rPr>
                <w:b/>
                <w:color w:val="231F20"/>
                <w:sz w:val="15"/>
              </w:rPr>
              <w:t>-</w:t>
            </w:r>
            <w:r>
              <w:rPr>
                <w:b/>
                <w:color w:val="231F20"/>
                <w:spacing w:val="-6"/>
                <w:sz w:val="15"/>
              </w:rPr>
              <w:t xml:space="preserve"> </w:t>
            </w:r>
            <w:r>
              <w:rPr>
                <w:b/>
                <w:color w:val="231F20"/>
                <w:sz w:val="15"/>
              </w:rPr>
              <w:t>other</w:t>
            </w:r>
            <w:r>
              <w:rPr>
                <w:b/>
                <w:color w:val="231F20"/>
                <w:spacing w:val="-7"/>
                <w:sz w:val="15"/>
              </w:rPr>
              <w:t xml:space="preserve"> </w:t>
            </w:r>
            <w:r>
              <w:rPr>
                <w:b/>
                <w:color w:val="231F20"/>
                <w:sz w:val="15"/>
              </w:rPr>
              <w:t>non-owner</w:t>
            </w:r>
            <w:r>
              <w:rPr>
                <w:b/>
                <w:color w:val="231F20"/>
                <w:spacing w:val="-4"/>
                <w:sz w:val="15"/>
              </w:rPr>
              <w:t xml:space="preserve"> </w:t>
            </w:r>
            <w:r>
              <w:rPr>
                <w:b/>
                <w:color w:val="231F20"/>
                <w:sz w:val="15"/>
              </w:rPr>
              <w:t>movements</w:t>
            </w:r>
            <w:r>
              <w:rPr>
                <w:b/>
                <w:color w:val="231F20"/>
                <w:spacing w:val="-6"/>
                <w:sz w:val="15"/>
              </w:rPr>
              <w:t xml:space="preserve"> </w:t>
            </w:r>
            <w:r>
              <w:rPr>
                <w:b/>
                <w:color w:val="231F20"/>
                <w:sz w:val="15"/>
              </w:rPr>
              <w:t>in</w:t>
            </w:r>
            <w:r>
              <w:rPr>
                <w:b/>
                <w:color w:val="231F20"/>
                <w:spacing w:val="-4"/>
                <w:sz w:val="15"/>
              </w:rPr>
              <w:t xml:space="preserve"> </w:t>
            </w:r>
            <w:r>
              <w:rPr>
                <w:b/>
                <w:color w:val="231F20"/>
                <w:spacing w:val="-2"/>
                <w:sz w:val="15"/>
              </w:rPr>
              <w:t>equity</w:t>
            </w:r>
          </w:p>
        </w:tc>
        <w:tc>
          <w:tcPr>
            <w:tcW w:w="707" w:type="dxa"/>
          </w:tcPr>
          <w:p w14:paraId="5CB4A817" w14:textId="77777777" w:rsidR="00547E8F" w:rsidRDefault="00547E8F">
            <w:pPr>
              <w:pStyle w:val="TableParagraph"/>
              <w:jc w:val="left"/>
              <w:rPr>
                <w:rFonts w:ascii="Times New Roman"/>
                <w:sz w:val="12"/>
              </w:rPr>
            </w:pPr>
          </w:p>
        </w:tc>
        <w:tc>
          <w:tcPr>
            <w:tcW w:w="950" w:type="dxa"/>
            <w:tcBorders>
              <w:top w:val="single" w:sz="4" w:space="0" w:color="231F20"/>
            </w:tcBorders>
            <w:shd w:val="clear" w:color="auto" w:fill="DCDDDE"/>
          </w:tcPr>
          <w:p w14:paraId="19A16C1A" w14:textId="77777777" w:rsidR="00547E8F" w:rsidRDefault="00547E8F">
            <w:pPr>
              <w:pStyle w:val="TableParagraph"/>
              <w:jc w:val="left"/>
              <w:rPr>
                <w:rFonts w:ascii="Times New Roman"/>
                <w:sz w:val="12"/>
              </w:rPr>
            </w:pPr>
          </w:p>
        </w:tc>
        <w:tc>
          <w:tcPr>
            <w:tcW w:w="952" w:type="dxa"/>
            <w:tcBorders>
              <w:top w:val="single" w:sz="4" w:space="0" w:color="231F20"/>
            </w:tcBorders>
          </w:tcPr>
          <w:p w14:paraId="60BCE195" w14:textId="77777777" w:rsidR="00547E8F" w:rsidRDefault="00547E8F">
            <w:pPr>
              <w:pStyle w:val="TableParagraph"/>
              <w:jc w:val="left"/>
              <w:rPr>
                <w:rFonts w:ascii="Times New Roman"/>
                <w:sz w:val="12"/>
              </w:rPr>
            </w:pPr>
          </w:p>
        </w:tc>
      </w:tr>
      <w:tr w:rsidR="00547E8F" w14:paraId="68DBB728" w14:textId="77777777">
        <w:trPr>
          <w:trHeight w:val="180"/>
        </w:trPr>
        <w:tc>
          <w:tcPr>
            <w:tcW w:w="4915" w:type="dxa"/>
          </w:tcPr>
          <w:p w14:paraId="77D9DDB1" w14:textId="77777777" w:rsidR="00547E8F" w:rsidRDefault="00123E31">
            <w:pPr>
              <w:pStyle w:val="TableParagraph"/>
              <w:spacing w:before="1" w:line="158" w:lineRule="exact"/>
              <w:ind w:left="122"/>
              <w:jc w:val="left"/>
              <w:rPr>
                <w:b/>
                <w:i/>
                <w:sz w:val="15"/>
              </w:rPr>
            </w:pPr>
            <w:r>
              <w:rPr>
                <w:b/>
                <w:i/>
                <w:color w:val="231F20"/>
                <w:sz w:val="15"/>
              </w:rPr>
              <w:t>Items</w:t>
            </w:r>
            <w:r>
              <w:rPr>
                <w:b/>
                <w:i/>
                <w:color w:val="231F20"/>
                <w:spacing w:val="-5"/>
                <w:sz w:val="15"/>
              </w:rPr>
              <w:t xml:space="preserve"> </w:t>
            </w:r>
            <w:r>
              <w:rPr>
                <w:b/>
                <w:i/>
                <w:color w:val="231F20"/>
                <w:sz w:val="15"/>
              </w:rPr>
              <w:t>that</w:t>
            </w:r>
            <w:r>
              <w:rPr>
                <w:b/>
                <w:i/>
                <w:color w:val="231F20"/>
                <w:spacing w:val="-5"/>
                <w:sz w:val="15"/>
              </w:rPr>
              <w:t xml:space="preserve"> </w:t>
            </w:r>
            <w:r>
              <w:rPr>
                <w:b/>
                <w:i/>
                <w:color w:val="231F20"/>
                <w:sz w:val="15"/>
              </w:rPr>
              <w:t>will</w:t>
            </w:r>
            <w:r>
              <w:rPr>
                <w:b/>
                <w:i/>
                <w:color w:val="231F20"/>
                <w:spacing w:val="-5"/>
                <w:sz w:val="15"/>
              </w:rPr>
              <w:t xml:space="preserve"> </w:t>
            </w:r>
            <w:r>
              <w:rPr>
                <w:b/>
                <w:i/>
                <w:color w:val="231F20"/>
                <w:sz w:val="15"/>
              </w:rPr>
              <w:t>not</w:t>
            </w:r>
            <w:r>
              <w:rPr>
                <w:b/>
                <w:i/>
                <w:color w:val="231F20"/>
                <w:spacing w:val="-8"/>
                <w:sz w:val="15"/>
              </w:rPr>
              <w:t xml:space="preserve"> </w:t>
            </w:r>
            <w:r>
              <w:rPr>
                <w:b/>
                <w:i/>
                <w:color w:val="231F20"/>
                <w:sz w:val="15"/>
              </w:rPr>
              <w:t>be</w:t>
            </w:r>
            <w:r>
              <w:rPr>
                <w:b/>
                <w:i/>
                <w:color w:val="231F20"/>
                <w:spacing w:val="-5"/>
                <w:sz w:val="15"/>
              </w:rPr>
              <w:t xml:space="preserve"> </w:t>
            </w:r>
            <w:r>
              <w:rPr>
                <w:b/>
                <w:i/>
                <w:color w:val="231F20"/>
                <w:sz w:val="15"/>
              </w:rPr>
              <w:t>reclassified</w:t>
            </w:r>
            <w:r>
              <w:rPr>
                <w:b/>
                <w:i/>
                <w:color w:val="231F20"/>
                <w:spacing w:val="-4"/>
                <w:sz w:val="15"/>
              </w:rPr>
              <w:t xml:space="preserve"> </w:t>
            </w:r>
            <w:r>
              <w:rPr>
                <w:b/>
                <w:i/>
                <w:color w:val="231F20"/>
                <w:sz w:val="15"/>
              </w:rPr>
              <w:t>to</w:t>
            </w:r>
            <w:r>
              <w:rPr>
                <w:b/>
                <w:i/>
                <w:color w:val="231F20"/>
                <w:spacing w:val="-4"/>
                <w:sz w:val="15"/>
              </w:rPr>
              <w:t xml:space="preserve"> </w:t>
            </w:r>
            <w:r>
              <w:rPr>
                <w:b/>
                <w:i/>
                <w:color w:val="231F20"/>
                <w:sz w:val="15"/>
              </w:rPr>
              <w:t>operating</w:t>
            </w:r>
            <w:r>
              <w:rPr>
                <w:b/>
                <w:i/>
                <w:color w:val="231F20"/>
                <w:spacing w:val="-3"/>
                <w:sz w:val="15"/>
              </w:rPr>
              <w:t xml:space="preserve"> </w:t>
            </w:r>
            <w:r>
              <w:rPr>
                <w:b/>
                <w:i/>
                <w:color w:val="231F20"/>
                <w:spacing w:val="-2"/>
                <w:sz w:val="15"/>
              </w:rPr>
              <w:t>result</w:t>
            </w:r>
          </w:p>
        </w:tc>
        <w:tc>
          <w:tcPr>
            <w:tcW w:w="707" w:type="dxa"/>
          </w:tcPr>
          <w:p w14:paraId="7C1AB679" w14:textId="77777777" w:rsidR="00547E8F" w:rsidRDefault="00547E8F">
            <w:pPr>
              <w:pStyle w:val="TableParagraph"/>
              <w:jc w:val="left"/>
              <w:rPr>
                <w:rFonts w:ascii="Times New Roman"/>
                <w:sz w:val="12"/>
              </w:rPr>
            </w:pPr>
          </w:p>
        </w:tc>
        <w:tc>
          <w:tcPr>
            <w:tcW w:w="950" w:type="dxa"/>
            <w:shd w:val="clear" w:color="auto" w:fill="DCDDDE"/>
          </w:tcPr>
          <w:p w14:paraId="27D744CF" w14:textId="77777777" w:rsidR="00547E8F" w:rsidRDefault="00547E8F">
            <w:pPr>
              <w:pStyle w:val="TableParagraph"/>
              <w:jc w:val="left"/>
              <w:rPr>
                <w:rFonts w:ascii="Times New Roman"/>
                <w:sz w:val="12"/>
              </w:rPr>
            </w:pPr>
          </w:p>
        </w:tc>
        <w:tc>
          <w:tcPr>
            <w:tcW w:w="952" w:type="dxa"/>
          </w:tcPr>
          <w:p w14:paraId="08776EA0" w14:textId="77777777" w:rsidR="00547E8F" w:rsidRDefault="00547E8F">
            <w:pPr>
              <w:pStyle w:val="TableParagraph"/>
              <w:jc w:val="left"/>
              <w:rPr>
                <w:rFonts w:ascii="Times New Roman"/>
                <w:sz w:val="12"/>
              </w:rPr>
            </w:pPr>
          </w:p>
        </w:tc>
      </w:tr>
      <w:tr w:rsidR="00547E8F" w14:paraId="59C5B928" w14:textId="77777777">
        <w:trPr>
          <w:trHeight w:val="183"/>
        </w:trPr>
        <w:tc>
          <w:tcPr>
            <w:tcW w:w="4915" w:type="dxa"/>
          </w:tcPr>
          <w:p w14:paraId="500E5ADD" w14:textId="77777777" w:rsidR="00547E8F" w:rsidRDefault="00123E31">
            <w:pPr>
              <w:pStyle w:val="TableParagraph"/>
              <w:spacing w:before="6" w:line="157" w:lineRule="exact"/>
              <w:ind w:left="273"/>
              <w:jc w:val="left"/>
              <w:rPr>
                <w:sz w:val="15"/>
              </w:rPr>
            </w:pPr>
            <w:r>
              <w:rPr>
                <w:color w:val="231F20"/>
                <w:sz w:val="15"/>
              </w:rPr>
              <w:t>Revaluation</w:t>
            </w:r>
            <w:r>
              <w:rPr>
                <w:color w:val="231F20"/>
                <w:spacing w:val="-8"/>
                <w:sz w:val="15"/>
              </w:rPr>
              <w:t xml:space="preserve"> </w:t>
            </w:r>
            <w:r>
              <w:rPr>
                <w:color w:val="231F20"/>
                <w:sz w:val="15"/>
              </w:rPr>
              <w:t>of</w:t>
            </w:r>
            <w:r>
              <w:rPr>
                <w:color w:val="231F20"/>
                <w:spacing w:val="-6"/>
                <w:sz w:val="15"/>
              </w:rPr>
              <w:t xml:space="preserve"> </w:t>
            </w:r>
            <w:r>
              <w:rPr>
                <w:color w:val="231F20"/>
                <w:sz w:val="15"/>
              </w:rPr>
              <w:t>non-financial</w:t>
            </w:r>
            <w:r>
              <w:rPr>
                <w:color w:val="231F20"/>
                <w:spacing w:val="-7"/>
                <w:sz w:val="15"/>
              </w:rPr>
              <w:t xml:space="preserve"> </w:t>
            </w:r>
            <w:r>
              <w:rPr>
                <w:color w:val="231F20"/>
                <w:spacing w:val="-2"/>
                <w:sz w:val="15"/>
              </w:rPr>
              <w:t>assets</w:t>
            </w:r>
          </w:p>
        </w:tc>
        <w:tc>
          <w:tcPr>
            <w:tcW w:w="707" w:type="dxa"/>
          </w:tcPr>
          <w:p w14:paraId="51C0A840" w14:textId="77777777" w:rsidR="00547E8F" w:rsidRDefault="00123E31">
            <w:pPr>
              <w:pStyle w:val="TableParagraph"/>
              <w:spacing w:before="1" w:line="162" w:lineRule="exact"/>
              <w:ind w:left="65" w:right="2"/>
              <w:jc w:val="center"/>
              <w:rPr>
                <w:sz w:val="15"/>
              </w:rPr>
            </w:pPr>
            <w:r>
              <w:rPr>
                <w:color w:val="231F20"/>
                <w:spacing w:val="-10"/>
                <w:sz w:val="15"/>
              </w:rPr>
              <w:t>7</w:t>
            </w:r>
          </w:p>
        </w:tc>
        <w:tc>
          <w:tcPr>
            <w:tcW w:w="950" w:type="dxa"/>
            <w:shd w:val="clear" w:color="auto" w:fill="DCDDDE"/>
          </w:tcPr>
          <w:p w14:paraId="67038287" w14:textId="77777777" w:rsidR="00547E8F" w:rsidRDefault="00123E31">
            <w:pPr>
              <w:pStyle w:val="TableParagraph"/>
              <w:spacing w:before="1" w:line="162" w:lineRule="exact"/>
              <w:ind w:right="99"/>
              <w:rPr>
                <w:sz w:val="15"/>
              </w:rPr>
            </w:pPr>
            <w:r>
              <w:rPr>
                <w:color w:val="231F20"/>
                <w:spacing w:val="-2"/>
                <w:sz w:val="15"/>
              </w:rPr>
              <w:t>9,788</w:t>
            </w:r>
          </w:p>
        </w:tc>
        <w:tc>
          <w:tcPr>
            <w:tcW w:w="952" w:type="dxa"/>
          </w:tcPr>
          <w:p w14:paraId="0CB368BC" w14:textId="77777777" w:rsidR="00547E8F" w:rsidRDefault="00123E31">
            <w:pPr>
              <w:pStyle w:val="TableParagraph"/>
              <w:spacing w:before="1" w:line="162" w:lineRule="exact"/>
              <w:ind w:right="101"/>
              <w:rPr>
                <w:sz w:val="15"/>
              </w:rPr>
            </w:pPr>
            <w:r>
              <w:rPr>
                <w:color w:val="231F20"/>
                <w:spacing w:val="-2"/>
                <w:sz w:val="15"/>
              </w:rPr>
              <w:t>8,954</w:t>
            </w:r>
          </w:p>
        </w:tc>
      </w:tr>
      <w:tr w:rsidR="00547E8F" w14:paraId="0BCE519B" w14:textId="77777777">
        <w:trPr>
          <w:trHeight w:val="181"/>
        </w:trPr>
        <w:tc>
          <w:tcPr>
            <w:tcW w:w="4915" w:type="dxa"/>
          </w:tcPr>
          <w:p w14:paraId="115D0A9A" w14:textId="77777777" w:rsidR="00547E8F" w:rsidRDefault="00123E31">
            <w:pPr>
              <w:pStyle w:val="TableParagraph"/>
              <w:spacing w:before="5" w:line="156" w:lineRule="exact"/>
              <w:ind w:left="273"/>
              <w:jc w:val="left"/>
              <w:rPr>
                <w:sz w:val="15"/>
              </w:rPr>
            </w:pPr>
            <w:r>
              <w:rPr>
                <w:color w:val="231F20"/>
                <w:sz w:val="15"/>
              </w:rPr>
              <w:t>Actuarial</w:t>
            </w:r>
            <w:r>
              <w:rPr>
                <w:color w:val="231F20"/>
                <w:spacing w:val="-7"/>
                <w:sz w:val="15"/>
              </w:rPr>
              <w:t xml:space="preserve"> </w:t>
            </w:r>
            <w:r>
              <w:rPr>
                <w:color w:val="231F20"/>
                <w:sz w:val="15"/>
              </w:rPr>
              <w:t>revaluations</w:t>
            </w:r>
            <w:r>
              <w:rPr>
                <w:color w:val="231F20"/>
                <w:spacing w:val="-6"/>
                <w:sz w:val="15"/>
              </w:rPr>
              <w:t xml:space="preserve"> </w:t>
            </w:r>
            <w:r>
              <w:rPr>
                <w:color w:val="231F20"/>
                <w:sz w:val="15"/>
              </w:rPr>
              <w:t>of</w:t>
            </w:r>
            <w:r>
              <w:rPr>
                <w:color w:val="231F20"/>
                <w:spacing w:val="-5"/>
                <w:sz w:val="15"/>
              </w:rPr>
              <w:t xml:space="preserve"> </w:t>
            </w:r>
            <w:r>
              <w:rPr>
                <w:color w:val="231F20"/>
                <w:spacing w:val="-2"/>
                <w:sz w:val="15"/>
              </w:rPr>
              <w:t>superannuation</w:t>
            </w:r>
          </w:p>
        </w:tc>
        <w:tc>
          <w:tcPr>
            <w:tcW w:w="707" w:type="dxa"/>
          </w:tcPr>
          <w:p w14:paraId="396C6BF8" w14:textId="77777777" w:rsidR="00547E8F" w:rsidRDefault="00547E8F">
            <w:pPr>
              <w:pStyle w:val="TableParagraph"/>
              <w:jc w:val="left"/>
              <w:rPr>
                <w:rFonts w:ascii="Times New Roman"/>
                <w:sz w:val="12"/>
              </w:rPr>
            </w:pPr>
          </w:p>
        </w:tc>
        <w:tc>
          <w:tcPr>
            <w:tcW w:w="950" w:type="dxa"/>
            <w:shd w:val="clear" w:color="auto" w:fill="DCDDDE"/>
          </w:tcPr>
          <w:p w14:paraId="0F76E183" w14:textId="77777777" w:rsidR="00547E8F" w:rsidRDefault="00123E31">
            <w:pPr>
              <w:pStyle w:val="TableParagraph"/>
              <w:spacing w:line="161" w:lineRule="exact"/>
              <w:ind w:right="99"/>
              <w:rPr>
                <w:sz w:val="15"/>
              </w:rPr>
            </w:pPr>
            <w:r>
              <w:rPr>
                <w:color w:val="231F20"/>
                <w:spacing w:val="-2"/>
                <w:sz w:val="15"/>
              </w:rPr>
              <w:t>5,970</w:t>
            </w:r>
          </w:p>
        </w:tc>
        <w:tc>
          <w:tcPr>
            <w:tcW w:w="952" w:type="dxa"/>
          </w:tcPr>
          <w:p w14:paraId="5EB61EF4" w14:textId="77777777" w:rsidR="00547E8F" w:rsidRDefault="00123E31">
            <w:pPr>
              <w:pStyle w:val="TableParagraph"/>
              <w:spacing w:line="161" w:lineRule="exact"/>
              <w:ind w:right="101"/>
              <w:rPr>
                <w:sz w:val="15"/>
              </w:rPr>
            </w:pPr>
            <w:r>
              <w:rPr>
                <w:color w:val="231F20"/>
                <w:spacing w:val="-2"/>
                <w:sz w:val="15"/>
              </w:rPr>
              <w:t>11,919</w:t>
            </w:r>
          </w:p>
        </w:tc>
      </w:tr>
      <w:tr w:rsidR="00547E8F" w14:paraId="7B0EB678" w14:textId="77777777">
        <w:trPr>
          <w:trHeight w:val="181"/>
        </w:trPr>
        <w:tc>
          <w:tcPr>
            <w:tcW w:w="4915" w:type="dxa"/>
          </w:tcPr>
          <w:p w14:paraId="051D6E6B" w14:textId="77777777" w:rsidR="00547E8F" w:rsidRDefault="00123E31">
            <w:pPr>
              <w:pStyle w:val="TableParagraph"/>
              <w:spacing w:before="4" w:line="157" w:lineRule="exact"/>
              <w:ind w:left="273"/>
              <w:jc w:val="left"/>
              <w:rPr>
                <w:sz w:val="15"/>
              </w:rPr>
            </w:pPr>
            <w:r>
              <w:rPr>
                <w:color w:val="231F20"/>
                <w:sz w:val="15"/>
              </w:rPr>
              <w:t>Other</w:t>
            </w:r>
            <w:r>
              <w:rPr>
                <w:color w:val="231F20"/>
                <w:spacing w:val="-6"/>
                <w:sz w:val="15"/>
              </w:rPr>
              <w:t xml:space="preserve"> </w:t>
            </w:r>
            <w:r>
              <w:rPr>
                <w:color w:val="231F20"/>
                <w:sz w:val="15"/>
              </w:rPr>
              <w:t>economic</w:t>
            </w:r>
            <w:r>
              <w:rPr>
                <w:color w:val="231F20"/>
                <w:spacing w:val="-4"/>
                <w:sz w:val="15"/>
              </w:rPr>
              <w:t xml:space="preserve"> </w:t>
            </w:r>
            <w:r>
              <w:rPr>
                <w:color w:val="231F20"/>
                <w:spacing w:val="-2"/>
                <w:sz w:val="15"/>
              </w:rPr>
              <w:t>revaluations</w:t>
            </w:r>
          </w:p>
        </w:tc>
        <w:tc>
          <w:tcPr>
            <w:tcW w:w="707" w:type="dxa"/>
          </w:tcPr>
          <w:p w14:paraId="5521C0CF" w14:textId="77777777" w:rsidR="00547E8F" w:rsidRDefault="00547E8F">
            <w:pPr>
              <w:pStyle w:val="TableParagraph"/>
              <w:jc w:val="left"/>
              <w:rPr>
                <w:rFonts w:ascii="Times New Roman"/>
                <w:sz w:val="12"/>
              </w:rPr>
            </w:pPr>
          </w:p>
        </w:tc>
        <w:tc>
          <w:tcPr>
            <w:tcW w:w="950" w:type="dxa"/>
            <w:shd w:val="clear" w:color="auto" w:fill="DCDDDE"/>
          </w:tcPr>
          <w:p w14:paraId="0AEE990C" w14:textId="77777777" w:rsidR="00547E8F" w:rsidRDefault="00123E31">
            <w:pPr>
              <w:pStyle w:val="TableParagraph"/>
              <w:spacing w:line="161" w:lineRule="exact"/>
              <w:ind w:right="100"/>
              <w:rPr>
                <w:sz w:val="15"/>
              </w:rPr>
            </w:pPr>
            <w:r>
              <w:rPr>
                <w:color w:val="231F20"/>
                <w:spacing w:val="-2"/>
                <w:sz w:val="15"/>
              </w:rPr>
              <w:t>(975)</w:t>
            </w:r>
          </w:p>
        </w:tc>
        <w:tc>
          <w:tcPr>
            <w:tcW w:w="952" w:type="dxa"/>
          </w:tcPr>
          <w:p w14:paraId="7E721EA6" w14:textId="77777777" w:rsidR="00547E8F" w:rsidRDefault="00123E31">
            <w:pPr>
              <w:pStyle w:val="TableParagraph"/>
              <w:spacing w:line="161" w:lineRule="exact"/>
              <w:ind w:right="101"/>
              <w:rPr>
                <w:sz w:val="15"/>
              </w:rPr>
            </w:pPr>
            <w:r>
              <w:rPr>
                <w:color w:val="231F20"/>
                <w:spacing w:val="-2"/>
                <w:sz w:val="15"/>
              </w:rPr>
              <w:t>(7,384)</w:t>
            </w:r>
          </w:p>
        </w:tc>
      </w:tr>
      <w:tr w:rsidR="00547E8F" w14:paraId="04E4D6D8" w14:textId="77777777">
        <w:trPr>
          <w:trHeight w:val="178"/>
        </w:trPr>
        <w:tc>
          <w:tcPr>
            <w:tcW w:w="4915" w:type="dxa"/>
          </w:tcPr>
          <w:p w14:paraId="7E7B16A5" w14:textId="77777777" w:rsidR="00547E8F" w:rsidRDefault="00123E31">
            <w:pPr>
              <w:pStyle w:val="TableParagraph"/>
              <w:spacing w:line="158" w:lineRule="exact"/>
              <w:ind w:left="122"/>
              <w:jc w:val="left"/>
              <w:rPr>
                <w:b/>
                <w:i/>
                <w:sz w:val="15"/>
              </w:rPr>
            </w:pPr>
            <w:r>
              <w:rPr>
                <w:b/>
                <w:i/>
                <w:color w:val="231F20"/>
                <w:sz w:val="15"/>
              </w:rPr>
              <w:t>Items</w:t>
            </w:r>
            <w:r>
              <w:rPr>
                <w:b/>
                <w:i/>
                <w:color w:val="231F20"/>
                <w:spacing w:val="-6"/>
                <w:sz w:val="15"/>
              </w:rPr>
              <w:t xml:space="preserve"> </w:t>
            </w:r>
            <w:r>
              <w:rPr>
                <w:b/>
                <w:i/>
                <w:color w:val="231F20"/>
                <w:sz w:val="15"/>
              </w:rPr>
              <w:t>that</w:t>
            </w:r>
            <w:r>
              <w:rPr>
                <w:b/>
                <w:i/>
                <w:color w:val="231F20"/>
                <w:spacing w:val="-5"/>
                <w:sz w:val="15"/>
              </w:rPr>
              <w:t xml:space="preserve"> </w:t>
            </w:r>
            <w:r>
              <w:rPr>
                <w:b/>
                <w:i/>
                <w:color w:val="231F20"/>
                <w:sz w:val="15"/>
              </w:rPr>
              <w:t>may</w:t>
            </w:r>
            <w:r>
              <w:rPr>
                <w:b/>
                <w:i/>
                <w:color w:val="231F20"/>
                <w:spacing w:val="-8"/>
                <w:sz w:val="15"/>
              </w:rPr>
              <w:t xml:space="preserve"> </w:t>
            </w:r>
            <w:r>
              <w:rPr>
                <w:b/>
                <w:i/>
                <w:color w:val="231F20"/>
                <w:sz w:val="15"/>
              </w:rPr>
              <w:t>be</w:t>
            </w:r>
            <w:r>
              <w:rPr>
                <w:b/>
                <w:i/>
                <w:color w:val="231F20"/>
                <w:spacing w:val="-7"/>
                <w:sz w:val="15"/>
              </w:rPr>
              <w:t xml:space="preserve"> </w:t>
            </w:r>
            <w:r>
              <w:rPr>
                <w:b/>
                <w:i/>
                <w:color w:val="231F20"/>
                <w:sz w:val="15"/>
              </w:rPr>
              <w:t>reclassified</w:t>
            </w:r>
            <w:r>
              <w:rPr>
                <w:b/>
                <w:i/>
                <w:color w:val="231F20"/>
                <w:spacing w:val="-5"/>
                <w:sz w:val="15"/>
              </w:rPr>
              <w:t xml:space="preserve"> </w:t>
            </w:r>
            <w:r>
              <w:rPr>
                <w:b/>
                <w:i/>
                <w:color w:val="231F20"/>
                <w:sz w:val="15"/>
              </w:rPr>
              <w:t>subsequently</w:t>
            </w:r>
            <w:r>
              <w:rPr>
                <w:b/>
                <w:i/>
                <w:color w:val="231F20"/>
                <w:spacing w:val="-7"/>
                <w:sz w:val="15"/>
              </w:rPr>
              <w:t xml:space="preserve"> </w:t>
            </w:r>
            <w:r>
              <w:rPr>
                <w:b/>
                <w:i/>
                <w:color w:val="231F20"/>
                <w:sz w:val="15"/>
              </w:rPr>
              <w:t>to</w:t>
            </w:r>
            <w:r>
              <w:rPr>
                <w:b/>
                <w:i/>
                <w:color w:val="231F20"/>
                <w:spacing w:val="-4"/>
                <w:sz w:val="15"/>
              </w:rPr>
              <w:t xml:space="preserve"> </w:t>
            </w:r>
            <w:r>
              <w:rPr>
                <w:b/>
                <w:i/>
                <w:color w:val="231F20"/>
                <w:sz w:val="15"/>
              </w:rPr>
              <w:t>operating</w:t>
            </w:r>
            <w:r>
              <w:rPr>
                <w:b/>
                <w:i/>
                <w:color w:val="231F20"/>
                <w:spacing w:val="-4"/>
                <w:sz w:val="15"/>
              </w:rPr>
              <w:t xml:space="preserve"> </w:t>
            </w:r>
            <w:r>
              <w:rPr>
                <w:b/>
                <w:i/>
                <w:color w:val="231F20"/>
                <w:spacing w:val="-2"/>
                <w:sz w:val="15"/>
              </w:rPr>
              <w:t>result</w:t>
            </w:r>
          </w:p>
        </w:tc>
        <w:tc>
          <w:tcPr>
            <w:tcW w:w="707" w:type="dxa"/>
          </w:tcPr>
          <w:p w14:paraId="5320BE49" w14:textId="77777777" w:rsidR="00547E8F" w:rsidRDefault="00547E8F">
            <w:pPr>
              <w:pStyle w:val="TableParagraph"/>
              <w:jc w:val="left"/>
              <w:rPr>
                <w:rFonts w:ascii="Times New Roman"/>
                <w:sz w:val="12"/>
              </w:rPr>
            </w:pPr>
          </w:p>
        </w:tc>
        <w:tc>
          <w:tcPr>
            <w:tcW w:w="950" w:type="dxa"/>
            <w:shd w:val="clear" w:color="auto" w:fill="DCDDDE"/>
          </w:tcPr>
          <w:p w14:paraId="2A30EA96" w14:textId="77777777" w:rsidR="00547E8F" w:rsidRDefault="00547E8F">
            <w:pPr>
              <w:pStyle w:val="TableParagraph"/>
              <w:jc w:val="left"/>
              <w:rPr>
                <w:rFonts w:ascii="Times New Roman"/>
                <w:sz w:val="12"/>
              </w:rPr>
            </w:pPr>
          </w:p>
        </w:tc>
        <w:tc>
          <w:tcPr>
            <w:tcW w:w="952" w:type="dxa"/>
          </w:tcPr>
          <w:p w14:paraId="31A43DD5" w14:textId="77777777" w:rsidR="00547E8F" w:rsidRDefault="00547E8F">
            <w:pPr>
              <w:pStyle w:val="TableParagraph"/>
              <w:jc w:val="left"/>
              <w:rPr>
                <w:rFonts w:ascii="Times New Roman"/>
                <w:sz w:val="12"/>
              </w:rPr>
            </w:pPr>
          </w:p>
        </w:tc>
      </w:tr>
      <w:tr w:rsidR="00547E8F" w14:paraId="69AC1409" w14:textId="77777777">
        <w:trPr>
          <w:trHeight w:val="178"/>
        </w:trPr>
        <w:tc>
          <w:tcPr>
            <w:tcW w:w="4915" w:type="dxa"/>
          </w:tcPr>
          <w:p w14:paraId="5A12D45D" w14:textId="77777777" w:rsidR="00547E8F" w:rsidRDefault="00123E31">
            <w:pPr>
              <w:pStyle w:val="TableParagraph"/>
              <w:spacing w:before="6" w:line="152" w:lineRule="exact"/>
              <w:ind w:left="273"/>
              <w:jc w:val="left"/>
              <w:rPr>
                <w:sz w:val="15"/>
              </w:rPr>
            </w:pPr>
            <w:r>
              <w:rPr>
                <w:color w:val="231F20"/>
                <w:sz w:val="15"/>
              </w:rPr>
              <w:t>Revaluation</w:t>
            </w:r>
            <w:r>
              <w:rPr>
                <w:color w:val="231F20"/>
                <w:spacing w:val="-6"/>
                <w:sz w:val="15"/>
              </w:rPr>
              <w:t xml:space="preserve"> </w:t>
            </w:r>
            <w:r>
              <w:rPr>
                <w:color w:val="231F20"/>
                <w:sz w:val="15"/>
              </w:rPr>
              <w:t>of</w:t>
            </w:r>
            <w:r>
              <w:rPr>
                <w:color w:val="231F20"/>
                <w:spacing w:val="-4"/>
                <w:sz w:val="15"/>
              </w:rPr>
              <w:t xml:space="preserve"> </w:t>
            </w:r>
            <w:r>
              <w:rPr>
                <w:color w:val="231F20"/>
                <w:sz w:val="15"/>
              </w:rPr>
              <w:t>equity</w:t>
            </w:r>
            <w:r>
              <w:rPr>
                <w:color w:val="231F20"/>
                <w:spacing w:val="-6"/>
                <w:sz w:val="15"/>
              </w:rPr>
              <w:t xml:space="preserve"> </w:t>
            </w:r>
            <w:r>
              <w:rPr>
                <w:color w:val="231F20"/>
                <w:spacing w:val="-2"/>
                <w:sz w:val="15"/>
              </w:rPr>
              <w:t>investments</w:t>
            </w:r>
          </w:p>
        </w:tc>
        <w:tc>
          <w:tcPr>
            <w:tcW w:w="707" w:type="dxa"/>
          </w:tcPr>
          <w:p w14:paraId="1F69E0F5" w14:textId="77777777" w:rsidR="00547E8F" w:rsidRDefault="00123E31">
            <w:pPr>
              <w:pStyle w:val="TableParagraph"/>
              <w:spacing w:before="1" w:line="156" w:lineRule="exact"/>
              <w:ind w:left="65" w:right="2"/>
              <w:jc w:val="center"/>
              <w:rPr>
                <w:sz w:val="15"/>
              </w:rPr>
            </w:pPr>
            <w:r>
              <w:rPr>
                <w:color w:val="231F20"/>
                <w:spacing w:val="-10"/>
                <w:sz w:val="15"/>
              </w:rPr>
              <w:t>7</w:t>
            </w:r>
          </w:p>
        </w:tc>
        <w:tc>
          <w:tcPr>
            <w:tcW w:w="950" w:type="dxa"/>
            <w:tcBorders>
              <w:bottom w:val="single" w:sz="4" w:space="0" w:color="231F20"/>
            </w:tcBorders>
            <w:shd w:val="clear" w:color="auto" w:fill="DCDDDE"/>
          </w:tcPr>
          <w:p w14:paraId="3BE7E36E" w14:textId="77777777" w:rsidR="00547E8F" w:rsidRDefault="00123E31">
            <w:pPr>
              <w:pStyle w:val="TableParagraph"/>
              <w:spacing w:before="1" w:line="156" w:lineRule="exact"/>
              <w:ind w:right="99"/>
              <w:rPr>
                <w:sz w:val="15"/>
              </w:rPr>
            </w:pPr>
            <w:r>
              <w:rPr>
                <w:color w:val="231F20"/>
                <w:spacing w:val="-2"/>
                <w:sz w:val="15"/>
              </w:rPr>
              <w:t>4,238</w:t>
            </w:r>
          </w:p>
        </w:tc>
        <w:tc>
          <w:tcPr>
            <w:tcW w:w="952" w:type="dxa"/>
            <w:tcBorders>
              <w:bottom w:val="single" w:sz="4" w:space="0" w:color="231F20"/>
            </w:tcBorders>
          </w:tcPr>
          <w:p w14:paraId="4A0CD74A" w14:textId="77777777" w:rsidR="00547E8F" w:rsidRDefault="00123E31">
            <w:pPr>
              <w:pStyle w:val="TableParagraph"/>
              <w:spacing w:before="1" w:line="156" w:lineRule="exact"/>
              <w:ind w:right="101"/>
              <w:rPr>
                <w:sz w:val="15"/>
              </w:rPr>
            </w:pPr>
            <w:r>
              <w:rPr>
                <w:color w:val="231F20"/>
                <w:spacing w:val="-2"/>
                <w:sz w:val="15"/>
              </w:rPr>
              <w:t>2,282</w:t>
            </w:r>
          </w:p>
        </w:tc>
      </w:tr>
      <w:tr w:rsidR="00547E8F" w14:paraId="5F568DC2" w14:textId="77777777">
        <w:trPr>
          <w:trHeight w:val="179"/>
        </w:trPr>
        <w:tc>
          <w:tcPr>
            <w:tcW w:w="4915" w:type="dxa"/>
            <w:tcBorders>
              <w:bottom w:val="single" w:sz="4" w:space="0" w:color="231F20"/>
            </w:tcBorders>
          </w:tcPr>
          <w:p w14:paraId="09899B87" w14:textId="77777777" w:rsidR="00547E8F" w:rsidRDefault="00123E31">
            <w:pPr>
              <w:pStyle w:val="TableParagraph"/>
              <w:spacing w:before="5" w:line="154" w:lineRule="exact"/>
              <w:ind w:left="122"/>
              <w:jc w:val="left"/>
              <w:rPr>
                <w:b/>
                <w:sz w:val="15"/>
              </w:rPr>
            </w:pPr>
            <w:r>
              <w:rPr>
                <w:b/>
                <w:color w:val="231F20"/>
                <w:sz w:val="15"/>
              </w:rPr>
              <w:t>Comprehensive</w:t>
            </w:r>
            <w:r>
              <w:rPr>
                <w:b/>
                <w:color w:val="231F20"/>
                <w:spacing w:val="-5"/>
                <w:sz w:val="15"/>
              </w:rPr>
              <w:t xml:space="preserve"> </w:t>
            </w:r>
            <w:r>
              <w:rPr>
                <w:b/>
                <w:color w:val="231F20"/>
                <w:sz w:val="15"/>
              </w:rPr>
              <w:t>result</w:t>
            </w:r>
            <w:r>
              <w:rPr>
                <w:b/>
                <w:color w:val="231F20"/>
                <w:spacing w:val="-4"/>
                <w:sz w:val="15"/>
              </w:rPr>
              <w:t xml:space="preserve"> </w:t>
            </w:r>
            <w:r>
              <w:rPr>
                <w:b/>
                <w:color w:val="231F20"/>
                <w:sz w:val="15"/>
              </w:rPr>
              <w:t>-</w:t>
            </w:r>
            <w:r>
              <w:rPr>
                <w:b/>
                <w:color w:val="231F20"/>
                <w:spacing w:val="-5"/>
                <w:sz w:val="15"/>
              </w:rPr>
              <w:t xml:space="preserve"> </w:t>
            </w:r>
            <w:r>
              <w:rPr>
                <w:b/>
                <w:color w:val="231F20"/>
                <w:sz w:val="15"/>
              </w:rPr>
              <w:t>total</w:t>
            </w:r>
            <w:r>
              <w:rPr>
                <w:b/>
                <w:color w:val="231F20"/>
                <w:spacing w:val="-5"/>
                <w:sz w:val="15"/>
              </w:rPr>
              <w:t xml:space="preserve"> </w:t>
            </w:r>
            <w:r>
              <w:rPr>
                <w:b/>
                <w:color w:val="231F20"/>
                <w:sz w:val="15"/>
              </w:rPr>
              <w:t>change</w:t>
            </w:r>
            <w:r>
              <w:rPr>
                <w:b/>
                <w:color w:val="231F20"/>
                <w:spacing w:val="-5"/>
                <w:sz w:val="15"/>
              </w:rPr>
              <w:t xml:space="preserve"> </w:t>
            </w:r>
            <w:r>
              <w:rPr>
                <w:b/>
                <w:color w:val="231F20"/>
                <w:sz w:val="15"/>
              </w:rPr>
              <w:t>in</w:t>
            </w:r>
            <w:r>
              <w:rPr>
                <w:b/>
                <w:color w:val="231F20"/>
                <w:spacing w:val="-7"/>
                <w:sz w:val="15"/>
              </w:rPr>
              <w:t xml:space="preserve"> </w:t>
            </w:r>
            <w:r>
              <w:rPr>
                <w:b/>
                <w:color w:val="231F20"/>
                <w:sz w:val="15"/>
              </w:rPr>
              <w:t>net</w:t>
            </w:r>
            <w:r>
              <w:rPr>
                <w:b/>
                <w:color w:val="231F20"/>
                <w:spacing w:val="-5"/>
                <w:sz w:val="15"/>
              </w:rPr>
              <w:t xml:space="preserve"> </w:t>
            </w:r>
            <w:r>
              <w:rPr>
                <w:b/>
                <w:color w:val="231F20"/>
                <w:spacing w:val="-4"/>
                <w:sz w:val="15"/>
              </w:rPr>
              <w:t>worth</w:t>
            </w:r>
          </w:p>
        </w:tc>
        <w:tc>
          <w:tcPr>
            <w:tcW w:w="707" w:type="dxa"/>
            <w:tcBorders>
              <w:bottom w:val="single" w:sz="4" w:space="0" w:color="231F20"/>
            </w:tcBorders>
          </w:tcPr>
          <w:p w14:paraId="7F203FFD" w14:textId="77777777" w:rsidR="00547E8F" w:rsidRDefault="00547E8F">
            <w:pPr>
              <w:pStyle w:val="TableParagraph"/>
              <w:jc w:val="left"/>
              <w:rPr>
                <w:rFonts w:ascii="Times New Roman"/>
                <w:sz w:val="12"/>
              </w:rPr>
            </w:pPr>
          </w:p>
        </w:tc>
        <w:tc>
          <w:tcPr>
            <w:tcW w:w="950" w:type="dxa"/>
            <w:tcBorders>
              <w:top w:val="single" w:sz="4" w:space="0" w:color="231F20"/>
              <w:bottom w:val="single" w:sz="4" w:space="0" w:color="231F20"/>
            </w:tcBorders>
            <w:shd w:val="clear" w:color="auto" w:fill="DCDDDE"/>
          </w:tcPr>
          <w:p w14:paraId="1343C4B9" w14:textId="77777777" w:rsidR="00547E8F" w:rsidRDefault="00123E31">
            <w:pPr>
              <w:pStyle w:val="TableParagraph"/>
              <w:spacing w:before="5" w:line="154" w:lineRule="exact"/>
              <w:ind w:right="100"/>
              <w:rPr>
                <w:b/>
                <w:sz w:val="15"/>
              </w:rPr>
            </w:pPr>
            <w:r>
              <w:rPr>
                <w:b/>
                <w:color w:val="231F20"/>
                <w:spacing w:val="-2"/>
                <w:sz w:val="15"/>
              </w:rPr>
              <w:t>(58,793)</w:t>
            </w:r>
          </w:p>
        </w:tc>
        <w:tc>
          <w:tcPr>
            <w:tcW w:w="952" w:type="dxa"/>
            <w:tcBorders>
              <w:top w:val="single" w:sz="4" w:space="0" w:color="231F20"/>
              <w:bottom w:val="single" w:sz="4" w:space="0" w:color="231F20"/>
            </w:tcBorders>
          </w:tcPr>
          <w:p w14:paraId="29DEB1C5" w14:textId="77777777" w:rsidR="00547E8F" w:rsidRDefault="00123E31">
            <w:pPr>
              <w:pStyle w:val="TableParagraph"/>
              <w:spacing w:before="5" w:line="154" w:lineRule="exact"/>
              <w:ind w:right="101"/>
              <w:rPr>
                <w:b/>
                <w:sz w:val="15"/>
              </w:rPr>
            </w:pPr>
            <w:r>
              <w:rPr>
                <w:b/>
                <w:color w:val="231F20"/>
                <w:spacing w:val="-2"/>
                <w:sz w:val="15"/>
              </w:rPr>
              <w:t>(4,042)</w:t>
            </w:r>
          </w:p>
        </w:tc>
      </w:tr>
      <w:tr w:rsidR="00547E8F" w14:paraId="3F7CD1AF" w14:textId="77777777">
        <w:trPr>
          <w:trHeight w:val="184"/>
        </w:trPr>
        <w:tc>
          <w:tcPr>
            <w:tcW w:w="5622" w:type="dxa"/>
            <w:gridSpan w:val="2"/>
            <w:tcBorders>
              <w:top w:val="single" w:sz="4" w:space="0" w:color="231F20"/>
            </w:tcBorders>
          </w:tcPr>
          <w:p w14:paraId="1689385A" w14:textId="77777777" w:rsidR="00547E8F" w:rsidRDefault="00123E31">
            <w:pPr>
              <w:pStyle w:val="TableParagraph"/>
              <w:spacing w:before="5" w:line="159" w:lineRule="exact"/>
              <w:ind w:left="122"/>
              <w:jc w:val="left"/>
              <w:rPr>
                <w:b/>
                <w:sz w:val="15"/>
              </w:rPr>
            </w:pPr>
            <w:r>
              <w:rPr>
                <w:b/>
                <w:color w:val="231F20"/>
                <w:sz w:val="15"/>
              </w:rPr>
              <w:t>Net</w:t>
            </w:r>
            <w:r>
              <w:rPr>
                <w:b/>
                <w:color w:val="231F20"/>
                <w:spacing w:val="-5"/>
                <w:sz w:val="15"/>
              </w:rPr>
              <w:t xml:space="preserve"> </w:t>
            </w:r>
            <w:r>
              <w:rPr>
                <w:b/>
                <w:color w:val="231F20"/>
                <w:sz w:val="15"/>
              </w:rPr>
              <w:t>operating</w:t>
            </w:r>
            <w:r>
              <w:rPr>
                <w:b/>
                <w:color w:val="231F20"/>
                <w:spacing w:val="-5"/>
                <w:sz w:val="15"/>
              </w:rPr>
              <w:t xml:space="preserve"> </w:t>
            </w:r>
            <w:r>
              <w:rPr>
                <w:b/>
                <w:color w:val="231F20"/>
                <w:spacing w:val="-2"/>
                <w:sz w:val="15"/>
              </w:rPr>
              <w:t>balance</w:t>
            </w:r>
          </w:p>
        </w:tc>
        <w:tc>
          <w:tcPr>
            <w:tcW w:w="950" w:type="dxa"/>
            <w:tcBorders>
              <w:top w:val="single" w:sz="4" w:space="0" w:color="231F20"/>
            </w:tcBorders>
            <w:shd w:val="clear" w:color="auto" w:fill="DCDDDE"/>
          </w:tcPr>
          <w:p w14:paraId="29438540" w14:textId="77777777" w:rsidR="00547E8F" w:rsidRDefault="00123E31">
            <w:pPr>
              <w:pStyle w:val="TableParagraph"/>
              <w:spacing w:before="5" w:line="159" w:lineRule="exact"/>
              <w:ind w:right="100"/>
              <w:rPr>
                <w:b/>
                <w:sz w:val="15"/>
              </w:rPr>
            </w:pPr>
            <w:r>
              <w:rPr>
                <w:b/>
                <w:color w:val="231F20"/>
                <w:spacing w:val="-2"/>
                <w:sz w:val="15"/>
              </w:rPr>
              <w:t>(41,154)</w:t>
            </w:r>
          </w:p>
        </w:tc>
        <w:tc>
          <w:tcPr>
            <w:tcW w:w="952" w:type="dxa"/>
            <w:tcBorders>
              <w:top w:val="single" w:sz="4" w:space="0" w:color="231F20"/>
            </w:tcBorders>
          </w:tcPr>
          <w:p w14:paraId="1E5BB6B4" w14:textId="77777777" w:rsidR="00547E8F" w:rsidRDefault="00123E31">
            <w:pPr>
              <w:pStyle w:val="TableParagraph"/>
              <w:spacing w:before="5" w:line="159" w:lineRule="exact"/>
              <w:ind w:right="101"/>
              <w:rPr>
                <w:b/>
                <w:sz w:val="15"/>
              </w:rPr>
            </w:pPr>
            <w:r>
              <w:rPr>
                <w:b/>
                <w:color w:val="231F20"/>
                <w:spacing w:val="-2"/>
                <w:sz w:val="15"/>
              </w:rPr>
              <w:t>10,076</w:t>
            </w:r>
          </w:p>
        </w:tc>
      </w:tr>
      <w:tr w:rsidR="00547E8F" w14:paraId="20C1CE85" w14:textId="77777777">
        <w:trPr>
          <w:trHeight w:val="181"/>
        </w:trPr>
        <w:tc>
          <w:tcPr>
            <w:tcW w:w="5622" w:type="dxa"/>
            <w:gridSpan w:val="2"/>
          </w:tcPr>
          <w:p w14:paraId="32850C8E" w14:textId="77777777" w:rsidR="00547E8F" w:rsidRDefault="00123E31">
            <w:pPr>
              <w:pStyle w:val="TableParagraph"/>
              <w:spacing w:before="3" w:line="158" w:lineRule="exact"/>
              <w:ind w:left="122"/>
              <w:jc w:val="left"/>
              <w:rPr>
                <w:b/>
                <w:sz w:val="15"/>
              </w:rPr>
            </w:pPr>
            <w:r>
              <w:rPr>
                <w:b/>
                <w:i/>
                <w:color w:val="231F20"/>
                <w:sz w:val="15"/>
              </w:rPr>
              <w:t>less</w:t>
            </w:r>
            <w:r>
              <w:rPr>
                <w:b/>
                <w:i/>
                <w:color w:val="231F20"/>
                <w:spacing w:val="-9"/>
                <w:sz w:val="15"/>
              </w:rPr>
              <w:t xml:space="preserve"> </w:t>
            </w:r>
            <w:r>
              <w:rPr>
                <w:b/>
                <w:color w:val="231F20"/>
                <w:sz w:val="15"/>
              </w:rPr>
              <w:t>Net</w:t>
            </w:r>
            <w:r>
              <w:rPr>
                <w:b/>
                <w:color w:val="231F20"/>
                <w:spacing w:val="-6"/>
                <w:sz w:val="15"/>
              </w:rPr>
              <w:t xml:space="preserve"> </w:t>
            </w:r>
            <w:r>
              <w:rPr>
                <w:b/>
                <w:color w:val="231F20"/>
                <w:sz w:val="15"/>
              </w:rPr>
              <w:t>acquisition</w:t>
            </w:r>
            <w:r>
              <w:rPr>
                <w:b/>
                <w:color w:val="231F20"/>
                <w:spacing w:val="-4"/>
                <w:sz w:val="15"/>
              </w:rPr>
              <w:t xml:space="preserve"> </w:t>
            </w:r>
            <w:r>
              <w:rPr>
                <w:b/>
                <w:color w:val="231F20"/>
                <w:sz w:val="15"/>
              </w:rPr>
              <w:t>of</w:t>
            </w:r>
            <w:r>
              <w:rPr>
                <w:b/>
                <w:color w:val="231F20"/>
                <w:spacing w:val="-6"/>
                <w:sz w:val="15"/>
              </w:rPr>
              <w:t xml:space="preserve"> </w:t>
            </w:r>
            <w:r>
              <w:rPr>
                <w:b/>
                <w:color w:val="231F20"/>
                <w:sz w:val="15"/>
              </w:rPr>
              <w:t>non-financial</w:t>
            </w:r>
            <w:r>
              <w:rPr>
                <w:b/>
                <w:color w:val="231F20"/>
                <w:spacing w:val="-3"/>
                <w:sz w:val="15"/>
              </w:rPr>
              <w:t xml:space="preserve"> </w:t>
            </w:r>
            <w:r>
              <w:rPr>
                <w:b/>
                <w:color w:val="231F20"/>
                <w:spacing w:val="-2"/>
                <w:sz w:val="15"/>
              </w:rPr>
              <w:t>assets</w:t>
            </w:r>
          </w:p>
        </w:tc>
        <w:tc>
          <w:tcPr>
            <w:tcW w:w="950" w:type="dxa"/>
            <w:shd w:val="clear" w:color="auto" w:fill="DCDDDE"/>
          </w:tcPr>
          <w:p w14:paraId="353F5F3B" w14:textId="77777777" w:rsidR="00547E8F" w:rsidRDefault="00547E8F">
            <w:pPr>
              <w:pStyle w:val="TableParagraph"/>
              <w:jc w:val="left"/>
              <w:rPr>
                <w:rFonts w:ascii="Times New Roman"/>
                <w:sz w:val="12"/>
              </w:rPr>
            </w:pPr>
          </w:p>
        </w:tc>
        <w:tc>
          <w:tcPr>
            <w:tcW w:w="952" w:type="dxa"/>
          </w:tcPr>
          <w:p w14:paraId="5B352463" w14:textId="77777777" w:rsidR="00547E8F" w:rsidRDefault="00547E8F">
            <w:pPr>
              <w:pStyle w:val="TableParagraph"/>
              <w:jc w:val="left"/>
              <w:rPr>
                <w:rFonts w:ascii="Times New Roman"/>
                <w:sz w:val="12"/>
              </w:rPr>
            </w:pPr>
          </w:p>
        </w:tc>
      </w:tr>
      <w:tr w:rsidR="00547E8F" w14:paraId="38E559A5" w14:textId="77777777">
        <w:trPr>
          <w:trHeight w:val="181"/>
        </w:trPr>
        <w:tc>
          <w:tcPr>
            <w:tcW w:w="5622" w:type="dxa"/>
            <w:gridSpan w:val="2"/>
          </w:tcPr>
          <w:p w14:paraId="461C9504" w14:textId="77777777" w:rsidR="00547E8F" w:rsidRDefault="00123E31">
            <w:pPr>
              <w:pStyle w:val="TableParagraph"/>
              <w:spacing w:before="1" w:line="159" w:lineRule="exact"/>
              <w:ind w:left="122"/>
              <w:jc w:val="left"/>
              <w:rPr>
                <w:sz w:val="15"/>
              </w:rPr>
            </w:pPr>
            <w:r>
              <w:rPr>
                <w:color w:val="231F20"/>
                <w:sz w:val="15"/>
              </w:rPr>
              <w:t>Purchases</w:t>
            </w:r>
            <w:r>
              <w:rPr>
                <w:color w:val="231F20"/>
                <w:spacing w:val="-7"/>
                <w:sz w:val="15"/>
              </w:rPr>
              <w:t xml:space="preserve"> </w:t>
            </w:r>
            <w:r>
              <w:rPr>
                <w:color w:val="231F20"/>
                <w:sz w:val="15"/>
              </w:rPr>
              <w:t>of</w:t>
            </w:r>
            <w:r>
              <w:rPr>
                <w:color w:val="231F20"/>
                <w:spacing w:val="-5"/>
                <w:sz w:val="15"/>
              </w:rPr>
              <w:t xml:space="preserve"> </w:t>
            </w:r>
            <w:r>
              <w:rPr>
                <w:color w:val="231F20"/>
                <w:sz w:val="15"/>
              </w:rPr>
              <w:t>non-financial</w:t>
            </w:r>
            <w:r>
              <w:rPr>
                <w:color w:val="231F20"/>
                <w:spacing w:val="-7"/>
                <w:sz w:val="15"/>
              </w:rPr>
              <w:t xml:space="preserve"> </w:t>
            </w:r>
            <w:r>
              <w:rPr>
                <w:color w:val="231F20"/>
                <w:spacing w:val="-2"/>
                <w:sz w:val="15"/>
              </w:rPr>
              <w:t>assets</w:t>
            </w:r>
          </w:p>
        </w:tc>
        <w:tc>
          <w:tcPr>
            <w:tcW w:w="950" w:type="dxa"/>
            <w:shd w:val="clear" w:color="auto" w:fill="DCDDDE"/>
          </w:tcPr>
          <w:p w14:paraId="518D85FB" w14:textId="77777777" w:rsidR="00547E8F" w:rsidRDefault="00123E31">
            <w:pPr>
              <w:pStyle w:val="TableParagraph"/>
              <w:spacing w:before="1" w:line="159" w:lineRule="exact"/>
              <w:ind w:right="99"/>
              <w:rPr>
                <w:sz w:val="15"/>
              </w:rPr>
            </w:pPr>
            <w:r>
              <w:rPr>
                <w:color w:val="231F20"/>
                <w:spacing w:val="-2"/>
                <w:sz w:val="15"/>
              </w:rPr>
              <w:t>33,293</w:t>
            </w:r>
          </w:p>
        </w:tc>
        <w:tc>
          <w:tcPr>
            <w:tcW w:w="952" w:type="dxa"/>
          </w:tcPr>
          <w:p w14:paraId="3D59CB9F" w14:textId="77777777" w:rsidR="00547E8F" w:rsidRDefault="00123E31">
            <w:pPr>
              <w:pStyle w:val="TableParagraph"/>
              <w:spacing w:before="1" w:line="159" w:lineRule="exact"/>
              <w:ind w:right="101"/>
              <w:rPr>
                <w:sz w:val="15"/>
              </w:rPr>
            </w:pPr>
            <w:r>
              <w:rPr>
                <w:color w:val="231F20"/>
                <w:spacing w:val="-2"/>
                <w:sz w:val="15"/>
              </w:rPr>
              <w:t>31,389</w:t>
            </w:r>
          </w:p>
        </w:tc>
      </w:tr>
      <w:tr w:rsidR="00547E8F" w14:paraId="259F1625" w14:textId="77777777">
        <w:trPr>
          <w:trHeight w:val="181"/>
        </w:trPr>
        <w:tc>
          <w:tcPr>
            <w:tcW w:w="5622" w:type="dxa"/>
            <w:gridSpan w:val="2"/>
          </w:tcPr>
          <w:p w14:paraId="51ACE256" w14:textId="77777777" w:rsidR="00547E8F" w:rsidRDefault="00123E31">
            <w:pPr>
              <w:pStyle w:val="TableParagraph"/>
              <w:spacing w:before="3" w:line="158" w:lineRule="exact"/>
              <w:ind w:left="122"/>
              <w:jc w:val="left"/>
              <w:rPr>
                <w:sz w:val="15"/>
              </w:rPr>
            </w:pPr>
            <w:r>
              <w:rPr>
                <w:i/>
                <w:color w:val="231F20"/>
                <w:sz w:val="15"/>
              </w:rPr>
              <w:t>less</w:t>
            </w:r>
            <w:r>
              <w:rPr>
                <w:i/>
                <w:color w:val="231F20"/>
                <w:spacing w:val="-5"/>
                <w:sz w:val="15"/>
              </w:rPr>
              <w:t xml:space="preserve"> </w:t>
            </w:r>
            <w:r>
              <w:rPr>
                <w:color w:val="231F20"/>
                <w:sz w:val="15"/>
              </w:rPr>
              <w:t>Sales</w:t>
            </w:r>
            <w:r>
              <w:rPr>
                <w:color w:val="231F20"/>
                <w:spacing w:val="-4"/>
                <w:sz w:val="15"/>
              </w:rPr>
              <w:t xml:space="preserve"> </w:t>
            </w:r>
            <w:r>
              <w:rPr>
                <w:color w:val="231F20"/>
                <w:sz w:val="15"/>
              </w:rPr>
              <w:t>of</w:t>
            </w:r>
            <w:r>
              <w:rPr>
                <w:color w:val="231F20"/>
                <w:spacing w:val="-4"/>
                <w:sz w:val="15"/>
              </w:rPr>
              <w:t xml:space="preserve"> </w:t>
            </w:r>
            <w:r>
              <w:rPr>
                <w:color w:val="231F20"/>
                <w:sz w:val="15"/>
              </w:rPr>
              <w:t>non-financial</w:t>
            </w:r>
            <w:r>
              <w:rPr>
                <w:color w:val="231F20"/>
                <w:spacing w:val="-4"/>
                <w:sz w:val="15"/>
              </w:rPr>
              <w:t xml:space="preserve"> </w:t>
            </w:r>
            <w:r>
              <w:rPr>
                <w:color w:val="231F20"/>
                <w:spacing w:val="-2"/>
                <w:sz w:val="15"/>
              </w:rPr>
              <w:t>assets</w:t>
            </w:r>
          </w:p>
        </w:tc>
        <w:tc>
          <w:tcPr>
            <w:tcW w:w="950" w:type="dxa"/>
            <w:shd w:val="clear" w:color="auto" w:fill="DCDDDE"/>
          </w:tcPr>
          <w:p w14:paraId="7073DD73" w14:textId="77777777" w:rsidR="00547E8F" w:rsidRDefault="00123E31">
            <w:pPr>
              <w:pStyle w:val="TableParagraph"/>
              <w:spacing w:before="3" w:line="158" w:lineRule="exact"/>
              <w:ind w:right="99"/>
              <w:rPr>
                <w:sz w:val="15"/>
              </w:rPr>
            </w:pPr>
            <w:r>
              <w:rPr>
                <w:color w:val="231F20"/>
                <w:spacing w:val="-2"/>
                <w:sz w:val="15"/>
              </w:rPr>
              <w:t>2,455</w:t>
            </w:r>
          </w:p>
        </w:tc>
        <w:tc>
          <w:tcPr>
            <w:tcW w:w="952" w:type="dxa"/>
          </w:tcPr>
          <w:p w14:paraId="2803674F" w14:textId="77777777" w:rsidR="00547E8F" w:rsidRDefault="00123E31">
            <w:pPr>
              <w:pStyle w:val="TableParagraph"/>
              <w:spacing w:before="3" w:line="158" w:lineRule="exact"/>
              <w:ind w:right="101"/>
              <w:rPr>
                <w:sz w:val="15"/>
              </w:rPr>
            </w:pPr>
            <w:r>
              <w:rPr>
                <w:color w:val="231F20"/>
                <w:spacing w:val="-2"/>
                <w:sz w:val="15"/>
              </w:rPr>
              <w:t>1,017</w:t>
            </w:r>
          </w:p>
        </w:tc>
      </w:tr>
      <w:tr w:rsidR="00547E8F" w14:paraId="2451BDCC" w14:textId="77777777">
        <w:trPr>
          <w:trHeight w:val="180"/>
        </w:trPr>
        <w:tc>
          <w:tcPr>
            <w:tcW w:w="5622" w:type="dxa"/>
            <w:gridSpan w:val="2"/>
          </w:tcPr>
          <w:p w14:paraId="6321581D" w14:textId="77777777" w:rsidR="00547E8F" w:rsidRDefault="00123E31">
            <w:pPr>
              <w:pStyle w:val="TableParagraph"/>
              <w:spacing w:before="1" w:line="158" w:lineRule="exact"/>
              <w:ind w:left="122"/>
              <w:jc w:val="left"/>
              <w:rPr>
                <w:sz w:val="15"/>
              </w:rPr>
            </w:pPr>
            <w:r>
              <w:rPr>
                <w:i/>
                <w:color w:val="231F20"/>
                <w:sz w:val="15"/>
              </w:rPr>
              <w:t>less</w:t>
            </w:r>
            <w:r>
              <w:rPr>
                <w:i/>
                <w:color w:val="231F20"/>
                <w:spacing w:val="-5"/>
                <w:sz w:val="15"/>
              </w:rPr>
              <w:t xml:space="preserve"> </w:t>
            </w:r>
            <w:r>
              <w:rPr>
                <w:color w:val="231F20"/>
                <w:sz w:val="15"/>
              </w:rPr>
              <w:t>Depreciation</w:t>
            </w:r>
            <w:r>
              <w:rPr>
                <w:color w:val="231F20"/>
                <w:spacing w:val="-5"/>
                <w:sz w:val="15"/>
              </w:rPr>
              <w:t xml:space="preserve"> </w:t>
            </w:r>
            <w:r>
              <w:rPr>
                <w:color w:val="231F20"/>
                <w:sz w:val="15"/>
              </w:rPr>
              <w:t>and</w:t>
            </w:r>
            <w:r>
              <w:rPr>
                <w:color w:val="231F20"/>
                <w:spacing w:val="-5"/>
                <w:sz w:val="15"/>
              </w:rPr>
              <w:t xml:space="preserve"> </w:t>
            </w:r>
            <w:proofErr w:type="spellStart"/>
            <w:r>
              <w:rPr>
                <w:color w:val="231F20"/>
                <w:spacing w:val="-2"/>
                <w:sz w:val="15"/>
              </w:rPr>
              <w:t>amortisation</w:t>
            </w:r>
            <w:proofErr w:type="spellEnd"/>
          </w:p>
        </w:tc>
        <w:tc>
          <w:tcPr>
            <w:tcW w:w="950" w:type="dxa"/>
            <w:shd w:val="clear" w:color="auto" w:fill="DCDDDE"/>
          </w:tcPr>
          <w:p w14:paraId="113E461A" w14:textId="77777777" w:rsidR="00547E8F" w:rsidRDefault="00123E31">
            <w:pPr>
              <w:pStyle w:val="TableParagraph"/>
              <w:spacing w:before="1" w:line="158" w:lineRule="exact"/>
              <w:ind w:right="99"/>
              <w:rPr>
                <w:sz w:val="15"/>
              </w:rPr>
            </w:pPr>
            <w:r>
              <w:rPr>
                <w:color w:val="231F20"/>
                <w:spacing w:val="-2"/>
                <w:sz w:val="15"/>
              </w:rPr>
              <w:t>19,186</w:t>
            </w:r>
          </w:p>
        </w:tc>
        <w:tc>
          <w:tcPr>
            <w:tcW w:w="952" w:type="dxa"/>
          </w:tcPr>
          <w:p w14:paraId="1D1406B3" w14:textId="77777777" w:rsidR="00547E8F" w:rsidRDefault="00123E31">
            <w:pPr>
              <w:pStyle w:val="TableParagraph"/>
              <w:spacing w:before="1" w:line="158" w:lineRule="exact"/>
              <w:ind w:right="101"/>
              <w:rPr>
                <w:sz w:val="15"/>
              </w:rPr>
            </w:pPr>
            <w:r>
              <w:rPr>
                <w:color w:val="231F20"/>
                <w:spacing w:val="-2"/>
                <w:sz w:val="15"/>
              </w:rPr>
              <w:t>18,684</w:t>
            </w:r>
          </w:p>
        </w:tc>
      </w:tr>
      <w:tr w:rsidR="00547E8F" w14:paraId="4533C4A4" w14:textId="77777777">
        <w:trPr>
          <w:trHeight w:val="181"/>
        </w:trPr>
        <w:tc>
          <w:tcPr>
            <w:tcW w:w="5622" w:type="dxa"/>
            <w:gridSpan w:val="2"/>
          </w:tcPr>
          <w:p w14:paraId="6EEAFA7F" w14:textId="77777777" w:rsidR="00547E8F" w:rsidRDefault="00123E31">
            <w:pPr>
              <w:pStyle w:val="TableParagraph"/>
              <w:spacing w:before="1" w:line="159" w:lineRule="exact"/>
              <w:ind w:left="122"/>
              <w:jc w:val="left"/>
              <w:rPr>
                <w:sz w:val="15"/>
              </w:rPr>
            </w:pPr>
            <w:proofErr w:type="gramStart"/>
            <w:r>
              <w:rPr>
                <w:i/>
                <w:color w:val="231F20"/>
                <w:sz w:val="15"/>
              </w:rPr>
              <w:t>plus</w:t>
            </w:r>
            <w:proofErr w:type="gramEnd"/>
            <w:r>
              <w:rPr>
                <w:i/>
                <w:color w:val="231F20"/>
                <w:spacing w:val="-4"/>
                <w:sz w:val="15"/>
              </w:rPr>
              <w:t xml:space="preserve"> </w:t>
            </w:r>
            <w:r>
              <w:rPr>
                <w:color w:val="231F20"/>
                <w:sz w:val="15"/>
              </w:rPr>
              <w:t>Change</w:t>
            </w:r>
            <w:r>
              <w:rPr>
                <w:color w:val="231F20"/>
                <w:spacing w:val="-2"/>
                <w:sz w:val="15"/>
              </w:rPr>
              <w:t xml:space="preserve"> </w:t>
            </w:r>
            <w:r>
              <w:rPr>
                <w:color w:val="231F20"/>
                <w:sz w:val="15"/>
              </w:rPr>
              <w:t>in</w:t>
            </w:r>
            <w:r>
              <w:rPr>
                <w:color w:val="231F20"/>
                <w:spacing w:val="-4"/>
                <w:sz w:val="15"/>
              </w:rPr>
              <w:t xml:space="preserve"> </w:t>
            </w:r>
            <w:r>
              <w:rPr>
                <w:color w:val="231F20"/>
                <w:spacing w:val="-2"/>
                <w:sz w:val="15"/>
              </w:rPr>
              <w:t>inventories</w:t>
            </w:r>
          </w:p>
        </w:tc>
        <w:tc>
          <w:tcPr>
            <w:tcW w:w="950" w:type="dxa"/>
            <w:shd w:val="clear" w:color="auto" w:fill="DCDDDE"/>
          </w:tcPr>
          <w:p w14:paraId="4798CD9A" w14:textId="77777777" w:rsidR="00547E8F" w:rsidRDefault="00123E31">
            <w:pPr>
              <w:pStyle w:val="TableParagraph"/>
              <w:spacing w:before="1" w:line="159" w:lineRule="exact"/>
              <w:ind w:right="99"/>
              <w:rPr>
                <w:sz w:val="15"/>
              </w:rPr>
            </w:pPr>
            <w:r>
              <w:rPr>
                <w:color w:val="231F20"/>
                <w:spacing w:val="-2"/>
                <w:sz w:val="15"/>
              </w:rPr>
              <w:t>2,078</w:t>
            </w:r>
          </w:p>
        </w:tc>
        <w:tc>
          <w:tcPr>
            <w:tcW w:w="952" w:type="dxa"/>
          </w:tcPr>
          <w:p w14:paraId="4C146356" w14:textId="77777777" w:rsidR="00547E8F" w:rsidRDefault="00123E31">
            <w:pPr>
              <w:pStyle w:val="TableParagraph"/>
              <w:spacing w:before="1" w:line="159" w:lineRule="exact"/>
              <w:ind w:right="101"/>
              <w:rPr>
                <w:sz w:val="15"/>
              </w:rPr>
            </w:pPr>
            <w:r>
              <w:rPr>
                <w:color w:val="231F20"/>
                <w:spacing w:val="-2"/>
                <w:sz w:val="15"/>
              </w:rPr>
              <w:t>1,260</w:t>
            </w:r>
          </w:p>
        </w:tc>
      </w:tr>
      <w:tr w:rsidR="00547E8F" w14:paraId="2AFE7322" w14:textId="77777777">
        <w:trPr>
          <w:trHeight w:val="179"/>
        </w:trPr>
        <w:tc>
          <w:tcPr>
            <w:tcW w:w="5622" w:type="dxa"/>
            <w:gridSpan w:val="2"/>
          </w:tcPr>
          <w:p w14:paraId="6E0B9EB8" w14:textId="77777777" w:rsidR="00547E8F" w:rsidRDefault="00123E31">
            <w:pPr>
              <w:pStyle w:val="TableParagraph"/>
              <w:spacing w:before="3" w:line="156" w:lineRule="exact"/>
              <w:ind w:left="122"/>
              <w:jc w:val="left"/>
              <w:rPr>
                <w:sz w:val="15"/>
              </w:rPr>
            </w:pPr>
            <w:proofErr w:type="gramStart"/>
            <w:r>
              <w:rPr>
                <w:i/>
                <w:color w:val="231F20"/>
                <w:sz w:val="15"/>
              </w:rPr>
              <w:t>plus</w:t>
            </w:r>
            <w:proofErr w:type="gramEnd"/>
            <w:r>
              <w:rPr>
                <w:i/>
                <w:color w:val="231F20"/>
                <w:spacing w:val="-5"/>
                <w:sz w:val="15"/>
              </w:rPr>
              <w:t xml:space="preserve"> </w:t>
            </w:r>
            <w:r>
              <w:rPr>
                <w:color w:val="231F20"/>
                <w:sz w:val="15"/>
              </w:rPr>
              <w:t>Other</w:t>
            </w:r>
            <w:r>
              <w:rPr>
                <w:color w:val="231F20"/>
                <w:spacing w:val="-6"/>
                <w:sz w:val="15"/>
              </w:rPr>
              <w:t xml:space="preserve"> </w:t>
            </w:r>
            <w:r>
              <w:rPr>
                <w:color w:val="231F20"/>
                <w:sz w:val="15"/>
              </w:rPr>
              <w:t>movements</w:t>
            </w:r>
            <w:r>
              <w:rPr>
                <w:color w:val="231F20"/>
                <w:spacing w:val="-5"/>
                <w:sz w:val="15"/>
              </w:rPr>
              <w:t xml:space="preserve"> </w:t>
            </w:r>
            <w:r>
              <w:rPr>
                <w:color w:val="231F20"/>
                <w:sz w:val="15"/>
              </w:rPr>
              <w:t>in</w:t>
            </w:r>
            <w:r>
              <w:rPr>
                <w:color w:val="231F20"/>
                <w:spacing w:val="-9"/>
                <w:sz w:val="15"/>
              </w:rPr>
              <w:t xml:space="preserve"> </w:t>
            </w:r>
            <w:r>
              <w:rPr>
                <w:color w:val="231F20"/>
                <w:sz w:val="15"/>
              </w:rPr>
              <w:t>non-financial</w:t>
            </w:r>
            <w:r>
              <w:rPr>
                <w:color w:val="231F20"/>
                <w:spacing w:val="-3"/>
                <w:sz w:val="15"/>
              </w:rPr>
              <w:t xml:space="preserve"> </w:t>
            </w:r>
            <w:r>
              <w:rPr>
                <w:color w:val="231F20"/>
                <w:spacing w:val="-2"/>
                <w:sz w:val="15"/>
              </w:rPr>
              <w:t>assets</w:t>
            </w:r>
          </w:p>
        </w:tc>
        <w:tc>
          <w:tcPr>
            <w:tcW w:w="950" w:type="dxa"/>
            <w:tcBorders>
              <w:bottom w:val="single" w:sz="4" w:space="0" w:color="231F20"/>
            </w:tcBorders>
            <w:shd w:val="clear" w:color="auto" w:fill="DCDDDE"/>
          </w:tcPr>
          <w:p w14:paraId="4ED4DC33" w14:textId="77777777" w:rsidR="00547E8F" w:rsidRDefault="00123E31">
            <w:pPr>
              <w:pStyle w:val="TableParagraph"/>
              <w:spacing w:before="3" w:line="156" w:lineRule="exact"/>
              <w:ind w:right="101"/>
              <w:rPr>
                <w:sz w:val="15"/>
              </w:rPr>
            </w:pPr>
            <w:r>
              <w:rPr>
                <w:color w:val="231F20"/>
                <w:spacing w:val="-5"/>
                <w:sz w:val="15"/>
              </w:rPr>
              <w:t>15</w:t>
            </w:r>
          </w:p>
        </w:tc>
        <w:tc>
          <w:tcPr>
            <w:tcW w:w="952" w:type="dxa"/>
            <w:tcBorders>
              <w:bottom w:val="single" w:sz="4" w:space="0" w:color="231F20"/>
            </w:tcBorders>
          </w:tcPr>
          <w:p w14:paraId="571064F8" w14:textId="77777777" w:rsidR="00547E8F" w:rsidRDefault="00123E31">
            <w:pPr>
              <w:pStyle w:val="TableParagraph"/>
              <w:spacing w:before="3" w:line="156" w:lineRule="exact"/>
              <w:ind w:right="101"/>
              <w:rPr>
                <w:sz w:val="15"/>
              </w:rPr>
            </w:pPr>
            <w:r>
              <w:rPr>
                <w:color w:val="231F20"/>
                <w:spacing w:val="-5"/>
                <w:sz w:val="15"/>
              </w:rPr>
              <w:t>(9)</w:t>
            </w:r>
          </w:p>
        </w:tc>
      </w:tr>
      <w:tr w:rsidR="00547E8F" w14:paraId="52CCA4C4" w14:textId="77777777">
        <w:trPr>
          <w:trHeight w:val="179"/>
        </w:trPr>
        <w:tc>
          <w:tcPr>
            <w:tcW w:w="5622" w:type="dxa"/>
            <w:gridSpan w:val="2"/>
          </w:tcPr>
          <w:p w14:paraId="7E93AE8C" w14:textId="77777777" w:rsidR="00547E8F" w:rsidRDefault="00123E31">
            <w:pPr>
              <w:pStyle w:val="TableParagraph"/>
              <w:spacing w:before="3" w:line="156" w:lineRule="exact"/>
              <w:ind w:left="122"/>
              <w:jc w:val="left"/>
              <w:rPr>
                <w:b/>
                <w:sz w:val="15"/>
              </w:rPr>
            </w:pPr>
            <w:r>
              <w:rPr>
                <w:b/>
                <w:color w:val="231F20"/>
                <w:sz w:val="15"/>
              </w:rPr>
              <w:t>Total</w:t>
            </w:r>
            <w:r>
              <w:rPr>
                <w:b/>
                <w:color w:val="231F20"/>
                <w:spacing w:val="-9"/>
                <w:sz w:val="15"/>
              </w:rPr>
              <w:t xml:space="preserve"> </w:t>
            </w:r>
            <w:r>
              <w:rPr>
                <w:b/>
                <w:color w:val="231F20"/>
                <w:sz w:val="15"/>
              </w:rPr>
              <w:t>net</w:t>
            </w:r>
            <w:r>
              <w:rPr>
                <w:b/>
                <w:color w:val="231F20"/>
                <w:spacing w:val="-4"/>
                <w:sz w:val="15"/>
              </w:rPr>
              <w:t xml:space="preserve"> </w:t>
            </w:r>
            <w:r>
              <w:rPr>
                <w:b/>
                <w:color w:val="231F20"/>
                <w:sz w:val="15"/>
              </w:rPr>
              <w:t>acquisition</w:t>
            </w:r>
            <w:r>
              <w:rPr>
                <w:b/>
                <w:color w:val="231F20"/>
                <w:spacing w:val="-8"/>
                <w:sz w:val="15"/>
              </w:rPr>
              <w:t xml:space="preserve"> </w:t>
            </w:r>
            <w:r>
              <w:rPr>
                <w:b/>
                <w:color w:val="231F20"/>
                <w:sz w:val="15"/>
              </w:rPr>
              <w:t>of</w:t>
            </w:r>
            <w:r>
              <w:rPr>
                <w:b/>
                <w:color w:val="231F20"/>
                <w:spacing w:val="-6"/>
                <w:sz w:val="15"/>
              </w:rPr>
              <w:t xml:space="preserve"> </w:t>
            </w:r>
            <w:r>
              <w:rPr>
                <w:b/>
                <w:color w:val="231F20"/>
                <w:sz w:val="15"/>
              </w:rPr>
              <w:t>non-financial</w:t>
            </w:r>
            <w:r>
              <w:rPr>
                <w:b/>
                <w:color w:val="231F20"/>
                <w:spacing w:val="-2"/>
                <w:sz w:val="15"/>
              </w:rPr>
              <w:t xml:space="preserve"> assets</w:t>
            </w:r>
          </w:p>
        </w:tc>
        <w:tc>
          <w:tcPr>
            <w:tcW w:w="950" w:type="dxa"/>
            <w:tcBorders>
              <w:top w:val="single" w:sz="4" w:space="0" w:color="231F20"/>
              <w:bottom w:val="single" w:sz="4" w:space="0" w:color="231F20"/>
            </w:tcBorders>
            <w:shd w:val="clear" w:color="auto" w:fill="DCDDDE"/>
          </w:tcPr>
          <w:p w14:paraId="029C30D7" w14:textId="77777777" w:rsidR="00547E8F" w:rsidRDefault="00123E31">
            <w:pPr>
              <w:pStyle w:val="TableParagraph"/>
              <w:spacing w:before="3" w:line="156" w:lineRule="exact"/>
              <w:ind w:right="99"/>
              <w:rPr>
                <w:b/>
                <w:sz w:val="15"/>
              </w:rPr>
            </w:pPr>
            <w:r>
              <w:rPr>
                <w:b/>
                <w:color w:val="231F20"/>
                <w:spacing w:val="-2"/>
                <w:sz w:val="15"/>
              </w:rPr>
              <w:t>13,745</w:t>
            </w:r>
          </w:p>
        </w:tc>
        <w:tc>
          <w:tcPr>
            <w:tcW w:w="952" w:type="dxa"/>
            <w:tcBorders>
              <w:top w:val="single" w:sz="4" w:space="0" w:color="231F20"/>
              <w:bottom w:val="single" w:sz="4" w:space="0" w:color="231F20"/>
            </w:tcBorders>
          </w:tcPr>
          <w:p w14:paraId="3D0A64DF" w14:textId="77777777" w:rsidR="00547E8F" w:rsidRDefault="00123E31">
            <w:pPr>
              <w:pStyle w:val="TableParagraph"/>
              <w:spacing w:before="3" w:line="156" w:lineRule="exact"/>
              <w:ind w:right="101"/>
              <w:rPr>
                <w:b/>
                <w:sz w:val="15"/>
              </w:rPr>
            </w:pPr>
            <w:r>
              <w:rPr>
                <w:b/>
                <w:color w:val="231F20"/>
                <w:spacing w:val="-2"/>
                <w:sz w:val="15"/>
              </w:rPr>
              <w:t>12,939</w:t>
            </w:r>
          </w:p>
        </w:tc>
      </w:tr>
      <w:tr w:rsidR="00547E8F" w14:paraId="1586C099" w14:textId="77777777">
        <w:trPr>
          <w:trHeight w:val="181"/>
        </w:trPr>
        <w:tc>
          <w:tcPr>
            <w:tcW w:w="5622" w:type="dxa"/>
            <w:gridSpan w:val="2"/>
            <w:tcBorders>
              <w:bottom w:val="single" w:sz="4" w:space="0" w:color="231F20"/>
            </w:tcBorders>
          </w:tcPr>
          <w:p w14:paraId="0FD9D750" w14:textId="77777777" w:rsidR="00547E8F" w:rsidRDefault="00123E31">
            <w:pPr>
              <w:pStyle w:val="TableParagraph"/>
              <w:spacing w:before="5" w:line="156" w:lineRule="exact"/>
              <w:ind w:left="122"/>
              <w:jc w:val="left"/>
              <w:rPr>
                <w:b/>
                <w:sz w:val="15"/>
              </w:rPr>
            </w:pPr>
            <w:r>
              <w:rPr>
                <w:b/>
                <w:color w:val="231F20"/>
                <w:sz w:val="15"/>
              </w:rPr>
              <w:t>Fiscal</w:t>
            </w:r>
            <w:r>
              <w:rPr>
                <w:b/>
                <w:color w:val="231F20"/>
                <w:spacing w:val="-5"/>
                <w:sz w:val="15"/>
              </w:rPr>
              <w:t xml:space="preserve"> </w:t>
            </w:r>
            <w:r>
              <w:rPr>
                <w:b/>
                <w:color w:val="231F20"/>
                <w:sz w:val="15"/>
              </w:rPr>
              <w:t>balance</w:t>
            </w:r>
            <w:r>
              <w:rPr>
                <w:b/>
                <w:color w:val="231F20"/>
                <w:spacing w:val="-3"/>
                <w:sz w:val="15"/>
              </w:rPr>
              <w:t xml:space="preserve"> </w:t>
            </w:r>
            <w:r>
              <w:rPr>
                <w:b/>
                <w:color w:val="231F20"/>
                <w:sz w:val="15"/>
              </w:rPr>
              <w:t>(Net</w:t>
            </w:r>
            <w:r>
              <w:rPr>
                <w:b/>
                <w:color w:val="231F20"/>
                <w:spacing w:val="-5"/>
                <w:sz w:val="15"/>
              </w:rPr>
              <w:t xml:space="preserve"> </w:t>
            </w:r>
            <w:r>
              <w:rPr>
                <w:b/>
                <w:color w:val="231F20"/>
                <w:spacing w:val="-2"/>
                <w:sz w:val="15"/>
              </w:rPr>
              <w:t>lending/(borrowing))</w:t>
            </w:r>
          </w:p>
        </w:tc>
        <w:tc>
          <w:tcPr>
            <w:tcW w:w="950" w:type="dxa"/>
            <w:tcBorders>
              <w:top w:val="single" w:sz="4" w:space="0" w:color="231F20"/>
              <w:bottom w:val="single" w:sz="4" w:space="0" w:color="231F20"/>
            </w:tcBorders>
            <w:shd w:val="clear" w:color="auto" w:fill="DCDDDE"/>
          </w:tcPr>
          <w:p w14:paraId="3325BEF4" w14:textId="77777777" w:rsidR="00547E8F" w:rsidRDefault="00123E31">
            <w:pPr>
              <w:pStyle w:val="TableParagraph"/>
              <w:spacing w:before="5" w:line="156" w:lineRule="exact"/>
              <w:ind w:right="100"/>
              <w:rPr>
                <w:b/>
                <w:sz w:val="15"/>
              </w:rPr>
            </w:pPr>
            <w:r>
              <w:rPr>
                <w:b/>
                <w:color w:val="231F20"/>
                <w:spacing w:val="-2"/>
                <w:sz w:val="15"/>
              </w:rPr>
              <w:t>(54,899)</w:t>
            </w:r>
          </w:p>
        </w:tc>
        <w:tc>
          <w:tcPr>
            <w:tcW w:w="952" w:type="dxa"/>
            <w:tcBorders>
              <w:top w:val="single" w:sz="4" w:space="0" w:color="231F20"/>
              <w:bottom w:val="single" w:sz="4" w:space="0" w:color="231F20"/>
            </w:tcBorders>
          </w:tcPr>
          <w:p w14:paraId="4A1B5488" w14:textId="77777777" w:rsidR="00547E8F" w:rsidRDefault="00123E31">
            <w:pPr>
              <w:pStyle w:val="TableParagraph"/>
              <w:spacing w:before="5" w:line="156" w:lineRule="exact"/>
              <w:ind w:right="101"/>
              <w:rPr>
                <w:b/>
                <w:sz w:val="15"/>
              </w:rPr>
            </w:pPr>
            <w:r>
              <w:rPr>
                <w:b/>
                <w:color w:val="231F20"/>
                <w:spacing w:val="-2"/>
                <w:sz w:val="15"/>
              </w:rPr>
              <w:t>(2,863)</w:t>
            </w:r>
          </w:p>
        </w:tc>
      </w:tr>
    </w:tbl>
    <w:p w14:paraId="6D97633A" w14:textId="77777777" w:rsidR="00547E8F" w:rsidRDefault="00123E31">
      <w:pPr>
        <w:pStyle w:val="ListParagraph"/>
        <w:numPr>
          <w:ilvl w:val="0"/>
          <w:numId w:val="45"/>
        </w:numPr>
        <w:tabs>
          <w:tab w:val="left" w:pos="780"/>
        </w:tabs>
        <w:spacing w:before="58" w:line="290" w:lineRule="auto"/>
        <w:ind w:right="2610" w:firstLine="0"/>
        <w:rPr>
          <w:rFonts w:ascii="Arial"/>
          <w:sz w:val="16"/>
        </w:rPr>
      </w:pPr>
      <w:r>
        <w:rPr>
          <w:rFonts w:ascii="Arial"/>
          <w:color w:val="231F20"/>
          <w:sz w:val="16"/>
        </w:rPr>
        <w:t>Includes $24 million attributable to minority interests (2024: $6 million). Certain</w:t>
      </w:r>
      <w:r>
        <w:rPr>
          <w:rFonts w:ascii="Arial"/>
          <w:color w:val="231F20"/>
          <w:spacing w:val="-2"/>
          <w:sz w:val="16"/>
        </w:rPr>
        <w:t xml:space="preserve"> </w:t>
      </w:r>
      <w:r>
        <w:rPr>
          <w:rFonts w:ascii="Arial"/>
          <w:color w:val="231F20"/>
          <w:sz w:val="16"/>
        </w:rPr>
        <w:t>comparatives</w:t>
      </w:r>
      <w:r>
        <w:rPr>
          <w:rFonts w:ascii="Arial"/>
          <w:color w:val="231F20"/>
          <w:spacing w:val="-3"/>
          <w:sz w:val="16"/>
        </w:rPr>
        <w:t xml:space="preserve"> </w:t>
      </w:r>
      <w:r>
        <w:rPr>
          <w:rFonts w:ascii="Arial"/>
          <w:color w:val="231F20"/>
          <w:sz w:val="16"/>
        </w:rPr>
        <w:t>have</w:t>
      </w:r>
      <w:r>
        <w:rPr>
          <w:rFonts w:ascii="Arial"/>
          <w:color w:val="231F20"/>
          <w:spacing w:val="-4"/>
          <w:sz w:val="16"/>
        </w:rPr>
        <w:t xml:space="preserve"> </w:t>
      </w:r>
      <w:r>
        <w:rPr>
          <w:rFonts w:ascii="Arial"/>
          <w:color w:val="231F20"/>
          <w:sz w:val="16"/>
        </w:rPr>
        <w:t>been</w:t>
      </w:r>
      <w:r>
        <w:rPr>
          <w:rFonts w:ascii="Arial"/>
          <w:color w:val="231F20"/>
          <w:spacing w:val="-6"/>
          <w:sz w:val="16"/>
        </w:rPr>
        <w:t xml:space="preserve"> </w:t>
      </w:r>
      <w:r>
        <w:rPr>
          <w:rFonts w:ascii="Arial"/>
          <w:color w:val="231F20"/>
          <w:sz w:val="16"/>
        </w:rPr>
        <w:t>restated.</w:t>
      </w:r>
      <w:r>
        <w:rPr>
          <w:rFonts w:ascii="Arial"/>
          <w:color w:val="231F20"/>
          <w:spacing w:val="-1"/>
          <w:sz w:val="16"/>
        </w:rPr>
        <w:t xml:space="preserve"> </w:t>
      </w:r>
      <w:r>
        <w:rPr>
          <w:rFonts w:ascii="Arial"/>
          <w:color w:val="231F20"/>
          <w:sz w:val="16"/>
        </w:rPr>
        <w:t>Refer</w:t>
      </w:r>
      <w:r>
        <w:rPr>
          <w:rFonts w:ascii="Arial"/>
          <w:color w:val="231F20"/>
          <w:spacing w:val="-5"/>
          <w:sz w:val="16"/>
        </w:rPr>
        <w:t xml:space="preserve"> </w:t>
      </w:r>
      <w:r>
        <w:rPr>
          <w:rFonts w:ascii="Arial"/>
          <w:color w:val="231F20"/>
          <w:sz w:val="16"/>
        </w:rPr>
        <w:t>to</w:t>
      </w:r>
      <w:r>
        <w:rPr>
          <w:rFonts w:ascii="Arial"/>
          <w:color w:val="231F20"/>
          <w:spacing w:val="-6"/>
          <w:sz w:val="16"/>
        </w:rPr>
        <w:t xml:space="preserve"> </w:t>
      </w:r>
      <w:r>
        <w:rPr>
          <w:rFonts w:ascii="Arial"/>
          <w:color w:val="231F20"/>
          <w:sz w:val="16"/>
        </w:rPr>
        <w:t>Note</w:t>
      </w:r>
      <w:r>
        <w:rPr>
          <w:rFonts w:ascii="Arial"/>
          <w:color w:val="231F20"/>
          <w:spacing w:val="-1"/>
          <w:sz w:val="16"/>
        </w:rPr>
        <w:t xml:space="preserve"> </w:t>
      </w:r>
      <w:r>
        <w:rPr>
          <w:rFonts w:ascii="Arial"/>
          <w:color w:val="231F20"/>
          <w:sz w:val="16"/>
        </w:rPr>
        <w:t>1.6</w:t>
      </w:r>
      <w:r>
        <w:rPr>
          <w:rFonts w:ascii="Arial"/>
          <w:color w:val="231F20"/>
          <w:spacing w:val="-4"/>
          <w:sz w:val="16"/>
        </w:rPr>
        <w:t xml:space="preserve"> </w:t>
      </w:r>
      <w:r>
        <w:rPr>
          <w:rFonts w:ascii="Arial"/>
          <w:color w:val="231F20"/>
          <w:sz w:val="16"/>
        </w:rPr>
        <w:t>for</w:t>
      </w:r>
      <w:r>
        <w:rPr>
          <w:rFonts w:ascii="Arial"/>
          <w:color w:val="231F20"/>
          <w:spacing w:val="-5"/>
          <w:sz w:val="16"/>
        </w:rPr>
        <w:t xml:space="preserve"> </w:t>
      </w:r>
      <w:r>
        <w:rPr>
          <w:rFonts w:ascii="Arial"/>
          <w:color w:val="231F20"/>
          <w:sz w:val="16"/>
        </w:rPr>
        <w:t>further</w:t>
      </w:r>
      <w:r>
        <w:rPr>
          <w:rFonts w:ascii="Arial"/>
          <w:color w:val="231F20"/>
          <w:spacing w:val="-3"/>
          <w:sz w:val="16"/>
        </w:rPr>
        <w:t xml:space="preserve"> </w:t>
      </w:r>
      <w:r>
        <w:rPr>
          <w:rFonts w:ascii="Arial"/>
          <w:color w:val="231F20"/>
          <w:sz w:val="16"/>
        </w:rPr>
        <w:t>details.</w:t>
      </w:r>
    </w:p>
    <w:p w14:paraId="63C6AA5E" w14:textId="77777777" w:rsidR="00547E8F" w:rsidRDefault="00547E8F">
      <w:pPr>
        <w:pStyle w:val="ListParagraph"/>
        <w:spacing w:line="290" w:lineRule="auto"/>
        <w:jc w:val="left"/>
        <w:rPr>
          <w:rFonts w:ascii="Arial"/>
          <w:sz w:val="16"/>
        </w:rPr>
        <w:sectPr w:rsidR="00547E8F">
          <w:headerReference w:type="even" r:id="rId35"/>
          <w:footerReference w:type="even" r:id="rId36"/>
          <w:footerReference w:type="default" r:id="rId37"/>
          <w:pgSz w:w="9980" w:h="14180"/>
          <w:pgMar w:top="880" w:right="708" w:bottom="760" w:left="708" w:header="654" w:footer="561" w:gutter="0"/>
          <w:pgNumType w:start="2"/>
          <w:cols w:space="720"/>
        </w:sectPr>
      </w:pPr>
    </w:p>
    <w:p w14:paraId="5782D38E" w14:textId="77777777" w:rsidR="00547E8F" w:rsidRDefault="00123E31">
      <w:pPr>
        <w:spacing w:before="79"/>
        <w:ind w:left="5290"/>
        <w:rPr>
          <w:i/>
          <w:sz w:val="20"/>
        </w:rPr>
      </w:pPr>
      <w:r>
        <w:rPr>
          <w:i/>
          <w:color w:val="231F20"/>
          <w:sz w:val="20"/>
        </w:rPr>
        <w:lastRenderedPageBreak/>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p w14:paraId="50FACEA5" w14:textId="77777777" w:rsidR="00547E8F" w:rsidRDefault="00123E31">
      <w:pPr>
        <w:pStyle w:val="Heading6"/>
        <w:spacing w:before="198"/>
        <w:ind w:left="708"/>
      </w:pPr>
      <w:bookmarkStart w:id="2" w:name="_TOC_250058"/>
      <w:r>
        <w:rPr>
          <w:color w:val="231F20"/>
        </w:rPr>
        <w:t>Australian</w:t>
      </w:r>
      <w:r>
        <w:rPr>
          <w:color w:val="231F20"/>
          <w:spacing w:val="-13"/>
        </w:rPr>
        <w:t xml:space="preserve"> </w:t>
      </w:r>
      <w:r>
        <w:rPr>
          <w:color w:val="231F20"/>
        </w:rPr>
        <w:t>Government</w:t>
      </w:r>
      <w:r>
        <w:rPr>
          <w:color w:val="231F20"/>
          <w:spacing w:val="-11"/>
        </w:rPr>
        <w:t xml:space="preserve"> </w:t>
      </w:r>
      <w:r>
        <w:rPr>
          <w:color w:val="231F20"/>
        </w:rPr>
        <w:t>balance</w:t>
      </w:r>
      <w:r>
        <w:rPr>
          <w:color w:val="231F20"/>
          <w:spacing w:val="-8"/>
        </w:rPr>
        <w:t xml:space="preserve"> </w:t>
      </w:r>
      <w:bookmarkEnd w:id="2"/>
      <w:r>
        <w:rPr>
          <w:color w:val="231F20"/>
          <w:spacing w:val="-2"/>
        </w:rPr>
        <w:t>sheet</w:t>
      </w:r>
    </w:p>
    <w:p w14:paraId="40D66489" w14:textId="77777777" w:rsidR="00547E8F" w:rsidRDefault="00123E31">
      <w:pPr>
        <w:pStyle w:val="BodyText"/>
        <w:spacing w:before="1"/>
        <w:ind w:left="708"/>
        <w:rPr>
          <w:rFonts w:ascii="Arial"/>
        </w:rPr>
      </w:pPr>
      <w:r>
        <w:rPr>
          <w:rFonts w:ascii="Arial"/>
          <w:color w:val="231F20"/>
        </w:rPr>
        <w:t>as</w:t>
      </w:r>
      <w:r>
        <w:rPr>
          <w:rFonts w:ascii="Arial"/>
          <w:color w:val="231F20"/>
          <w:spacing w:val="-3"/>
        </w:rPr>
        <w:t xml:space="preserve"> </w:t>
      </w:r>
      <w:proofErr w:type="gramStart"/>
      <w:r>
        <w:rPr>
          <w:rFonts w:ascii="Arial"/>
          <w:color w:val="231F20"/>
        </w:rPr>
        <w:t>at</w:t>
      </w:r>
      <w:proofErr w:type="gramEnd"/>
      <w:r>
        <w:rPr>
          <w:rFonts w:ascii="Arial"/>
          <w:color w:val="231F20"/>
          <w:spacing w:val="-4"/>
        </w:rPr>
        <w:t xml:space="preserve"> </w:t>
      </w:r>
      <w:r>
        <w:rPr>
          <w:rFonts w:ascii="Arial"/>
          <w:color w:val="231F20"/>
        </w:rPr>
        <w:t>30</w:t>
      </w:r>
      <w:r>
        <w:rPr>
          <w:rFonts w:ascii="Arial"/>
          <w:color w:val="231F20"/>
          <w:spacing w:val="-5"/>
        </w:rPr>
        <w:t xml:space="preserve"> </w:t>
      </w:r>
      <w:r>
        <w:rPr>
          <w:rFonts w:ascii="Arial"/>
          <w:color w:val="231F20"/>
        </w:rPr>
        <w:t>June</w:t>
      </w:r>
      <w:r>
        <w:rPr>
          <w:rFonts w:ascii="Arial"/>
          <w:color w:val="231F20"/>
          <w:spacing w:val="-3"/>
        </w:rPr>
        <w:t xml:space="preserve"> </w:t>
      </w:r>
      <w:r>
        <w:rPr>
          <w:rFonts w:ascii="Arial"/>
          <w:color w:val="231F20"/>
          <w:spacing w:val="-4"/>
        </w:rPr>
        <w:t>2025</w:t>
      </w:r>
    </w:p>
    <w:tbl>
      <w:tblPr>
        <w:tblW w:w="0" w:type="auto"/>
        <w:tblInd w:w="701" w:type="dxa"/>
        <w:tblLayout w:type="fixed"/>
        <w:tblCellMar>
          <w:left w:w="0" w:type="dxa"/>
          <w:right w:w="0" w:type="dxa"/>
        </w:tblCellMar>
        <w:tblLook w:val="01E0" w:firstRow="1" w:lastRow="1" w:firstColumn="1" w:lastColumn="1" w:noHBand="0" w:noVBand="0"/>
      </w:tblPr>
      <w:tblGrid>
        <w:gridCol w:w="4091"/>
        <w:gridCol w:w="1513"/>
        <w:gridCol w:w="960"/>
        <w:gridCol w:w="962"/>
      </w:tblGrid>
      <w:tr w:rsidR="00547E8F" w14:paraId="42832190" w14:textId="77777777">
        <w:trPr>
          <w:trHeight w:val="407"/>
        </w:trPr>
        <w:tc>
          <w:tcPr>
            <w:tcW w:w="5604" w:type="dxa"/>
            <w:gridSpan w:val="2"/>
            <w:tcBorders>
              <w:top w:val="single" w:sz="4" w:space="0" w:color="231F20"/>
            </w:tcBorders>
          </w:tcPr>
          <w:p w14:paraId="7BDBB861" w14:textId="77777777" w:rsidR="00547E8F" w:rsidRDefault="00547E8F">
            <w:pPr>
              <w:pStyle w:val="TableParagraph"/>
              <w:spacing w:before="46"/>
              <w:jc w:val="left"/>
              <w:rPr>
                <w:sz w:val="15"/>
              </w:rPr>
            </w:pPr>
          </w:p>
          <w:p w14:paraId="373D4E8F" w14:textId="77777777" w:rsidR="00547E8F" w:rsidRDefault="00123E31">
            <w:pPr>
              <w:pStyle w:val="TableParagraph"/>
              <w:spacing w:line="168" w:lineRule="exact"/>
              <w:ind w:right="170"/>
              <w:rPr>
                <w:sz w:val="15"/>
              </w:rPr>
            </w:pPr>
            <w:r>
              <w:rPr>
                <w:color w:val="231F20"/>
                <w:spacing w:val="-4"/>
                <w:sz w:val="15"/>
              </w:rPr>
              <w:t>Note</w:t>
            </w:r>
          </w:p>
        </w:tc>
        <w:tc>
          <w:tcPr>
            <w:tcW w:w="960" w:type="dxa"/>
            <w:tcBorders>
              <w:top w:val="single" w:sz="4" w:space="0" w:color="231F20"/>
              <w:bottom w:val="single" w:sz="4" w:space="0" w:color="231F20"/>
            </w:tcBorders>
            <w:shd w:val="clear" w:color="auto" w:fill="DCDDDE"/>
          </w:tcPr>
          <w:p w14:paraId="45FB9E63" w14:textId="77777777" w:rsidR="00547E8F" w:rsidRDefault="00123E31">
            <w:pPr>
              <w:pStyle w:val="TableParagraph"/>
              <w:spacing w:before="15"/>
              <w:ind w:right="104"/>
              <w:rPr>
                <w:sz w:val="15"/>
              </w:rPr>
            </w:pPr>
            <w:r>
              <w:rPr>
                <w:color w:val="231F20"/>
                <w:spacing w:val="-4"/>
                <w:sz w:val="15"/>
              </w:rPr>
              <w:t>2025</w:t>
            </w:r>
          </w:p>
          <w:p w14:paraId="60F81F05" w14:textId="77777777" w:rsidR="00547E8F" w:rsidRDefault="00123E31">
            <w:pPr>
              <w:pStyle w:val="TableParagraph"/>
              <w:spacing w:before="31" w:line="168" w:lineRule="exact"/>
              <w:ind w:right="104"/>
              <w:rPr>
                <w:sz w:val="15"/>
              </w:rPr>
            </w:pPr>
            <w:r>
              <w:rPr>
                <w:color w:val="231F20"/>
                <w:spacing w:val="-5"/>
                <w:sz w:val="15"/>
              </w:rPr>
              <w:t>$m</w:t>
            </w:r>
          </w:p>
        </w:tc>
        <w:tc>
          <w:tcPr>
            <w:tcW w:w="962" w:type="dxa"/>
            <w:tcBorders>
              <w:top w:val="single" w:sz="4" w:space="0" w:color="231F20"/>
              <w:bottom w:val="single" w:sz="4" w:space="0" w:color="231F20"/>
            </w:tcBorders>
          </w:tcPr>
          <w:p w14:paraId="29CAE19A" w14:textId="77777777" w:rsidR="00547E8F" w:rsidRDefault="00123E31">
            <w:pPr>
              <w:pStyle w:val="TableParagraph"/>
              <w:spacing w:before="15"/>
              <w:ind w:right="106"/>
              <w:rPr>
                <w:sz w:val="15"/>
              </w:rPr>
            </w:pPr>
            <w:r>
              <w:rPr>
                <w:color w:val="231F20"/>
                <w:spacing w:val="-4"/>
                <w:sz w:val="15"/>
              </w:rPr>
              <w:t>2024</w:t>
            </w:r>
          </w:p>
          <w:p w14:paraId="673DA22A" w14:textId="77777777" w:rsidR="00547E8F" w:rsidRDefault="00123E31">
            <w:pPr>
              <w:pStyle w:val="TableParagraph"/>
              <w:spacing w:before="31" w:line="168" w:lineRule="exact"/>
              <w:ind w:right="106"/>
              <w:rPr>
                <w:sz w:val="15"/>
              </w:rPr>
            </w:pPr>
            <w:r>
              <w:rPr>
                <w:color w:val="231F20"/>
                <w:spacing w:val="-5"/>
                <w:sz w:val="15"/>
              </w:rPr>
              <w:t>$m</w:t>
            </w:r>
          </w:p>
        </w:tc>
      </w:tr>
      <w:tr w:rsidR="00547E8F" w14:paraId="77B6B41C" w14:textId="77777777">
        <w:trPr>
          <w:trHeight w:val="207"/>
        </w:trPr>
        <w:tc>
          <w:tcPr>
            <w:tcW w:w="4091" w:type="dxa"/>
          </w:tcPr>
          <w:p w14:paraId="3BAB7844" w14:textId="77777777" w:rsidR="00547E8F" w:rsidRDefault="00123E31">
            <w:pPr>
              <w:pStyle w:val="TableParagraph"/>
              <w:spacing w:before="17" w:line="170" w:lineRule="exact"/>
              <w:ind w:left="122"/>
              <w:jc w:val="left"/>
              <w:rPr>
                <w:b/>
                <w:sz w:val="15"/>
              </w:rPr>
            </w:pPr>
            <w:r>
              <w:rPr>
                <w:b/>
                <w:color w:val="231F20"/>
                <w:spacing w:val="-2"/>
                <w:sz w:val="15"/>
              </w:rPr>
              <w:t>Assets</w:t>
            </w:r>
          </w:p>
        </w:tc>
        <w:tc>
          <w:tcPr>
            <w:tcW w:w="1513" w:type="dxa"/>
          </w:tcPr>
          <w:p w14:paraId="3C319235" w14:textId="77777777" w:rsidR="00547E8F" w:rsidRDefault="00547E8F">
            <w:pPr>
              <w:pStyle w:val="TableParagraph"/>
              <w:jc w:val="left"/>
              <w:rPr>
                <w:rFonts w:ascii="Times New Roman"/>
                <w:sz w:val="14"/>
              </w:rPr>
            </w:pPr>
          </w:p>
        </w:tc>
        <w:tc>
          <w:tcPr>
            <w:tcW w:w="960" w:type="dxa"/>
            <w:tcBorders>
              <w:top w:val="single" w:sz="4" w:space="0" w:color="231F20"/>
            </w:tcBorders>
            <w:shd w:val="clear" w:color="auto" w:fill="DCDDDE"/>
          </w:tcPr>
          <w:p w14:paraId="54C2DC5C" w14:textId="77777777" w:rsidR="00547E8F" w:rsidRDefault="00547E8F">
            <w:pPr>
              <w:pStyle w:val="TableParagraph"/>
              <w:jc w:val="left"/>
              <w:rPr>
                <w:rFonts w:ascii="Times New Roman"/>
                <w:sz w:val="14"/>
              </w:rPr>
            </w:pPr>
          </w:p>
        </w:tc>
        <w:tc>
          <w:tcPr>
            <w:tcW w:w="962" w:type="dxa"/>
            <w:tcBorders>
              <w:top w:val="single" w:sz="4" w:space="0" w:color="231F20"/>
            </w:tcBorders>
          </w:tcPr>
          <w:p w14:paraId="528C9ED8" w14:textId="77777777" w:rsidR="00547E8F" w:rsidRDefault="00547E8F">
            <w:pPr>
              <w:pStyle w:val="TableParagraph"/>
              <w:jc w:val="left"/>
              <w:rPr>
                <w:rFonts w:ascii="Times New Roman"/>
                <w:sz w:val="14"/>
              </w:rPr>
            </w:pPr>
          </w:p>
        </w:tc>
      </w:tr>
      <w:tr w:rsidR="00547E8F" w14:paraId="45EAE61E" w14:textId="77777777">
        <w:trPr>
          <w:trHeight w:val="204"/>
        </w:trPr>
        <w:tc>
          <w:tcPr>
            <w:tcW w:w="4091" w:type="dxa"/>
          </w:tcPr>
          <w:p w14:paraId="372888BD" w14:textId="77777777" w:rsidR="00547E8F" w:rsidRDefault="00123E31">
            <w:pPr>
              <w:pStyle w:val="TableParagraph"/>
              <w:spacing w:before="13" w:line="170" w:lineRule="exact"/>
              <w:ind w:left="122"/>
              <w:jc w:val="left"/>
              <w:rPr>
                <w:i/>
                <w:sz w:val="15"/>
              </w:rPr>
            </w:pPr>
            <w:r>
              <w:rPr>
                <w:i/>
                <w:color w:val="231F20"/>
                <w:sz w:val="15"/>
              </w:rPr>
              <w:t>Financial</w:t>
            </w:r>
            <w:r>
              <w:rPr>
                <w:i/>
                <w:color w:val="231F20"/>
                <w:spacing w:val="-6"/>
                <w:sz w:val="15"/>
              </w:rPr>
              <w:t xml:space="preserve"> </w:t>
            </w:r>
            <w:r>
              <w:rPr>
                <w:i/>
                <w:color w:val="231F20"/>
                <w:spacing w:val="-2"/>
                <w:sz w:val="15"/>
              </w:rPr>
              <w:t>assets</w:t>
            </w:r>
          </w:p>
        </w:tc>
        <w:tc>
          <w:tcPr>
            <w:tcW w:w="1513" w:type="dxa"/>
          </w:tcPr>
          <w:p w14:paraId="29128A29" w14:textId="77777777" w:rsidR="00547E8F" w:rsidRDefault="00547E8F">
            <w:pPr>
              <w:pStyle w:val="TableParagraph"/>
              <w:jc w:val="left"/>
              <w:rPr>
                <w:rFonts w:ascii="Times New Roman"/>
                <w:sz w:val="14"/>
              </w:rPr>
            </w:pPr>
          </w:p>
        </w:tc>
        <w:tc>
          <w:tcPr>
            <w:tcW w:w="960" w:type="dxa"/>
            <w:shd w:val="clear" w:color="auto" w:fill="DCDDDE"/>
          </w:tcPr>
          <w:p w14:paraId="474B1605" w14:textId="77777777" w:rsidR="00547E8F" w:rsidRDefault="00547E8F">
            <w:pPr>
              <w:pStyle w:val="TableParagraph"/>
              <w:jc w:val="left"/>
              <w:rPr>
                <w:rFonts w:ascii="Times New Roman"/>
                <w:sz w:val="14"/>
              </w:rPr>
            </w:pPr>
          </w:p>
        </w:tc>
        <w:tc>
          <w:tcPr>
            <w:tcW w:w="962" w:type="dxa"/>
          </w:tcPr>
          <w:p w14:paraId="26989077" w14:textId="77777777" w:rsidR="00547E8F" w:rsidRDefault="00547E8F">
            <w:pPr>
              <w:pStyle w:val="TableParagraph"/>
              <w:jc w:val="left"/>
              <w:rPr>
                <w:rFonts w:ascii="Times New Roman"/>
                <w:sz w:val="14"/>
              </w:rPr>
            </w:pPr>
          </w:p>
        </w:tc>
      </w:tr>
      <w:tr w:rsidR="00547E8F" w14:paraId="6E7528B1" w14:textId="77777777">
        <w:trPr>
          <w:trHeight w:val="203"/>
        </w:trPr>
        <w:tc>
          <w:tcPr>
            <w:tcW w:w="4091" w:type="dxa"/>
          </w:tcPr>
          <w:p w14:paraId="5F8AF246" w14:textId="77777777" w:rsidR="00547E8F" w:rsidRDefault="00123E31">
            <w:pPr>
              <w:pStyle w:val="TableParagraph"/>
              <w:spacing w:before="13" w:line="170" w:lineRule="exact"/>
              <w:ind w:left="273"/>
              <w:jc w:val="left"/>
              <w:rPr>
                <w:sz w:val="15"/>
              </w:rPr>
            </w:pPr>
            <w:r>
              <w:rPr>
                <w:color w:val="231F20"/>
                <w:sz w:val="15"/>
              </w:rPr>
              <w:t>Cash</w:t>
            </w:r>
            <w:r>
              <w:rPr>
                <w:color w:val="231F20"/>
                <w:spacing w:val="-6"/>
                <w:sz w:val="15"/>
              </w:rPr>
              <w:t xml:space="preserve"> </w:t>
            </w:r>
            <w:r>
              <w:rPr>
                <w:color w:val="231F20"/>
                <w:sz w:val="15"/>
              </w:rPr>
              <w:t>and</w:t>
            </w:r>
            <w:r>
              <w:rPr>
                <w:color w:val="231F20"/>
                <w:spacing w:val="-1"/>
                <w:sz w:val="15"/>
              </w:rPr>
              <w:t xml:space="preserve"> </w:t>
            </w:r>
            <w:r>
              <w:rPr>
                <w:color w:val="231F20"/>
                <w:spacing w:val="-2"/>
                <w:sz w:val="15"/>
              </w:rPr>
              <w:t>deposits</w:t>
            </w:r>
          </w:p>
        </w:tc>
        <w:tc>
          <w:tcPr>
            <w:tcW w:w="1513" w:type="dxa"/>
          </w:tcPr>
          <w:p w14:paraId="707D5E6A" w14:textId="77777777" w:rsidR="00547E8F" w:rsidRDefault="00547E8F">
            <w:pPr>
              <w:pStyle w:val="TableParagraph"/>
              <w:jc w:val="left"/>
              <w:rPr>
                <w:rFonts w:ascii="Times New Roman"/>
                <w:sz w:val="14"/>
              </w:rPr>
            </w:pPr>
          </w:p>
        </w:tc>
        <w:tc>
          <w:tcPr>
            <w:tcW w:w="960" w:type="dxa"/>
            <w:shd w:val="clear" w:color="auto" w:fill="DCDDDE"/>
          </w:tcPr>
          <w:p w14:paraId="149BF36F" w14:textId="77777777" w:rsidR="00547E8F" w:rsidRDefault="00123E31">
            <w:pPr>
              <w:pStyle w:val="TableParagraph"/>
              <w:spacing w:before="13" w:line="170" w:lineRule="exact"/>
              <w:ind w:right="103"/>
              <w:rPr>
                <w:sz w:val="15"/>
              </w:rPr>
            </w:pPr>
            <w:r>
              <w:rPr>
                <w:color w:val="231F20"/>
                <w:spacing w:val="-2"/>
                <w:sz w:val="15"/>
              </w:rPr>
              <w:t>9,214</w:t>
            </w:r>
          </w:p>
        </w:tc>
        <w:tc>
          <w:tcPr>
            <w:tcW w:w="962" w:type="dxa"/>
          </w:tcPr>
          <w:p w14:paraId="3DD6A498" w14:textId="77777777" w:rsidR="00547E8F" w:rsidRDefault="00123E31">
            <w:pPr>
              <w:pStyle w:val="TableParagraph"/>
              <w:spacing w:before="13" w:line="170" w:lineRule="exact"/>
              <w:ind w:right="105"/>
              <w:rPr>
                <w:sz w:val="15"/>
              </w:rPr>
            </w:pPr>
            <w:r>
              <w:rPr>
                <w:color w:val="231F20"/>
                <w:spacing w:val="-2"/>
                <w:sz w:val="15"/>
              </w:rPr>
              <w:t>8,449</w:t>
            </w:r>
          </w:p>
        </w:tc>
      </w:tr>
      <w:tr w:rsidR="00547E8F" w14:paraId="6B6A4887" w14:textId="77777777">
        <w:trPr>
          <w:trHeight w:val="203"/>
        </w:trPr>
        <w:tc>
          <w:tcPr>
            <w:tcW w:w="4091" w:type="dxa"/>
          </w:tcPr>
          <w:p w14:paraId="1FA70776" w14:textId="77777777" w:rsidR="00547E8F" w:rsidRDefault="00123E31">
            <w:pPr>
              <w:pStyle w:val="TableParagraph"/>
              <w:spacing w:before="13" w:line="170" w:lineRule="exact"/>
              <w:ind w:left="273"/>
              <w:jc w:val="left"/>
              <w:rPr>
                <w:sz w:val="15"/>
              </w:rPr>
            </w:pPr>
            <w:r>
              <w:rPr>
                <w:color w:val="231F20"/>
                <w:sz w:val="15"/>
              </w:rPr>
              <w:t>Advances</w:t>
            </w:r>
            <w:r>
              <w:rPr>
                <w:color w:val="231F20"/>
                <w:spacing w:val="-8"/>
                <w:sz w:val="15"/>
              </w:rPr>
              <w:t xml:space="preserve"> </w:t>
            </w:r>
            <w:r>
              <w:rPr>
                <w:color w:val="231F20"/>
                <w:spacing w:val="-4"/>
                <w:sz w:val="15"/>
              </w:rPr>
              <w:t>paid</w:t>
            </w:r>
          </w:p>
        </w:tc>
        <w:tc>
          <w:tcPr>
            <w:tcW w:w="1513" w:type="dxa"/>
          </w:tcPr>
          <w:p w14:paraId="65D608C4" w14:textId="77777777" w:rsidR="00547E8F" w:rsidRDefault="00123E31">
            <w:pPr>
              <w:pStyle w:val="TableParagraph"/>
              <w:spacing w:before="13" w:line="170" w:lineRule="exact"/>
              <w:ind w:right="237"/>
              <w:rPr>
                <w:sz w:val="15"/>
              </w:rPr>
            </w:pPr>
            <w:r>
              <w:rPr>
                <w:color w:val="231F20"/>
                <w:spacing w:val="-5"/>
                <w:sz w:val="15"/>
              </w:rPr>
              <w:t>5A</w:t>
            </w:r>
          </w:p>
        </w:tc>
        <w:tc>
          <w:tcPr>
            <w:tcW w:w="960" w:type="dxa"/>
            <w:shd w:val="clear" w:color="auto" w:fill="DCDDDE"/>
          </w:tcPr>
          <w:p w14:paraId="5F1B2B4E" w14:textId="77777777" w:rsidR="00547E8F" w:rsidRDefault="00123E31">
            <w:pPr>
              <w:pStyle w:val="TableParagraph"/>
              <w:spacing w:before="13" w:line="170" w:lineRule="exact"/>
              <w:ind w:right="103"/>
              <w:rPr>
                <w:sz w:val="15"/>
              </w:rPr>
            </w:pPr>
            <w:r>
              <w:rPr>
                <w:color w:val="231F20"/>
                <w:spacing w:val="-2"/>
                <w:sz w:val="15"/>
              </w:rPr>
              <w:t>82,265</w:t>
            </w:r>
          </w:p>
        </w:tc>
        <w:tc>
          <w:tcPr>
            <w:tcW w:w="962" w:type="dxa"/>
          </w:tcPr>
          <w:p w14:paraId="305942F4" w14:textId="77777777" w:rsidR="00547E8F" w:rsidRDefault="00123E31">
            <w:pPr>
              <w:pStyle w:val="TableParagraph"/>
              <w:spacing w:before="13" w:line="170" w:lineRule="exact"/>
              <w:ind w:right="105"/>
              <w:rPr>
                <w:sz w:val="15"/>
              </w:rPr>
            </w:pPr>
            <w:r>
              <w:rPr>
                <w:color w:val="231F20"/>
                <w:spacing w:val="-2"/>
                <w:sz w:val="15"/>
              </w:rPr>
              <w:t>76,990</w:t>
            </w:r>
          </w:p>
        </w:tc>
      </w:tr>
      <w:tr w:rsidR="00547E8F" w14:paraId="7D8C22F9" w14:textId="77777777">
        <w:trPr>
          <w:trHeight w:val="203"/>
        </w:trPr>
        <w:tc>
          <w:tcPr>
            <w:tcW w:w="4091" w:type="dxa"/>
          </w:tcPr>
          <w:p w14:paraId="676D6498" w14:textId="77777777" w:rsidR="00547E8F" w:rsidRDefault="00123E31">
            <w:pPr>
              <w:pStyle w:val="TableParagraph"/>
              <w:spacing w:before="13" w:line="170" w:lineRule="exact"/>
              <w:ind w:left="273"/>
              <w:jc w:val="left"/>
              <w:rPr>
                <w:sz w:val="15"/>
              </w:rPr>
            </w:pPr>
            <w:r>
              <w:rPr>
                <w:color w:val="231F20"/>
                <w:sz w:val="15"/>
              </w:rPr>
              <w:t>Other</w:t>
            </w:r>
            <w:r>
              <w:rPr>
                <w:color w:val="231F20"/>
                <w:spacing w:val="-5"/>
                <w:sz w:val="15"/>
              </w:rPr>
              <w:t xml:space="preserve"> </w:t>
            </w:r>
            <w:r>
              <w:rPr>
                <w:color w:val="231F20"/>
                <w:sz w:val="15"/>
              </w:rPr>
              <w:t>receivables</w:t>
            </w:r>
            <w:r>
              <w:rPr>
                <w:color w:val="231F20"/>
                <w:spacing w:val="-7"/>
                <w:sz w:val="15"/>
              </w:rPr>
              <w:t xml:space="preserve"> </w:t>
            </w:r>
            <w:r>
              <w:rPr>
                <w:color w:val="231F20"/>
                <w:sz w:val="15"/>
              </w:rPr>
              <w:t>and</w:t>
            </w:r>
            <w:r>
              <w:rPr>
                <w:color w:val="231F20"/>
                <w:spacing w:val="-5"/>
                <w:sz w:val="15"/>
              </w:rPr>
              <w:t xml:space="preserve"> </w:t>
            </w:r>
            <w:r>
              <w:rPr>
                <w:color w:val="231F20"/>
                <w:sz w:val="15"/>
              </w:rPr>
              <w:t>accrued</w:t>
            </w:r>
            <w:r>
              <w:rPr>
                <w:color w:val="231F20"/>
                <w:spacing w:val="-7"/>
                <w:sz w:val="15"/>
              </w:rPr>
              <w:t xml:space="preserve"> </w:t>
            </w:r>
            <w:r>
              <w:rPr>
                <w:color w:val="231F20"/>
                <w:spacing w:val="-2"/>
                <w:sz w:val="15"/>
              </w:rPr>
              <w:t>revenue</w:t>
            </w:r>
          </w:p>
        </w:tc>
        <w:tc>
          <w:tcPr>
            <w:tcW w:w="1513" w:type="dxa"/>
          </w:tcPr>
          <w:p w14:paraId="6AB8F74E" w14:textId="77777777" w:rsidR="00547E8F" w:rsidRDefault="00123E31">
            <w:pPr>
              <w:pStyle w:val="TableParagraph"/>
              <w:spacing w:before="13" w:line="170" w:lineRule="exact"/>
              <w:ind w:right="237"/>
              <w:rPr>
                <w:sz w:val="15"/>
              </w:rPr>
            </w:pPr>
            <w:r>
              <w:rPr>
                <w:color w:val="231F20"/>
                <w:spacing w:val="-5"/>
                <w:sz w:val="15"/>
              </w:rPr>
              <w:t>5A</w:t>
            </w:r>
          </w:p>
        </w:tc>
        <w:tc>
          <w:tcPr>
            <w:tcW w:w="960" w:type="dxa"/>
            <w:shd w:val="clear" w:color="auto" w:fill="DCDDDE"/>
          </w:tcPr>
          <w:p w14:paraId="54F44E3E" w14:textId="77777777" w:rsidR="00547E8F" w:rsidRDefault="00123E31">
            <w:pPr>
              <w:pStyle w:val="TableParagraph"/>
              <w:spacing w:before="13" w:line="170" w:lineRule="exact"/>
              <w:ind w:right="103"/>
              <w:rPr>
                <w:sz w:val="15"/>
              </w:rPr>
            </w:pPr>
            <w:r>
              <w:rPr>
                <w:color w:val="231F20"/>
                <w:spacing w:val="-2"/>
                <w:sz w:val="15"/>
              </w:rPr>
              <w:t>91,655</w:t>
            </w:r>
          </w:p>
        </w:tc>
        <w:tc>
          <w:tcPr>
            <w:tcW w:w="962" w:type="dxa"/>
          </w:tcPr>
          <w:p w14:paraId="3B6A715F" w14:textId="77777777" w:rsidR="00547E8F" w:rsidRDefault="00123E31">
            <w:pPr>
              <w:pStyle w:val="TableParagraph"/>
              <w:spacing w:before="13" w:line="170" w:lineRule="exact"/>
              <w:ind w:right="105"/>
              <w:rPr>
                <w:sz w:val="15"/>
              </w:rPr>
            </w:pPr>
            <w:r>
              <w:rPr>
                <w:color w:val="231F20"/>
                <w:spacing w:val="-2"/>
                <w:sz w:val="15"/>
              </w:rPr>
              <w:t>84,641</w:t>
            </w:r>
          </w:p>
        </w:tc>
      </w:tr>
      <w:tr w:rsidR="00547E8F" w14:paraId="7C87C8FE" w14:textId="77777777">
        <w:trPr>
          <w:trHeight w:val="204"/>
        </w:trPr>
        <w:tc>
          <w:tcPr>
            <w:tcW w:w="4091" w:type="dxa"/>
          </w:tcPr>
          <w:p w14:paraId="0426A605" w14:textId="77777777" w:rsidR="00547E8F" w:rsidRDefault="00123E31">
            <w:pPr>
              <w:pStyle w:val="TableParagraph"/>
              <w:spacing w:before="13" w:line="170" w:lineRule="exact"/>
              <w:ind w:left="273"/>
              <w:jc w:val="left"/>
              <w:rPr>
                <w:sz w:val="15"/>
              </w:rPr>
            </w:pPr>
            <w:r>
              <w:rPr>
                <w:color w:val="231F20"/>
                <w:sz w:val="15"/>
              </w:rPr>
              <w:t>Investments,</w:t>
            </w:r>
            <w:r>
              <w:rPr>
                <w:color w:val="231F20"/>
                <w:spacing w:val="-5"/>
                <w:sz w:val="15"/>
              </w:rPr>
              <w:t xml:space="preserve"> </w:t>
            </w:r>
            <w:r>
              <w:rPr>
                <w:color w:val="231F20"/>
                <w:sz w:val="15"/>
              </w:rPr>
              <w:t>loans</w:t>
            </w:r>
            <w:r>
              <w:rPr>
                <w:color w:val="231F20"/>
                <w:spacing w:val="-6"/>
                <w:sz w:val="15"/>
              </w:rPr>
              <w:t xml:space="preserve"> </w:t>
            </w:r>
            <w:r>
              <w:rPr>
                <w:color w:val="231F20"/>
                <w:sz w:val="15"/>
              </w:rPr>
              <w:t>and</w:t>
            </w:r>
            <w:r>
              <w:rPr>
                <w:color w:val="231F20"/>
                <w:spacing w:val="-7"/>
                <w:sz w:val="15"/>
              </w:rPr>
              <w:t xml:space="preserve"> </w:t>
            </w:r>
            <w:r>
              <w:rPr>
                <w:color w:val="231F20"/>
                <w:spacing w:val="-2"/>
                <w:sz w:val="15"/>
              </w:rPr>
              <w:t>placements</w:t>
            </w:r>
          </w:p>
        </w:tc>
        <w:tc>
          <w:tcPr>
            <w:tcW w:w="1513" w:type="dxa"/>
          </w:tcPr>
          <w:p w14:paraId="59BBAF29" w14:textId="77777777" w:rsidR="00547E8F" w:rsidRDefault="00123E31">
            <w:pPr>
              <w:pStyle w:val="TableParagraph"/>
              <w:spacing w:before="13" w:line="170" w:lineRule="exact"/>
              <w:ind w:right="237"/>
              <w:rPr>
                <w:sz w:val="15"/>
              </w:rPr>
            </w:pPr>
            <w:r>
              <w:rPr>
                <w:color w:val="231F20"/>
                <w:spacing w:val="-5"/>
                <w:sz w:val="15"/>
              </w:rPr>
              <w:t>5B</w:t>
            </w:r>
          </w:p>
        </w:tc>
        <w:tc>
          <w:tcPr>
            <w:tcW w:w="960" w:type="dxa"/>
            <w:shd w:val="clear" w:color="auto" w:fill="DCDDDE"/>
          </w:tcPr>
          <w:p w14:paraId="103B8B38" w14:textId="77777777" w:rsidR="00547E8F" w:rsidRDefault="00123E31">
            <w:pPr>
              <w:pStyle w:val="TableParagraph"/>
              <w:spacing w:before="13" w:line="170" w:lineRule="exact"/>
              <w:ind w:right="103"/>
              <w:rPr>
                <w:sz w:val="15"/>
              </w:rPr>
            </w:pPr>
            <w:r>
              <w:rPr>
                <w:color w:val="231F20"/>
                <w:spacing w:val="-2"/>
                <w:sz w:val="15"/>
              </w:rPr>
              <w:t>449,536</w:t>
            </w:r>
          </w:p>
        </w:tc>
        <w:tc>
          <w:tcPr>
            <w:tcW w:w="962" w:type="dxa"/>
          </w:tcPr>
          <w:p w14:paraId="57589638" w14:textId="77777777" w:rsidR="00547E8F" w:rsidRDefault="00123E31">
            <w:pPr>
              <w:pStyle w:val="TableParagraph"/>
              <w:spacing w:before="13" w:line="170" w:lineRule="exact"/>
              <w:ind w:right="105"/>
              <w:rPr>
                <w:sz w:val="15"/>
              </w:rPr>
            </w:pPr>
            <w:r>
              <w:rPr>
                <w:color w:val="231F20"/>
                <w:spacing w:val="-2"/>
                <w:sz w:val="15"/>
              </w:rPr>
              <w:t>416,912</w:t>
            </w:r>
          </w:p>
        </w:tc>
      </w:tr>
      <w:tr w:rsidR="00547E8F" w14:paraId="0DEC98E5" w14:textId="77777777">
        <w:trPr>
          <w:trHeight w:val="199"/>
        </w:trPr>
        <w:tc>
          <w:tcPr>
            <w:tcW w:w="4091" w:type="dxa"/>
          </w:tcPr>
          <w:p w14:paraId="0036B2A3" w14:textId="77777777" w:rsidR="00547E8F" w:rsidRDefault="00123E31">
            <w:pPr>
              <w:pStyle w:val="TableParagraph"/>
              <w:spacing w:before="13" w:line="166" w:lineRule="exact"/>
              <w:ind w:left="273"/>
              <w:jc w:val="left"/>
              <w:rPr>
                <w:sz w:val="15"/>
              </w:rPr>
            </w:pPr>
            <w:r>
              <w:rPr>
                <w:color w:val="231F20"/>
                <w:sz w:val="15"/>
              </w:rPr>
              <w:t>Equity</w:t>
            </w:r>
            <w:r>
              <w:rPr>
                <w:color w:val="231F20"/>
                <w:spacing w:val="-6"/>
                <w:sz w:val="15"/>
              </w:rPr>
              <w:t xml:space="preserve"> </w:t>
            </w:r>
            <w:r>
              <w:rPr>
                <w:color w:val="231F20"/>
                <w:spacing w:val="-2"/>
                <w:sz w:val="15"/>
              </w:rPr>
              <w:t>investments</w:t>
            </w:r>
          </w:p>
        </w:tc>
        <w:tc>
          <w:tcPr>
            <w:tcW w:w="1513" w:type="dxa"/>
          </w:tcPr>
          <w:p w14:paraId="4D6FBC27" w14:textId="77777777" w:rsidR="00547E8F" w:rsidRDefault="00123E31">
            <w:pPr>
              <w:pStyle w:val="TableParagraph"/>
              <w:spacing w:before="13" w:line="166" w:lineRule="exact"/>
              <w:ind w:right="234"/>
              <w:rPr>
                <w:sz w:val="15"/>
              </w:rPr>
            </w:pPr>
            <w:r>
              <w:rPr>
                <w:color w:val="231F20"/>
                <w:spacing w:val="-5"/>
                <w:sz w:val="15"/>
              </w:rPr>
              <w:t>5C</w:t>
            </w:r>
          </w:p>
        </w:tc>
        <w:tc>
          <w:tcPr>
            <w:tcW w:w="960" w:type="dxa"/>
            <w:tcBorders>
              <w:bottom w:val="single" w:sz="4" w:space="0" w:color="231F20"/>
            </w:tcBorders>
            <w:shd w:val="clear" w:color="auto" w:fill="DCDDDE"/>
          </w:tcPr>
          <w:p w14:paraId="52921310" w14:textId="77777777" w:rsidR="00547E8F" w:rsidRDefault="00123E31">
            <w:pPr>
              <w:pStyle w:val="TableParagraph"/>
              <w:spacing w:before="13" w:line="166" w:lineRule="exact"/>
              <w:ind w:right="103"/>
              <w:rPr>
                <w:sz w:val="15"/>
              </w:rPr>
            </w:pPr>
            <w:r>
              <w:rPr>
                <w:color w:val="231F20"/>
                <w:spacing w:val="-2"/>
                <w:sz w:val="15"/>
              </w:rPr>
              <w:t>120,271</w:t>
            </w:r>
          </w:p>
        </w:tc>
        <w:tc>
          <w:tcPr>
            <w:tcW w:w="962" w:type="dxa"/>
            <w:tcBorders>
              <w:bottom w:val="single" w:sz="4" w:space="0" w:color="231F20"/>
            </w:tcBorders>
          </w:tcPr>
          <w:p w14:paraId="48F22E72" w14:textId="77777777" w:rsidR="00547E8F" w:rsidRDefault="00123E31">
            <w:pPr>
              <w:pStyle w:val="TableParagraph"/>
              <w:spacing w:before="13" w:line="166" w:lineRule="exact"/>
              <w:ind w:right="105"/>
              <w:rPr>
                <w:sz w:val="15"/>
              </w:rPr>
            </w:pPr>
            <w:r>
              <w:rPr>
                <w:color w:val="231F20"/>
                <w:spacing w:val="-2"/>
                <w:sz w:val="15"/>
              </w:rPr>
              <w:t>101,585</w:t>
            </w:r>
          </w:p>
        </w:tc>
      </w:tr>
      <w:tr w:rsidR="00547E8F" w14:paraId="34146E7D" w14:textId="77777777">
        <w:trPr>
          <w:trHeight w:val="203"/>
        </w:trPr>
        <w:tc>
          <w:tcPr>
            <w:tcW w:w="4091" w:type="dxa"/>
          </w:tcPr>
          <w:p w14:paraId="48B235A0" w14:textId="77777777" w:rsidR="00547E8F" w:rsidRDefault="00123E31">
            <w:pPr>
              <w:pStyle w:val="TableParagraph"/>
              <w:spacing w:before="17" w:line="166" w:lineRule="exact"/>
              <w:ind w:left="122"/>
              <w:jc w:val="left"/>
              <w:rPr>
                <w:i/>
                <w:sz w:val="15"/>
              </w:rPr>
            </w:pPr>
            <w:r>
              <w:rPr>
                <w:i/>
                <w:color w:val="231F20"/>
                <w:sz w:val="15"/>
              </w:rPr>
              <w:t>Total</w:t>
            </w:r>
            <w:r>
              <w:rPr>
                <w:i/>
                <w:color w:val="231F20"/>
                <w:spacing w:val="-6"/>
                <w:sz w:val="15"/>
              </w:rPr>
              <w:t xml:space="preserve"> </w:t>
            </w:r>
            <w:r>
              <w:rPr>
                <w:i/>
                <w:color w:val="231F20"/>
                <w:sz w:val="15"/>
              </w:rPr>
              <w:t>financial</w:t>
            </w:r>
            <w:r>
              <w:rPr>
                <w:i/>
                <w:color w:val="231F20"/>
                <w:spacing w:val="-3"/>
                <w:sz w:val="15"/>
              </w:rPr>
              <w:t xml:space="preserve"> </w:t>
            </w:r>
            <w:r>
              <w:rPr>
                <w:i/>
                <w:color w:val="231F20"/>
                <w:spacing w:val="-2"/>
                <w:sz w:val="15"/>
              </w:rPr>
              <w:t>assets</w:t>
            </w:r>
          </w:p>
        </w:tc>
        <w:tc>
          <w:tcPr>
            <w:tcW w:w="1513" w:type="dxa"/>
          </w:tcPr>
          <w:p w14:paraId="77C009F2" w14:textId="77777777" w:rsidR="00547E8F" w:rsidRDefault="00547E8F">
            <w:pPr>
              <w:pStyle w:val="TableParagraph"/>
              <w:jc w:val="left"/>
              <w:rPr>
                <w:rFonts w:ascii="Times New Roman"/>
                <w:sz w:val="14"/>
              </w:rPr>
            </w:pPr>
          </w:p>
        </w:tc>
        <w:tc>
          <w:tcPr>
            <w:tcW w:w="960" w:type="dxa"/>
            <w:tcBorders>
              <w:top w:val="single" w:sz="4" w:space="0" w:color="231F20"/>
              <w:bottom w:val="single" w:sz="4" w:space="0" w:color="231F20"/>
            </w:tcBorders>
            <w:shd w:val="clear" w:color="auto" w:fill="DCDDDE"/>
          </w:tcPr>
          <w:p w14:paraId="1D4A8C6A" w14:textId="77777777" w:rsidR="00547E8F" w:rsidRDefault="00123E31">
            <w:pPr>
              <w:pStyle w:val="TableParagraph"/>
              <w:spacing w:before="17" w:line="166" w:lineRule="exact"/>
              <w:ind w:right="103"/>
              <w:rPr>
                <w:i/>
                <w:sz w:val="15"/>
              </w:rPr>
            </w:pPr>
            <w:r>
              <w:rPr>
                <w:i/>
                <w:color w:val="231F20"/>
                <w:spacing w:val="-2"/>
                <w:sz w:val="15"/>
              </w:rPr>
              <w:t>752,941</w:t>
            </w:r>
          </w:p>
        </w:tc>
        <w:tc>
          <w:tcPr>
            <w:tcW w:w="962" w:type="dxa"/>
            <w:tcBorders>
              <w:top w:val="single" w:sz="4" w:space="0" w:color="231F20"/>
              <w:bottom w:val="single" w:sz="4" w:space="0" w:color="231F20"/>
            </w:tcBorders>
          </w:tcPr>
          <w:p w14:paraId="4FF98FF4" w14:textId="77777777" w:rsidR="00547E8F" w:rsidRDefault="00123E31">
            <w:pPr>
              <w:pStyle w:val="TableParagraph"/>
              <w:spacing w:before="17" w:line="166" w:lineRule="exact"/>
              <w:ind w:right="105"/>
              <w:rPr>
                <w:i/>
                <w:sz w:val="15"/>
              </w:rPr>
            </w:pPr>
            <w:r>
              <w:rPr>
                <w:i/>
                <w:color w:val="231F20"/>
                <w:spacing w:val="-2"/>
                <w:sz w:val="15"/>
              </w:rPr>
              <w:t>688,577</w:t>
            </w:r>
          </w:p>
        </w:tc>
      </w:tr>
      <w:tr w:rsidR="00547E8F" w14:paraId="002427A5" w14:textId="77777777">
        <w:trPr>
          <w:trHeight w:val="207"/>
        </w:trPr>
        <w:tc>
          <w:tcPr>
            <w:tcW w:w="4091" w:type="dxa"/>
          </w:tcPr>
          <w:p w14:paraId="0EDF8C00" w14:textId="77777777" w:rsidR="00547E8F" w:rsidRDefault="00123E31">
            <w:pPr>
              <w:pStyle w:val="TableParagraph"/>
              <w:spacing w:before="17" w:line="170" w:lineRule="exact"/>
              <w:ind w:left="122"/>
              <w:jc w:val="left"/>
              <w:rPr>
                <w:i/>
                <w:sz w:val="15"/>
              </w:rPr>
            </w:pPr>
            <w:r>
              <w:rPr>
                <w:i/>
                <w:color w:val="231F20"/>
                <w:sz w:val="15"/>
              </w:rPr>
              <w:t>Non-financial</w:t>
            </w:r>
            <w:r>
              <w:rPr>
                <w:i/>
                <w:color w:val="231F20"/>
                <w:spacing w:val="-9"/>
                <w:sz w:val="15"/>
              </w:rPr>
              <w:t xml:space="preserve"> </w:t>
            </w:r>
            <w:r>
              <w:rPr>
                <w:i/>
                <w:color w:val="231F20"/>
                <w:spacing w:val="-2"/>
                <w:sz w:val="15"/>
              </w:rPr>
              <w:t>assets(a)</w:t>
            </w:r>
          </w:p>
        </w:tc>
        <w:tc>
          <w:tcPr>
            <w:tcW w:w="1513" w:type="dxa"/>
          </w:tcPr>
          <w:p w14:paraId="310AA6A1" w14:textId="77777777" w:rsidR="00547E8F" w:rsidRDefault="00547E8F">
            <w:pPr>
              <w:pStyle w:val="TableParagraph"/>
              <w:jc w:val="left"/>
              <w:rPr>
                <w:rFonts w:ascii="Times New Roman"/>
                <w:sz w:val="14"/>
              </w:rPr>
            </w:pPr>
          </w:p>
        </w:tc>
        <w:tc>
          <w:tcPr>
            <w:tcW w:w="960" w:type="dxa"/>
            <w:tcBorders>
              <w:top w:val="single" w:sz="4" w:space="0" w:color="231F20"/>
            </w:tcBorders>
            <w:shd w:val="clear" w:color="auto" w:fill="DCDDDE"/>
          </w:tcPr>
          <w:p w14:paraId="00A74509" w14:textId="77777777" w:rsidR="00547E8F" w:rsidRDefault="00547E8F">
            <w:pPr>
              <w:pStyle w:val="TableParagraph"/>
              <w:jc w:val="left"/>
              <w:rPr>
                <w:rFonts w:ascii="Times New Roman"/>
                <w:sz w:val="14"/>
              </w:rPr>
            </w:pPr>
          </w:p>
        </w:tc>
        <w:tc>
          <w:tcPr>
            <w:tcW w:w="962" w:type="dxa"/>
            <w:tcBorders>
              <w:top w:val="single" w:sz="4" w:space="0" w:color="231F20"/>
            </w:tcBorders>
          </w:tcPr>
          <w:p w14:paraId="2C1015E1" w14:textId="77777777" w:rsidR="00547E8F" w:rsidRDefault="00547E8F">
            <w:pPr>
              <w:pStyle w:val="TableParagraph"/>
              <w:jc w:val="left"/>
              <w:rPr>
                <w:rFonts w:ascii="Times New Roman"/>
                <w:sz w:val="14"/>
              </w:rPr>
            </w:pPr>
          </w:p>
        </w:tc>
      </w:tr>
      <w:tr w:rsidR="00547E8F" w14:paraId="57DC7C0E" w14:textId="77777777">
        <w:trPr>
          <w:trHeight w:val="203"/>
        </w:trPr>
        <w:tc>
          <w:tcPr>
            <w:tcW w:w="4091" w:type="dxa"/>
          </w:tcPr>
          <w:p w14:paraId="061187D3" w14:textId="77777777" w:rsidR="00547E8F" w:rsidRDefault="00123E31">
            <w:pPr>
              <w:pStyle w:val="TableParagraph"/>
              <w:spacing w:before="13" w:line="170" w:lineRule="exact"/>
              <w:ind w:left="273"/>
              <w:jc w:val="left"/>
              <w:rPr>
                <w:sz w:val="15"/>
              </w:rPr>
            </w:pPr>
            <w:r>
              <w:rPr>
                <w:color w:val="231F20"/>
                <w:spacing w:val="-4"/>
                <w:sz w:val="15"/>
              </w:rPr>
              <w:t>Land</w:t>
            </w:r>
          </w:p>
        </w:tc>
        <w:tc>
          <w:tcPr>
            <w:tcW w:w="1513" w:type="dxa"/>
          </w:tcPr>
          <w:p w14:paraId="69945F30"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7C14A779" w14:textId="77777777" w:rsidR="00547E8F" w:rsidRDefault="00123E31">
            <w:pPr>
              <w:pStyle w:val="TableParagraph"/>
              <w:spacing w:before="13" w:line="170" w:lineRule="exact"/>
              <w:ind w:right="103"/>
              <w:rPr>
                <w:sz w:val="15"/>
              </w:rPr>
            </w:pPr>
            <w:r>
              <w:rPr>
                <w:color w:val="231F20"/>
                <w:spacing w:val="-2"/>
                <w:sz w:val="15"/>
              </w:rPr>
              <w:t>19,443</w:t>
            </w:r>
          </w:p>
        </w:tc>
        <w:tc>
          <w:tcPr>
            <w:tcW w:w="962" w:type="dxa"/>
          </w:tcPr>
          <w:p w14:paraId="3F69C5F7" w14:textId="77777777" w:rsidR="00547E8F" w:rsidRDefault="00123E31">
            <w:pPr>
              <w:pStyle w:val="TableParagraph"/>
              <w:spacing w:before="13" w:line="170" w:lineRule="exact"/>
              <w:ind w:right="105"/>
              <w:rPr>
                <w:sz w:val="15"/>
              </w:rPr>
            </w:pPr>
            <w:r>
              <w:rPr>
                <w:color w:val="231F20"/>
                <w:spacing w:val="-2"/>
                <w:sz w:val="15"/>
              </w:rPr>
              <w:t>18,704</w:t>
            </w:r>
          </w:p>
        </w:tc>
      </w:tr>
      <w:tr w:rsidR="00547E8F" w14:paraId="36C49554" w14:textId="77777777">
        <w:trPr>
          <w:trHeight w:val="204"/>
        </w:trPr>
        <w:tc>
          <w:tcPr>
            <w:tcW w:w="4091" w:type="dxa"/>
          </w:tcPr>
          <w:p w14:paraId="4090116F" w14:textId="77777777" w:rsidR="00547E8F" w:rsidRDefault="00123E31">
            <w:pPr>
              <w:pStyle w:val="TableParagraph"/>
              <w:spacing w:before="13" w:line="170" w:lineRule="exact"/>
              <w:ind w:left="273"/>
              <w:jc w:val="left"/>
              <w:rPr>
                <w:sz w:val="15"/>
              </w:rPr>
            </w:pPr>
            <w:r>
              <w:rPr>
                <w:color w:val="231F20"/>
                <w:spacing w:val="-2"/>
                <w:sz w:val="15"/>
              </w:rPr>
              <w:t>Buildings</w:t>
            </w:r>
          </w:p>
        </w:tc>
        <w:tc>
          <w:tcPr>
            <w:tcW w:w="1513" w:type="dxa"/>
          </w:tcPr>
          <w:p w14:paraId="71F99BD3"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0FDBD8F4" w14:textId="77777777" w:rsidR="00547E8F" w:rsidRDefault="00123E31">
            <w:pPr>
              <w:pStyle w:val="TableParagraph"/>
              <w:spacing w:before="13" w:line="170" w:lineRule="exact"/>
              <w:ind w:right="103"/>
              <w:rPr>
                <w:sz w:val="15"/>
              </w:rPr>
            </w:pPr>
            <w:r>
              <w:rPr>
                <w:color w:val="231F20"/>
                <w:spacing w:val="-2"/>
                <w:sz w:val="15"/>
              </w:rPr>
              <w:t>59,082</w:t>
            </w:r>
          </w:p>
        </w:tc>
        <w:tc>
          <w:tcPr>
            <w:tcW w:w="962" w:type="dxa"/>
          </w:tcPr>
          <w:p w14:paraId="001EC051" w14:textId="77777777" w:rsidR="00547E8F" w:rsidRDefault="00123E31">
            <w:pPr>
              <w:pStyle w:val="TableParagraph"/>
              <w:spacing w:before="13" w:line="170" w:lineRule="exact"/>
              <w:ind w:right="105"/>
              <w:rPr>
                <w:sz w:val="15"/>
              </w:rPr>
            </w:pPr>
            <w:r>
              <w:rPr>
                <w:color w:val="231F20"/>
                <w:spacing w:val="-2"/>
                <w:sz w:val="15"/>
              </w:rPr>
              <w:t>55,414</w:t>
            </w:r>
          </w:p>
        </w:tc>
      </w:tr>
      <w:tr w:rsidR="00547E8F" w14:paraId="3107F6E8" w14:textId="77777777">
        <w:trPr>
          <w:trHeight w:val="204"/>
        </w:trPr>
        <w:tc>
          <w:tcPr>
            <w:tcW w:w="4091" w:type="dxa"/>
          </w:tcPr>
          <w:p w14:paraId="2EA1904F" w14:textId="77777777" w:rsidR="00547E8F" w:rsidRDefault="00123E31">
            <w:pPr>
              <w:pStyle w:val="TableParagraph"/>
              <w:spacing w:before="13" w:line="170" w:lineRule="exact"/>
              <w:ind w:left="273"/>
              <w:jc w:val="left"/>
              <w:rPr>
                <w:sz w:val="15"/>
              </w:rPr>
            </w:pPr>
            <w:r>
              <w:rPr>
                <w:color w:val="231F20"/>
                <w:sz w:val="15"/>
              </w:rPr>
              <w:t>Specialist</w:t>
            </w:r>
            <w:r>
              <w:rPr>
                <w:color w:val="231F20"/>
                <w:spacing w:val="-7"/>
                <w:sz w:val="15"/>
              </w:rPr>
              <w:t xml:space="preserve"> </w:t>
            </w:r>
            <w:r>
              <w:rPr>
                <w:color w:val="231F20"/>
                <w:sz w:val="15"/>
              </w:rPr>
              <w:t>military</w:t>
            </w:r>
            <w:r>
              <w:rPr>
                <w:color w:val="231F20"/>
                <w:spacing w:val="-6"/>
                <w:sz w:val="15"/>
              </w:rPr>
              <w:t xml:space="preserve"> </w:t>
            </w:r>
            <w:r>
              <w:rPr>
                <w:color w:val="231F20"/>
                <w:spacing w:val="-2"/>
                <w:sz w:val="15"/>
              </w:rPr>
              <w:t>equipment</w:t>
            </w:r>
          </w:p>
        </w:tc>
        <w:tc>
          <w:tcPr>
            <w:tcW w:w="1513" w:type="dxa"/>
          </w:tcPr>
          <w:p w14:paraId="0729F1EE"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6F32F905" w14:textId="77777777" w:rsidR="00547E8F" w:rsidRDefault="00123E31">
            <w:pPr>
              <w:pStyle w:val="TableParagraph"/>
              <w:spacing w:before="13" w:line="170" w:lineRule="exact"/>
              <w:ind w:right="103"/>
              <w:rPr>
                <w:sz w:val="15"/>
              </w:rPr>
            </w:pPr>
            <w:r>
              <w:rPr>
                <w:color w:val="231F20"/>
                <w:spacing w:val="-2"/>
                <w:sz w:val="15"/>
              </w:rPr>
              <w:t>93,739</w:t>
            </w:r>
          </w:p>
        </w:tc>
        <w:tc>
          <w:tcPr>
            <w:tcW w:w="962" w:type="dxa"/>
          </w:tcPr>
          <w:p w14:paraId="1188328D" w14:textId="77777777" w:rsidR="00547E8F" w:rsidRDefault="00123E31">
            <w:pPr>
              <w:pStyle w:val="TableParagraph"/>
              <w:spacing w:before="13" w:line="170" w:lineRule="exact"/>
              <w:ind w:right="105"/>
              <w:rPr>
                <w:sz w:val="15"/>
              </w:rPr>
            </w:pPr>
            <w:r>
              <w:rPr>
                <w:color w:val="231F20"/>
                <w:spacing w:val="-2"/>
                <w:sz w:val="15"/>
              </w:rPr>
              <w:t>88,607</w:t>
            </w:r>
          </w:p>
        </w:tc>
      </w:tr>
      <w:tr w:rsidR="00547E8F" w14:paraId="47ED0673" w14:textId="77777777">
        <w:trPr>
          <w:trHeight w:val="204"/>
        </w:trPr>
        <w:tc>
          <w:tcPr>
            <w:tcW w:w="4091" w:type="dxa"/>
          </w:tcPr>
          <w:p w14:paraId="1997F827" w14:textId="77777777" w:rsidR="00547E8F" w:rsidRDefault="00123E31">
            <w:pPr>
              <w:pStyle w:val="TableParagraph"/>
              <w:spacing w:before="13" w:line="170" w:lineRule="exact"/>
              <w:ind w:left="273"/>
              <w:jc w:val="left"/>
              <w:rPr>
                <w:sz w:val="15"/>
              </w:rPr>
            </w:pPr>
            <w:r>
              <w:rPr>
                <w:color w:val="231F20"/>
                <w:sz w:val="15"/>
              </w:rPr>
              <w:t>Other</w:t>
            </w:r>
            <w:r>
              <w:rPr>
                <w:color w:val="231F20"/>
                <w:spacing w:val="-5"/>
                <w:sz w:val="15"/>
              </w:rPr>
              <w:t xml:space="preserve"> </w:t>
            </w:r>
            <w:proofErr w:type="gramStart"/>
            <w:r>
              <w:rPr>
                <w:color w:val="231F20"/>
                <w:sz w:val="15"/>
              </w:rPr>
              <w:t>plant</w:t>
            </w:r>
            <w:proofErr w:type="gramEnd"/>
            <w:r>
              <w:rPr>
                <w:color w:val="231F20"/>
                <w:sz w:val="15"/>
              </w:rPr>
              <w:t>,</w:t>
            </w:r>
            <w:r>
              <w:rPr>
                <w:color w:val="231F20"/>
                <w:spacing w:val="-4"/>
                <w:sz w:val="15"/>
              </w:rPr>
              <w:t xml:space="preserve"> </w:t>
            </w:r>
            <w:r>
              <w:rPr>
                <w:color w:val="231F20"/>
                <w:sz w:val="15"/>
              </w:rPr>
              <w:t>equipment</w:t>
            </w:r>
            <w:r>
              <w:rPr>
                <w:color w:val="231F20"/>
                <w:spacing w:val="-3"/>
                <w:sz w:val="15"/>
              </w:rPr>
              <w:t xml:space="preserve"> </w:t>
            </w:r>
            <w:r>
              <w:rPr>
                <w:color w:val="231F20"/>
                <w:sz w:val="15"/>
              </w:rPr>
              <w:t>and</w:t>
            </w:r>
            <w:r>
              <w:rPr>
                <w:color w:val="231F20"/>
                <w:spacing w:val="-4"/>
                <w:sz w:val="15"/>
              </w:rPr>
              <w:t xml:space="preserve"> </w:t>
            </w:r>
            <w:r>
              <w:rPr>
                <w:color w:val="231F20"/>
                <w:spacing w:val="-2"/>
                <w:sz w:val="15"/>
              </w:rPr>
              <w:t>infrastructure</w:t>
            </w:r>
          </w:p>
        </w:tc>
        <w:tc>
          <w:tcPr>
            <w:tcW w:w="1513" w:type="dxa"/>
          </w:tcPr>
          <w:p w14:paraId="7617A9C9"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04D97803" w14:textId="77777777" w:rsidR="00547E8F" w:rsidRDefault="00123E31">
            <w:pPr>
              <w:pStyle w:val="TableParagraph"/>
              <w:spacing w:before="13" w:line="170" w:lineRule="exact"/>
              <w:ind w:right="103"/>
              <w:rPr>
                <w:sz w:val="15"/>
              </w:rPr>
            </w:pPr>
            <w:r>
              <w:rPr>
                <w:color w:val="231F20"/>
                <w:spacing w:val="-2"/>
                <w:sz w:val="15"/>
              </w:rPr>
              <w:t>96,146</w:t>
            </w:r>
          </w:p>
        </w:tc>
        <w:tc>
          <w:tcPr>
            <w:tcW w:w="962" w:type="dxa"/>
          </w:tcPr>
          <w:p w14:paraId="25DDC576" w14:textId="77777777" w:rsidR="00547E8F" w:rsidRDefault="00123E31">
            <w:pPr>
              <w:pStyle w:val="TableParagraph"/>
              <w:spacing w:before="13" w:line="170" w:lineRule="exact"/>
              <w:ind w:right="105"/>
              <w:rPr>
                <w:sz w:val="15"/>
              </w:rPr>
            </w:pPr>
            <w:r>
              <w:rPr>
                <w:color w:val="231F20"/>
                <w:spacing w:val="-2"/>
                <w:sz w:val="15"/>
              </w:rPr>
              <w:t>88,068</w:t>
            </w:r>
          </w:p>
        </w:tc>
      </w:tr>
      <w:tr w:rsidR="00547E8F" w14:paraId="521A829D" w14:textId="77777777">
        <w:trPr>
          <w:trHeight w:val="203"/>
        </w:trPr>
        <w:tc>
          <w:tcPr>
            <w:tcW w:w="4091" w:type="dxa"/>
          </w:tcPr>
          <w:p w14:paraId="6B1D47A9" w14:textId="77777777" w:rsidR="00547E8F" w:rsidRDefault="00123E31">
            <w:pPr>
              <w:pStyle w:val="TableParagraph"/>
              <w:spacing w:before="13" w:line="170" w:lineRule="exact"/>
              <w:ind w:left="273"/>
              <w:jc w:val="left"/>
              <w:rPr>
                <w:sz w:val="15"/>
              </w:rPr>
            </w:pPr>
            <w:r>
              <w:rPr>
                <w:color w:val="231F20"/>
                <w:spacing w:val="-2"/>
                <w:sz w:val="15"/>
              </w:rPr>
              <w:t>Intangibles</w:t>
            </w:r>
          </w:p>
        </w:tc>
        <w:tc>
          <w:tcPr>
            <w:tcW w:w="1513" w:type="dxa"/>
          </w:tcPr>
          <w:p w14:paraId="5D530F16"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5676A006" w14:textId="77777777" w:rsidR="00547E8F" w:rsidRDefault="00123E31">
            <w:pPr>
              <w:pStyle w:val="TableParagraph"/>
              <w:spacing w:before="13" w:line="170" w:lineRule="exact"/>
              <w:ind w:right="103"/>
              <w:rPr>
                <w:sz w:val="15"/>
              </w:rPr>
            </w:pPr>
            <w:r>
              <w:rPr>
                <w:color w:val="231F20"/>
                <w:spacing w:val="-2"/>
                <w:sz w:val="15"/>
              </w:rPr>
              <w:t>17,575</w:t>
            </w:r>
          </w:p>
        </w:tc>
        <w:tc>
          <w:tcPr>
            <w:tcW w:w="962" w:type="dxa"/>
          </w:tcPr>
          <w:p w14:paraId="1FE5E8A3" w14:textId="77777777" w:rsidR="00547E8F" w:rsidRDefault="00123E31">
            <w:pPr>
              <w:pStyle w:val="TableParagraph"/>
              <w:spacing w:before="13" w:line="170" w:lineRule="exact"/>
              <w:ind w:right="105"/>
              <w:rPr>
                <w:sz w:val="15"/>
              </w:rPr>
            </w:pPr>
            <w:r>
              <w:rPr>
                <w:color w:val="231F20"/>
                <w:spacing w:val="-2"/>
                <w:sz w:val="15"/>
              </w:rPr>
              <w:t>17,113</w:t>
            </w:r>
          </w:p>
        </w:tc>
      </w:tr>
      <w:tr w:rsidR="00547E8F" w14:paraId="38354A7F" w14:textId="77777777">
        <w:trPr>
          <w:trHeight w:val="203"/>
        </w:trPr>
        <w:tc>
          <w:tcPr>
            <w:tcW w:w="4091" w:type="dxa"/>
          </w:tcPr>
          <w:p w14:paraId="5E11B339" w14:textId="77777777" w:rsidR="00547E8F" w:rsidRDefault="00123E31">
            <w:pPr>
              <w:pStyle w:val="TableParagraph"/>
              <w:spacing w:before="13" w:line="170" w:lineRule="exact"/>
              <w:ind w:left="273"/>
              <w:jc w:val="left"/>
              <w:rPr>
                <w:sz w:val="15"/>
              </w:rPr>
            </w:pPr>
            <w:r>
              <w:rPr>
                <w:color w:val="231F20"/>
                <w:sz w:val="15"/>
              </w:rPr>
              <w:t>Investment</w:t>
            </w:r>
            <w:r>
              <w:rPr>
                <w:color w:val="231F20"/>
                <w:spacing w:val="-10"/>
                <w:sz w:val="15"/>
              </w:rPr>
              <w:t xml:space="preserve"> </w:t>
            </w:r>
            <w:r>
              <w:rPr>
                <w:color w:val="231F20"/>
                <w:spacing w:val="-2"/>
                <w:sz w:val="15"/>
              </w:rPr>
              <w:t>property</w:t>
            </w:r>
          </w:p>
        </w:tc>
        <w:tc>
          <w:tcPr>
            <w:tcW w:w="1513" w:type="dxa"/>
          </w:tcPr>
          <w:p w14:paraId="68158B04"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1D82F537" w14:textId="77777777" w:rsidR="00547E8F" w:rsidRDefault="00123E31">
            <w:pPr>
              <w:pStyle w:val="TableParagraph"/>
              <w:spacing w:before="13" w:line="170" w:lineRule="exact"/>
              <w:ind w:right="104"/>
              <w:rPr>
                <w:sz w:val="15"/>
              </w:rPr>
            </w:pPr>
            <w:r>
              <w:rPr>
                <w:color w:val="231F20"/>
                <w:spacing w:val="-5"/>
                <w:sz w:val="15"/>
              </w:rPr>
              <w:t>332</w:t>
            </w:r>
          </w:p>
        </w:tc>
        <w:tc>
          <w:tcPr>
            <w:tcW w:w="962" w:type="dxa"/>
          </w:tcPr>
          <w:p w14:paraId="440613E0" w14:textId="77777777" w:rsidR="00547E8F" w:rsidRDefault="00123E31">
            <w:pPr>
              <w:pStyle w:val="TableParagraph"/>
              <w:spacing w:before="13" w:line="170" w:lineRule="exact"/>
              <w:ind w:right="106"/>
              <w:rPr>
                <w:sz w:val="15"/>
              </w:rPr>
            </w:pPr>
            <w:r>
              <w:rPr>
                <w:color w:val="231F20"/>
                <w:spacing w:val="-5"/>
                <w:sz w:val="15"/>
              </w:rPr>
              <w:t>327</w:t>
            </w:r>
          </w:p>
        </w:tc>
      </w:tr>
      <w:tr w:rsidR="00547E8F" w14:paraId="22E35E58" w14:textId="77777777">
        <w:trPr>
          <w:trHeight w:val="204"/>
        </w:trPr>
        <w:tc>
          <w:tcPr>
            <w:tcW w:w="4091" w:type="dxa"/>
          </w:tcPr>
          <w:p w14:paraId="6F77C6F8" w14:textId="77777777" w:rsidR="00547E8F" w:rsidRDefault="00123E31">
            <w:pPr>
              <w:pStyle w:val="TableParagraph"/>
              <w:spacing w:before="13" w:line="170" w:lineRule="exact"/>
              <w:ind w:left="273"/>
              <w:jc w:val="left"/>
              <w:rPr>
                <w:sz w:val="15"/>
              </w:rPr>
            </w:pPr>
            <w:r>
              <w:rPr>
                <w:color w:val="231F20"/>
                <w:spacing w:val="-2"/>
                <w:sz w:val="15"/>
              </w:rPr>
              <w:t>Inventories</w:t>
            </w:r>
          </w:p>
        </w:tc>
        <w:tc>
          <w:tcPr>
            <w:tcW w:w="1513" w:type="dxa"/>
          </w:tcPr>
          <w:p w14:paraId="61191A51" w14:textId="77777777" w:rsidR="00547E8F" w:rsidRDefault="00123E31">
            <w:pPr>
              <w:pStyle w:val="TableParagraph"/>
              <w:spacing w:before="13" w:line="170" w:lineRule="exact"/>
              <w:ind w:right="237"/>
              <w:rPr>
                <w:sz w:val="15"/>
              </w:rPr>
            </w:pPr>
            <w:r>
              <w:rPr>
                <w:color w:val="231F20"/>
                <w:spacing w:val="-5"/>
                <w:sz w:val="15"/>
              </w:rPr>
              <w:t>5E</w:t>
            </w:r>
          </w:p>
        </w:tc>
        <w:tc>
          <w:tcPr>
            <w:tcW w:w="960" w:type="dxa"/>
            <w:shd w:val="clear" w:color="auto" w:fill="DCDDDE"/>
          </w:tcPr>
          <w:p w14:paraId="1B1389F1" w14:textId="77777777" w:rsidR="00547E8F" w:rsidRDefault="00123E31">
            <w:pPr>
              <w:pStyle w:val="TableParagraph"/>
              <w:spacing w:before="13" w:line="170" w:lineRule="exact"/>
              <w:ind w:right="103"/>
              <w:rPr>
                <w:sz w:val="15"/>
              </w:rPr>
            </w:pPr>
            <w:r>
              <w:rPr>
                <w:color w:val="231F20"/>
                <w:spacing w:val="-2"/>
                <w:sz w:val="15"/>
              </w:rPr>
              <w:t>13,407</w:t>
            </w:r>
          </w:p>
        </w:tc>
        <w:tc>
          <w:tcPr>
            <w:tcW w:w="962" w:type="dxa"/>
          </w:tcPr>
          <w:p w14:paraId="579FA755" w14:textId="77777777" w:rsidR="00547E8F" w:rsidRDefault="00123E31">
            <w:pPr>
              <w:pStyle w:val="TableParagraph"/>
              <w:spacing w:before="13" w:line="170" w:lineRule="exact"/>
              <w:ind w:right="105"/>
              <w:rPr>
                <w:sz w:val="15"/>
              </w:rPr>
            </w:pPr>
            <w:r>
              <w:rPr>
                <w:color w:val="231F20"/>
                <w:spacing w:val="-2"/>
                <w:sz w:val="15"/>
              </w:rPr>
              <w:t>12,579</w:t>
            </w:r>
          </w:p>
        </w:tc>
      </w:tr>
      <w:tr w:rsidR="00547E8F" w14:paraId="79AAC29B" w14:textId="77777777">
        <w:trPr>
          <w:trHeight w:val="204"/>
        </w:trPr>
        <w:tc>
          <w:tcPr>
            <w:tcW w:w="4091" w:type="dxa"/>
          </w:tcPr>
          <w:p w14:paraId="07A7101E" w14:textId="77777777" w:rsidR="00547E8F" w:rsidRDefault="00123E31">
            <w:pPr>
              <w:pStyle w:val="TableParagraph"/>
              <w:spacing w:before="13" w:line="170" w:lineRule="exact"/>
              <w:ind w:left="273"/>
              <w:jc w:val="left"/>
              <w:rPr>
                <w:sz w:val="15"/>
              </w:rPr>
            </w:pPr>
            <w:r>
              <w:rPr>
                <w:color w:val="231F20"/>
                <w:sz w:val="15"/>
              </w:rPr>
              <w:t>Heritage</w:t>
            </w:r>
            <w:r>
              <w:rPr>
                <w:color w:val="231F20"/>
                <w:spacing w:val="-5"/>
                <w:sz w:val="15"/>
              </w:rPr>
              <w:t xml:space="preserve"> </w:t>
            </w:r>
            <w:r>
              <w:rPr>
                <w:color w:val="231F20"/>
                <w:sz w:val="15"/>
              </w:rPr>
              <w:t>and</w:t>
            </w:r>
            <w:r>
              <w:rPr>
                <w:color w:val="231F20"/>
                <w:spacing w:val="-4"/>
                <w:sz w:val="15"/>
              </w:rPr>
              <w:t xml:space="preserve"> </w:t>
            </w:r>
            <w:r>
              <w:rPr>
                <w:color w:val="231F20"/>
                <w:sz w:val="15"/>
              </w:rPr>
              <w:t>cultural</w:t>
            </w:r>
            <w:r>
              <w:rPr>
                <w:color w:val="231F20"/>
                <w:spacing w:val="-5"/>
                <w:sz w:val="15"/>
              </w:rPr>
              <w:t xml:space="preserve"> </w:t>
            </w:r>
            <w:r>
              <w:rPr>
                <w:color w:val="231F20"/>
                <w:spacing w:val="-2"/>
                <w:sz w:val="15"/>
              </w:rPr>
              <w:t>assets</w:t>
            </w:r>
          </w:p>
        </w:tc>
        <w:tc>
          <w:tcPr>
            <w:tcW w:w="1513" w:type="dxa"/>
          </w:tcPr>
          <w:p w14:paraId="2F220094" w14:textId="77777777" w:rsidR="00547E8F" w:rsidRDefault="00123E31">
            <w:pPr>
              <w:pStyle w:val="TableParagraph"/>
              <w:spacing w:before="13" w:line="170" w:lineRule="exact"/>
              <w:ind w:right="234"/>
              <w:rPr>
                <w:sz w:val="15"/>
              </w:rPr>
            </w:pPr>
            <w:r>
              <w:rPr>
                <w:color w:val="231F20"/>
                <w:spacing w:val="-5"/>
                <w:sz w:val="15"/>
              </w:rPr>
              <w:t>5D</w:t>
            </w:r>
          </w:p>
        </w:tc>
        <w:tc>
          <w:tcPr>
            <w:tcW w:w="960" w:type="dxa"/>
            <w:shd w:val="clear" w:color="auto" w:fill="DCDDDE"/>
          </w:tcPr>
          <w:p w14:paraId="467CF1A7" w14:textId="77777777" w:rsidR="00547E8F" w:rsidRDefault="00123E31">
            <w:pPr>
              <w:pStyle w:val="TableParagraph"/>
              <w:spacing w:before="13" w:line="170" w:lineRule="exact"/>
              <w:ind w:right="103"/>
              <w:rPr>
                <w:sz w:val="15"/>
              </w:rPr>
            </w:pPr>
            <w:r>
              <w:rPr>
                <w:color w:val="231F20"/>
                <w:spacing w:val="-2"/>
                <w:sz w:val="15"/>
              </w:rPr>
              <w:t>13,172</w:t>
            </w:r>
          </w:p>
        </w:tc>
        <w:tc>
          <w:tcPr>
            <w:tcW w:w="962" w:type="dxa"/>
          </w:tcPr>
          <w:p w14:paraId="424F5CE0" w14:textId="77777777" w:rsidR="00547E8F" w:rsidRDefault="00123E31">
            <w:pPr>
              <w:pStyle w:val="TableParagraph"/>
              <w:spacing w:before="13" w:line="170" w:lineRule="exact"/>
              <w:ind w:right="105"/>
              <w:rPr>
                <w:sz w:val="15"/>
              </w:rPr>
            </w:pPr>
            <w:r>
              <w:rPr>
                <w:color w:val="231F20"/>
                <w:spacing w:val="-2"/>
                <w:sz w:val="15"/>
              </w:rPr>
              <w:t>12,772</w:t>
            </w:r>
          </w:p>
        </w:tc>
      </w:tr>
      <w:tr w:rsidR="00547E8F" w14:paraId="726607DA" w14:textId="77777777">
        <w:trPr>
          <w:trHeight w:val="202"/>
        </w:trPr>
        <w:tc>
          <w:tcPr>
            <w:tcW w:w="4091" w:type="dxa"/>
          </w:tcPr>
          <w:p w14:paraId="26F8AE38" w14:textId="77777777" w:rsidR="00547E8F" w:rsidRDefault="00123E31">
            <w:pPr>
              <w:pStyle w:val="TableParagraph"/>
              <w:spacing w:before="13" w:line="168" w:lineRule="exact"/>
              <w:ind w:left="273"/>
              <w:jc w:val="left"/>
              <w:rPr>
                <w:sz w:val="15"/>
              </w:rPr>
            </w:pPr>
            <w:r>
              <w:rPr>
                <w:color w:val="231F20"/>
                <w:sz w:val="15"/>
              </w:rPr>
              <w:t>Other</w:t>
            </w:r>
            <w:r>
              <w:rPr>
                <w:color w:val="231F20"/>
                <w:spacing w:val="-7"/>
                <w:sz w:val="15"/>
              </w:rPr>
              <w:t xml:space="preserve"> </w:t>
            </w:r>
            <w:r>
              <w:rPr>
                <w:color w:val="231F20"/>
                <w:sz w:val="15"/>
              </w:rPr>
              <w:t>non-financial</w:t>
            </w:r>
            <w:r>
              <w:rPr>
                <w:color w:val="231F20"/>
                <w:spacing w:val="-6"/>
                <w:sz w:val="15"/>
              </w:rPr>
              <w:t xml:space="preserve"> </w:t>
            </w:r>
            <w:r>
              <w:rPr>
                <w:color w:val="231F20"/>
                <w:spacing w:val="-2"/>
                <w:sz w:val="15"/>
              </w:rPr>
              <w:t>assets</w:t>
            </w:r>
          </w:p>
        </w:tc>
        <w:tc>
          <w:tcPr>
            <w:tcW w:w="1513" w:type="dxa"/>
          </w:tcPr>
          <w:p w14:paraId="2D406234" w14:textId="77777777" w:rsidR="00547E8F" w:rsidRDefault="00123E31">
            <w:pPr>
              <w:pStyle w:val="TableParagraph"/>
              <w:spacing w:before="13" w:line="168" w:lineRule="exact"/>
              <w:ind w:right="243"/>
              <w:rPr>
                <w:sz w:val="15"/>
              </w:rPr>
            </w:pPr>
            <w:r>
              <w:rPr>
                <w:color w:val="231F20"/>
                <w:spacing w:val="-5"/>
                <w:sz w:val="15"/>
              </w:rPr>
              <w:t>5F</w:t>
            </w:r>
          </w:p>
        </w:tc>
        <w:tc>
          <w:tcPr>
            <w:tcW w:w="960" w:type="dxa"/>
            <w:tcBorders>
              <w:bottom w:val="single" w:sz="4" w:space="0" w:color="231F20"/>
            </w:tcBorders>
            <w:shd w:val="clear" w:color="auto" w:fill="DCDDDE"/>
          </w:tcPr>
          <w:p w14:paraId="1A041FC9" w14:textId="77777777" w:rsidR="00547E8F" w:rsidRDefault="00123E31">
            <w:pPr>
              <w:pStyle w:val="TableParagraph"/>
              <w:spacing w:before="13" w:line="168" w:lineRule="exact"/>
              <w:ind w:right="103"/>
              <w:rPr>
                <w:sz w:val="15"/>
              </w:rPr>
            </w:pPr>
            <w:r>
              <w:rPr>
                <w:color w:val="231F20"/>
                <w:spacing w:val="-2"/>
                <w:sz w:val="15"/>
              </w:rPr>
              <w:t>7,567</w:t>
            </w:r>
          </w:p>
        </w:tc>
        <w:tc>
          <w:tcPr>
            <w:tcW w:w="962" w:type="dxa"/>
            <w:tcBorders>
              <w:bottom w:val="single" w:sz="4" w:space="0" w:color="231F20"/>
            </w:tcBorders>
          </w:tcPr>
          <w:p w14:paraId="2B443305" w14:textId="77777777" w:rsidR="00547E8F" w:rsidRDefault="00123E31">
            <w:pPr>
              <w:pStyle w:val="TableParagraph"/>
              <w:spacing w:before="13" w:line="168" w:lineRule="exact"/>
              <w:ind w:right="105"/>
              <w:rPr>
                <w:sz w:val="15"/>
              </w:rPr>
            </w:pPr>
            <w:r>
              <w:rPr>
                <w:color w:val="231F20"/>
                <w:spacing w:val="-2"/>
                <w:sz w:val="15"/>
              </w:rPr>
              <w:t>7,436</w:t>
            </w:r>
          </w:p>
        </w:tc>
      </w:tr>
      <w:tr w:rsidR="00547E8F" w14:paraId="07275EB6" w14:textId="77777777">
        <w:trPr>
          <w:trHeight w:val="203"/>
        </w:trPr>
        <w:tc>
          <w:tcPr>
            <w:tcW w:w="4091" w:type="dxa"/>
          </w:tcPr>
          <w:p w14:paraId="4F482982" w14:textId="77777777" w:rsidR="00547E8F" w:rsidRDefault="00123E31">
            <w:pPr>
              <w:pStyle w:val="TableParagraph"/>
              <w:spacing w:before="15" w:line="168" w:lineRule="exact"/>
              <w:ind w:left="122"/>
              <w:jc w:val="left"/>
              <w:rPr>
                <w:i/>
                <w:sz w:val="15"/>
              </w:rPr>
            </w:pPr>
            <w:r>
              <w:rPr>
                <w:i/>
                <w:color w:val="231F20"/>
                <w:sz w:val="15"/>
              </w:rPr>
              <w:t>Total</w:t>
            </w:r>
            <w:r>
              <w:rPr>
                <w:i/>
                <w:color w:val="231F20"/>
                <w:spacing w:val="-6"/>
                <w:sz w:val="15"/>
              </w:rPr>
              <w:t xml:space="preserve"> </w:t>
            </w:r>
            <w:r>
              <w:rPr>
                <w:i/>
                <w:color w:val="231F20"/>
                <w:sz w:val="15"/>
              </w:rPr>
              <w:t>non-financial</w:t>
            </w:r>
            <w:r>
              <w:rPr>
                <w:i/>
                <w:color w:val="231F20"/>
                <w:spacing w:val="-6"/>
                <w:sz w:val="15"/>
              </w:rPr>
              <w:t xml:space="preserve"> </w:t>
            </w:r>
            <w:r>
              <w:rPr>
                <w:i/>
                <w:color w:val="231F20"/>
                <w:spacing w:val="-2"/>
                <w:sz w:val="15"/>
              </w:rPr>
              <w:t>assets</w:t>
            </w:r>
          </w:p>
        </w:tc>
        <w:tc>
          <w:tcPr>
            <w:tcW w:w="1513" w:type="dxa"/>
          </w:tcPr>
          <w:p w14:paraId="1E6D4F0C" w14:textId="77777777" w:rsidR="00547E8F" w:rsidRDefault="00547E8F">
            <w:pPr>
              <w:pStyle w:val="TableParagraph"/>
              <w:jc w:val="left"/>
              <w:rPr>
                <w:rFonts w:ascii="Times New Roman"/>
                <w:sz w:val="14"/>
              </w:rPr>
            </w:pPr>
          </w:p>
        </w:tc>
        <w:tc>
          <w:tcPr>
            <w:tcW w:w="960" w:type="dxa"/>
            <w:tcBorders>
              <w:top w:val="single" w:sz="4" w:space="0" w:color="231F20"/>
              <w:bottom w:val="single" w:sz="4" w:space="0" w:color="231F20"/>
            </w:tcBorders>
            <w:shd w:val="clear" w:color="auto" w:fill="DCDDDE"/>
          </w:tcPr>
          <w:p w14:paraId="627E4BA2" w14:textId="77777777" w:rsidR="00547E8F" w:rsidRDefault="00123E31">
            <w:pPr>
              <w:pStyle w:val="TableParagraph"/>
              <w:spacing w:before="15" w:line="168" w:lineRule="exact"/>
              <w:ind w:right="103"/>
              <w:rPr>
                <w:i/>
                <w:sz w:val="15"/>
              </w:rPr>
            </w:pPr>
            <w:r>
              <w:rPr>
                <w:i/>
                <w:color w:val="231F20"/>
                <w:spacing w:val="-2"/>
                <w:sz w:val="15"/>
              </w:rPr>
              <w:t>320,463</w:t>
            </w:r>
          </w:p>
        </w:tc>
        <w:tc>
          <w:tcPr>
            <w:tcW w:w="962" w:type="dxa"/>
            <w:tcBorders>
              <w:top w:val="single" w:sz="4" w:space="0" w:color="231F20"/>
              <w:bottom w:val="single" w:sz="4" w:space="0" w:color="231F20"/>
            </w:tcBorders>
          </w:tcPr>
          <w:p w14:paraId="2228829C" w14:textId="77777777" w:rsidR="00547E8F" w:rsidRDefault="00123E31">
            <w:pPr>
              <w:pStyle w:val="TableParagraph"/>
              <w:spacing w:before="15" w:line="168" w:lineRule="exact"/>
              <w:ind w:right="105"/>
              <w:rPr>
                <w:i/>
                <w:sz w:val="15"/>
              </w:rPr>
            </w:pPr>
            <w:r>
              <w:rPr>
                <w:i/>
                <w:color w:val="231F20"/>
                <w:spacing w:val="-2"/>
                <w:sz w:val="15"/>
              </w:rPr>
              <w:t>301,020</w:t>
            </w:r>
          </w:p>
        </w:tc>
      </w:tr>
      <w:tr w:rsidR="00547E8F" w14:paraId="1E3EF883" w14:textId="77777777">
        <w:trPr>
          <w:trHeight w:val="203"/>
        </w:trPr>
        <w:tc>
          <w:tcPr>
            <w:tcW w:w="4091" w:type="dxa"/>
          </w:tcPr>
          <w:p w14:paraId="0C691CE6" w14:textId="77777777" w:rsidR="00547E8F" w:rsidRDefault="00123E31">
            <w:pPr>
              <w:pStyle w:val="TableParagraph"/>
              <w:spacing w:before="15" w:line="168" w:lineRule="exact"/>
              <w:ind w:left="122"/>
              <w:jc w:val="left"/>
              <w:rPr>
                <w:b/>
                <w:sz w:val="15"/>
              </w:rPr>
            </w:pPr>
            <w:r>
              <w:rPr>
                <w:b/>
                <w:color w:val="231F20"/>
                <w:sz w:val="15"/>
              </w:rPr>
              <w:t>Total</w:t>
            </w:r>
            <w:r>
              <w:rPr>
                <w:b/>
                <w:color w:val="231F20"/>
                <w:spacing w:val="-4"/>
                <w:sz w:val="15"/>
              </w:rPr>
              <w:t xml:space="preserve"> </w:t>
            </w:r>
            <w:r>
              <w:rPr>
                <w:b/>
                <w:color w:val="231F20"/>
                <w:spacing w:val="-2"/>
                <w:sz w:val="15"/>
              </w:rPr>
              <w:t>assets</w:t>
            </w:r>
          </w:p>
        </w:tc>
        <w:tc>
          <w:tcPr>
            <w:tcW w:w="1513" w:type="dxa"/>
          </w:tcPr>
          <w:p w14:paraId="3786608C" w14:textId="77777777" w:rsidR="00547E8F" w:rsidRDefault="00123E31">
            <w:pPr>
              <w:pStyle w:val="TableParagraph"/>
              <w:spacing w:before="15" w:line="168" w:lineRule="exact"/>
              <w:ind w:right="230"/>
              <w:rPr>
                <w:sz w:val="15"/>
              </w:rPr>
            </w:pPr>
            <w:r>
              <w:rPr>
                <w:color w:val="231F20"/>
                <w:spacing w:val="-5"/>
                <w:sz w:val="15"/>
              </w:rPr>
              <w:t>5G</w:t>
            </w:r>
          </w:p>
        </w:tc>
        <w:tc>
          <w:tcPr>
            <w:tcW w:w="960" w:type="dxa"/>
            <w:tcBorders>
              <w:top w:val="single" w:sz="4" w:space="0" w:color="231F20"/>
              <w:bottom w:val="single" w:sz="4" w:space="0" w:color="231F20"/>
            </w:tcBorders>
            <w:shd w:val="clear" w:color="auto" w:fill="DCDDDE"/>
          </w:tcPr>
          <w:p w14:paraId="3932AF28" w14:textId="77777777" w:rsidR="00547E8F" w:rsidRDefault="00123E31">
            <w:pPr>
              <w:pStyle w:val="TableParagraph"/>
              <w:spacing w:before="15" w:line="168" w:lineRule="exact"/>
              <w:ind w:right="103"/>
              <w:rPr>
                <w:b/>
                <w:sz w:val="15"/>
              </w:rPr>
            </w:pPr>
            <w:r>
              <w:rPr>
                <w:b/>
                <w:color w:val="231F20"/>
                <w:spacing w:val="-2"/>
                <w:sz w:val="15"/>
              </w:rPr>
              <w:t>1,073,404</w:t>
            </w:r>
          </w:p>
        </w:tc>
        <w:tc>
          <w:tcPr>
            <w:tcW w:w="962" w:type="dxa"/>
            <w:tcBorders>
              <w:top w:val="single" w:sz="4" w:space="0" w:color="231F20"/>
              <w:bottom w:val="single" w:sz="4" w:space="0" w:color="231F20"/>
            </w:tcBorders>
          </w:tcPr>
          <w:p w14:paraId="68765244" w14:textId="77777777" w:rsidR="00547E8F" w:rsidRDefault="00123E31">
            <w:pPr>
              <w:pStyle w:val="TableParagraph"/>
              <w:spacing w:before="15" w:line="168" w:lineRule="exact"/>
              <w:ind w:right="105"/>
              <w:rPr>
                <w:b/>
                <w:sz w:val="15"/>
              </w:rPr>
            </w:pPr>
            <w:r>
              <w:rPr>
                <w:b/>
                <w:color w:val="231F20"/>
                <w:spacing w:val="-2"/>
                <w:sz w:val="15"/>
              </w:rPr>
              <w:t>989,597</w:t>
            </w:r>
          </w:p>
        </w:tc>
      </w:tr>
      <w:tr w:rsidR="00547E8F" w14:paraId="2712542A" w14:textId="77777777">
        <w:trPr>
          <w:trHeight w:val="409"/>
        </w:trPr>
        <w:tc>
          <w:tcPr>
            <w:tcW w:w="4091" w:type="dxa"/>
          </w:tcPr>
          <w:p w14:paraId="70D06C17" w14:textId="77777777" w:rsidR="00547E8F" w:rsidRDefault="00547E8F">
            <w:pPr>
              <w:pStyle w:val="TableParagraph"/>
              <w:spacing w:before="46"/>
              <w:jc w:val="left"/>
              <w:rPr>
                <w:sz w:val="15"/>
              </w:rPr>
            </w:pPr>
          </w:p>
          <w:p w14:paraId="06CF9888" w14:textId="77777777" w:rsidR="00547E8F" w:rsidRDefault="00123E31">
            <w:pPr>
              <w:pStyle w:val="TableParagraph"/>
              <w:spacing w:line="170" w:lineRule="exact"/>
              <w:ind w:left="122"/>
              <w:jc w:val="left"/>
              <w:rPr>
                <w:b/>
                <w:sz w:val="15"/>
              </w:rPr>
            </w:pPr>
            <w:r>
              <w:rPr>
                <w:b/>
                <w:color w:val="231F20"/>
                <w:spacing w:val="-2"/>
                <w:sz w:val="15"/>
              </w:rPr>
              <w:t>Liabilities</w:t>
            </w:r>
          </w:p>
        </w:tc>
        <w:tc>
          <w:tcPr>
            <w:tcW w:w="1513" w:type="dxa"/>
          </w:tcPr>
          <w:p w14:paraId="651B5BB7" w14:textId="77777777" w:rsidR="00547E8F" w:rsidRDefault="00547E8F">
            <w:pPr>
              <w:pStyle w:val="TableParagraph"/>
              <w:jc w:val="left"/>
              <w:rPr>
                <w:rFonts w:ascii="Times New Roman"/>
                <w:sz w:val="14"/>
              </w:rPr>
            </w:pPr>
          </w:p>
        </w:tc>
        <w:tc>
          <w:tcPr>
            <w:tcW w:w="960" w:type="dxa"/>
            <w:tcBorders>
              <w:top w:val="single" w:sz="4" w:space="0" w:color="231F20"/>
            </w:tcBorders>
            <w:shd w:val="clear" w:color="auto" w:fill="DCDDDE"/>
          </w:tcPr>
          <w:p w14:paraId="659A722A" w14:textId="77777777" w:rsidR="00547E8F" w:rsidRDefault="00547E8F">
            <w:pPr>
              <w:pStyle w:val="TableParagraph"/>
              <w:jc w:val="left"/>
              <w:rPr>
                <w:rFonts w:ascii="Times New Roman"/>
                <w:sz w:val="14"/>
              </w:rPr>
            </w:pPr>
          </w:p>
        </w:tc>
        <w:tc>
          <w:tcPr>
            <w:tcW w:w="962" w:type="dxa"/>
            <w:tcBorders>
              <w:top w:val="single" w:sz="4" w:space="0" w:color="231F20"/>
            </w:tcBorders>
          </w:tcPr>
          <w:p w14:paraId="711AAAAB" w14:textId="77777777" w:rsidR="00547E8F" w:rsidRDefault="00547E8F">
            <w:pPr>
              <w:pStyle w:val="TableParagraph"/>
              <w:jc w:val="left"/>
              <w:rPr>
                <w:rFonts w:ascii="Times New Roman"/>
                <w:sz w:val="14"/>
              </w:rPr>
            </w:pPr>
          </w:p>
        </w:tc>
      </w:tr>
      <w:tr w:rsidR="00547E8F" w14:paraId="0AC23945" w14:textId="77777777">
        <w:trPr>
          <w:trHeight w:val="203"/>
        </w:trPr>
        <w:tc>
          <w:tcPr>
            <w:tcW w:w="4091" w:type="dxa"/>
          </w:tcPr>
          <w:p w14:paraId="0533946C" w14:textId="77777777" w:rsidR="00547E8F" w:rsidRDefault="00123E31">
            <w:pPr>
              <w:pStyle w:val="TableParagraph"/>
              <w:spacing w:before="13" w:line="170" w:lineRule="exact"/>
              <w:ind w:left="122"/>
              <w:jc w:val="left"/>
              <w:rPr>
                <w:i/>
                <w:sz w:val="15"/>
              </w:rPr>
            </w:pPr>
            <w:r>
              <w:rPr>
                <w:i/>
                <w:color w:val="231F20"/>
                <w:sz w:val="15"/>
              </w:rPr>
              <w:t>Interest</w:t>
            </w:r>
            <w:r>
              <w:rPr>
                <w:i/>
                <w:color w:val="231F20"/>
                <w:spacing w:val="-5"/>
                <w:sz w:val="15"/>
              </w:rPr>
              <w:t xml:space="preserve"> </w:t>
            </w:r>
            <w:r>
              <w:rPr>
                <w:i/>
                <w:color w:val="231F20"/>
                <w:sz w:val="15"/>
              </w:rPr>
              <w:t>bearing</w:t>
            </w:r>
            <w:r>
              <w:rPr>
                <w:i/>
                <w:color w:val="231F20"/>
                <w:spacing w:val="-6"/>
                <w:sz w:val="15"/>
              </w:rPr>
              <w:t xml:space="preserve"> </w:t>
            </w:r>
            <w:r>
              <w:rPr>
                <w:i/>
                <w:color w:val="231F20"/>
                <w:spacing w:val="-2"/>
                <w:sz w:val="15"/>
              </w:rPr>
              <w:t>liabilities</w:t>
            </w:r>
          </w:p>
        </w:tc>
        <w:tc>
          <w:tcPr>
            <w:tcW w:w="1513" w:type="dxa"/>
          </w:tcPr>
          <w:p w14:paraId="26D19973" w14:textId="77777777" w:rsidR="00547E8F" w:rsidRDefault="00547E8F">
            <w:pPr>
              <w:pStyle w:val="TableParagraph"/>
              <w:jc w:val="left"/>
              <w:rPr>
                <w:rFonts w:ascii="Times New Roman"/>
                <w:sz w:val="14"/>
              </w:rPr>
            </w:pPr>
          </w:p>
        </w:tc>
        <w:tc>
          <w:tcPr>
            <w:tcW w:w="960" w:type="dxa"/>
            <w:shd w:val="clear" w:color="auto" w:fill="DCDDDE"/>
          </w:tcPr>
          <w:p w14:paraId="51F89CAE" w14:textId="77777777" w:rsidR="00547E8F" w:rsidRDefault="00547E8F">
            <w:pPr>
              <w:pStyle w:val="TableParagraph"/>
              <w:jc w:val="left"/>
              <w:rPr>
                <w:rFonts w:ascii="Times New Roman"/>
                <w:sz w:val="14"/>
              </w:rPr>
            </w:pPr>
          </w:p>
        </w:tc>
        <w:tc>
          <w:tcPr>
            <w:tcW w:w="962" w:type="dxa"/>
          </w:tcPr>
          <w:p w14:paraId="499F9920" w14:textId="77777777" w:rsidR="00547E8F" w:rsidRDefault="00547E8F">
            <w:pPr>
              <w:pStyle w:val="TableParagraph"/>
              <w:jc w:val="left"/>
              <w:rPr>
                <w:rFonts w:ascii="Times New Roman"/>
                <w:sz w:val="14"/>
              </w:rPr>
            </w:pPr>
          </w:p>
        </w:tc>
      </w:tr>
      <w:tr w:rsidR="00547E8F" w14:paraId="63994AAB" w14:textId="77777777">
        <w:trPr>
          <w:trHeight w:val="204"/>
        </w:trPr>
        <w:tc>
          <w:tcPr>
            <w:tcW w:w="4091" w:type="dxa"/>
          </w:tcPr>
          <w:p w14:paraId="581BBAF8" w14:textId="77777777" w:rsidR="00547E8F" w:rsidRDefault="00123E31">
            <w:pPr>
              <w:pStyle w:val="TableParagraph"/>
              <w:spacing w:before="13" w:line="170" w:lineRule="exact"/>
              <w:ind w:left="273"/>
              <w:jc w:val="left"/>
              <w:rPr>
                <w:sz w:val="15"/>
              </w:rPr>
            </w:pPr>
            <w:r>
              <w:rPr>
                <w:color w:val="231F20"/>
                <w:sz w:val="15"/>
              </w:rPr>
              <w:t>Deposits</w:t>
            </w:r>
            <w:r>
              <w:rPr>
                <w:color w:val="231F20"/>
                <w:spacing w:val="-6"/>
                <w:sz w:val="15"/>
              </w:rPr>
              <w:t xml:space="preserve"> </w:t>
            </w:r>
            <w:r>
              <w:rPr>
                <w:color w:val="231F20"/>
                <w:spacing w:val="-4"/>
                <w:sz w:val="15"/>
              </w:rPr>
              <w:t>held</w:t>
            </w:r>
          </w:p>
        </w:tc>
        <w:tc>
          <w:tcPr>
            <w:tcW w:w="1513" w:type="dxa"/>
          </w:tcPr>
          <w:p w14:paraId="3AE0B10F" w14:textId="77777777" w:rsidR="00547E8F" w:rsidRDefault="00123E31">
            <w:pPr>
              <w:pStyle w:val="TableParagraph"/>
              <w:spacing w:before="13" w:line="170" w:lineRule="exact"/>
              <w:ind w:right="237"/>
              <w:rPr>
                <w:sz w:val="15"/>
              </w:rPr>
            </w:pPr>
            <w:r>
              <w:rPr>
                <w:color w:val="231F20"/>
                <w:spacing w:val="-5"/>
                <w:sz w:val="15"/>
              </w:rPr>
              <w:t>6A</w:t>
            </w:r>
          </w:p>
        </w:tc>
        <w:tc>
          <w:tcPr>
            <w:tcW w:w="960" w:type="dxa"/>
            <w:shd w:val="clear" w:color="auto" w:fill="DCDDDE"/>
          </w:tcPr>
          <w:p w14:paraId="58F554AE" w14:textId="77777777" w:rsidR="00547E8F" w:rsidRDefault="00123E31">
            <w:pPr>
              <w:pStyle w:val="TableParagraph"/>
              <w:spacing w:before="13" w:line="170" w:lineRule="exact"/>
              <w:ind w:right="103"/>
              <w:rPr>
                <w:sz w:val="15"/>
              </w:rPr>
            </w:pPr>
            <w:r>
              <w:rPr>
                <w:color w:val="231F20"/>
                <w:spacing w:val="-2"/>
                <w:sz w:val="15"/>
              </w:rPr>
              <w:t>216,120</w:t>
            </w:r>
          </w:p>
        </w:tc>
        <w:tc>
          <w:tcPr>
            <w:tcW w:w="962" w:type="dxa"/>
          </w:tcPr>
          <w:p w14:paraId="56BE74F2" w14:textId="77777777" w:rsidR="00547E8F" w:rsidRDefault="00123E31">
            <w:pPr>
              <w:pStyle w:val="TableParagraph"/>
              <w:spacing w:before="13" w:line="170" w:lineRule="exact"/>
              <w:ind w:right="105"/>
              <w:rPr>
                <w:sz w:val="15"/>
              </w:rPr>
            </w:pPr>
            <w:r>
              <w:rPr>
                <w:color w:val="231F20"/>
                <w:spacing w:val="-2"/>
                <w:sz w:val="15"/>
              </w:rPr>
              <w:t>226,641</w:t>
            </w:r>
          </w:p>
        </w:tc>
      </w:tr>
      <w:tr w:rsidR="00547E8F" w14:paraId="783EAA8B" w14:textId="77777777">
        <w:trPr>
          <w:trHeight w:val="204"/>
        </w:trPr>
        <w:tc>
          <w:tcPr>
            <w:tcW w:w="4091" w:type="dxa"/>
          </w:tcPr>
          <w:p w14:paraId="0AD26B66" w14:textId="77777777" w:rsidR="00547E8F" w:rsidRDefault="00123E31">
            <w:pPr>
              <w:pStyle w:val="TableParagraph"/>
              <w:spacing w:before="13" w:line="170" w:lineRule="exact"/>
              <w:ind w:left="273"/>
              <w:jc w:val="left"/>
              <w:rPr>
                <w:sz w:val="15"/>
              </w:rPr>
            </w:pPr>
            <w:r>
              <w:rPr>
                <w:color w:val="231F20"/>
                <w:sz w:val="15"/>
              </w:rPr>
              <w:t>Government</w:t>
            </w:r>
            <w:r>
              <w:rPr>
                <w:color w:val="231F20"/>
                <w:spacing w:val="-7"/>
                <w:sz w:val="15"/>
              </w:rPr>
              <w:t xml:space="preserve"> </w:t>
            </w:r>
            <w:r>
              <w:rPr>
                <w:color w:val="231F20"/>
                <w:spacing w:val="-2"/>
                <w:sz w:val="15"/>
              </w:rPr>
              <w:t>securities</w:t>
            </w:r>
          </w:p>
        </w:tc>
        <w:tc>
          <w:tcPr>
            <w:tcW w:w="1513" w:type="dxa"/>
          </w:tcPr>
          <w:p w14:paraId="456EE366" w14:textId="77777777" w:rsidR="00547E8F" w:rsidRDefault="00123E31">
            <w:pPr>
              <w:pStyle w:val="TableParagraph"/>
              <w:spacing w:before="13" w:line="170" w:lineRule="exact"/>
              <w:ind w:right="237"/>
              <w:rPr>
                <w:sz w:val="15"/>
              </w:rPr>
            </w:pPr>
            <w:r>
              <w:rPr>
                <w:color w:val="231F20"/>
                <w:spacing w:val="-5"/>
                <w:sz w:val="15"/>
              </w:rPr>
              <w:t>6B</w:t>
            </w:r>
          </w:p>
        </w:tc>
        <w:tc>
          <w:tcPr>
            <w:tcW w:w="960" w:type="dxa"/>
            <w:shd w:val="clear" w:color="auto" w:fill="DCDDDE"/>
          </w:tcPr>
          <w:p w14:paraId="4A169480" w14:textId="77777777" w:rsidR="00547E8F" w:rsidRDefault="00123E31">
            <w:pPr>
              <w:pStyle w:val="TableParagraph"/>
              <w:spacing w:before="13" w:line="170" w:lineRule="exact"/>
              <w:ind w:right="103"/>
              <w:rPr>
                <w:sz w:val="15"/>
              </w:rPr>
            </w:pPr>
            <w:r>
              <w:rPr>
                <w:color w:val="231F20"/>
                <w:spacing w:val="-2"/>
                <w:sz w:val="15"/>
              </w:rPr>
              <w:t>679,470</w:t>
            </w:r>
          </w:p>
        </w:tc>
        <w:tc>
          <w:tcPr>
            <w:tcW w:w="962" w:type="dxa"/>
          </w:tcPr>
          <w:p w14:paraId="5F4BC12C" w14:textId="77777777" w:rsidR="00547E8F" w:rsidRDefault="00123E31">
            <w:pPr>
              <w:pStyle w:val="TableParagraph"/>
              <w:spacing w:before="13" w:line="170" w:lineRule="exact"/>
              <w:ind w:right="105"/>
              <w:rPr>
                <w:sz w:val="15"/>
              </w:rPr>
            </w:pPr>
            <w:r>
              <w:rPr>
                <w:color w:val="231F20"/>
                <w:spacing w:val="-2"/>
                <w:sz w:val="15"/>
              </w:rPr>
              <w:t>611,045</w:t>
            </w:r>
          </w:p>
        </w:tc>
      </w:tr>
      <w:tr w:rsidR="00547E8F" w14:paraId="6A65958B" w14:textId="77777777">
        <w:trPr>
          <w:trHeight w:val="204"/>
        </w:trPr>
        <w:tc>
          <w:tcPr>
            <w:tcW w:w="4091" w:type="dxa"/>
          </w:tcPr>
          <w:p w14:paraId="1721967A" w14:textId="77777777" w:rsidR="00547E8F" w:rsidRDefault="00123E31">
            <w:pPr>
              <w:pStyle w:val="TableParagraph"/>
              <w:spacing w:before="13" w:line="170" w:lineRule="exact"/>
              <w:ind w:left="273"/>
              <w:jc w:val="left"/>
              <w:rPr>
                <w:sz w:val="15"/>
              </w:rPr>
            </w:pPr>
            <w:r>
              <w:rPr>
                <w:color w:val="231F20"/>
                <w:spacing w:val="-2"/>
                <w:sz w:val="15"/>
              </w:rPr>
              <w:t>Loans</w:t>
            </w:r>
          </w:p>
        </w:tc>
        <w:tc>
          <w:tcPr>
            <w:tcW w:w="1513" w:type="dxa"/>
          </w:tcPr>
          <w:p w14:paraId="7E968315" w14:textId="77777777" w:rsidR="00547E8F" w:rsidRDefault="00123E31">
            <w:pPr>
              <w:pStyle w:val="TableParagraph"/>
              <w:spacing w:before="13" w:line="170" w:lineRule="exact"/>
              <w:ind w:right="234"/>
              <w:rPr>
                <w:sz w:val="15"/>
              </w:rPr>
            </w:pPr>
            <w:r>
              <w:rPr>
                <w:color w:val="231F20"/>
                <w:spacing w:val="-5"/>
                <w:sz w:val="15"/>
              </w:rPr>
              <w:t>6C</w:t>
            </w:r>
          </w:p>
        </w:tc>
        <w:tc>
          <w:tcPr>
            <w:tcW w:w="960" w:type="dxa"/>
            <w:shd w:val="clear" w:color="auto" w:fill="DCDDDE"/>
          </w:tcPr>
          <w:p w14:paraId="6F2FC8BE" w14:textId="77777777" w:rsidR="00547E8F" w:rsidRDefault="00123E31">
            <w:pPr>
              <w:pStyle w:val="TableParagraph"/>
              <w:spacing w:before="13" w:line="170" w:lineRule="exact"/>
              <w:ind w:right="103"/>
              <w:rPr>
                <w:sz w:val="15"/>
              </w:rPr>
            </w:pPr>
            <w:r>
              <w:rPr>
                <w:color w:val="231F20"/>
                <w:spacing w:val="-2"/>
                <w:sz w:val="15"/>
              </w:rPr>
              <w:t>57,892</w:t>
            </w:r>
          </w:p>
        </w:tc>
        <w:tc>
          <w:tcPr>
            <w:tcW w:w="962" w:type="dxa"/>
          </w:tcPr>
          <w:p w14:paraId="173514A4" w14:textId="77777777" w:rsidR="00547E8F" w:rsidRDefault="00123E31">
            <w:pPr>
              <w:pStyle w:val="TableParagraph"/>
              <w:spacing w:before="13" w:line="170" w:lineRule="exact"/>
              <w:ind w:right="105"/>
              <w:rPr>
                <w:sz w:val="15"/>
              </w:rPr>
            </w:pPr>
            <w:r>
              <w:rPr>
                <w:color w:val="231F20"/>
                <w:spacing w:val="-2"/>
                <w:sz w:val="15"/>
              </w:rPr>
              <w:t>52,873</w:t>
            </w:r>
          </w:p>
        </w:tc>
      </w:tr>
      <w:tr w:rsidR="00547E8F" w14:paraId="18EC8FDF" w14:textId="77777777">
        <w:trPr>
          <w:trHeight w:val="203"/>
        </w:trPr>
        <w:tc>
          <w:tcPr>
            <w:tcW w:w="4091" w:type="dxa"/>
          </w:tcPr>
          <w:p w14:paraId="5626D7A7" w14:textId="77777777" w:rsidR="00547E8F" w:rsidRDefault="00123E31">
            <w:pPr>
              <w:pStyle w:val="TableParagraph"/>
              <w:spacing w:before="13" w:line="170" w:lineRule="exact"/>
              <w:ind w:left="273"/>
              <w:jc w:val="left"/>
              <w:rPr>
                <w:sz w:val="15"/>
              </w:rPr>
            </w:pPr>
            <w:r>
              <w:rPr>
                <w:color w:val="231F20"/>
                <w:spacing w:val="-2"/>
                <w:sz w:val="15"/>
              </w:rPr>
              <w:t>Leases</w:t>
            </w:r>
          </w:p>
        </w:tc>
        <w:tc>
          <w:tcPr>
            <w:tcW w:w="1513" w:type="dxa"/>
          </w:tcPr>
          <w:p w14:paraId="2B2BF98F" w14:textId="77777777" w:rsidR="00547E8F" w:rsidRDefault="00123E31">
            <w:pPr>
              <w:pStyle w:val="TableParagraph"/>
              <w:spacing w:before="13" w:line="170" w:lineRule="exact"/>
              <w:ind w:right="234"/>
              <w:rPr>
                <w:sz w:val="15"/>
              </w:rPr>
            </w:pPr>
            <w:r>
              <w:rPr>
                <w:color w:val="231F20"/>
                <w:spacing w:val="-5"/>
                <w:sz w:val="15"/>
              </w:rPr>
              <w:t>6D</w:t>
            </w:r>
          </w:p>
        </w:tc>
        <w:tc>
          <w:tcPr>
            <w:tcW w:w="960" w:type="dxa"/>
            <w:shd w:val="clear" w:color="auto" w:fill="DCDDDE"/>
          </w:tcPr>
          <w:p w14:paraId="5111BF43" w14:textId="77777777" w:rsidR="00547E8F" w:rsidRDefault="00123E31">
            <w:pPr>
              <w:pStyle w:val="TableParagraph"/>
              <w:spacing w:before="13" w:line="170" w:lineRule="exact"/>
              <w:ind w:right="103"/>
              <w:rPr>
                <w:sz w:val="15"/>
              </w:rPr>
            </w:pPr>
            <w:r>
              <w:rPr>
                <w:color w:val="231F20"/>
                <w:spacing w:val="-2"/>
                <w:sz w:val="15"/>
              </w:rPr>
              <w:t>33,340</w:t>
            </w:r>
          </w:p>
        </w:tc>
        <w:tc>
          <w:tcPr>
            <w:tcW w:w="962" w:type="dxa"/>
          </w:tcPr>
          <w:p w14:paraId="30E33ECA" w14:textId="77777777" w:rsidR="00547E8F" w:rsidRDefault="00123E31">
            <w:pPr>
              <w:pStyle w:val="TableParagraph"/>
              <w:spacing w:before="13" w:line="170" w:lineRule="exact"/>
              <w:ind w:right="105"/>
              <w:rPr>
                <w:sz w:val="15"/>
              </w:rPr>
            </w:pPr>
            <w:r>
              <w:rPr>
                <w:color w:val="231F20"/>
                <w:spacing w:val="-2"/>
                <w:sz w:val="15"/>
              </w:rPr>
              <w:t>32,521</w:t>
            </w:r>
          </w:p>
        </w:tc>
      </w:tr>
      <w:tr w:rsidR="00547E8F" w14:paraId="65AC4A70" w14:textId="77777777">
        <w:trPr>
          <w:trHeight w:val="202"/>
        </w:trPr>
        <w:tc>
          <w:tcPr>
            <w:tcW w:w="4091" w:type="dxa"/>
          </w:tcPr>
          <w:p w14:paraId="4658123D" w14:textId="77777777" w:rsidR="00547E8F" w:rsidRDefault="00123E31">
            <w:pPr>
              <w:pStyle w:val="TableParagraph"/>
              <w:spacing w:before="13" w:line="168" w:lineRule="exact"/>
              <w:ind w:left="273"/>
              <w:jc w:val="left"/>
              <w:rPr>
                <w:sz w:val="15"/>
              </w:rPr>
            </w:pPr>
            <w:r>
              <w:rPr>
                <w:color w:val="231F20"/>
                <w:sz w:val="15"/>
              </w:rPr>
              <w:t>Other</w:t>
            </w:r>
            <w:r>
              <w:rPr>
                <w:color w:val="231F20"/>
                <w:spacing w:val="-4"/>
                <w:sz w:val="15"/>
              </w:rPr>
              <w:t xml:space="preserve"> </w:t>
            </w:r>
            <w:proofErr w:type="gramStart"/>
            <w:r>
              <w:rPr>
                <w:color w:val="231F20"/>
                <w:sz w:val="15"/>
              </w:rPr>
              <w:t>interest</w:t>
            </w:r>
            <w:r>
              <w:rPr>
                <w:color w:val="231F20"/>
                <w:spacing w:val="-4"/>
                <w:sz w:val="15"/>
              </w:rPr>
              <w:t xml:space="preserve"> </w:t>
            </w:r>
            <w:r>
              <w:rPr>
                <w:color w:val="231F20"/>
                <w:sz w:val="15"/>
              </w:rPr>
              <w:t>bearing</w:t>
            </w:r>
            <w:proofErr w:type="gramEnd"/>
            <w:r>
              <w:rPr>
                <w:color w:val="231F20"/>
                <w:spacing w:val="-5"/>
                <w:sz w:val="15"/>
              </w:rPr>
              <w:t xml:space="preserve"> </w:t>
            </w:r>
            <w:r>
              <w:rPr>
                <w:color w:val="231F20"/>
                <w:spacing w:val="-2"/>
                <w:sz w:val="15"/>
              </w:rPr>
              <w:t>liabilities</w:t>
            </w:r>
          </w:p>
        </w:tc>
        <w:tc>
          <w:tcPr>
            <w:tcW w:w="1513" w:type="dxa"/>
          </w:tcPr>
          <w:p w14:paraId="3BC078CA" w14:textId="77777777" w:rsidR="00547E8F" w:rsidRDefault="00123E31">
            <w:pPr>
              <w:pStyle w:val="TableParagraph"/>
              <w:spacing w:before="13" w:line="168" w:lineRule="exact"/>
              <w:ind w:right="237"/>
              <w:rPr>
                <w:sz w:val="15"/>
              </w:rPr>
            </w:pPr>
            <w:r>
              <w:rPr>
                <w:color w:val="231F20"/>
                <w:spacing w:val="-5"/>
                <w:sz w:val="15"/>
              </w:rPr>
              <w:t>6E</w:t>
            </w:r>
          </w:p>
        </w:tc>
        <w:tc>
          <w:tcPr>
            <w:tcW w:w="960" w:type="dxa"/>
            <w:tcBorders>
              <w:bottom w:val="single" w:sz="4" w:space="0" w:color="231F20"/>
            </w:tcBorders>
            <w:shd w:val="clear" w:color="auto" w:fill="DCDDDE"/>
          </w:tcPr>
          <w:p w14:paraId="61E6B3EC" w14:textId="77777777" w:rsidR="00547E8F" w:rsidRDefault="00123E31">
            <w:pPr>
              <w:pStyle w:val="TableParagraph"/>
              <w:spacing w:before="13" w:line="168" w:lineRule="exact"/>
              <w:ind w:right="103"/>
              <w:rPr>
                <w:sz w:val="15"/>
              </w:rPr>
            </w:pPr>
            <w:r>
              <w:rPr>
                <w:color w:val="231F20"/>
                <w:spacing w:val="-2"/>
                <w:sz w:val="15"/>
              </w:rPr>
              <w:t>22,316</w:t>
            </w:r>
          </w:p>
        </w:tc>
        <w:tc>
          <w:tcPr>
            <w:tcW w:w="962" w:type="dxa"/>
            <w:tcBorders>
              <w:bottom w:val="single" w:sz="4" w:space="0" w:color="231F20"/>
            </w:tcBorders>
          </w:tcPr>
          <w:p w14:paraId="6A915D11" w14:textId="77777777" w:rsidR="00547E8F" w:rsidRDefault="00123E31">
            <w:pPr>
              <w:pStyle w:val="TableParagraph"/>
              <w:spacing w:before="13" w:line="168" w:lineRule="exact"/>
              <w:ind w:right="105"/>
              <w:rPr>
                <w:sz w:val="15"/>
              </w:rPr>
            </w:pPr>
            <w:r>
              <w:rPr>
                <w:color w:val="231F20"/>
                <w:spacing w:val="-2"/>
                <w:sz w:val="15"/>
              </w:rPr>
              <w:t>20,319</w:t>
            </w:r>
          </w:p>
        </w:tc>
      </w:tr>
      <w:tr w:rsidR="00547E8F" w14:paraId="6B36138A" w14:textId="77777777">
        <w:trPr>
          <w:trHeight w:val="203"/>
        </w:trPr>
        <w:tc>
          <w:tcPr>
            <w:tcW w:w="4091" w:type="dxa"/>
          </w:tcPr>
          <w:p w14:paraId="1DB08ECB" w14:textId="77777777" w:rsidR="00547E8F" w:rsidRDefault="00123E31">
            <w:pPr>
              <w:pStyle w:val="TableParagraph"/>
              <w:spacing w:before="17" w:line="166" w:lineRule="exact"/>
              <w:ind w:left="122"/>
              <w:jc w:val="left"/>
              <w:rPr>
                <w:i/>
                <w:sz w:val="15"/>
              </w:rPr>
            </w:pPr>
            <w:r>
              <w:rPr>
                <w:i/>
                <w:color w:val="231F20"/>
                <w:sz w:val="15"/>
              </w:rPr>
              <w:t>Total</w:t>
            </w:r>
            <w:r>
              <w:rPr>
                <w:i/>
                <w:color w:val="231F20"/>
                <w:spacing w:val="-5"/>
                <w:sz w:val="15"/>
              </w:rPr>
              <w:t xml:space="preserve"> </w:t>
            </w:r>
            <w:proofErr w:type="gramStart"/>
            <w:r>
              <w:rPr>
                <w:i/>
                <w:color w:val="231F20"/>
                <w:sz w:val="15"/>
              </w:rPr>
              <w:t>interest</w:t>
            </w:r>
            <w:r>
              <w:rPr>
                <w:i/>
                <w:color w:val="231F20"/>
                <w:spacing w:val="-4"/>
                <w:sz w:val="15"/>
              </w:rPr>
              <w:t xml:space="preserve"> </w:t>
            </w:r>
            <w:r>
              <w:rPr>
                <w:i/>
                <w:color w:val="231F20"/>
                <w:sz w:val="15"/>
              </w:rPr>
              <w:t>bearing</w:t>
            </w:r>
            <w:proofErr w:type="gramEnd"/>
            <w:r>
              <w:rPr>
                <w:i/>
                <w:color w:val="231F20"/>
                <w:spacing w:val="-5"/>
                <w:sz w:val="15"/>
              </w:rPr>
              <w:t xml:space="preserve"> </w:t>
            </w:r>
            <w:r>
              <w:rPr>
                <w:i/>
                <w:color w:val="231F20"/>
                <w:spacing w:val="-2"/>
                <w:sz w:val="15"/>
              </w:rPr>
              <w:t>liabilities</w:t>
            </w:r>
          </w:p>
        </w:tc>
        <w:tc>
          <w:tcPr>
            <w:tcW w:w="1513" w:type="dxa"/>
          </w:tcPr>
          <w:p w14:paraId="1962CF00" w14:textId="77777777" w:rsidR="00547E8F" w:rsidRDefault="00547E8F">
            <w:pPr>
              <w:pStyle w:val="TableParagraph"/>
              <w:jc w:val="left"/>
              <w:rPr>
                <w:rFonts w:ascii="Times New Roman"/>
                <w:sz w:val="14"/>
              </w:rPr>
            </w:pPr>
          </w:p>
        </w:tc>
        <w:tc>
          <w:tcPr>
            <w:tcW w:w="960" w:type="dxa"/>
            <w:tcBorders>
              <w:top w:val="single" w:sz="4" w:space="0" w:color="231F20"/>
              <w:bottom w:val="single" w:sz="4" w:space="0" w:color="231F20"/>
            </w:tcBorders>
            <w:shd w:val="clear" w:color="auto" w:fill="DCDDDE"/>
          </w:tcPr>
          <w:p w14:paraId="7EABF0E3" w14:textId="77777777" w:rsidR="00547E8F" w:rsidRDefault="00123E31">
            <w:pPr>
              <w:pStyle w:val="TableParagraph"/>
              <w:spacing w:before="17" w:line="166" w:lineRule="exact"/>
              <w:ind w:right="103"/>
              <w:rPr>
                <w:i/>
                <w:sz w:val="15"/>
              </w:rPr>
            </w:pPr>
            <w:r>
              <w:rPr>
                <w:i/>
                <w:color w:val="231F20"/>
                <w:spacing w:val="-2"/>
                <w:sz w:val="15"/>
              </w:rPr>
              <w:t>1,009,138</w:t>
            </w:r>
          </w:p>
        </w:tc>
        <w:tc>
          <w:tcPr>
            <w:tcW w:w="962" w:type="dxa"/>
            <w:tcBorders>
              <w:top w:val="single" w:sz="4" w:space="0" w:color="231F20"/>
              <w:bottom w:val="single" w:sz="4" w:space="0" w:color="231F20"/>
            </w:tcBorders>
          </w:tcPr>
          <w:p w14:paraId="25453605" w14:textId="77777777" w:rsidR="00547E8F" w:rsidRDefault="00123E31">
            <w:pPr>
              <w:pStyle w:val="TableParagraph"/>
              <w:spacing w:before="17" w:line="166" w:lineRule="exact"/>
              <w:ind w:right="105"/>
              <w:rPr>
                <w:i/>
                <w:sz w:val="15"/>
              </w:rPr>
            </w:pPr>
            <w:r>
              <w:rPr>
                <w:i/>
                <w:color w:val="231F20"/>
                <w:spacing w:val="-2"/>
                <w:sz w:val="15"/>
              </w:rPr>
              <w:t>943,399</w:t>
            </w:r>
          </w:p>
        </w:tc>
      </w:tr>
      <w:tr w:rsidR="00547E8F" w14:paraId="1B12E2A2" w14:textId="77777777">
        <w:trPr>
          <w:trHeight w:val="207"/>
        </w:trPr>
        <w:tc>
          <w:tcPr>
            <w:tcW w:w="4091" w:type="dxa"/>
          </w:tcPr>
          <w:p w14:paraId="1498780B" w14:textId="77777777" w:rsidR="00547E8F" w:rsidRDefault="00123E31">
            <w:pPr>
              <w:pStyle w:val="TableParagraph"/>
              <w:spacing w:before="17" w:line="170" w:lineRule="exact"/>
              <w:ind w:left="122"/>
              <w:jc w:val="left"/>
              <w:rPr>
                <w:i/>
                <w:sz w:val="15"/>
              </w:rPr>
            </w:pPr>
            <w:r>
              <w:rPr>
                <w:i/>
                <w:color w:val="231F20"/>
                <w:sz w:val="15"/>
              </w:rPr>
              <w:t>Provisions</w:t>
            </w:r>
            <w:r>
              <w:rPr>
                <w:i/>
                <w:color w:val="231F20"/>
                <w:spacing w:val="-5"/>
                <w:sz w:val="15"/>
              </w:rPr>
              <w:t xml:space="preserve"> </w:t>
            </w:r>
            <w:r>
              <w:rPr>
                <w:i/>
                <w:color w:val="231F20"/>
                <w:sz w:val="15"/>
              </w:rPr>
              <w:t>and</w:t>
            </w:r>
            <w:r>
              <w:rPr>
                <w:i/>
                <w:color w:val="231F20"/>
                <w:spacing w:val="-5"/>
                <w:sz w:val="15"/>
              </w:rPr>
              <w:t xml:space="preserve"> </w:t>
            </w:r>
            <w:r>
              <w:rPr>
                <w:i/>
                <w:color w:val="231F20"/>
                <w:spacing w:val="-2"/>
                <w:sz w:val="15"/>
              </w:rPr>
              <w:t>payables</w:t>
            </w:r>
          </w:p>
        </w:tc>
        <w:tc>
          <w:tcPr>
            <w:tcW w:w="1513" w:type="dxa"/>
          </w:tcPr>
          <w:p w14:paraId="3841E87B" w14:textId="77777777" w:rsidR="00547E8F" w:rsidRDefault="00547E8F">
            <w:pPr>
              <w:pStyle w:val="TableParagraph"/>
              <w:jc w:val="left"/>
              <w:rPr>
                <w:rFonts w:ascii="Times New Roman"/>
                <w:sz w:val="14"/>
              </w:rPr>
            </w:pPr>
          </w:p>
        </w:tc>
        <w:tc>
          <w:tcPr>
            <w:tcW w:w="960" w:type="dxa"/>
            <w:tcBorders>
              <w:top w:val="single" w:sz="4" w:space="0" w:color="231F20"/>
            </w:tcBorders>
            <w:shd w:val="clear" w:color="auto" w:fill="DCDDDE"/>
          </w:tcPr>
          <w:p w14:paraId="53809026" w14:textId="77777777" w:rsidR="00547E8F" w:rsidRDefault="00547E8F">
            <w:pPr>
              <w:pStyle w:val="TableParagraph"/>
              <w:jc w:val="left"/>
              <w:rPr>
                <w:rFonts w:ascii="Times New Roman"/>
                <w:sz w:val="14"/>
              </w:rPr>
            </w:pPr>
          </w:p>
        </w:tc>
        <w:tc>
          <w:tcPr>
            <w:tcW w:w="962" w:type="dxa"/>
            <w:tcBorders>
              <w:top w:val="single" w:sz="4" w:space="0" w:color="231F20"/>
            </w:tcBorders>
          </w:tcPr>
          <w:p w14:paraId="0626D701" w14:textId="77777777" w:rsidR="00547E8F" w:rsidRDefault="00547E8F">
            <w:pPr>
              <w:pStyle w:val="TableParagraph"/>
              <w:jc w:val="left"/>
              <w:rPr>
                <w:rFonts w:ascii="Times New Roman"/>
                <w:sz w:val="14"/>
              </w:rPr>
            </w:pPr>
          </w:p>
        </w:tc>
      </w:tr>
      <w:tr w:rsidR="00547E8F" w14:paraId="21C701C9" w14:textId="77777777">
        <w:trPr>
          <w:trHeight w:val="204"/>
        </w:trPr>
        <w:tc>
          <w:tcPr>
            <w:tcW w:w="4091" w:type="dxa"/>
          </w:tcPr>
          <w:p w14:paraId="3E8D2D34" w14:textId="77777777" w:rsidR="00547E8F" w:rsidRDefault="00123E31">
            <w:pPr>
              <w:pStyle w:val="TableParagraph"/>
              <w:spacing w:before="13" w:line="170" w:lineRule="exact"/>
              <w:ind w:left="273"/>
              <w:jc w:val="left"/>
              <w:rPr>
                <w:sz w:val="15"/>
              </w:rPr>
            </w:pPr>
            <w:r>
              <w:rPr>
                <w:color w:val="231F20"/>
                <w:sz w:val="15"/>
              </w:rPr>
              <w:t>Superannuation</w:t>
            </w:r>
            <w:r>
              <w:rPr>
                <w:color w:val="231F20"/>
                <w:spacing w:val="-8"/>
                <w:sz w:val="15"/>
              </w:rPr>
              <w:t xml:space="preserve"> </w:t>
            </w:r>
            <w:r>
              <w:rPr>
                <w:color w:val="231F20"/>
                <w:spacing w:val="-2"/>
                <w:sz w:val="15"/>
              </w:rPr>
              <w:t>liability</w:t>
            </w:r>
          </w:p>
        </w:tc>
        <w:tc>
          <w:tcPr>
            <w:tcW w:w="1513" w:type="dxa"/>
          </w:tcPr>
          <w:p w14:paraId="490C0140" w14:textId="77777777" w:rsidR="00547E8F" w:rsidRDefault="00123E31">
            <w:pPr>
              <w:pStyle w:val="TableParagraph"/>
              <w:spacing w:before="13" w:line="170" w:lineRule="exact"/>
              <w:ind w:right="243"/>
              <w:rPr>
                <w:sz w:val="15"/>
              </w:rPr>
            </w:pPr>
            <w:r>
              <w:rPr>
                <w:color w:val="231F20"/>
                <w:spacing w:val="-5"/>
                <w:sz w:val="15"/>
              </w:rPr>
              <w:t>6F</w:t>
            </w:r>
          </w:p>
        </w:tc>
        <w:tc>
          <w:tcPr>
            <w:tcW w:w="960" w:type="dxa"/>
            <w:shd w:val="clear" w:color="auto" w:fill="DCDDDE"/>
          </w:tcPr>
          <w:p w14:paraId="6C98DA86" w14:textId="77777777" w:rsidR="00547E8F" w:rsidRDefault="00123E31">
            <w:pPr>
              <w:pStyle w:val="TableParagraph"/>
              <w:spacing w:before="13" w:line="170" w:lineRule="exact"/>
              <w:ind w:right="103"/>
              <w:rPr>
                <w:sz w:val="15"/>
              </w:rPr>
            </w:pPr>
            <w:r>
              <w:rPr>
                <w:color w:val="231F20"/>
                <w:spacing w:val="-2"/>
                <w:sz w:val="15"/>
              </w:rPr>
              <w:t>313,210</w:t>
            </w:r>
          </w:p>
        </w:tc>
        <w:tc>
          <w:tcPr>
            <w:tcW w:w="962" w:type="dxa"/>
          </w:tcPr>
          <w:p w14:paraId="3F04448F" w14:textId="77777777" w:rsidR="00547E8F" w:rsidRDefault="00123E31">
            <w:pPr>
              <w:pStyle w:val="TableParagraph"/>
              <w:spacing w:before="13" w:line="170" w:lineRule="exact"/>
              <w:ind w:right="105"/>
              <w:rPr>
                <w:sz w:val="15"/>
              </w:rPr>
            </w:pPr>
            <w:r>
              <w:rPr>
                <w:color w:val="231F20"/>
                <w:spacing w:val="-2"/>
                <w:sz w:val="15"/>
              </w:rPr>
              <w:t>308,469</w:t>
            </w:r>
          </w:p>
        </w:tc>
      </w:tr>
      <w:tr w:rsidR="00547E8F" w14:paraId="50BC4F9A" w14:textId="77777777">
        <w:trPr>
          <w:trHeight w:val="204"/>
        </w:trPr>
        <w:tc>
          <w:tcPr>
            <w:tcW w:w="4091" w:type="dxa"/>
          </w:tcPr>
          <w:p w14:paraId="6A9C3BB5" w14:textId="77777777" w:rsidR="00547E8F" w:rsidRDefault="00123E31">
            <w:pPr>
              <w:pStyle w:val="TableParagraph"/>
              <w:spacing w:before="13" w:line="170" w:lineRule="exact"/>
              <w:ind w:left="273"/>
              <w:jc w:val="left"/>
              <w:rPr>
                <w:sz w:val="15"/>
              </w:rPr>
            </w:pPr>
            <w:r>
              <w:rPr>
                <w:color w:val="231F20"/>
                <w:sz w:val="15"/>
              </w:rPr>
              <w:t>Other</w:t>
            </w:r>
            <w:r>
              <w:rPr>
                <w:color w:val="231F20"/>
                <w:spacing w:val="-5"/>
                <w:sz w:val="15"/>
              </w:rPr>
              <w:t xml:space="preserve"> </w:t>
            </w:r>
            <w:r>
              <w:rPr>
                <w:color w:val="231F20"/>
                <w:sz w:val="15"/>
              </w:rPr>
              <w:t>employee</w:t>
            </w:r>
            <w:r>
              <w:rPr>
                <w:color w:val="231F20"/>
                <w:spacing w:val="-5"/>
                <w:sz w:val="15"/>
              </w:rPr>
              <w:t xml:space="preserve"> </w:t>
            </w:r>
            <w:r>
              <w:rPr>
                <w:color w:val="231F20"/>
                <w:spacing w:val="-2"/>
                <w:sz w:val="15"/>
              </w:rPr>
              <w:t>liabilities</w:t>
            </w:r>
          </w:p>
        </w:tc>
        <w:tc>
          <w:tcPr>
            <w:tcW w:w="1513" w:type="dxa"/>
          </w:tcPr>
          <w:p w14:paraId="06AB77BB" w14:textId="77777777" w:rsidR="00547E8F" w:rsidRDefault="00123E31">
            <w:pPr>
              <w:pStyle w:val="TableParagraph"/>
              <w:spacing w:before="13" w:line="170" w:lineRule="exact"/>
              <w:ind w:right="243"/>
              <w:rPr>
                <w:sz w:val="15"/>
              </w:rPr>
            </w:pPr>
            <w:r>
              <w:rPr>
                <w:color w:val="231F20"/>
                <w:spacing w:val="-5"/>
                <w:sz w:val="15"/>
              </w:rPr>
              <w:t>6F</w:t>
            </w:r>
          </w:p>
        </w:tc>
        <w:tc>
          <w:tcPr>
            <w:tcW w:w="960" w:type="dxa"/>
            <w:shd w:val="clear" w:color="auto" w:fill="DCDDDE"/>
          </w:tcPr>
          <w:p w14:paraId="7B1D06C3" w14:textId="77777777" w:rsidR="00547E8F" w:rsidRDefault="00123E31">
            <w:pPr>
              <w:pStyle w:val="TableParagraph"/>
              <w:spacing w:before="13" w:line="170" w:lineRule="exact"/>
              <w:ind w:right="103"/>
              <w:rPr>
                <w:sz w:val="15"/>
              </w:rPr>
            </w:pPr>
            <w:r>
              <w:rPr>
                <w:color w:val="231F20"/>
                <w:spacing w:val="-2"/>
                <w:sz w:val="15"/>
              </w:rPr>
              <w:t>97,558</w:t>
            </w:r>
          </w:p>
        </w:tc>
        <w:tc>
          <w:tcPr>
            <w:tcW w:w="962" w:type="dxa"/>
          </w:tcPr>
          <w:p w14:paraId="23997222" w14:textId="77777777" w:rsidR="00547E8F" w:rsidRDefault="00123E31">
            <w:pPr>
              <w:pStyle w:val="TableParagraph"/>
              <w:spacing w:before="13" w:line="170" w:lineRule="exact"/>
              <w:ind w:right="105"/>
              <w:rPr>
                <w:sz w:val="15"/>
              </w:rPr>
            </w:pPr>
            <w:r>
              <w:rPr>
                <w:color w:val="231F20"/>
                <w:spacing w:val="-2"/>
                <w:sz w:val="15"/>
              </w:rPr>
              <w:t>69,927</w:t>
            </w:r>
          </w:p>
        </w:tc>
      </w:tr>
      <w:tr w:rsidR="00547E8F" w14:paraId="06A36217" w14:textId="77777777">
        <w:trPr>
          <w:trHeight w:val="204"/>
        </w:trPr>
        <w:tc>
          <w:tcPr>
            <w:tcW w:w="4091" w:type="dxa"/>
          </w:tcPr>
          <w:p w14:paraId="6346AB33" w14:textId="77777777" w:rsidR="00547E8F" w:rsidRDefault="00123E31">
            <w:pPr>
              <w:pStyle w:val="TableParagraph"/>
              <w:spacing w:before="13" w:line="170" w:lineRule="exact"/>
              <w:ind w:left="273"/>
              <w:jc w:val="left"/>
              <w:rPr>
                <w:sz w:val="15"/>
              </w:rPr>
            </w:pPr>
            <w:r>
              <w:rPr>
                <w:color w:val="231F20"/>
                <w:sz w:val="15"/>
              </w:rPr>
              <w:t>Supplier</w:t>
            </w:r>
            <w:r>
              <w:rPr>
                <w:color w:val="231F20"/>
                <w:spacing w:val="-6"/>
                <w:sz w:val="15"/>
              </w:rPr>
              <w:t xml:space="preserve"> </w:t>
            </w:r>
            <w:r>
              <w:rPr>
                <w:color w:val="231F20"/>
                <w:spacing w:val="-2"/>
                <w:sz w:val="15"/>
              </w:rPr>
              <w:t>payables</w:t>
            </w:r>
          </w:p>
        </w:tc>
        <w:tc>
          <w:tcPr>
            <w:tcW w:w="1513" w:type="dxa"/>
          </w:tcPr>
          <w:p w14:paraId="29229EB7" w14:textId="77777777" w:rsidR="00547E8F" w:rsidRDefault="00123E31">
            <w:pPr>
              <w:pStyle w:val="TableParagraph"/>
              <w:spacing w:before="13" w:line="170" w:lineRule="exact"/>
              <w:ind w:right="230"/>
              <w:rPr>
                <w:sz w:val="15"/>
              </w:rPr>
            </w:pPr>
            <w:r>
              <w:rPr>
                <w:color w:val="231F20"/>
                <w:spacing w:val="-5"/>
                <w:sz w:val="15"/>
              </w:rPr>
              <w:t>6G</w:t>
            </w:r>
          </w:p>
        </w:tc>
        <w:tc>
          <w:tcPr>
            <w:tcW w:w="960" w:type="dxa"/>
            <w:shd w:val="clear" w:color="auto" w:fill="DCDDDE"/>
          </w:tcPr>
          <w:p w14:paraId="302FAE7E" w14:textId="77777777" w:rsidR="00547E8F" w:rsidRDefault="00123E31">
            <w:pPr>
              <w:pStyle w:val="TableParagraph"/>
              <w:spacing w:before="13" w:line="170" w:lineRule="exact"/>
              <w:ind w:right="103"/>
              <w:rPr>
                <w:sz w:val="15"/>
              </w:rPr>
            </w:pPr>
            <w:r>
              <w:rPr>
                <w:color w:val="231F20"/>
                <w:spacing w:val="-2"/>
                <w:sz w:val="15"/>
              </w:rPr>
              <w:t>25,936</w:t>
            </w:r>
          </w:p>
        </w:tc>
        <w:tc>
          <w:tcPr>
            <w:tcW w:w="962" w:type="dxa"/>
          </w:tcPr>
          <w:p w14:paraId="3045F3B6" w14:textId="77777777" w:rsidR="00547E8F" w:rsidRDefault="00123E31">
            <w:pPr>
              <w:pStyle w:val="TableParagraph"/>
              <w:spacing w:before="13" w:line="170" w:lineRule="exact"/>
              <w:ind w:right="105"/>
              <w:rPr>
                <w:sz w:val="15"/>
              </w:rPr>
            </w:pPr>
            <w:r>
              <w:rPr>
                <w:color w:val="231F20"/>
                <w:spacing w:val="-2"/>
                <w:sz w:val="15"/>
              </w:rPr>
              <w:t>25,887</w:t>
            </w:r>
          </w:p>
        </w:tc>
      </w:tr>
      <w:tr w:rsidR="00547E8F" w14:paraId="4FCD34E7" w14:textId="77777777">
        <w:trPr>
          <w:trHeight w:val="204"/>
        </w:trPr>
        <w:tc>
          <w:tcPr>
            <w:tcW w:w="4091" w:type="dxa"/>
          </w:tcPr>
          <w:p w14:paraId="44F6BF15" w14:textId="77777777" w:rsidR="00547E8F" w:rsidRDefault="00123E31">
            <w:pPr>
              <w:pStyle w:val="TableParagraph"/>
              <w:spacing w:before="13" w:line="170" w:lineRule="exact"/>
              <w:ind w:left="273"/>
              <w:jc w:val="left"/>
              <w:rPr>
                <w:sz w:val="15"/>
              </w:rPr>
            </w:pPr>
            <w:r>
              <w:rPr>
                <w:color w:val="231F20"/>
                <w:sz w:val="15"/>
              </w:rPr>
              <w:t>Personal</w:t>
            </w:r>
            <w:r>
              <w:rPr>
                <w:color w:val="231F20"/>
                <w:spacing w:val="-7"/>
                <w:sz w:val="15"/>
              </w:rPr>
              <w:t xml:space="preserve"> </w:t>
            </w:r>
            <w:r>
              <w:rPr>
                <w:color w:val="231F20"/>
                <w:sz w:val="15"/>
              </w:rPr>
              <w:t>benefits</w:t>
            </w:r>
            <w:r>
              <w:rPr>
                <w:color w:val="231F20"/>
                <w:spacing w:val="-4"/>
                <w:sz w:val="15"/>
              </w:rPr>
              <w:t xml:space="preserve"> </w:t>
            </w:r>
            <w:r>
              <w:rPr>
                <w:color w:val="231F20"/>
                <w:spacing w:val="-2"/>
                <w:sz w:val="15"/>
              </w:rPr>
              <w:t>payable</w:t>
            </w:r>
          </w:p>
        </w:tc>
        <w:tc>
          <w:tcPr>
            <w:tcW w:w="1513" w:type="dxa"/>
          </w:tcPr>
          <w:p w14:paraId="490D6158" w14:textId="77777777" w:rsidR="00547E8F" w:rsidRDefault="00123E31">
            <w:pPr>
              <w:pStyle w:val="TableParagraph"/>
              <w:spacing w:before="13" w:line="170" w:lineRule="exact"/>
              <w:ind w:right="230"/>
              <w:rPr>
                <w:sz w:val="15"/>
              </w:rPr>
            </w:pPr>
            <w:r>
              <w:rPr>
                <w:color w:val="231F20"/>
                <w:spacing w:val="-5"/>
                <w:sz w:val="15"/>
              </w:rPr>
              <w:t>6G</w:t>
            </w:r>
          </w:p>
        </w:tc>
        <w:tc>
          <w:tcPr>
            <w:tcW w:w="960" w:type="dxa"/>
            <w:shd w:val="clear" w:color="auto" w:fill="DCDDDE"/>
          </w:tcPr>
          <w:p w14:paraId="215C4935" w14:textId="77777777" w:rsidR="00547E8F" w:rsidRDefault="00123E31">
            <w:pPr>
              <w:pStyle w:val="TableParagraph"/>
              <w:spacing w:before="13" w:line="170" w:lineRule="exact"/>
              <w:ind w:right="103"/>
              <w:rPr>
                <w:sz w:val="15"/>
              </w:rPr>
            </w:pPr>
            <w:r>
              <w:rPr>
                <w:color w:val="231F20"/>
                <w:spacing w:val="-2"/>
                <w:sz w:val="15"/>
              </w:rPr>
              <w:t>4,364</w:t>
            </w:r>
          </w:p>
        </w:tc>
        <w:tc>
          <w:tcPr>
            <w:tcW w:w="962" w:type="dxa"/>
          </w:tcPr>
          <w:p w14:paraId="6C7140BB" w14:textId="77777777" w:rsidR="00547E8F" w:rsidRDefault="00123E31">
            <w:pPr>
              <w:pStyle w:val="TableParagraph"/>
              <w:spacing w:before="13" w:line="170" w:lineRule="exact"/>
              <w:ind w:right="105"/>
              <w:rPr>
                <w:sz w:val="15"/>
              </w:rPr>
            </w:pPr>
            <w:r>
              <w:rPr>
                <w:color w:val="231F20"/>
                <w:spacing w:val="-2"/>
                <w:sz w:val="15"/>
              </w:rPr>
              <w:t>4,172</w:t>
            </w:r>
          </w:p>
        </w:tc>
      </w:tr>
      <w:tr w:rsidR="00547E8F" w14:paraId="0775322B" w14:textId="77777777">
        <w:trPr>
          <w:trHeight w:val="203"/>
        </w:trPr>
        <w:tc>
          <w:tcPr>
            <w:tcW w:w="4091" w:type="dxa"/>
          </w:tcPr>
          <w:p w14:paraId="0E735C36" w14:textId="77777777" w:rsidR="00547E8F" w:rsidRDefault="00123E31">
            <w:pPr>
              <w:pStyle w:val="TableParagraph"/>
              <w:spacing w:before="13" w:line="170" w:lineRule="exact"/>
              <w:ind w:left="273"/>
              <w:jc w:val="left"/>
              <w:rPr>
                <w:sz w:val="15"/>
              </w:rPr>
            </w:pPr>
            <w:r>
              <w:rPr>
                <w:color w:val="231F20"/>
                <w:sz w:val="15"/>
              </w:rPr>
              <w:t>Subsidies</w:t>
            </w:r>
            <w:r>
              <w:rPr>
                <w:color w:val="231F20"/>
                <w:spacing w:val="-8"/>
                <w:sz w:val="15"/>
              </w:rPr>
              <w:t xml:space="preserve"> </w:t>
            </w:r>
            <w:r>
              <w:rPr>
                <w:color w:val="231F20"/>
                <w:spacing w:val="-2"/>
                <w:sz w:val="15"/>
              </w:rPr>
              <w:t>payable</w:t>
            </w:r>
          </w:p>
        </w:tc>
        <w:tc>
          <w:tcPr>
            <w:tcW w:w="1513" w:type="dxa"/>
          </w:tcPr>
          <w:p w14:paraId="7AA5325F" w14:textId="77777777" w:rsidR="00547E8F" w:rsidRDefault="00123E31">
            <w:pPr>
              <w:pStyle w:val="TableParagraph"/>
              <w:spacing w:before="13" w:line="170" w:lineRule="exact"/>
              <w:ind w:right="230"/>
              <w:rPr>
                <w:sz w:val="15"/>
              </w:rPr>
            </w:pPr>
            <w:r>
              <w:rPr>
                <w:color w:val="231F20"/>
                <w:spacing w:val="-5"/>
                <w:sz w:val="15"/>
              </w:rPr>
              <w:t>6G</w:t>
            </w:r>
          </w:p>
        </w:tc>
        <w:tc>
          <w:tcPr>
            <w:tcW w:w="960" w:type="dxa"/>
            <w:shd w:val="clear" w:color="auto" w:fill="DCDDDE"/>
          </w:tcPr>
          <w:p w14:paraId="2E8A4D8A" w14:textId="77777777" w:rsidR="00547E8F" w:rsidRDefault="00123E31">
            <w:pPr>
              <w:pStyle w:val="TableParagraph"/>
              <w:spacing w:before="13" w:line="170" w:lineRule="exact"/>
              <w:ind w:right="104"/>
              <w:rPr>
                <w:sz w:val="15"/>
              </w:rPr>
            </w:pPr>
            <w:r>
              <w:rPr>
                <w:color w:val="231F20"/>
                <w:spacing w:val="-5"/>
                <w:sz w:val="15"/>
              </w:rPr>
              <w:t>777</w:t>
            </w:r>
          </w:p>
        </w:tc>
        <w:tc>
          <w:tcPr>
            <w:tcW w:w="962" w:type="dxa"/>
          </w:tcPr>
          <w:p w14:paraId="0ACD77AF" w14:textId="77777777" w:rsidR="00547E8F" w:rsidRDefault="00123E31">
            <w:pPr>
              <w:pStyle w:val="TableParagraph"/>
              <w:spacing w:before="13" w:line="170" w:lineRule="exact"/>
              <w:ind w:right="106"/>
              <w:rPr>
                <w:sz w:val="15"/>
              </w:rPr>
            </w:pPr>
            <w:r>
              <w:rPr>
                <w:color w:val="231F20"/>
                <w:spacing w:val="-5"/>
                <w:sz w:val="15"/>
              </w:rPr>
              <w:t>684</w:t>
            </w:r>
          </w:p>
        </w:tc>
      </w:tr>
      <w:tr w:rsidR="00547E8F" w14:paraId="0201BD49" w14:textId="77777777">
        <w:trPr>
          <w:trHeight w:val="204"/>
        </w:trPr>
        <w:tc>
          <w:tcPr>
            <w:tcW w:w="4091" w:type="dxa"/>
          </w:tcPr>
          <w:p w14:paraId="36125AF0" w14:textId="77777777" w:rsidR="00547E8F" w:rsidRDefault="00123E31">
            <w:pPr>
              <w:pStyle w:val="TableParagraph"/>
              <w:spacing w:before="13" w:line="170" w:lineRule="exact"/>
              <w:ind w:left="273"/>
              <w:jc w:val="left"/>
              <w:rPr>
                <w:sz w:val="15"/>
              </w:rPr>
            </w:pPr>
            <w:proofErr w:type="gramStart"/>
            <w:r>
              <w:rPr>
                <w:color w:val="231F20"/>
                <w:sz w:val="15"/>
              </w:rPr>
              <w:t>Grants</w:t>
            </w:r>
            <w:proofErr w:type="gramEnd"/>
            <w:r>
              <w:rPr>
                <w:color w:val="231F20"/>
                <w:spacing w:val="-7"/>
                <w:sz w:val="15"/>
              </w:rPr>
              <w:t xml:space="preserve"> </w:t>
            </w:r>
            <w:r>
              <w:rPr>
                <w:color w:val="231F20"/>
                <w:spacing w:val="-2"/>
                <w:sz w:val="15"/>
              </w:rPr>
              <w:t>payable</w:t>
            </w:r>
          </w:p>
        </w:tc>
        <w:tc>
          <w:tcPr>
            <w:tcW w:w="1513" w:type="dxa"/>
          </w:tcPr>
          <w:p w14:paraId="79376F51" w14:textId="77777777" w:rsidR="00547E8F" w:rsidRDefault="00123E31">
            <w:pPr>
              <w:pStyle w:val="TableParagraph"/>
              <w:spacing w:before="13" w:line="170" w:lineRule="exact"/>
              <w:ind w:right="230"/>
              <w:rPr>
                <w:sz w:val="15"/>
              </w:rPr>
            </w:pPr>
            <w:r>
              <w:rPr>
                <w:color w:val="231F20"/>
                <w:spacing w:val="-5"/>
                <w:sz w:val="15"/>
              </w:rPr>
              <w:t>6G</w:t>
            </w:r>
          </w:p>
        </w:tc>
        <w:tc>
          <w:tcPr>
            <w:tcW w:w="960" w:type="dxa"/>
            <w:shd w:val="clear" w:color="auto" w:fill="DCDDDE"/>
          </w:tcPr>
          <w:p w14:paraId="5EB6773A" w14:textId="77777777" w:rsidR="00547E8F" w:rsidRDefault="00123E31">
            <w:pPr>
              <w:pStyle w:val="TableParagraph"/>
              <w:spacing w:before="13" w:line="170" w:lineRule="exact"/>
              <w:ind w:right="103"/>
              <w:rPr>
                <w:sz w:val="15"/>
              </w:rPr>
            </w:pPr>
            <w:r>
              <w:rPr>
                <w:color w:val="231F20"/>
                <w:spacing w:val="-2"/>
                <w:sz w:val="15"/>
              </w:rPr>
              <w:t>4,116</w:t>
            </w:r>
          </w:p>
        </w:tc>
        <w:tc>
          <w:tcPr>
            <w:tcW w:w="962" w:type="dxa"/>
          </w:tcPr>
          <w:p w14:paraId="1908CF34" w14:textId="77777777" w:rsidR="00547E8F" w:rsidRDefault="00123E31">
            <w:pPr>
              <w:pStyle w:val="TableParagraph"/>
              <w:spacing w:before="13" w:line="170" w:lineRule="exact"/>
              <w:ind w:right="105"/>
              <w:rPr>
                <w:sz w:val="15"/>
              </w:rPr>
            </w:pPr>
            <w:r>
              <w:rPr>
                <w:color w:val="231F20"/>
                <w:spacing w:val="-2"/>
                <w:sz w:val="15"/>
              </w:rPr>
              <w:t>4,022</w:t>
            </w:r>
          </w:p>
        </w:tc>
      </w:tr>
      <w:tr w:rsidR="00547E8F" w14:paraId="1906BB97" w14:textId="77777777">
        <w:trPr>
          <w:trHeight w:val="204"/>
        </w:trPr>
        <w:tc>
          <w:tcPr>
            <w:tcW w:w="4091" w:type="dxa"/>
          </w:tcPr>
          <w:p w14:paraId="17C74043" w14:textId="77777777" w:rsidR="00547E8F" w:rsidRDefault="00123E31">
            <w:pPr>
              <w:pStyle w:val="TableParagraph"/>
              <w:spacing w:before="13" w:line="170" w:lineRule="exact"/>
              <w:ind w:left="273"/>
              <w:jc w:val="left"/>
              <w:rPr>
                <w:sz w:val="15"/>
              </w:rPr>
            </w:pPr>
            <w:r>
              <w:rPr>
                <w:color w:val="231F20"/>
                <w:sz w:val="15"/>
              </w:rPr>
              <w:t>Australian</w:t>
            </w:r>
            <w:r>
              <w:rPr>
                <w:color w:val="231F20"/>
                <w:spacing w:val="-7"/>
                <w:sz w:val="15"/>
              </w:rPr>
              <w:t xml:space="preserve"> </w:t>
            </w:r>
            <w:r>
              <w:rPr>
                <w:color w:val="231F20"/>
                <w:sz w:val="15"/>
              </w:rPr>
              <w:t>currency</w:t>
            </w:r>
            <w:r>
              <w:rPr>
                <w:color w:val="231F20"/>
                <w:spacing w:val="-6"/>
                <w:sz w:val="15"/>
              </w:rPr>
              <w:t xml:space="preserve"> </w:t>
            </w:r>
            <w:r>
              <w:rPr>
                <w:color w:val="231F20"/>
                <w:sz w:val="15"/>
              </w:rPr>
              <w:t>on</w:t>
            </w:r>
            <w:r>
              <w:rPr>
                <w:color w:val="231F20"/>
                <w:spacing w:val="-4"/>
                <w:sz w:val="15"/>
              </w:rPr>
              <w:t xml:space="preserve"> issue</w:t>
            </w:r>
          </w:p>
        </w:tc>
        <w:tc>
          <w:tcPr>
            <w:tcW w:w="1513" w:type="dxa"/>
          </w:tcPr>
          <w:p w14:paraId="51F8FA4C" w14:textId="77777777" w:rsidR="00547E8F" w:rsidRDefault="00123E31">
            <w:pPr>
              <w:pStyle w:val="TableParagraph"/>
              <w:spacing w:before="13" w:line="170" w:lineRule="exact"/>
              <w:ind w:right="234"/>
              <w:rPr>
                <w:sz w:val="15"/>
              </w:rPr>
            </w:pPr>
            <w:r>
              <w:rPr>
                <w:color w:val="231F20"/>
                <w:spacing w:val="-5"/>
                <w:sz w:val="15"/>
              </w:rPr>
              <w:t>6H</w:t>
            </w:r>
          </w:p>
        </w:tc>
        <w:tc>
          <w:tcPr>
            <w:tcW w:w="960" w:type="dxa"/>
            <w:shd w:val="clear" w:color="auto" w:fill="DCDDDE"/>
          </w:tcPr>
          <w:p w14:paraId="57A709AE" w14:textId="77777777" w:rsidR="00547E8F" w:rsidRDefault="00123E31">
            <w:pPr>
              <w:pStyle w:val="TableParagraph"/>
              <w:spacing w:before="13" w:line="170" w:lineRule="exact"/>
              <w:ind w:right="103"/>
              <w:rPr>
                <w:sz w:val="15"/>
              </w:rPr>
            </w:pPr>
            <w:r>
              <w:rPr>
                <w:color w:val="231F20"/>
                <w:spacing w:val="-2"/>
                <w:sz w:val="15"/>
              </w:rPr>
              <w:t>103,813</w:t>
            </w:r>
          </w:p>
        </w:tc>
        <w:tc>
          <w:tcPr>
            <w:tcW w:w="962" w:type="dxa"/>
          </w:tcPr>
          <w:p w14:paraId="3E2B2A68" w14:textId="77777777" w:rsidR="00547E8F" w:rsidRDefault="00123E31">
            <w:pPr>
              <w:pStyle w:val="TableParagraph"/>
              <w:spacing w:before="13" w:line="170" w:lineRule="exact"/>
              <w:ind w:right="105"/>
              <w:rPr>
                <w:sz w:val="15"/>
              </w:rPr>
            </w:pPr>
            <w:r>
              <w:rPr>
                <w:color w:val="231F20"/>
                <w:spacing w:val="-2"/>
                <w:sz w:val="15"/>
              </w:rPr>
              <w:t>100,765</w:t>
            </w:r>
          </w:p>
        </w:tc>
      </w:tr>
      <w:tr w:rsidR="00547E8F" w14:paraId="2931EBC3" w14:textId="77777777">
        <w:trPr>
          <w:trHeight w:val="204"/>
        </w:trPr>
        <w:tc>
          <w:tcPr>
            <w:tcW w:w="4091" w:type="dxa"/>
          </w:tcPr>
          <w:p w14:paraId="3257413C" w14:textId="77777777" w:rsidR="00547E8F" w:rsidRDefault="00123E31">
            <w:pPr>
              <w:pStyle w:val="TableParagraph"/>
              <w:spacing w:before="13" w:line="170" w:lineRule="exact"/>
              <w:ind w:left="273"/>
              <w:jc w:val="left"/>
              <w:rPr>
                <w:sz w:val="15"/>
              </w:rPr>
            </w:pPr>
            <w:r>
              <w:rPr>
                <w:color w:val="231F20"/>
                <w:sz w:val="15"/>
              </w:rPr>
              <w:t>Other</w:t>
            </w:r>
            <w:r>
              <w:rPr>
                <w:color w:val="231F20"/>
                <w:spacing w:val="-6"/>
                <w:sz w:val="15"/>
              </w:rPr>
              <w:t xml:space="preserve"> </w:t>
            </w:r>
            <w:r>
              <w:rPr>
                <w:color w:val="231F20"/>
                <w:spacing w:val="-2"/>
                <w:sz w:val="15"/>
              </w:rPr>
              <w:t>payables</w:t>
            </w:r>
          </w:p>
        </w:tc>
        <w:tc>
          <w:tcPr>
            <w:tcW w:w="1513" w:type="dxa"/>
          </w:tcPr>
          <w:p w14:paraId="586E692C" w14:textId="77777777" w:rsidR="00547E8F" w:rsidRDefault="00123E31">
            <w:pPr>
              <w:pStyle w:val="TableParagraph"/>
              <w:spacing w:before="13" w:line="170" w:lineRule="exact"/>
              <w:ind w:right="230"/>
              <w:rPr>
                <w:sz w:val="15"/>
              </w:rPr>
            </w:pPr>
            <w:r>
              <w:rPr>
                <w:color w:val="231F20"/>
                <w:spacing w:val="-5"/>
                <w:sz w:val="15"/>
              </w:rPr>
              <w:t>6G</w:t>
            </w:r>
          </w:p>
        </w:tc>
        <w:tc>
          <w:tcPr>
            <w:tcW w:w="960" w:type="dxa"/>
            <w:shd w:val="clear" w:color="auto" w:fill="DCDDDE"/>
          </w:tcPr>
          <w:p w14:paraId="1EC596AD" w14:textId="77777777" w:rsidR="00547E8F" w:rsidRDefault="00123E31">
            <w:pPr>
              <w:pStyle w:val="TableParagraph"/>
              <w:spacing w:before="13" w:line="170" w:lineRule="exact"/>
              <w:ind w:right="103"/>
              <w:rPr>
                <w:sz w:val="15"/>
              </w:rPr>
            </w:pPr>
            <w:r>
              <w:rPr>
                <w:color w:val="231F20"/>
                <w:spacing w:val="-2"/>
                <w:sz w:val="15"/>
              </w:rPr>
              <w:t>15,331</w:t>
            </w:r>
          </w:p>
        </w:tc>
        <w:tc>
          <w:tcPr>
            <w:tcW w:w="962" w:type="dxa"/>
          </w:tcPr>
          <w:p w14:paraId="1D322E96" w14:textId="77777777" w:rsidR="00547E8F" w:rsidRDefault="00123E31">
            <w:pPr>
              <w:pStyle w:val="TableParagraph"/>
              <w:spacing w:before="13" w:line="170" w:lineRule="exact"/>
              <w:ind w:right="105"/>
              <w:rPr>
                <w:sz w:val="15"/>
              </w:rPr>
            </w:pPr>
            <w:r>
              <w:rPr>
                <w:color w:val="231F20"/>
                <w:spacing w:val="-2"/>
                <w:sz w:val="15"/>
              </w:rPr>
              <w:t>16,023</w:t>
            </w:r>
          </w:p>
        </w:tc>
      </w:tr>
      <w:tr w:rsidR="00547E8F" w14:paraId="6657B9C2" w14:textId="77777777">
        <w:trPr>
          <w:trHeight w:val="199"/>
        </w:trPr>
        <w:tc>
          <w:tcPr>
            <w:tcW w:w="4091" w:type="dxa"/>
          </w:tcPr>
          <w:p w14:paraId="7B2E6550" w14:textId="77777777" w:rsidR="00547E8F" w:rsidRDefault="00123E31">
            <w:pPr>
              <w:pStyle w:val="TableParagraph"/>
              <w:spacing w:before="13" w:line="166" w:lineRule="exact"/>
              <w:ind w:left="273"/>
              <w:jc w:val="left"/>
              <w:rPr>
                <w:sz w:val="15"/>
              </w:rPr>
            </w:pPr>
            <w:r>
              <w:rPr>
                <w:color w:val="231F20"/>
                <w:sz w:val="15"/>
              </w:rPr>
              <w:t>Other</w:t>
            </w:r>
            <w:r>
              <w:rPr>
                <w:color w:val="231F20"/>
                <w:spacing w:val="-6"/>
                <w:sz w:val="15"/>
              </w:rPr>
              <w:t xml:space="preserve"> </w:t>
            </w:r>
            <w:r>
              <w:rPr>
                <w:color w:val="231F20"/>
                <w:spacing w:val="-2"/>
                <w:sz w:val="15"/>
              </w:rPr>
              <w:t>provisions</w:t>
            </w:r>
          </w:p>
        </w:tc>
        <w:tc>
          <w:tcPr>
            <w:tcW w:w="1513" w:type="dxa"/>
          </w:tcPr>
          <w:p w14:paraId="3DF1A739" w14:textId="77777777" w:rsidR="00547E8F" w:rsidRDefault="00123E31">
            <w:pPr>
              <w:pStyle w:val="TableParagraph"/>
              <w:spacing w:before="13" w:line="166" w:lineRule="exact"/>
              <w:ind w:right="234"/>
              <w:rPr>
                <w:sz w:val="15"/>
              </w:rPr>
            </w:pPr>
            <w:r>
              <w:rPr>
                <w:color w:val="231F20"/>
                <w:spacing w:val="-5"/>
                <w:sz w:val="15"/>
              </w:rPr>
              <w:t>6H</w:t>
            </w:r>
          </w:p>
        </w:tc>
        <w:tc>
          <w:tcPr>
            <w:tcW w:w="960" w:type="dxa"/>
            <w:tcBorders>
              <w:bottom w:val="single" w:sz="4" w:space="0" w:color="231F20"/>
            </w:tcBorders>
            <w:shd w:val="clear" w:color="auto" w:fill="DCDDDE"/>
          </w:tcPr>
          <w:p w14:paraId="7AA9049A" w14:textId="77777777" w:rsidR="00547E8F" w:rsidRDefault="00123E31">
            <w:pPr>
              <w:pStyle w:val="TableParagraph"/>
              <w:spacing w:before="13" w:line="166" w:lineRule="exact"/>
              <w:ind w:right="103"/>
              <w:rPr>
                <w:sz w:val="15"/>
              </w:rPr>
            </w:pPr>
            <w:r>
              <w:rPr>
                <w:color w:val="231F20"/>
                <w:spacing w:val="-2"/>
                <w:sz w:val="15"/>
              </w:rPr>
              <w:t>131,536</w:t>
            </w:r>
          </w:p>
        </w:tc>
        <w:tc>
          <w:tcPr>
            <w:tcW w:w="962" w:type="dxa"/>
            <w:tcBorders>
              <w:bottom w:val="single" w:sz="4" w:space="0" w:color="231F20"/>
            </w:tcBorders>
          </w:tcPr>
          <w:p w14:paraId="4122926A" w14:textId="77777777" w:rsidR="00547E8F" w:rsidRDefault="00123E31">
            <w:pPr>
              <w:pStyle w:val="TableParagraph"/>
              <w:spacing w:before="13" w:line="166" w:lineRule="exact"/>
              <w:ind w:right="105"/>
              <w:rPr>
                <w:sz w:val="15"/>
              </w:rPr>
            </w:pPr>
            <w:r>
              <w:rPr>
                <w:color w:val="231F20"/>
                <w:spacing w:val="-2"/>
                <w:sz w:val="15"/>
              </w:rPr>
              <w:t>89,911</w:t>
            </w:r>
          </w:p>
        </w:tc>
      </w:tr>
      <w:tr w:rsidR="00547E8F" w14:paraId="78AA091D" w14:textId="77777777">
        <w:trPr>
          <w:trHeight w:val="205"/>
        </w:trPr>
        <w:tc>
          <w:tcPr>
            <w:tcW w:w="4091" w:type="dxa"/>
          </w:tcPr>
          <w:p w14:paraId="4E7E2BBB" w14:textId="77777777" w:rsidR="00547E8F" w:rsidRDefault="00123E31">
            <w:pPr>
              <w:pStyle w:val="TableParagraph"/>
              <w:spacing w:before="17" w:line="168" w:lineRule="exact"/>
              <w:ind w:left="122"/>
              <w:jc w:val="left"/>
              <w:rPr>
                <w:i/>
                <w:sz w:val="15"/>
              </w:rPr>
            </w:pPr>
            <w:r>
              <w:rPr>
                <w:i/>
                <w:color w:val="231F20"/>
                <w:sz w:val="15"/>
              </w:rPr>
              <w:t>Total</w:t>
            </w:r>
            <w:r>
              <w:rPr>
                <w:i/>
                <w:color w:val="231F20"/>
                <w:spacing w:val="-5"/>
                <w:sz w:val="15"/>
              </w:rPr>
              <w:t xml:space="preserve"> </w:t>
            </w:r>
            <w:r>
              <w:rPr>
                <w:i/>
                <w:color w:val="231F20"/>
                <w:sz w:val="15"/>
              </w:rPr>
              <w:t>provisions</w:t>
            </w:r>
            <w:r>
              <w:rPr>
                <w:i/>
                <w:color w:val="231F20"/>
                <w:spacing w:val="-5"/>
                <w:sz w:val="15"/>
              </w:rPr>
              <w:t xml:space="preserve"> </w:t>
            </w:r>
            <w:r>
              <w:rPr>
                <w:i/>
                <w:color w:val="231F20"/>
                <w:sz w:val="15"/>
              </w:rPr>
              <w:t>and</w:t>
            </w:r>
            <w:r>
              <w:rPr>
                <w:i/>
                <w:color w:val="231F20"/>
                <w:spacing w:val="-5"/>
                <w:sz w:val="15"/>
              </w:rPr>
              <w:t xml:space="preserve"> </w:t>
            </w:r>
            <w:r>
              <w:rPr>
                <w:i/>
                <w:color w:val="231F20"/>
                <w:spacing w:val="-2"/>
                <w:sz w:val="15"/>
              </w:rPr>
              <w:t>payables</w:t>
            </w:r>
          </w:p>
        </w:tc>
        <w:tc>
          <w:tcPr>
            <w:tcW w:w="1513" w:type="dxa"/>
          </w:tcPr>
          <w:p w14:paraId="5960801F" w14:textId="77777777" w:rsidR="00547E8F" w:rsidRDefault="00547E8F">
            <w:pPr>
              <w:pStyle w:val="TableParagraph"/>
              <w:jc w:val="left"/>
              <w:rPr>
                <w:rFonts w:ascii="Times New Roman"/>
                <w:sz w:val="14"/>
              </w:rPr>
            </w:pPr>
          </w:p>
        </w:tc>
        <w:tc>
          <w:tcPr>
            <w:tcW w:w="960" w:type="dxa"/>
            <w:tcBorders>
              <w:top w:val="single" w:sz="4" w:space="0" w:color="231F20"/>
              <w:bottom w:val="single" w:sz="4" w:space="0" w:color="231F20"/>
            </w:tcBorders>
            <w:shd w:val="clear" w:color="auto" w:fill="DCDDDE"/>
          </w:tcPr>
          <w:p w14:paraId="66200146" w14:textId="77777777" w:rsidR="00547E8F" w:rsidRDefault="00123E31">
            <w:pPr>
              <w:pStyle w:val="TableParagraph"/>
              <w:spacing w:before="17" w:line="168" w:lineRule="exact"/>
              <w:ind w:right="103"/>
              <w:rPr>
                <w:i/>
                <w:sz w:val="15"/>
              </w:rPr>
            </w:pPr>
            <w:r>
              <w:rPr>
                <w:i/>
                <w:color w:val="231F20"/>
                <w:spacing w:val="-2"/>
                <w:sz w:val="15"/>
              </w:rPr>
              <w:t>696,641</w:t>
            </w:r>
          </w:p>
        </w:tc>
        <w:tc>
          <w:tcPr>
            <w:tcW w:w="962" w:type="dxa"/>
            <w:tcBorders>
              <w:top w:val="single" w:sz="4" w:space="0" w:color="231F20"/>
              <w:bottom w:val="single" w:sz="4" w:space="0" w:color="231F20"/>
            </w:tcBorders>
          </w:tcPr>
          <w:p w14:paraId="74DDB65D" w14:textId="77777777" w:rsidR="00547E8F" w:rsidRDefault="00123E31">
            <w:pPr>
              <w:pStyle w:val="TableParagraph"/>
              <w:spacing w:before="17" w:line="168" w:lineRule="exact"/>
              <w:ind w:right="105"/>
              <w:rPr>
                <w:i/>
                <w:sz w:val="15"/>
              </w:rPr>
            </w:pPr>
            <w:r>
              <w:rPr>
                <w:i/>
                <w:color w:val="231F20"/>
                <w:spacing w:val="-2"/>
                <w:sz w:val="15"/>
              </w:rPr>
              <w:t>619,860</w:t>
            </w:r>
          </w:p>
        </w:tc>
      </w:tr>
      <w:tr w:rsidR="00547E8F" w14:paraId="629DC1DD" w14:textId="77777777">
        <w:trPr>
          <w:trHeight w:val="203"/>
        </w:trPr>
        <w:tc>
          <w:tcPr>
            <w:tcW w:w="4091" w:type="dxa"/>
          </w:tcPr>
          <w:p w14:paraId="2E2C9D24" w14:textId="77777777" w:rsidR="00547E8F" w:rsidRDefault="00123E31">
            <w:pPr>
              <w:pStyle w:val="TableParagraph"/>
              <w:spacing w:before="15" w:line="168" w:lineRule="exact"/>
              <w:ind w:left="122"/>
              <w:jc w:val="left"/>
              <w:rPr>
                <w:b/>
                <w:sz w:val="15"/>
              </w:rPr>
            </w:pPr>
            <w:r>
              <w:rPr>
                <w:b/>
                <w:color w:val="231F20"/>
                <w:sz w:val="15"/>
              </w:rPr>
              <w:t>Total</w:t>
            </w:r>
            <w:r>
              <w:rPr>
                <w:b/>
                <w:color w:val="231F20"/>
                <w:spacing w:val="-4"/>
                <w:sz w:val="15"/>
              </w:rPr>
              <w:t xml:space="preserve"> </w:t>
            </w:r>
            <w:r>
              <w:rPr>
                <w:b/>
                <w:color w:val="231F20"/>
                <w:spacing w:val="-2"/>
                <w:sz w:val="15"/>
              </w:rPr>
              <w:t>liabilities</w:t>
            </w:r>
          </w:p>
        </w:tc>
        <w:tc>
          <w:tcPr>
            <w:tcW w:w="1513" w:type="dxa"/>
          </w:tcPr>
          <w:p w14:paraId="00952E72" w14:textId="77777777" w:rsidR="00547E8F" w:rsidRDefault="00547E8F">
            <w:pPr>
              <w:pStyle w:val="TableParagraph"/>
              <w:jc w:val="left"/>
              <w:rPr>
                <w:rFonts w:ascii="Times New Roman"/>
                <w:sz w:val="14"/>
              </w:rPr>
            </w:pPr>
          </w:p>
        </w:tc>
        <w:tc>
          <w:tcPr>
            <w:tcW w:w="960" w:type="dxa"/>
            <w:tcBorders>
              <w:top w:val="single" w:sz="4" w:space="0" w:color="231F20"/>
              <w:bottom w:val="single" w:sz="4" w:space="0" w:color="231F20"/>
            </w:tcBorders>
            <w:shd w:val="clear" w:color="auto" w:fill="DCDDDE"/>
          </w:tcPr>
          <w:p w14:paraId="76238003" w14:textId="77777777" w:rsidR="00547E8F" w:rsidRDefault="00123E31">
            <w:pPr>
              <w:pStyle w:val="TableParagraph"/>
              <w:spacing w:before="15" w:line="168" w:lineRule="exact"/>
              <w:ind w:right="103"/>
              <w:rPr>
                <w:b/>
                <w:sz w:val="15"/>
              </w:rPr>
            </w:pPr>
            <w:r>
              <w:rPr>
                <w:b/>
                <w:color w:val="231F20"/>
                <w:spacing w:val="-2"/>
                <w:sz w:val="15"/>
              </w:rPr>
              <w:t>1,705,779</w:t>
            </w:r>
          </w:p>
        </w:tc>
        <w:tc>
          <w:tcPr>
            <w:tcW w:w="962" w:type="dxa"/>
            <w:tcBorders>
              <w:top w:val="single" w:sz="4" w:space="0" w:color="231F20"/>
              <w:bottom w:val="single" w:sz="4" w:space="0" w:color="231F20"/>
            </w:tcBorders>
          </w:tcPr>
          <w:p w14:paraId="4AF2E090" w14:textId="77777777" w:rsidR="00547E8F" w:rsidRDefault="00123E31">
            <w:pPr>
              <w:pStyle w:val="TableParagraph"/>
              <w:spacing w:before="15" w:line="168" w:lineRule="exact"/>
              <w:ind w:right="105"/>
              <w:rPr>
                <w:b/>
                <w:sz w:val="15"/>
              </w:rPr>
            </w:pPr>
            <w:r>
              <w:rPr>
                <w:b/>
                <w:color w:val="231F20"/>
                <w:spacing w:val="-2"/>
                <w:sz w:val="15"/>
              </w:rPr>
              <w:t>1,563,259</w:t>
            </w:r>
          </w:p>
        </w:tc>
      </w:tr>
      <w:tr w:rsidR="00547E8F" w14:paraId="59B3C0B9" w14:textId="77777777">
        <w:trPr>
          <w:trHeight w:val="409"/>
        </w:trPr>
        <w:tc>
          <w:tcPr>
            <w:tcW w:w="4091" w:type="dxa"/>
          </w:tcPr>
          <w:p w14:paraId="5923150C" w14:textId="77777777" w:rsidR="00547E8F" w:rsidRDefault="00547E8F">
            <w:pPr>
              <w:pStyle w:val="TableParagraph"/>
              <w:spacing w:before="46"/>
              <w:jc w:val="left"/>
              <w:rPr>
                <w:sz w:val="15"/>
              </w:rPr>
            </w:pPr>
          </w:p>
          <w:p w14:paraId="31EB5E6D" w14:textId="77777777" w:rsidR="00547E8F" w:rsidRDefault="00123E31">
            <w:pPr>
              <w:pStyle w:val="TableParagraph"/>
              <w:spacing w:line="170" w:lineRule="exact"/>
              <w:ind w:left="122"/>
              <w:jc w:val="left"/>
              <w:rPr>
                <w:b/>
                <w:sz w:val="15"/>
              </w:rPr>
            </w:pPr>
            <w:r>
              <w:rPr>
                <w:b/>
                <w:color w:val="231F20"/>
                <w:sz w:val="15"/>
              </w:rPr>
              <w:t>Net</w:t>
            </w:r>
            <w:r>
              <w:rPr>
                <w:b/>
                <w:color w:val="231F20"/>
                <w:spacing w:val="-1"/>
                <w:sz w:val="15"/>
              </w:rPr>
              <w:t xml:space="preserve"> </w:t>
            </w:r>
            <w:r>
              <w:rPr>
                <w:b/>
                <w:color w:val="231F20"/>
                <w:spacing w:val="-4"/>
                <w:sz w:val="15"/>
              </w:rPr>
              <w:t>worth</w:t>
            </w:r>
          </w:p>
        </w:tc>
        <w:tc>
          <w:tcPr>
            <w:tcW w:w="1513" w:type="dxa"/>
          </w:tcPr>
          <w:p w14:paraId="2D92591C" w14:textId="77777777" w:rsidR="00547E8F" w:rsidRDefault="00547E8F">
            <w:pPr>
              <w:pStyle w:val="TableParagraph"/>
              <w:jc w:val="left"/>
              <w:rPr>
                <w:rFonts w:ascii="Times New Roman"/>
                <w:sz w:val="14"/>
              </w:rPr>
            </w:pPr>
          </w:p>
        </w:tc>
        <w:tc>
          <w:tcPr>
            <w:tcW w:w="960" w:type="dxa"/>
            <w:tcBorders>
              <w:top w:val="single" w:sz="4" w:space="0" w:color="231F20"/>
            </w:tcBorders>
            <w:shd w:val="clear" w:color="auto" w:fill="DCDDDE"/>
          </w:tcPr>
          <w:p w14:paraId="62715505" w14:textId="77777777" w:rsidR="00547E8F" w:rsidRDefault="00547E8F">
            <w:pPr>
              <w:pStyle w:val="TableParagraph"/>
              <w:jc w:val="left"/>
              <w:rPr>
                <w:rFonts w:ascii="Times New Roman"/>
                <w:sz w:val="14"/>
              </w:rPr>
            </w:pPr>
          </w:p>
        </w:tc>
        <w:tc>
          <w:tcPr>
            <w:tcW w:w="962" w:type="dxa"/>
            <w:tcBorders>
              <w:top w:val="single" w:sz="4" w:space="0" w:color="231F20"/>
            </w:tcBorders>
          </w:tcPr>
          <w:p w14:paraId="30D79674" w14:textId="77777777" w:rsidR="00547E8F" w:rsidRDefault="00547E8F">
            <w:pPr>
              <w:pStyle w:val="TableParagraph"/>
              <w:jc w:val="left"/>
              <w:rPr>
                <w:rFonts w:ascii="Times New Roman"/>
                <w:sz w:val="14"/>
              </w:rPr>
            </w:pPr>
          </w:p>
        </w:tc>
      </w:tr>
      <w:tr w:rsidR="00547E8F" w14:paraId="7CE0FBF4" w14:textId="77777777">
        <w:trPr>
          <w:trHeight w:val="204"/>
        </w:trPr>
        <w:tc>
          <w:tcPr>
            <w:tcW w:w="4091" w:type="dxa"/>
          </w:tcPr>
          <w:p w14:paraId="5FF55837" w14:textId="77777777" w:rsidR="00547E8F" w:rsidRDefault="00123E31">
            <w:pPr>
              <w:pStyle w:val="TableParagraph"/>
              <w:spacing w:before="13" w:line="170" w:lineRule="exact"/>
              <w:ind w:left="273"/>
              <w:jc w:val="left"/>
              <w:rPr>
                <w:sz w:val="15"/>
              </w:rPr>
            </w:pPr>
            <w:r>
              <w:rPr>
                <w:color w:val="231F20"/>
                <w:sz w:val="15"/>
              </w:rPr>
              <w:t>Accumulated</w:t>
            </w:r>
            <w:r>
              <w:rPr>
                <w:color w:val="231F20"/>
                <w:spacing w:val="-9"/>
                <w:sz w:val="15"/>
              </w:rPr>
              <w:t xml:space="preserve"> </w:t>
            </w:r>
            <w:r>
              <w:rPr>
                <w:color w:val="231F20"/>
                <w:spacing w:val="-2"/>
                <w:sz w:val="15"/>
              </w:rPr>
              <w:t>results</w:t>
            </w:r>
          </w:p>
        </w:tc>
        <w:tc>
          <w:tcPr>
            <w:tcW w:w="1513" w:type="dxa"/>
          </w:tcPr>
          <w:p w14:paraId="62461C1B" w14:textId="77777777" w:rsidR="00547E8F" w:rsidRDefault="00547E8F">
            <w:pPr>
              <w:pStyle w:val="TableParagraph"/>
              <w:jc w:val="left"/>
              <w:rPr>
                <w:rFonts w:ascii="Times New Roman"/>
                <w:sz w:val="14"/>
              </w:rPr>
            </w:pPr>
          </w:p>
        </w:tc>
        <w:tc>
          <w:tcPr>
            <w:tcW w:w="960" w:type="dxa"/>
            <w:shd w:val="clear" w:color="auto" w:fill="DCDDDE"/>
          </w:tcPr>
          <w:p w14:paraId="36B127C1" w14:textId="77777777" w:rsidR="00547E8F" w:rsidRDefault="00123E31">
            <w:pPr>
              <w:pStyle w:val="TableParagraph"/>
              <w:spacing w:before="13" w:line="170" w:lineRule="exact"/>
              <w:ind w:right="104"/>
              <w:rPr>
                <w:sz w:val="15"/>
              </w:rPr>
            </w:pPr>
            <w:r>
              <w:rPr>
                <w:color w:val="231F20"/>
                <w:spacing w:val="-2"/>
                <w:sz w:val="15"/>
              </w:rPr>
              <w:t>(767,617)</w:t>
            </w:r>
          </w:p>
        </w:tc>
        <w:tc>
          <w:tcPr>
            <w:tcW w:w="962" w:type="dxa"/>
          </w:tcPr>
          <w:p w14:paraId="454ED8D3" w14:textId="77777777" w:rsidR="00547E8F" w:rsidRDefault="00123E31">
            <w:pPr>
              <w:pStyle w:val="TableParagraph"/>
              <w:spacing w:before="13" w:line="170" w:lineRule="exact"/>
              <w:ind w:right="106"/>
              <w:rPr>
                <w:sz w:val="15"/>
              </w:rPr>
            </w:pPr>
            <w:r>
              <w:rPr>
                <w:color w:val="231F20"/>
                <w:spacing w:val="-2"/>
                <w:sz w:val="15"/>
              </w:rPr>
              <w:t>(685,034)</w:t>
            </w:r>
          </w:p>
        </w:tc>
      </w:tr>
      <w:tr w:rsidR="00547E8F" w14:paraId="66456E8A" w14:textId="77777777">
        <w:trPr>
          <w:trHeight w:val="204"/>
        </w:trPr>
        <w:tc>
          <w:tcPr>
            <w:tcW w:w="4091" w:type="dxa"/>
          </w:tcPr>
          <w:p w14:paraId="5E2EAFA8" w14:textId="77777777" w:rsidR="00547E8F" w:rsidRDefault="00123E31">
            <w:pPr>
              <w:pStyle w:val="TableParagraph"/>
              <w:spacing w:before="13" w:line="170" w:lineRule="exact"/>
              <w:ind w:left="273"/>
              <w:jc w:val="left"/>
              <w:rPr>
                <w:sz w:val="15"/>
              </w:rPr>
            </w:pPr>
            <w:r>
              <w:rPr>
                <w:color w:val="231F20"/>
                <w:spacing w:val="-2"/>
                <w:sz w:val="15"/>
              </w:rPr>
              <w:t>Reserves</w:t>
            </w:r>
          </w:p>
        </w:tc>
        <w:tc>
          <w:tcPr>
            <w:tcW w:w="1513" w:type="dxa"/>
          </w:tcPr>
          <w:p w14:paraId="4015AF26" w14:textId="77777777" w:rsidR="00547E8F" w:rsidRDefault="00547E8F">
            <w:pPr>
              <w:pStyle w:val="TableParagraph"/>
              <w:jc w:val="left"/>
              <w:rPr>
                <w:rFonts w:ascii="Times New Roman"/>
                <w:sz w:val="14"/>
              </w:rPr>
            </w:pPr>
          </w:p>
        </w:tc>
        <w:tc>
          <w:tcPr>
            <w:tcW w:w="960" w:type="dxa"/>
            <w:shd w:val="clear" w:color="auto" w:fill="DCDDDE"/>
          </w:tcPr>
          <w:p w14:paraId="1AED2CF5" w14:textId="77777777" w:rsidR="00547E8F" w:rsidRDefault="00123E31">
            <w:pPr>
              <w:pStyle w:val="TableParagraph"/>
              <w:spacing w:before="13" w:line="170" w:lineRule="exact"/>
              <w:ind w:right="103"/>
              <w:rPr>
                <w:sz w:val="15"/>
              </w:rPr>
            </w:pPr>
            <w:r>
              <w:rPr>
                <w:color w:val="231F20"/>
                <w:spacing w:val="-2"/>
                <w:sz w:val="15"/>
              </w:rPr>
              <w:t>134,177</w:t>
            </w:r>
          </w:p>
        </w:tc>
        <w:tc>
          <w:tcPr>
            <w:tcW w:w="962" w:type="dxa"/>
          </w:tcPr>
          <w:p w14:paraId="17E278EA" w14:textId="77777777" w:rsidR="00547E8F" w:rsidRDefault="00123E31">
            <w:pPr>
              <w:pStyle w:val="TableParagraph"/>
              <w:spacing w:before="13" w:line="170" w:lineRule="exact"/>
              <w:ind w:right="105"/>
              <w:rPr>
                <w:sz w:val="15"/>
              </w:rPr>
            </w:pPr>
            <w:r>
              <w:rPr>
                <w:color w:val="231F20"/>
                <w:spacing w:val="-2"/>
                <w:sz w:val="15"/>
              </w:rPr>
              <w:t>110,456</w:t>
            </w:r>
          </w:p>
        </w:tc>
      </w:tr>
      <w:tr w:rsidR="00547E8F" w14:paraId="7C0AA040" w14:textId="77777777">
        <w:trPr>
          <w:trHeight w:val="202"/>
        </w:trPr>
        <w:tc>
          <w:tcPr>
            <w:tcW w:w="4091" w:type="dxa"/>
          </w:tcPr>
          <w:p w14:paraId="10AE938E" w14:textId="77777777" w:rsidR="00547E8F" w:rsidRDefault="00123E31">
            <w:pPr>
              <w:pStyle w:val="TableParagraph"/>
              <w:spacing w:before="13" w:line="168" w:lineRule="exact"/>
              <w:ind w:left="273"/>
              <w:jc w:val="left"/>
              <w:rPr>
                <w:sz w:val="15"/>
              </w:rPr>
            </w:pPr>
            <w:r>
              <w:rPr>
                <w:color w:val="231F20"/>
                <w:sz w:val="15"/>
              </w:rPr>
              <w:t>Minority</w:t>
            </w:r>
            <w:r>
              <w:rPr>
                <w:color w:val="231F20"/>
                <w:spacing w:val="-7"/>
                <w:sz w:val="15"/>
              </w:rPr>
              <w:t xml:space="preserve"> </w:t>
            </w:r>
            <w:r>
              <w:rPr>
                <w:color w:val="231F20"/>
                <w:spacing w:val="-2"/>
                <w:sz w:val="15"/>
              </w:rPr>
              <w:t>interests</w:t>
            </w:r>
          </w:p>
        </w:tc>
        <w:tc>
          <w:tcPr>
            <w:tcW w:w="1513" w:type="dxa"/>
          </w:tcPr>
          <w:p w14:paraId="145F65E3" w14:textId="77777777" w:rsidR="00547E8F" w:rsidRDefault="00547E8F">
            <w:pPr>
              <w:pStyle w:val="TableParagraph"/>
              <w:jc w:val="left"/>
              <w:rPr>
                <w:rFonts w:ascii="Times New Roman"/>
                <w:sz w:val="14"/>
              </w:rPr>
            </w:pPr>
          </w:p>
        </w:tc>
        <w:tc>
          <w:tcPr>
            <w:tcW w:w="960" w:type="dxa"/>
            <w:tcBorders>
              <w:bottom w:val="single" w:sz="4" w:space="0" w:color="231F20"/>
            </w:tcBorders>
            <w:shd w:val="clear" w:color="auto" w:fill="DCDDDE"/>
          </w:tcPr>
          <w:p w14:paraId="2AD46AE4" w14:textId="77777777" w:rsidR="00547E8F" w:rsidRDefault="00123E31">
            <w:pPr>
              <w:pStyle w:val="TableParagraph"/>
              <w:spacing w:before="13" w:line="168" w:lineRule="exact"/>
              <w:ind w:right="103"/>
              <w:rPr>
                <w:sz w:val="15"/>
              </w:rPr>
            </w:pPr>
            <w:r>
              <w:rPr>
                <w:color w:val="231F20"/>
                <w:spacing w:val="-2"/>
                <w:sz w:val="15"/>
              </w:rPr>
              <w:t>1,065</w:t>
            </w:r>
          </w:p>
        </w:tc>
        <w:tc>
          <w:tcPr>
            <w:tcW w:w="962" w:type="dxa"/>
            <w:tcBorders>
              <w:bottom w:val="single" w:sz="4" w:space="0" w:color="231F20"/>
            </w:tcBorders>
          </w:tcPr>
          <w:p w14:paraId="321573DC" w14:textId="77777777" w:rsidR="00547E8F" w:rsidRDefault="00123E31">
            <w:pPr>
              <w:pStyle w:val="TableParagraph"/>
              <w:spacing w:before="13" w:line="168" w:lineRule="exact"/>
              <w:ind w:right="106"/>
              <w:rPr>
                <w:sz w:val="15"/>
              </w:rPr>
            </w:pPr>
            <w:r>
              <w:rPr>
                <w:color w:val="231F20"/>
                <w:spacing w:val="-5"/>
                <w:sz w:val="15"/>
              </w:rPr>
              <w:t>916</w:t>
            </w:r>
          </w:p>
        </w:tc>
      </w:tr>
      <w:tr w:rsidR="00547E8F" w14:paraId="216F5895" w14:textId="77777777">
        <w:trPr>
          <w:trHeight w:val="203"/>
        </w:trPr>
        <w:tc>
          <w:tcPr>
            <w:tcW w:w="4091" w:type="dxa"/>
            <w:tcBorders>
              <w:bottom w:val="single" w:sz="4" w:space="0" w:color="231F20"/>
            </w:tcBorders>
          </w:tcPr>
          <w:p w14:paraId="3EB2B594" w14:textId="77777777" w:rsidR="00547E8F" w:rsidRDefault="00123E31">
            <w:pPr>
              <w:pStyle w:val="TableParagraph"/>
              <w:spacing w:before="15" w:line="168" w:lineRule="exact"/>
              <w:ind w:left="122"/>
              <w:jc w:val="left"/>
              <w:rPr>
                <w:b/>
                <w:sz w:val="15"/>
              </w:rPr>
            </w:pPr>
            <w:r>
              <w:rPr>
                <w:b/>
                <w:color w:val="231F20"/>
                <w:sz w:val="15"/>
              </w:rPr>
              <w:t>Net</w:t>
            </w:r>
            <w:r>
              <w:rPr>
                <w:b/>
                <w:color w:val="231F20"/>
                <w:spacing w:val="-1"/>
                <w:sz w:val="15"/>
              </w:rPr>
              <w:t xml:space="preserve"> </w:t>
            </w:r>
            <w:r>
              <w:rPr>
                <w:b/>
                <w:color w:val="231F20"/>
                <w:spacing w:val="-4"/>
                <w:sz w:val="15"/>
              </w:rPr>
              <w:t>worth</w:t>
            </w:r>
          </w:p>
        </w:tc>
        <w:tc>
          <w:tcPr>
            <w:tcW w:w="1513" w:type="dxa"/>
            <w:tcBorders>
              <w:bottom w:val="single" w:sz="4" w:space="0" w:color="231F20"/>
            </w:tcBorders>
          </w:tcPr>
          <w:p w14:paraId="68ECD231" w14:textId="77777777" w:rsidR="00547E8F" w:rsidRDefault="00547E8F">
            <w:pPr>
              <w:pStyle w:val="TableParagraph"/>
              <w:jc w:val="left"/>
              <w:rPr>
                <w:rFonts w:ascii="Times New Roman"/>
                <w:sz w:val="14"/>
              </w:rPr>
            </w:pPr>
          </w:p>
        </w:tc>
        <w:tc>
          <w:tcPr>
            <w:tcW w:w="960" w:type="dxa"/>
            <w:tcBorders>
              <w:top w:val="single" w:sz="4" w:space="0" w:color="231F20"/>
              <w:bottom w:val="single" w:sz="4" w:space="0" w:color="231F20"/>
            </w:tcBorders>
            <w:shd w:val="clear" w:color="auto" w:fill="DCDDDE"/>
          </w:tcPr>
          <w:p w14:paraId="6048A36D" w14:textId="77777777" w:rsidR="00547E8F" w:rsidRDefault="00123E31">
            <w:pPr>
              <w:pStyle w:val="TableParagraph"/>
              <w:spacing w:before="15" w:line="168" w:lineRule="exact"/>
              <w:ind w:right="104"/>
              <w:rPr>
                <w:b/>
                <w:sz w:val="15"/>
              </w:rPr>
            </w:pPr>
            <w:r>
              <w:rPr>
                <w:b/>
                <w:color w:val="231F20"/>
                <w:spacing w:val="-2"/>
                <w:sz w:val="15"/>
              </w:rPr>
              <w:t>(632,375)</w:t>
            </w:r>
          </w:p>
        </w:tc>
        <w:tc>
          <w:tcPr>
            <w:tcW w:w="962" w:type="dxa"/>
            <w:tcBorders>
              <w:top w:val="single" w:sz="4" w:space="0" w:color="231F20"/>
              <w:bottom w:val="single" w:sz="4" w:space="0" w:color="231F20"/>
            </w:tcBorders>
          </w:tcPr>
          <w:p w14:paraId="5DB26F94" w14:textId="77777777" w:rsidR="00547E8F" w:rsidRDefault="00123E31">
            <w:pPr>
              <w:pStyle w:val="TableParagraph"/>
              <w:spacing w:before="15" w:line="168" w:lineRule="exact"/>
              <w:ind w:right="106"/>
              <w:rPr>
                <w:b/>
                <w:sz w:val="15"/>
              </w:rPr>
            </w:pPr>
            <w:r>
              <w:rPr>
                <w:b/>
                <w:color w:val="231F20"/>
                <w:spacing w:val="-2"/>
                <w:sz w:val="15"/>
              </w:rPr>
              <w:t>(573,662)</w:t>
            </w:r>
          </w:p>
        </w:tc>
      </w:tr>
    </w:tbl>
    <w:p w14:paraId="47A62179" w14:textId="77777777" w:rsidR="00547E8F" w:rsidRDefault="00123E31">
      <w:pPr>
        <w:pStyle w:val="ListParagraph"/>
        <w:numPr>
          <w:ilvl w:val="1"/>
          <w:numId w:val="45"/>
        </w:numPr>
        <w:tabs>
          <w:tab w:val="left" w:pos="1066"/>
          <w:tab w:val="left" w:pos="1068"/>
        </w:tabs>
        <w:spacing w:before="58"/>
        <w:ind w:right="998"/>
        <w:rPr>
          <w:rFonts w:ascii="Arial"/>
          <w:sz w:val="16"/>
        </w:rPr>
      </w:pPr>
      <w:r>
        <w:rPr>
          <w:rFonts w:ascii="Arial"/>
          <w:color w:val="231F20"/>
          <w:sz w:val="16"/>
        </w:rPr>
        <w:t>Right-of-use</w:t>
      </w:r>
      <w:r>
        <w:rPr>
          <w:rFonts w:ascii="Arial"/>
          <w:color w:val="231F20"/>
          <w:spacing w:val="-2"/>
          <w:sz w:val="16"/>
        </w:rPr>
        <w:t xml:space="preserve"> </w:t>
      </w:r>
      <w:r>
        <w:rPr>
          <w:rFonts w:ascii="Arial"/>
          <w:color w:val="231F20"/>
          <w:sz w:val="16"/>
        </w:rPr>
        <w:t>assets</w:t>
      </w:r>
      <w:r>
        <w:rPr>
          <w:rFonts w:ascii="Arial"/>
          <w:color w:val="231F20"/>
          <w:spacing w:val="-1"/>
          <w:sz w:val="16"/>
        </w:rPr>
        <w:t xml:space="preserve"> </w:t>
      </w:r>
      <w:r>
        <w:rPr>
          <w:rFonts w:ascii="Arial"/>
          <w:color w:val="231F20"/>
          <w:sz w:val="16"/>
        </w:rPr>
        <w:t>are</w:t>
      </w:r>
      <w:r>
        <w:rPr>
          <w:rFonts w:ascii="Arial"/>
          <w:color w:val="231F20"/>
          <w:spacing w:val="-3"/>
          <w:sz w:val="16"/>
        </w:rPr>
        <w:t xml:space="preserve"> </w:t>
      </w:r>
      <w:r>
        <w:rPr>
          <w:rFonts w:ascii="Arial"/>
          <w:color w:val="231F20"/>
          <w:sz w:val="16"/>
        </w:rPr>
        <w:t>included</w:t>
      </w:r>
      <w:r>
        <w:rPr>
          <w:rFonts w:ascii="Arial"/>
          <w:color w:val="231F20"/>
          <w:spacing w:val="-4"/>
          <w:sz w:val="16"/>
        </w:rPr>
        <w:t xml:space="preserve"> </w:t>
      </w:r>
      <w:r>
        <w:rPr>
          <w:rFonts w:ascii="Arial"/>
          <w:color w:val="231F20"/>
          <w:sz w:val="16"/>
        </w:rPr>
        <w:t>in</w:t>
      </w:r>
      <w:r>
        <w:rPr>
          <w:rFonts w:ascii="Arial"/>
          <w:color w:val="231F20"/>
          <w:spacing w:val="-3"/>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following</w:t>
      </w:r>
      <w:r>
        <w:rPr>
          <w:rFonts w:ascii="Arial"/>
          <w:color w:val="231F20"/>
          <w:spacing w:val="-1"/>
          <w:sz w:val="16"/>
        </w:rPr>
        <w:t xml:space="preserve"> </w:t>
      </w:r>
      <w:r>
        <w:rPr>
          <w:rFonts w:ascii="Arial"/>
          <w:color w:val="231F20"/>
          <w:sz w:val="16"/>
        </w:rPr>
        <w:t>line</w:t>
      </w:r>
      <w:r>
        <w:rPr>
          <w:rFonts w:ascii="Arial"/>
          <w:color w:val="231F20"/>
          <w:spacing w:val="-1"/>
          <w:sz w:val="16"/>
        </w:rPr>
        <w:t xml:space="preserve"> </w:t>
      </w:r>
      <w:r>
        <w:rPr>
          <w:rFonts w:ascii="Arial"/>
          <w:color w:val="231F20"/>
          <w:sz w:val="16"/>
        </w:rPr>
        <w:t>items:</w:t>
      </w:r>
      <w:r>
        <w:rPr>
          <w:rFonts w:ascii="Arial"/>
          <w:color w:val="231F20"/>
          <w:spacing w:val="-4"/>
          <w:sz w:val="16"/>
        </w:rPr>
        <w:t xml:space="preserve"> </w:t>
      </w:r>
      <w:r>
        <w:rPr>
          <w:rFonts w:ascii="Arial"/>
          <w:color w:val="231F20"/>
          <w:sz w:val="16"/>
        </w:rPr>
        <w:t>Land,</w:t>
      </w:r>
      <w:r>
        <w:rPr>
          <w:rFonts w:ascii="Arial"/>
          <w:color w:val="231F20"/>
          <w:spacing w:val="-2"/>
          <w:sz w:val="16"/>
        </w:rPr>
        <w:t xml:space="preserve"> </w:t>
      </w:r>
      <w:r>
        <w:rPr>
          <w:rFonts w:ascii="Arial"/>
          <w:color w:val="231F20"/>
          <w:sz w:val="16"/>
        </w:rPr>
        <w:t>Buildings</w:t>
      </w:r>
      <w:r>
        <w:rPr>
          <w:rFonts w:ascii="Arial"/>
          <w:color w:val="231F20"/>
          <w:spacing w:val="-1"/>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Other</w:t>
      </w:r>
      <w:r>
        <w:rPr>
          <w:rFonts w:ascii="Arial"/>
          <w:color w:val="231F20"/>
          <w:spacing w:val="-2"/>
          <w:sz w:val="16"/>
        </w:rPr>
        <w:t xml:space="preserve"> </w:t>
      </w:r>
      <w:r>
        <w:rPr>
          <w:rFonts w:ascii="Arial"/>
          <w:color w:val="231F20"/>
          <w:sz w:val="16"/>
        </w:rPr>
        <w:t>plant, equipment and infrastructure.</w:t>
      </w:r>
    </w:p>
    <w:p w14:paraId="4B5EF486" w14:textId="77777777" w:rsidR="00547E8F" w:rsidRDefault="00123E31">
      <w:pPr>
        <w:spacing w:before="40"/>
        <w:ind w:left="708"/>
        <w:rPr>
          <w:rFonts w:ascii="Arial"/>
          <w:sz w:val="16"/>
        </w:rPr>
      </w:pPr>
      <w:r>
        <w:rPr>
          <w:rFonts w:ascii="Arial"/>
          <w:color w:val="231F20"/>
          <w:sz w:val="16"/>
        </w:rPr>
        <w:t>Certain</w:t>
      </w:r>
      <w:r>
        <w:rPr>
          <w:rFonts w:ascii="Arial"/>
          <w:color w:val="231F20"/>
          <w:spacing w:val="-4"/>
          <w:sz w:val="16"/>
        </w:rPr>
        <w:t xml:space="preserve"> </w:t>
      </w:r>
      <w:r>
        <w:rPr>
          <w:rFonts w:ascii="Arial"/>
          <w:color w:val="231F20"/>
          <w:sz w:val="16"/>
        </w:rPr>
        <w:t>comparatives</w:t>
      </w:r>
      <w:r>
        <w:rPr>
          <w:rFonts w:ascii="Arial"/>
          <w:color w:val="231F20"/>
          <w:spacing w:val="-3"/>
          <w:sz w:val="16"/>
        </w:rPr>
        <w:t xml:space="preserve"> </w:t>
      </w:r>
      <w:r>
        <w:rPr>
          <w:rFonts w:ascii="Arial"/>
          <w:color w:val="231F20"/>
          <w:sz w:val="16"/>
        </w:rPr>
        <w:t>have</w:t>
      </w:r>
      <w:r>
        <w:rPr>
          <w:rFonts w:ascii="Arial"/>
          <w:color w:val="231F20"/>
          <w:spacing w:val="-4"/>
          <w:sz w:val="16"/>
        </w:rPr>
        <w:t xml:space="preserve"> </w:t>
      </w:r>
      <w:r>
        <w:rPr>
          <w:rFonts w:ascii="Arial"/>
          <w:color w:val="231F20"/>
          <w:sz w:val="16"/>
        </w:rPr>
        <w:t>been</w:t>
      </w:r>
      <w:r>
        <w:rPr>
          <w:rFonts w:ascii="Arial"/>
          <w:color w:val="231F20"/>
          <w:spacing w:val="-6"/>
          <w:sz w:val="16"/>
        </w:rPr>
        <w:t xml:space="preserve"> </w:t>
      </w:r>
      <w:r>
        <w:rPr>
          <w:rFonts w:ascii="Arial"/>
          <w:color w:val="231F20"/>
          <w:sz w:val="16"/>
        </w:rPr>
        <w:t>restated.</w:t>
      </w:r>
      <w:r>
        <w:rPr>
          <w:rFonts w:ascii="Arial"/>
          <w:color w:val="231F20"/>
          <w:spacing w:val="-1"/>
          <w:sz w:val="16"/>
        </w:rPr>
        <w:t xml:space="preserve"> </w:t>
      </w:r>
      <w:r>
        <w:rPr>
          <w:rFonts w:ascii="Arial"/>
          <w:color w:val="231F20"/>
          <w:sz w:val="16"/>
        </w:rPr>
        <w:t>Refer</w:t>
      </w:r>
      <w:r>
        <w:rPr>
          <w:rFonts w:ascii="Arial"/>
          <w:color w:val="231F20"/>
          <w:spacing w:val="-4"/>
          <w:sz w:val="16"/>
        </w:rPr>
        <w:t xml:space="preserve"> </w:t>
      </w:r>
      <w:r>
        <w:rPr>
          <w:rFonts w:ascii="Arial"/>
          <w:color w:val="231F20"/>
          <w:sz w:val="16"/>
        </w:rPr>
        <w:t>to</w:t>
      </w:r>
      <w:r>
        <w:rPr>
          <w:rFonts w:ascii="Arial"/>
          <w:color w:val="231F20"/>
          <w:spacing w:val="-6"/>
          <w:sz w:val="16"/>
        </w:rPr>
        <w:t xml:space="preserve"> </w:t>
      </w:r>
      <w:r>
        <w:rPr>
          <w:rFonts w:ascii="Arial"/>
          <w:color w:val="231F20"/>
          <w:sz w:val="16"/>
        </w:rPr>
        <w:t>Note</w:t>
      </w:r>
      <w:r>
        <w:rPr>
          <w:rFonts w:ascii="Arial"/>
          <w:color w:val="231F20"/>
          <w:spacing w:val="-1"/>
          <w:sz w:val="16"/>
        </w:rPr>
        <w:t xml:space="preserve"> </w:t>
      </w:r>
      <w:r>
        <w:rPr>
          <w:rFonts w:ascii="Arial"/>
          <w:color w:val="231F20"/>
          <w:sz w:val="16"/>
        </w:rPr>
        <w:t>1.6</w:t>
      </w:r>
      <w:r>
        <w:rPr>
          <w:rFonts w:ascii="Arial"/>
          <w:color w:val="231F20"/>
          <w:spacing w:val="-4"/>
          <w:sz w:val="16"/>
        </w:rPr>
        <w:t xml:space="preserve"> </w:t>
      </w:r>
      <w:r>
        <w:rPr>
          <w:rFonts w:ascii="Arial"/>
          <w:color w:val="231F20"/>
          <w:sz w:val="16"/>
        </w:rPr>
        <w:t>for</w:t>
      </w:r>
      <w:r>
        <w:rPr>
          <w:rFonts w:ascii="Arial"/>
          <w:color w:val="231F20"/>
          <w:spacing w:val="-5"/>
          <w:sz w:val="16"/>
        </w:rPr>
        <w:t xml:space="preserve"> </w:t>
      </w:r>
      <w:r>
        <w:rPr>
          <w:rFonts w:ascii="Arial"/>
          <w:color w:val="231F20"/>
          <w:sz w:val="16"/>
        </w:rPr>
        <w:t>further</w:t>
      </w:r>
      <w:r>
        <w:rPr>
          <w:rFonts w:ascii="Arial"/>
          <w:color w:val="231F20"/>
          <w:spacing w:val="-2"/>
          <w:sz w:val="16"/>
        </w:rPr>
        <w:t xml:space="preserve"> details.</w:t>
      </w:r>
    </w:p>
    <w:p w14:paraId="14D7A328" w14:textId="77777777" w:rsidR="00547E8F" w:rsidRDefault="00547E8F">
      <w:pPr>
        <w:rPr>
          <w:rFonts w:ascii="Arial"/>
          <w:sz w:val="16"/>
        </w:rPr>
        <w:sectPr w:rsidR="00547E8F">
          <w:headerReference w:type="default" r:id="rId38"/>
          <w:pgSz w:w="9980" w:h="14180"/>
          <w:pgMar w:top="560" w:right="708" w:bottom="760" w:left="708" w:header="0" w:footer="0" w:gutter="0"/>
          <w:cols w:space="720"/>
        </w:sectPr>
      </w:pPr>
    </w:p>
    <w:p w14:paraId="2F9AED47" w14:textId="77777777" w:rsidR="00547E8F" w:rsidRDefault="00123E31">
      <w:pPr>
        <w:pStyle w:val="Heading6"/>
        <w:spacing w:before="197"/>
        <w:ind w:left="422"/>
      </w:pPr>
      <w:bookmarkStart w:id="3" w:name="_TOC_250057"/>
      <w:r>
        <w:rPr>
          <w:color w:val="231F20"/>
        </w:rPr>
        <w:lastRenderedPageBreak/>
        <w:t>Australian</w:t>
      </w:r>
      <w:r>
        <w:rPr>
          <w:color w:val="231F20"/>
          <w:spacing w:val="-9"/>
        </w:rPr>
        <w:t xml:space="preserve"> </w:t>
      </w:r>
      <w:r>
        <w:rPr>
          <w:color w:val="231F20"/>
        </w:rPr>
        <w:t>Government</w:t>
      </w:r>
      <w:r>
        <w:rPr>
          <w:color w:val="231F20"/>
          <w:spacing w:val="-8"/>
        </w:rPr>
        <w:t xml:space="preserve"> </w:t>
      </w:r>
      <w:r>
        <w:rPr>
          <w:color w:val="231F20"/>
        </w:rPr>
        <w:t>cash</w:t>
      </w:r>
      <w:r>
        <w:rPr>
          <w:color w:val="231F20"/>
          <w:spacing w:val="-8"/>
        </w:rPr>
        <w:t xml:space="preserve"> </w:t>
      </w:r>
      <w:r>
        <w:rPr>
          <w:color w:val="231F20"/>
        </w:rPr>
        <w:t>flow</w:t>
      </w:r>
      <w:r>
        <w:rPr>
          <w:color w:val="231F20"/>
          <w:spacing w:val="-9"/>
        </w:rPr>
        <w:t xml:space="preserve"> </w:t>
      </w:r>
      <w:bookmarkEnd w:id="3"/>
      <w:r>
        <w:rPr>
          <w:color w:val="231F20"/>
          <w:spacing w:val="-2"/>
        </w:rPr>
        <w:t>statement</w:t>
      </w:r>
    </w:p>
    <w:p w14:paraId="658D9C06" w14:textId="77777777" w:rsidR="00547E8F" w:rsidRDefault="00123E31">
      <w:pPr>
        <w:pStyle w:val="BodyText"/>
        <w:spacing w:before="1"/>
        <w:ind w:left="422"/>
        <w:rPr>
          <w:rFonts w:ascii="Arial"/>
        </w:rPr>
      </w:pPr>
      <w:r>
        <w:rPr>
          <w:rFonts w:ascii="Arial"/>
          <w:color w:val="231F20"/>
        </w:rPr>
        <w:t>for</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year</w:t>
      </w:r>
      <w:r>
        <w:rPr>
          <w:rFonts w:ascii="Arial"/>
          <w:color w:val="231F20"/>
          <w:spacing w:val="-3"/>
        </w:rPr>
        <w:t xml:space="preserve"> </w:t>
      </w:r>
      <w:r>
        <w:rPr>
          <w:rFonts w:ascii="Arial"/>
          <w:color w:val="231F20"/>
        </w:rPr>
        <w:t>ended</w:t>
      </w:r>
      <w:r>
        <w:rPr>
          <w:rFonts w:ascii="Arial"/>
          <w:color w:val="231F20"/>
          <w:spacing w:val="-2"/>
        </w:rPr>
        <w:t xml:space="preserve"> </w:t>
      </w:r>
      <w:r>
        <w:rPr>
          <w:rFonts w:ascii="Arial"/>
          <w:color w:val="231F20"/>
        </w:rPr>
        <w:t>30</w:t>
      </w:r>
      <w:r>
        <w:rPr>
          <w:rFonts w:ascii="Arial"/>
          <w:color w:val="231F20"/>
          <w:spacing w:val="-5"/>
        </w:rPr>
        <w:t xml:space="preserve"> </w:t>
      </w:r>
      <w:r>
        <w:rPr>
          <w:rFonts w:ascii="Arial"/>
          <w:color w:val="231F20"/>
        </w:rPr>
        <w:t>June</w:t>
      </w:r>
      <w:r>
        <w:rPr>
          <w:rFonts w:ascii="Arial"/>
          <w:color w:val="231F20"/>
          <w:spacing w:val="-3"/>
        </w:rPr>
        <w:t xml:space="preserve"> </w:t>
      </w:r>
      <w:r>
        <w:rPr>
          <w:rFonts w:ascii="Arial"/>
          <w:color w:val="231F20"/>
          <w:spacing w:val="-4"/>
        </w:rPr>
        <w:t>2025</w:t>
      </w:r>
    </w:p>
    <w:tbl>
      <w:tblPr>
        <w:tblW w:w="0" w:type="auto"/>
        <w:tblInd w:w="416" w:type="dxa"/>
        <w:tblLayout w:type="fixed"/>
        <w:tblCellMar>
          <w:left w:w="0" w:type="dxa"/>
          <w:right w:w="0" w:type="dxa"/>
        </w:tblCellMar>
        <w:tblLook w:val="01E0" w:firstRow="1" w:lastRow="1" w:firstColumn="1" w:lastColumn="1" w:noHBand="0" w:noVBand="0"/>
      </w:tblPr>
      <w:tblGrid>
        <w:gridCol w:w="5606"/>
        <w:gridCol w:w="960"/>
        <w:gridCol w:w="960"/>
      </w:tblGrid>
      <w:tr w:rsidR="00547E8F" w14:paraId="3F722929" w14:textId="77777777">
        <w:trPr>
          <w:trHeight w:val="407"/>
        </w:trPr>
        <w:tc>
          <w:tcPr>
            <w:tcW w:w="5606" w:type="dxa"/>
            <w:tcBorders>
              <w:top w:val="single" w:sz="4" w:space="0" w:color="231F20"/>
            </w:tcBorders>
          </w:tcPr>
          <w:p w14:paraId="04A78D37" w14:textId="77777777" w:rsidR="00547E8F" w:rsidRDefault="00547E8F">
            <w:pPr>
              <w:pStyle w:val="TableParagraph"/>
              <w:spacing w:before="46"/>
              <w:jc w:val="left"/>
              <w:rPr>
                <w:sz w:val="15"/>
              </w:rPr>
            </w:pPr>
          </w:p>
          <w:p w14:paraId="2AE13433" w14:textId="77777777" w:rsidR="00547E8F" w:rsidRDefault="00123E31">
            <w:pPr>
              <w:pStyle w:val="TableParagraph"/>
              <w:spacing w:line="168" w:lineRule="exact"/>
              <w:ind w:right="169"/>
              <w:rPr>
                <w:sz w:val="15"/>
              </w:rPr>
            </w:pPr>
            <w:r>
              <w:rPr>
                <w:color w:val="231F20"/>
                <w:spacing w:val="-4"/>
                <w:sz w:val="15"/>
              </w:rPr>
              <w:t>Note</w:t>
            </w:r>
          </w:p>
        </w:tc>
        <w:tc>
          <w:tcPr>
            <w:tcW w:w="960" w:type="dxa"/>
            <w:tcBorders>
              <w:top w:val="single" w:sz="4" w:space="0" w:color="231F20"/>
              <w:bottom w:val="single" w:sz="4" w:space="0" w:color="231F20"/>
            </w:tcBorders>
            <w:shd w:val="clear" w:color="auto" w:fill="DCDDDE"/>
          </w:tcPr>
          <w:p w14:paraId="1C9C4B5E" w14:textId="77777777" w:rsidR="00547E8F" w:rsidRDefault="00123E31">
            <w:pPr>
              <w:pStyle w:val="TableParagraph"/>
              <w:spacing w:before="15"/>
              <w:ind w:right="103"/>
              <w:rPr>
                <w:sz w:val="15"/>
              </w:rPr>
            </w:pPr>
            <w:r>
              <w:rPr>
                <w:color w:val="231F20"/>
                <w:spacing w:val="-4"/>
                <w:sz w:val="15"/>
              </w:rPr>
              <w:t>2025</w:t>
            </w:r>
          </w:p>
          <w:p w14:paraId="33040986" w14:textId="77777777" w:rsidR="00547E8F" w:rsidRDefault="00123E31">
            <w:pPr>
              <w:pStyle w:val="TableParagraph"/>
              <w:spacing w:before="31" w:line="168" w:lineRule="exact"/>
              <w:ind w:right="104"/>
              <w:rPr>
                <w:sz w:val="15"/>
              </w:rPr>
            </w:pPr>
            <w:r>
              <w:rPr>
                <w:color w:val="231F20"/>
                <w:spacing w:val="-5"/>
                <w:sz w:val="15"/>
              </w:rPr>
              <w:t>$m</w:t>
            </w:r>
          </w:p>
        </w:tc>
        <w:tc>
          <w:tcPr>
            <w:tcW w:w="960" w:type="dxa"/>
            <w:tcBorders>
              <w:top w:val="single" w:sz="4" w:space="0" w:color="231F20"/>
              <w:bottom w:val="single" w:sz="4" w:space="0" w:color="231F20"/>
            </w:tcBorders>
          </w:tcPr>
          <w:p w14:paraId="3CEE323F" w14:textId="77777777" w:rsidR="00547E8F" w:rsidRDefault="00123E31">
            <w:pPr>
              <w:pStyle w:val="TableParagraph"/>
              <w:spacing w:before="15"/>
              <w:ind w:right="103"/>
              <w:rPr>
                <w:sz w:val="15"/>
              </w:rPr>
            </w:pPr>
            <w:r>
              <w:rPr>
                <w:color w:val="231F20"/>
                <w:spacing w:val="-4"/>
                <w:sz w:val="15"/>
              </w:rPr>
              <w:t>2024</w:t>
            </w:r>
          </w:p>
          <w:p w14:paraId="190A6931" w14:textId="77777777" w:rsidR="00547E8F" w:rsidRDefault="00123E31">
            <w:pPr>
              <w:pStyle w:val="TableParagraph"/>
              <w:spacing w:before="31" w:line="168" w:lineRule="exact"/>
              <w:ind w:right="104"/>
              <w:rPr>
                <w:sz w:val="15"/>
              </w:rPr>
            </w:pPr>
            <w:r>
              <w:rPr>
                <w:color w:val="231F20"/>
                <w:spacing w:val="-5"/>
                <w:sz w:val="15"/>
              </w:rPr>
              <w:t>$m</w:t>
            </w:r>
          </w:p>
        </w:tc>
      </w:tr>
      <w:tr w:rsidR="00547E8F" w14:paraId="3CAA5DAF" w14:textId="77777777">
        <w:trPr>
          <w:trHeight w:val="207"/>
        </w:trPr>
        <w:tc>
          <w:tcPr>
            <w:tcW w:w="5606" w:type="dxa"/>
          </w:tcPr>
          <w:p w14:paraId="19A1D1C1" w14:textId="77777777" w:rsidR="00547E8F" w:rsidRDefault="00123E31">
            <w:pPr>
              <w:pStyle w:val="TableParagraph"/>
              <w:spacing w:before="17" w:line="170" w:lineRule="exact"/>
              <w:ind w:left="122"/>
              <w:jc w:val="left"/>
              <w:rPr>
                <w:b/>
                <w:sz w:val="15"/>
              </w:rPr>
            </w:pPr>
            <w:r>
              <w:rPr>
                <w:b/>
                <w:color w:val="231F20"/>
                <w:sz w:val="15"/>
              </w:rPr>
              <w:t>OPERATING</w:t>
            </w:r>
            <w:r>
              <w:rPr>
                <w:b/>
                <w:color w:val="231F20"/>
                <w:spacing w:val="-9"/>
                <w:sz w:val="15"/>
              </w:rPr>
              <w:t xml:space="preserve"> </w:t>
            </w:r>
            <w:r>
              <w:rPr>
                <w:b/>
                <w:color w:val="231F20"/>
                <w:spacing w:val="-2"/>
                <w:sz w:val="15"/>
              </w:rPr>
              <w:t>ACTIVITIES</w:t>
            </w:r>
          </w:p>
        </w:tc>
        <w:tc>
          <w:tcPr>
            <w:tcW w:w="960" w:type="dxa"/>
            <w:tcBorders>
              <w:top w:val="single" w:sz="4" w:space="0" w:color="231F20"/>
            </w:tcBorders>
            <w:shd w:val="clear" w:color="auto" w:fill="DCDDDE"/>
          </w:tcPr>
          <w:p w14:paraId="6FF89401" w14:textId="77777777" w:rsidR="00547E8F" w:rsidRDefault="00547E8F">
            <w:pPr>
              <w:pStyle w:val="TableParagraph"/>
              <w:jc w:val="left"/>
              <w:rPr>
                <w:rFonts w:ascii="Times New Roman"/>
                <w:sz w:val="14"/>
              </w:rPr>
            </w:pPr>
          </w:p>
        </w:tc>
        <w:tc>
          <w:tcPr>
            <w:tcW w:w="960" w:type="dxa"/>
            <w:tcBorders>
              <w:top w:val="single" w:sz="4" w:space="0" w:color="231F20"/>
            </w:tcBorders>
          </w:tcPr>
          <w:p w14:paraId="2E52E1BA" w14:textId="77777777" w:rsidR="00547E8F" w:rsidRDefault="00547E8F">
            <w:pPr>
              <w:pStyle w:val="TableParagraph"/>
              <w:jc w:val="left"/>
              <w:rPr>
                <w:rFonts w:ascii="Times New Roman"/>
                <w:sz w:val="14"/>
              </w:rPr>
            </w:pPr>
          </w:p>
        </w:tc>
      </w:tr>
      <w:tr w:rsidR="00547E8F" w14:paraId="0B707987" w14:textId="77777777">
        <w:trPr>
          <w:trHeight w:val="204"/>
        </w:trPr>
        <w:tc>
          <w:tcPr>
            <w:tcW w:w="5606" w:type="dxa"/>
          </w:tcPr>
          <w:p w14:paraId="6ED8D67E" w14:textId="77777777" w:rsidR="00547E8F" w:rsidRDefault="00123E31">
            <w:pPr>
              <w:pStyle w:val="TableParagraph"/>
              <w:spacing w:before="13" w:line="170" w:lineRule="exact"/>
              <w:ind w:left="122"/>
              <w:jc w:val="left"/>
              <w:rPr>
                <w:b/>
                <w:sz w:val="15"/>
              </w:rPr>
            </w:pPr>
            <w:r>
              <w:rPr>
                <w:b/>
                <w:color w:val="231F20"/>
                <w:sz w:val="15"/>
              </w:rPr>
              <w:t>Operating</w:t>
            </w:r>
            <w:r>
              <w:rPr>
                <w:b/>
                <w:color w:val="231F20"/>
                <w:spacing w:val="-7"/>
                <w:sz w:val="15"/>
              </w:rPr>
              <w:t xml:space="preserve"> </w:t>
            </w:r>
            <w:r>
              <w:rPr>
                <w:b/>
                <w:color w:val="231F20"/>
                <w:sz w:val="15"/>
              </w:rPr>
              <w:t>cash</w:t>
            </w:r>
            <w:r>
              <w:rPr>
                <w:b/>
                <w:color w:val="231F20"/>
                <w:spacing w:val="-6"/>
                <w:sz w:val="15"/>
              </w:rPr>
              <w:t xml:space="preserve"> </w:t>
            </w:r>
            <w:r>
              <w:rPr>
                <w:b/>
                <w:color w:val="231F20"/>
                <w:spacing w:val="-2"/>
                <w:sz w:val="15"/>
              </w:rPr>
              <w:t>received</w:t>
            </w:r>
          </w:p>
        </w:tc>
        <w:tc>
          <w:tcPr>
            <w:tcW w:w="960" w:type="dxa"/>
            <w:shd w:val="clear" w:color="auto" w:fill="DCDDDE"/>
          </w:tcPr>
          <w:p w14:paraId="0FA98A66" w14:textId="77777777" w:rsidR="00547E8F" w:rsidRDefault="00547E8F">
            <w:pPr>
              <w:pStyle w:val="TableParagraph"/>
              <w:jc w:val="left"/>
              <w:rPr>
                <w:rFonts w:ascii="Times New Roman"/>
                <w:sz w:val="14"/>
              </w:rPr>
            </w:pPr>
          </w:p>
        </w:tc>
        <w:tc>
          <w:tcPr>
            <w:tcW w:w="960" w:type="dxa"/>
          </w:tcPr>
          <w:p w14:paraId="762F30CF" w14:textId="77777777" w:rsidR="00547E8F" w:rsidRDefault="00547E8F">
            <w:pPr>
              <w:pStyle w:val="TableParagraph"/>
              <w:jc w:val="left"/>
              <w:rPr>
                <w:rFonts w:ascii="Times New Roman"/>
                <w:sz w:val="14"/>
              </w:rPr>
            </w:pPr>
          </w:p>
        </w:tc>
      </w:tr>
      <w:tr w:rsidR="00547E8F" w14:paraId="31ED3E3B" w14:textId="77777777">
        <w:trPr>
          <w:trHeight w:val="211"/>
        </w:trPr>
        <w:tc>
          <w:tcPr>
            <w:tcW w:w="5606" w:type="dxa"/>
          </w:tcPr>
          <w:p w14:paraId="74F2DB20" w14:textId="77777777" w:rsidR="00547E8F" w:rsidRDefault="00123E31">
            <w:pPr>
              <w:pStyle w:val="TableParagraph"/>
              <w:spacing w:before="13"/>
              <w:ind w:left="273"/>
              <w:jc w:val="left"/>
              <w:rPr>
                <w:sz w:val="15"/>
              </w:rPr>
            </w:pPr>
            <w:r>
              <w:rPr>
                <w:color w:val="231F20"/>
                <w:sz w:val="15"/>
              </w:rPr>
              <w:t>Taxes</w:t>
            </w:r>
            <w:r>
              <w:rPr>
                <w:color w:val="231F20"/>
                <w:spacing w:val="-7"/>
                <w:sz w:val="15"/>
              </w:rPr>
              <w:t xml:space="preserve"> </w:t>
            </w:r>
            <w:r>
              <w:rPr>
                <w:color w:val="231F20"/>
                <w:spacing w:val="-2"/>
                <w:sz w:val="15"/>
              </w:rPr>
              <w:t>received</w:t>
            </w:r>
          </w:p>
        </w:tc>
        <w:tc>
          <w:tcPr>
            <w:tcW w:w="960" w:type="dxa"/>
            <w:shd w:val="clear" w:color="auto" w:fill="DCDDDE"/>
          </w:tcPr>
          <w:p w14:paraId="23CD457A" w14:textId="77777777" w:rsidR="00547E8F" w:rsidRDefault="00123E31">
            <w:pPr>
              <w:pStyle w:val="TableParagraph"/>
              <w:spacing w:before="13"/>
              <w:ind w:right="103"/>
              <w:rPr>
                <w:sz w:val="15"/>
              </w:rPr>
            </w:pPr>
            <w:r>
              <w:rPr>
                <w:color w:val="231F20"/>
                <w:spacing w:val="-2"/>
                <w:sz w:val="15"/>
              </w:rPr>
              <w:t>657,616</w:t>
            </w:r>
          </w:p>
        </w:tc>
        <w:tc>
          <w:tcPr>
            <w:tcW w:w="960" w:type="dxa"/>
          </w:tcPr>
          <w:p w14:paraId="14EF0DB3" w14:textId="77777777" w:rsidR="00547E8F" w:rsidRDefault="00123E31">
            <w:pPr>
              <w:pStyle w:val="TableParagraph"/>
              <w:spacing w:before="28" w:line="163" w:lineRule="exact"/>
              <w:ind w:right="103"/>
              <w:rPr>
                <w:sz w:val="15"/>
              </w:rPr>
            </w:pPr>
            <w:r>
              <w:rPr>
                <w:color w:val="231F20"/>
                <w:spacing w:val="-2"/>
                <w:sz w:val="15"/>
              </w:rPr>
              <w:t>633,314</w:t>
            </w:r>
          </w:p>
        </w:tc>
      </w:tr>
      <w:tr w:rsidR="00547E8F" w14:paraId="2F83C0BE" w14:textId="77777777">
        <w:trPr>
          <w:trHeight w:val="204"/>
        </w:trPr>
        <w:tc>
          <w:tcPr>
            <w:tcW w:w="5606" w:type="dxa"/>
          </w:tcPr>
          <w:p w14:paraId="75792BBB" w14:textId="77777777" w:rsidR="00547E8F" w:rsidRDefault="00123E31">
            <w:pPr>
              <w:pStyle w:val="TableParagraph"/>
              <w:spacing w:before="6"/>
              <w:ind w:left="273"/>
              <w:jc w:val="left"/>
              <w:rPr>
                <w:sz w:val="15"/>
              </w:rPr>
            </w:pPr>
            <w:r>
              <w:rPr>
                <w:color w:val="231F20"/>
                <w:sz w:val="15"/>
              </w:rPr>
              <w:t>Receipts</w:t>
            </w:r>
            <w:r>
              <w:rPr>
                <w:color w:val="231F20"/>
                <w:spacing w:val="-4"/>
                <w:sz w:val="15"/>
              </w:rPr>
              <w:t xml:space="preserve"> </w:t>
            </w:r>
            <w:r>
              <w:rPr>
                <w:color w:val="231F20"/>
                <w:sz w:val="15"/>
              </w:rPr>
              <w:t>from</w:t>
            </w:r>
            <w:r>
              <w:rPr>
                <w:color w:val="231F20"/>
                <w:spacing w:val="-6"/>
                <w:sz w:val="15"/>
              </w:rPr>
              <w:t xml:space="preserve"> </w:t>
            </w:r>
            <w:r>
              <w:rPr>
                <w:color w:val="231F20"/>
                <w:sz w:val="15"/>
              </w:rPr>
              <w:t>sales</w:t>
            </w:r>
            <w:r>
              <w:rPr>
                <w:color w:val="231F20"/>
                <w:spacing w:val="-3"/>
                <w:sz w:val="15"/>
              </w:rPr>
              <w:t xml:space="preserve"> </w:t>
            </w:r>
            <w:r>
              <w:rPr>
                <w:color w:val="231F20"/>
                <w:sz w:val="15"/>
              </w:rPr>
              <w:t>of</w:t>
            </w:r>
            <w:r>
              <w:rPr>
                <w:color w:val="231F20"/>
                <w:spacing w:val="-3"/>
                <w:sz w:val="15"/>
              </w:rPr>
              <w:t xml:space="preserve"> </w:t>
            </w:r>
            <w:r>
              <w:rPr>
                <w:color w:val="231F20"/>
                <w:sz w:val="15"/>
              </w:rPr>
              <w:t>goods</w:t>
            </w:r>
            <w:r>
              <w:rPr>
                <w:color w:val="231F20"/>
                <w:spacing w:val="-4"/>
                <w:sz w:val="15"/>
              </w:rPr>
              <w:t xml:space="preserve"> </w:t>
            </w:r>
            <w:r>
              <w:rPr>
                <w:color w:val="231F20"/>
                <w:sz w:val="15"/>
              </w:rPr>
              <w:t>and</w:t>
            </w:r>
            <w:r>
              <w:rPr>
                <w:color w:val="231F20"/>
                <w:spacing w:val="-6"/>
                <w:sz w:val="15"/>
              </w:rPr>
              <w:t xml:space="preserve"> </w:t>
            </w:r>
            <w:r>
              <w:rPr>
                <w:color w:val="231F20"/>
                <w:spacing w:val="-2"/>
                <w:sz w:val="15"/>
              </w:rPr>
              <w:t>services</w:t>
            </w:r>
          </w:p>
        </w:tc>
        <w:tc>
          <w:tcPr>
            <w:tcW w:w="960" w:type="dxa"/>
            <w:shd w:val="clear" w:color="auto" w:fill="DCDDDE"/>
          </w:tcPr>
          <w:p w14:paraId="448F9E05" w14:textId="77777777" w:rsidR="00547E8F" w:rsidRDefault="00123E31">
            <w:pPr>
              <w:pStyle w:val="TableParagraph"/>
              <w:spacing w:before="6"/>
              <w:ind w:right="103"/>
              <w:rPr>
                <w:sz w:val="15"/>
              </w:rPr>
            </w:pPr>
            <w:r>
              <w:rPr>
                <w:color w:val="231F20"/>
                <w:spacing w:val="-2"/>
                <w:sz w:val="15"/>
              </w:rPr>
              <w:t>44,052</w:t>
            </w:r>
          </w:p>
        </w:tc>
        <w:tc>
          <w:tcPr>
            <w:tcW w:w="960" w:type="dxa"/>
          </w:tcPr>
          <w:p w14:paraId="54ADEDAC" w14:textId="77777777" w:rsidR="00547E8F" w:rsidRDefault="00123E31">
            <w:pPr>
              <w:pStyle w:val="TableParagraph"/>
              <w:spacing w:before="21" w:line="163" w:lineRule="exact"/>
              <w:ind w:right="103"/>
              <w:rPr>
                <w:sz w:val="15"/>
              </w:rPr>
            </w:pPr>
            <w:r>
              <w:rPr>
                <w:color w:val="231F20"/>
                <w:spacing w:val="-2"/>
                <w:sz w:val="15"/>
              </w:rPr>
              <w:t>40,813</w:t>
            </w:r>
          </w:p>
        </w:tc>
      </w:tr>
      <w:tr w:rsidR="00547E8F" w14:paraId="16824A11" w14:textId="77777777">
        <w:trPr>
          <w:trHeight w:val="203"/>
        </w:trPr>
        <w:tc>
          <w:tcPr>
            <w:tcW w:w="5606" w:type="dxa"/>
          </w:tcPr>
          <w:p w14:paraId="6C860A05" w14:textId="77777777" w:rsidR="00547E8F" w:rsidRDefault="00123E31">
            <w:pPr>
              <w:pStyle w:val="TableParagraph"/>
              <w:spacing w:before="6"/>
              <w:ind w:left="273"/>
              <w:jc w:val="left"/>
              <w:rPr>
                <w:sz w:val="15"/>
              </w:rPr>
            </w:pPr>
            <w:r>
              <w:rPr>
                <w:color w:val="231F20"/>
                <w:sz w:val="15"/>
              </w:rPr>
              <w:t>Interest</w:t>
            </w:r>
            <w:r>
              <w:rPr>
                <w:color w:val="231F20"/>
                <w:spacing w:val="-6"/>
                <w:sz w:val="15"/>
              </w:rPr>
              <w:t xml:space="preserve"> </w:t>
            </w:r>
            <w:r>
              <w:rPr>
                <w:color w:val="231F20"/>
                <w:spacing w:val="-2"/>
                <w:sz w:val="15"/>
              </w:rPr>
              <w:t>receipts</w:t>
            </w:r>
          </w:p>
        </w:tc>
        <w:tc>
          <w:tcPr>
            <w:tcW w:w="960" w:type="dxa"/>
            <w:shd w:val="clear" w:color="auto" w:fill="DCDDDE"/>
          </w:tcPr>
          <w:p w14:paraId="6D3B4937" w14:textId="77777777" w:rsidR="00547E8F" w:rsidRDefault="00123E31">
            <w:pPr>
              <w:pStyle w:val="TableParagraph"/>
              <w:spacing w:before="6"/>
              <w:ind w:right="103"/>
              <w:rPr>
                <w:sz w:val="15"/>
              </w:rPr>
            </w:pPr>
            <w:r>
              <w:rPr>
                <w:color w:val="231F20"/>
                <w:spacing w:val="-2"/>
                <w:sz w:val="15"/>
              </w:rPr>
              <w:t>12,444</w:t>
            </w:r>
          </w:p>
        </w:tc>
        <w:tc>
          <w:tcPr>
            <w:tcW w:w="960" w:type="dxa"/>
          </w:tcPr>
          <w:p w14:paraId="1674B64C" w14:textId="77777777" w:rsidR="00547E8F" w:rsidRDefault="00123E31">
            <w:pPr>
              <w:pStyle w:val="TableParagraph"/>
              <w:spacing w:before="21" w:line="163" w:lineRule="exact"/>
              <w:ind w:right="103"/>
              <w:rPr>
                <w:sz w:val="15"/>
              </w:rPr>
            </w:pPr>
            <w:r>
              <w:rPr>
                <w:color w:val="231F20"/>
                <w:spacing w:val="-2"/>
                <w:sz w:val="15"/>
              </w:rPr>
              <w:t>12,423</w:t>
            </w:r>
          </w:p>
        </w:tc>
      </w:tr>
      <w:tr w:rsidR="00547E8F" w14:paraId="61A90EFA" w14:textId="77777777">
        <w:trPr>
          <w:trHeight w:val="204"/>
        </w:trPr>
        <w:tc>
          <w:tcPr>
            <w:tcW w:w="5606" w:type="dxa"/>
          </w:tcPr>
          <w:p w14:paraId="1F603A75" w14:textId="77777777" w:rsidR="00547E8F" w:rsidRDefault="00123E31">
            <w:pPr>
              <w:pStyle w:val="TableParagraph"/>
              <w:spacing w:before="6"/>
              <w:ind w:left="273"/>
              <w:jc w:val="left"/>
              <w:rPr>
                <w:sz w:val="15"/>
              </w:rPr>
            </w:pPr>
            <w:r>
              <w:rPr>
                <w:color w:val="231F20"/>
                <w:sz w:val="15"/>
              </w:rPr>
              <w:t>Dividend</w:t>
            </w:r>
            <w:r>
              <w:rPr>
                <w:color w:val="231F20"/>
                <w:spacing w:val="-6"/>
                <w:sz w:val="15"/>
              </w:rPr>
              <w:t xml:space="preserve"> </w:t>
            </w:r>
            <w:r>
              <w:rPr>
                <w:color w:val="231F20"/>
                <w:sz w:val="15"/>
              </w:rPr>
              <w:t>and</w:t>
            </w:r>
            <w:r>
              <w:rPr>
                <w:color w:val="231F20"/>
                <w:spacing w:val="-6"/>
                <w:sz w:val="15"/>
              </w:rPr>
              <w:t xml:space="preserve"> </w:t>
            </w:r>
            <w:r>
              <w:rPr>
                <w:color w:val="231F20"/>
                <w:sz w:val="15"/>
              </w:rPr>
              <w:t>distribution</w:t>
            </w:r>
            <w:r>
              <w:rPr>
                <w:color w:val="231F20"/>
                <w:spacing w:val="-5"/>
                <w:sz w:val="15"/>
              </w:rPr>
              <w:t xml:space="preserve"> </w:t>
            </w:r>
            <w:r>
              <w:rPr>
                <w:color w:val="231F20"/>
                <w:spacing w:val="-2"/>
                <w:sz w:val="15"/>
              </w:rPr>
              <w:t>receipts</w:t>
            </w:r>
          </w:p>
        </w:tc>
        <w:tc>
          <w:tcPr>
            <w:tcW w:w="960" w:type="dxa"/>
            <w:shd w:val="clear" w:color="auto" w:fill="DCDDDE"/>
          </w:tcPr>
          <w:p w14:paraId="49AF4A88" w14:textId="77777777" w:rsidR="00547E8F" w:rsidRDefault="00123E31">
            <w:pPr>
              <w:pStyle w:val="TableParagraph"/>
              <w:spacing w:before="6"/>
              <w:ind w:right="103"/>
              <w:rPr>
                <w:sz w:val="15"/>
              </w:rPr>
            </w:pPr>
            <w:r>
              <w:rPr>
                <w:color w:val="231F20"/>
                <w:spacing w:val="-2"/>
                <w:sz w:val="15"/>
              </w:rPr>
              <w:t>6,934</w:t>
            </w:r>
          </w:p>
        </w:tc>
        <w:tc>
          <w:tcPr>
            <w:tcW w:w="960" w:type="dxa"/>
          </w:tcPr>
          <w:p w14:paraId="64CB2DCD" w14:textId="77777777" w:rsidR="00547E8F" w:rsidRDefault="00123E31">
            <w:pPr>
              <w:pStyle w:val="TableParagraph"/>
              <w:spacing w:before="21" w:line="163" w:lineRule="exact"/>
              <w:ind w:right="103"/>
              <w:rPr>
                <w:sz w:val="15"/>
              </w:rPr>
            </w:pPr>
            <w:r>
              <w:rPr>
                <w:color w:val="231F20"/>
                <w:spacing w:val="-2"/>
                <w:sz w:val="15"/>
              </w:rPr>
              <w:t>6,151</w:t>
            </w:r>
          </w:p>
        </w:tc>
      </w:tr>
      <w:tr w:rsidR="00547E8F" w14:paraId="36FA0EA7" w14:textId="77777777">
        <w:trPr>
          <w:trHeight w:val="192"/>
        </w:trPr>
        <w:tc>
          <w:tcPr>
            <w:tcW w:w="5606" w:type="dxa"/>
          </w:tcPr>
          <w:p w14:paraId="2DB0702D" w14:textId="77777777" w:rsidR="00547E8F" w:rsidRDefault="00123E31">
            <w:pPr>
              <w:pStyle w:val="TableParagraph"/>
              <w:spacing w:before="6" w:line="166" w:lineRule="exact"/>
              <w:ind w:left="273"/>
              <w:jc w:val="left"/>
              <w:rPr>
                <w:sz w:val="15"/>
              </w:rPr>
            </w:pPr>
            <w:r>
              <w:rPr>
                <w:color w:val="231F20"/>
                <w:sz w:val="15"/>
              </w:rPr>
              <w:t>Other</w:t>
            </w:r>
            <w:r>
              <w:rPr>
                <w:color w:val="231F20"/>
                <w:spacing w:val="-3"/>
                <w:sz w:val="15"/>
              </w:rPr>
              <w:t xml:space="preserve"> </w:t>
            </w:r>
            <w:r>
              <w:rPr>
                <w:color w:val="231F20"/>
                <w:spacing w:val="-2"/>
                <w:sz w:val="15"/>
              </w:rPr>
              <w:t>receipts</w:t>
            </w:r>
          </w:p>
        </w:tc>
        <w:tc>
          <w:tcPr>
            <w:tcW w:w="960" w:type="dxa"/>
            <w:tcBorders>
              <w:bottom w:val="single" w:sz="4" w:space="0" w:color="231F20"/>
            </w:tcBorders>
            <w:shd w:val="clear" w:color="auto" w:fill="DCDDDE"/>
          </w:tcPr>
          <w:p w14:paraId="64CC42A4" w14:textId="77777777" w:rsidR="00547E8F" w:rsidRDefault="00123E31">
            <w:pPr>
              <w:pStyle w:val="TableParagraph"/>
              <w:spacing w:before="6" w:line="166" w:lineRule="exact"/>
              <w:ind w:right="103"/>
              <w:rPr>
                <w:sz w:val="15"/>
              </w:rPr>
            </w:pPr>
            <w:r>
              <w:rPr>
                <w:color w:val="231F20"/>
                <w:spacing w:val="-2"/>
                <w:sz w:val="15"/>
              </w:rPr>
              <w:t>18,881</w:t>
            </w:r>
          </w:p>
        </w:tc>
        <w:tc>
          <w:tcPr>
            <w:tcW w:w="960" w:type="dxa"/>
            <w:tcBorders>
              <w:bottom w:val="single" w:sz="4" w:space="0" w:color="231F20"/>
            </w:tcBorders>
          </w:tcPr>
          <w:p w14:paraId="0B2574AF" w14:textId="77777777" w:rsidR="00547E8F" w:rsidRDefault="00123E31">
            <w:pPr>
              <w:pStyle w:val="TableParagraph"/>
              <w:spacing w:before="21" w:line="152" w:lineRule="exact"/>
              <w:ind w:right="103"/>
              <w:rPr>
                <w:sz w:val="15"/>
              </w:rPr>
            </w:pPr>
            <w:r>
              <w:rPr>
                <w:color w:val="231F20"/>
                <w:spacing w:val="-2"/>
                <w:sz w:val="15"/>
              </w:rPr>
              <w:t>15,920</w:t>
            </w:r>
          </w:p>
        </w:tc>
      </w:tr>
      <w:tr w:rsidR="00547E8F" w14:paraId="2B5D8981" w14:textId="77777777">
        <w:trPr>
          <w:trHeight w:val="203"/>
        </w:trPr>
        <w:tc>
          <w:tcPr>
            <w:tcW w:w="5606" w:type="dxa"/>
          </w:tcPr>
          <w:p w14:paraId="3210F589" w14:textId="77777777" w:rsidR="00547E8F" w:rsidRDefault="00123E31">
            <w:pPr>
              <w:pStyle w:val="TableParagraph"/>
              <w:spacing w:before="17" w:line="166" w:lineRule="exact"/>
              <w:ind w:left="122"/>
              <w:jc w:val="left"/>
              <w:rPr>
                <w:b/>
                <w:sz w:val="15"/>
              </w:rPr>
            </w:pPr>
            <w:r>
              <w:rPr>
                <w:b/>
                <w:color w:val="231F20"/>
                <w:sz w:val="15"/>
              </w:rPr>
              <w:t>Total</w:t>
            </w:r>
            <w:r>
              <w:rPr>
                <w:b/>
                <w:color w:val="231F20"/>
                <w:spacing w:val="-4"/>
                <w:sz w:val="15"/>
              </w:rPr>
              <w:t xml:space="preserve"> </w:t>
            </w:r>
            <w:r>
              <w:rPr>
                <w:b/>
                <w:color w:val="231F20"/>
                <w:sz w:val="15"/>
              </w:rPr>
              <w:t>cash</w:t>
            </w:r>
            <w:r>
              <w:rPr>
                <w:b/>
                <w:color w:val="231F20"/>
                <w:spacing w:val="-3"/>
                <w:sz w:val="15"/>
              </w:rPr>
              <w:t xml:space="preserve"> </w:t>
            </w:r>
            <w:r>
              <w:rPr>
                <w:b/>
                <w:color w:val="231F20"/>
                <w:spacing w:val="-2"/>
                <w:sz w:val="15"/>
              </w:rPr>
              <w:t>received</w:t>
            </w:r>
          </w:p>
        </w:tc>
        <w:tc>
          <w:tcPr>
            <w:tcW w:w="960" w:type="dxa"/>
            <w:tcBorders>
              <w:top w:val="single" w:sz="4" w:space="0" w:color="231F20"/>
              <w:bottom w:val="single" w:sz="4" w:space="0" w:color="231F20"/>
            </w:tcBorders>
            <w:shd w:val="clear" w:color="auto" w:fill="DCDDDE"/>
          </w:tcPr>
          <w:p w14:paraId="4FA84C94" w14:textId="77777777" w:rsidR="00547E8F" w:rsidRDefault="00123E31">
            <w:pPr>
              <w:pStyle w:val="TableParagraph"/>
              <w:spacing w:before="17" w:line="166" w:lineRule="exact"/>
              <w:ind w:right="103"/>
              <w:rPr>
                <w:b/>
                <w:sz w:val="15"/>
              </w:rPr>
            </w:pPr>
            <w:r>
              <w:rPr>
                <w:b/>
                <w:color w:val="231F20"/>
                <w:spacing w:val="-2"/>
                <w:sz w:val="15"/>
              </w:rPr>
              <w:t>739,927</w:t>
            </w:r>
          </w:p>
        </w:tc>
        <w:tc>
          <w:tcPr>
            <w:tcW w:w="960" w:type="dxa"/>
            <w:tcBorders>
              <w:top w:val="single" w:sz="4" w:space="0" w:color="231F20"/>
              <w:bottom w:val="single" w:sz="4" w:space="0" w:color="231F20"/>
            </w:tcBorders>
          </w:tcPr>
          <w:p w14:paraId="068EB25F" w14:textId="77777777" w:rsidR="00547E8F" w:rsidRDefault="00123E31">
            <w:pPr>
              <w:pStyle w:val="TableParagraph"/>
              <w:spacing w:before="17" w:line="166" w:lineRule="exact"/>
              <w:ind w:right="103"/>
              <w:rPr>
                <w:b/>
                <w:sz w:val="15"/>
              </w:rPr>
            </w:pPr>
            <w:r>
              <w:rPr>
                <w:b/>
                <w:color w:val="231F20"/>
                <w:spacing w:val="-2"/>
                <w:sz w:val="15"/>
              </w:rPr>
              <w:t>708,621</w:t>
            </w:r>
          </w:p>
        </w:tc>
      </w:tr>
      <w:tr w:rsidR="00547E8F" w14:paraId="749ABC11" w14:textId="77777777">
        <w:trPr>
          <w:trHeight w:val="207"/>
        </w:trPr>
        <w:tc>
          <w:tcPr>
            <w:tcW w:w="5606" w:type="dxa"/>
          </w:tcPr>
          <w:p w14:paraId="3E70ED09" w14:textId="77777777" w:rsidR="00547E8F" w:rsidRDefault="00123E31">
            <w:pPr>
              <w:pStyle w:val="TableParagraph"/>
              <w:spacing w:before="17" w:line="170" w:lineRule="exact"/>
              <w:ind w:left="122"/>
              <w:jc w:val="left"/>
              <w:rPr>
                <w:b/>
                <w:sz w:val="15"/>
              </w:rPr>
            </w:pPr>
            <w:r>
              <w:rPr>
                <w:b/>
                <w:color w:val="231F20"/>
                <w:sz w:val="15"/>
              </w:rPr>
              <w:t>Operating</w:t>
            </w:r>
            <w:r>
              <w:rPr>
                <w:b/>
                <w:color w:val="231F20"/>
                <w:spacing w:val="-9"/>
                <w:sz w:val="15"/>
              </w:rPr>
              <w:t xml:space="preserve"> </w:t>
            </w:r>
            <w:r>
              <w:rPr>
                <w:b/>
                <w:color w:val="231F20"/>
                <w:sz w:val="15"/>
              </w:rPr>
              <w:t>cash</w:t>
            </w:r>
            <w:r>
              <w:rPr>
                <w:b/>
                <w:color w:val="231F20"/>
                <w:spacing w:val="-6"/>
                <w:sz w:val="15"/>
              </w:rPr>
              <w:t xml:space="preserve"> </w:t>
            </w:r>
            <w:r>
              <w:rPr>
                <w:b/>
                <w:color w:val="231F20"/>
                <w:spacing w:val="-4"/>
                <w:sz w:val="15"/>
              </w:rPr>
              <w:t>used</w:t>
            </w:r>
          </w:p>
        </w:tc>
        <w:tc>
          <w:tcPr>
            <w:tcW w:w="960" w:type="dxa"/>
            <w:tcBorders>
              <w:top w:val="single" w:sz="4" w:space="0" w:color="231F20"/>
            </w:tcBorders>
            <w:shd w:val="clear" w:color="auto" w:fill="DCDDDE"/>
          </w:tcPr>
          <w:p w14:paraId="0D423D93" w14:textId="77777777" w:rsidR="00547E8F" w:rsidRDefault="00547E8F">
            <w:pPr>
              <w:pStyle w:val="TableParagraph"/>
              <w:jc w:val="left"/>
              <w:rPr>
                <w:rFonts w:ascii="Times New Roman"/>
                <w:sz w:val="14"/>
              </w:rPr>
            </w:pPr>
          </w:p>
        </w:tc>
        <w:tc>
          <w:tcPr>
            <w:tcW w:w="960" w:type="dxa"/>
            <w:tcBorders>
              <w:top w:val="single" w:sz="4" w:space="0" w:color="231F20"/>
            </w:tcBorders>
          </w:tcPr>
          <w:p w14:paraId="4140F8EF" w14:textId="77777777" w:rsidR="00547E8F" w:rsidRDefault="00547E8F">
            <w:pPr>
              <w:pStyle w:val="TableParagraph"/>
              <w:jc w:val="left"/>
              <w:rPr>
                <w:rFonts w:ascii="Times New Roman"/>
                <w:sz w:val="14"/>
              </w:rPr>
            </w:pPr>
          </w:p>
        </w:tc>
      </w:tr>
      <w:tr w:rsidR="00547E8F" w14:paraId="46854CAB" w14:textId="77777777">
        <w:trPr>
          <w:trHeight w:val="212"/>
        </w:trPr>
        <w:tc>
          <w:tcPr>
            <w:tcW w:w="5606" w:type="dxa"/>
          </w:tcPr>
          <w:p w14:paraId="6F2DD0CF" w14:textId="77777777" w:rsidR="00547E8F" w:rsidRDefault="00123E31">
            <w:pPr>
              <w:pStyle w:val="TableParagraph"/>
              <w:spacing w:before="13"/>
              <w:ind w:left="273"/>
              <w:jc w:val="left"/>
              <w:rPr>
                <w:sz w:val="15"/>
              </w:rPr>
            </w:pPr>
            <w:r>
              <w:rPr>
                <w:color w:val="231F20"/>
                <w:sz w:val="15"/>
              </w:rPr>
              <w:t>Payments</w:t>
            </w:r>
            <w:r>
              <w:rPr>
                <w:color w:val="231F20"/>
                <w:spacing w:val="-5"/>
                <w:sz w:val="15"/>
              </w:rPr>
              <w:t xml:space="preserve"> </w:t>
            </w:r>
            <w:r>
              <w:rPr>
                <w:color w:val="231F20"/>
                <w:sz w:val="15"/>
              </w:rPr>
              <w:t>for</w:t>
            </w:r>
            <w:r>
              <w:rPr>
                <w:color w:val="231F20"/>
                <w:spacing w:val="-4"/>
                <w:sz w:val="15"/>
              </w:rPr>
              <w:t xml:space="preserve"> </w:t>
            </w:r>
            <w:r>
              <w:rPr>
                <w:color w:val="231F20"/>
                <w:spacing w:val="-2"/>
                <w:sz w:val="15"/>
              </w:rPr>
              <w:t>employees</w:t>
            </w:r>
          </w:p>
        </w:tc>
        <w:tc>
          <w:tcPr>
            <w:tcW w:w="960" w:type="dxa"/>
            <w:shd w:val="clear" w:color="auto" w:fill="DCDDDE"/>
          </w:tcPr>
          <w:p w14:paraId="4BB0801F" w14:textId="77777777" w:rsidR="00547E8F" w:rsidRDefault="00123E31">
            <w:pPr>
              <w:pStyle w:val="TableParagraph"/>
              <w:spacing w:before="13"/>
              <w:ind w:right="103"/>
              <w:rPr>
                <w:sz w:val="15"/>
              </w:rPr>
            </w:pPr>
            <w:r>
              <w:rPr>
                <w:color w:val="231F20"/>
                <w:spacing w:val="-2"/>
                <w:sz w:val="15"/>
              </w:rPr>
              <w:t>(53,256)</w:t>
            </w:r>
          </w:p>
        </w:tc>
        <w:tc>
          <w:tcPr>
            <w:tcW w:w="960" w:type="dxa"/>
          </w:tcPr>
          <w:p w14:paraId="4D3006E5" w14:textId="77777777" w:rsidR="00547E8F" w:rsidRDefault="00123E31">
            <w:pPr>
              <w:pStyle w:val="TableParagraph"/>
              <w:spacing w:before="30" w:line="162" w:lineRule="exact"/>
              <w:ind w:right="103"/>
              <w:rPr>
                <w:sz w:val="15"/>
              </w:rPr>
            </w:pPr>
            <w:r>
              <w:rPr>
                <w:color w:val="231F20"/>
                <w:spacing w:val="-2"/>
                <w:sz w:val="15"/>
              </w:rPr>
              <w:t>(48,711)</w:t>
            </w:r>
          </w:p>
        </w:tc>
      </w:tr>
      <w:tr w:rsidR="00547E8F" w14:paraId="79597D58" w14:textId="77777777">
        <w:trPr>
          <w:trHeight w:val="203"/>
        </w:trPr>
        <w:tc>
          <w:tcPr>
            <w:tcW w:w="5606" w:type="dxa"/>
          </w:tcPr>
          <w:p w14:paraId="02DB0EEC" w14:textId="77777777" w:rsidR="00547E8F" w:rsidRDefault="00123E31">
            <w:pPr>
              <w:pStyle w:val="TableParagraph"/>
              <w:spacing w:before="5"/>
              <w:ind w:left="273"/>
              <w:jc w:val="left"/>
              <w:rPr>
                <w:sz w:val="15"/>
              </w:rPr>
            </w:pPr>
            <w:r>
              <w:rPr>
                <w:color w:val="231F20"/>
                <w:sz w:val="15"/>
              </w:rPr>
              <w:t>Payments</w:t>
            </w:r>
            <w:r>
              <w:rPr>
                <w:color w:val="231F20"/>
                <w:spacing w:val="-4"/>
                <w:sz w:val="15"/>
              </w:rPr>
              <w:t xml:space="preserve"> </w:t>
            </w:r>
            <w:r>
              <w:rPr>
                <w:color w:val="231F20"/>
                <w:sz w:val="15"/>
              </w:rPr>
              <w:t>for</w:t>
            </w:r>
            <w:r>
              <w:rPr>
                <w:color w:val="231F20"/>
                <w:spacing w:val="-4"/>
                <w:sz w:val="15"/>
              </w:rPr>
              <w:t xml:space="preserve"> </w:t>
            </w:r>
            <w:r>
              <w:rPr>
                <w:color w:val="231F20"/>
                <w:sz w:val="15"/>
              </w:rPr>
              <w:t>goods</w:t>
            </w:r>
            <w:r>
              <w:rPr>
                <w:color w:val="231F20"/>
                <w:spacing w:val="-3"/>
                <w:sz w:val="15"/>
              </w:rPr>
              <w:t xml:space="preserve"> </w:t>
            </w:r>
            <w:r>
              <w:rPr>
                <w:color w:val="231F20"/>
                <w:sz w:val="15"/>
              </w:rPr>
              <w:t>and</w:t>
            </w:r>
            <w:r>
              <w:rPr>
                <w:color w:val="231F20"/>
                <w:spacing w:val="-7"/>
                <w:sz w:val="15"/>
              </w:rPr>
              <w:t xml:space="preserve"> </w:t>
            </w:r>
            <w:r>
              <w:rPr>
                <w:color w:val="231F20"/>
                <w:spacing w:val="-2"/>
                <w:sz w:val="15"/>
              </w:rPr>
              <w:t>services</w:t>
            </w:r>
          </w:p>
        </w:tc>
        <w:tc>
          <w:tcPr>
            <w:tcW w:w="960" w:type="dxa"/>
            <w:shd w:val="clear" w:color="auto" w:fill="DCDDDE"/>
          </w:tcPr>
          <w:p w14:paraId="28D81C33" w14:textId="77777777" w:rsidR="00547E8F" w:rsidRDefault="00123E31">
            <w:pPr>
              <w:pStyle w:val="TableParagraph"/>
              <w:spacing w:before="5"/>
              <w:ind w:right="103"/>
              <w:rPr>
                <w:sz w:val="15"/>
              </w:rPr>
            </w:pPr>
            <w:r>
              <w:rPr>
                <w:color w:val="231F20"/>
                <w:spacing w:val="-2"/>
                <w:sz w:val="15"/>
              </w:rPr>
              <w:t>(216,778)</w:t>
            </w:r>
          </w:p>
        </w:tc>
        <w:tc>
          <w:tcPr>
            <w:tcW w:w="960" w:type="dxa"/>
          </w:tcPr>
          <w:p w14:paraId="05BE874E" w14:textId="77777777" w:rsidR="00547E8F" w:rsidRDefault="00123E31">
            <w:pPr>
              <w:pStyle w:val="TableParagraph"/>
              <w:spacing w:before="22" w:line="162" w:lineRule="exact"/>
              <w:ind w:right="103"/>
              <w:rPr>
                <w:sz w:val="15"/>
              </w:rPr>
            </w:pPr>
            <w:r>
              <w:rPr>
                <w:color w:val="231F20"/>
                <w:spacing w:val="-2"/>
                <w:sz w:val="15"/>
              </w:rPr>
              <w:t>(199,849)</w:t>
            </w:r>
          </w:p>
        </w:tc>
      </w:tr>
      <w:tr w:rsidR="00547E8F" w14:paraId="75D38C0A" w14:textId="77777777">
        <w:trPr>
          <w:trHeight w:val="204"/>
        </w:trPr>
        <w:tc>
          <w:tcPr>
            <w:tcW w:w="5606" w:type="dxa"/>
          </w:tcPr>
          <w:p w14:paraId="792A9A24" w14:textId="77777777" w:rsidR="00547E8F" w:rsidRDefault="00123E31">
            <w:pPr>
              <w:pStyle w:val="TableParagraph"/>
              <w:spacing w:before="5"/>
              <w:ind w:left="273"/>
              <w:jc w:val="left"/>
              <w:rPr>
                <w:sz w:val="15"/>
              </w:rPr>
            </w:pPr>
            <w:r>
              <w:rPr>
                <w:color w:val="231F20"/>
                <w:sz w:val="15"/>
              </w:rPr>
              <w:t>Grants</w:t>
            </w:r>
            <w:r>
              <w:rPr>
                <w:color w:val="231F20"/>
                <w:spacing w:val="-9"/>
                <w:sz w:val="15"/>
              </w:rPr>
              <w:t xml:space="preserve"> </w:t>
            </w:r>
            <w:r>
              <w:rPr>
                <w:color w:val="231F20"/>
                <w:sz w:val="15"/>
              </w:rPr>
              <w:t>and</w:t>
            </w:r>
            <w:r>
              <w:rPr>
                <w:color w:val="231F20"/>
                <w:spacing w:val="-5"/>
                <w:sz w:val="15"/>
              </w:rPr>
              <w:t xml:space="preserve"> </w:t>
            </w:r>
            <w:r>
              <w:rPr>
                <w:color w:val="231F20"/>
                <w:sz w:val="15"/>
              </w:rPr>
              <w:t>subsidies</w:t>
            </w:r>
            <w:r>
              <w:rPr>
                <w:color w:val="231F20"/>
                <w:spacing w:val="-5"/>
                <w:sz w:val="15"/>
              </w:rPr>
              <w:t xml:space="preserve"> </w:t>
            </w:r>
            <w:r>
              <w:rPr>
                <w:color w:val="231F20"/>
                <w:spacing w:val="-4"/>
                <w:sz w:val="15"/>
              </w:rPr>
              <w:t>paid</w:t>
            </w:r>
          </w:p>
        </w:tc>
        <w:tc>
          <w:tcPr>
            <w:tcW w:w="960" w:type="dxa"/>
            <w:shd w:val="clear" w:color="auto" w:fill="DCDDDE"/>
          </w:tcPr>
          <w:p w14:paraId="72685CF9" w14:textId="77777777" w:rsidR="00547E8F" w:rsidRDefault="00123E31">
            <w:pPr>
              <w:pStyle w:val="TableParagraph"/>
              <w:spacing w:before="5"/>
              <w:ind w:right="103"/>
              <w:rPr>
                <w:sz w:val="15"/>
              </w:rPr>
            </w:pPr>
            <w:r>
              <w:rPr>
                <w:color w:val="231F20"/>
                <w:spacing w:val="-2"/>
                <w:sz w:val="15"/>
              </w:rPr>
              <w:t>(248,708)</w:t>
            </w:r>
          </w:p>
        </w:tc>
        <w:tc>
          <w:tcPr>
            <w:tcW w:w="960" w:type="dxa"/>
          </w:tcPr>
          <w:p w14:paraId="28C3AD13" w14:textId="77777777" w:rsidR="00547E8F" w:rsidRDefault="00123E31">
            <w:pPr>
              <w:pStyle w:val="TableParagraph"/>
              <w:spacing w:before="22" w:line="162" w:lineRule="exact"/>
              <w:ind w:right="103"/>
              <w:rPr>
                <w:sz w:val="15"/>
              </w:rPr>
            </w:pPr>
            <w:r>
              <w:rPr>
                <w:color w:val="231F20"/>
                <w:spacing w:val="-2"/>
                <w:sz w:val="15"/>
              </w:rPr>
              <w:t>(232,261)</w:t>
            </w:r>
          </w:p>
        </w:tc>
      </w:tr>
      <w:tr w:rsidR="00547E8F" w14:paraId="0D130813" w14:textId="77777777">
        <w:trPr>
          <w:trHeight w:val="204"/>
        </w:trPr>
        <w:tc>
          <w:tcPr>
            <w:tcW w:w="5606" w:type="dxa"/>
          </w:tcPr>
          <w:p w14:paraId="4FB0492D" w14:textId="77777777" w:rsidR="00547E8F" w:rsidRDefault="00123E31">
            <w:pPr>
              <w:pStyle w:val="TableParagraph"/>
              <w:spacing w:before="5"/>
              <w:ind w:left="273"/>
              <w:jc w:val="left"/>
              <w:rPr>
                <w:sz w:val="15"/>
              </w:rPr>
            </w:pPr>
            <w:r>
              <w:rPr>
                <w:color w:val="231F20"/>
                <w:sz w:val="15"/>
              </w:rPr>
              <w:t>Interest</w:t>
            </w:r>
            <w:r>
              <w:rPr>
                <w:color w:val="231F20"/>
                <w:spacing w:val="-4"/>
                <w:sz w:val="15"/>
              </w:rPr>
              <w:t xml:space="preserve"> paid</w:t>
            </w:r>
          </w:p>
        </w:tc>
        <w:tc>
          <w:tcPr>
            <w:tcW w:w="960" w:type="dxa"/>
            <w:shd w:val="clear" w:color="auto" w:fill="DCDDDE"/>
          </w:tcPr>
          <w:p w14:paraId="38F432C4" w14:textId="77777777" w:rsidR="00547E8F" w:rsidRDefault="00123E31">
            <w:pPr>
              <w:pStyle w:val="TableParagraph"/>
              <w:spacing w:before="5"/>
              <w:ind w:right="103"/>
              <w:rPr>
                <w:sz w:val="15"/>
              </w:rPr>
            </w:pPr>
            <w:r>
              <w:rPr>
                <w:color w:val="231F20"/>
                <w:spacing w:val="-2"/>
                <w:sz w:val="15"/>
              </w:rPr>
              <w:t>(30,051)</w:t>
            </w:r>
          </w:p>
        </w:tc>
        <w:tc>
          <w:tcPr>
            <w:tcW w:w="960" w:type="dxa"/>
          </w:tcPr>
          <w:p w14:paraId="0B4C66DE" w14:textId="77777777" w:rsidR="00547E8F" w:rsidRDefault="00123E31">
            <w:pPr>
              <w:pStyle w:val="TableParagraph"/>
              <w:spacing w:before="22" w:line="162" w:lineRule="exact"/>
              <w:ind w:right="103"/>
              <w:rPr>
                <w:sz w:val="15"/>
              </w:rPr>
            </w:pPr>
            <w:r>
              <w:rPr>
                <w:color w:val="231F20"/>
                <w:spacing w:val="-2"/>
                <w:sz w:val="15"/>
              </w:rPr>
              <w:t>(32,453)</w:t>
            </w:r>
          </w:p>
        </w:tc>
      </w:tr>
      <w:tr w:rsidR="00547E8F" w14:paraId="74A90E6A" w14:textId="77777777">
        <w:trPr>
          <w:trHeight w:val="203"/>
        </w:trPr>
        <w:tc>
          <w:tcPr>
            <w:tcW w:w="5606" w:type="dxa"/>
          </w:tcPr>
          <w:p w14:paraId="2E2987F0" w14:textId="77777777" w:rsidR="00547E8F" w:rsidRDefault="00123E31">
            <w:pPr>
              <w:pStyle w:val="TableParagraph"/>
              <w:spacing w:before="5"/>
              <w:ind w:left="273"/>
              <w:jc w:val="left"/>
              <w:rPr>
                <w:sz w:val="15"/>
              </w:rPr>
            </w:pPr>
            <w:r>
              <w:rPr>
                <w:color w:val="231F20"/>
                <w:sz w:val="15"/>
              </w:rPr>
              <w:t>Interest</w:t>
            </w:r>
            <w:r>
              <w:rPr>
                <w:color w:val="231F20"/>
                <w:spacing w:val="-4"/>
                <w:sz w:val="15"/>
              </w:rPr>
              <w:t xml:space="preserve"> </w:t>
            </w:r>
            <w:r>
              <w:rPr>
                <w:color w:val="231F20"/>
                <w:sz w:val="15"/>
              </w:rPr>
              <w:t>payments</w:t>
            </w:r>
            <w:r>
              <w:rPr>
                <w:color w:val="231F20"/>
                <w:spacing w:val="-5"/>
                <w:sz w:val="15"/>
              </w:rPr>
              <w:t xml:space="preserve"> </w:t>
            </w:r>
            <w:r>
              <w:rPr>
                <w:color w:val="231F20"/>
                <w:sz w:val="15"/>
              </w:rPr>
              <w:t>on</w:t>
            </w:r>
            <w:r>
              <w:rPr>
                <w:color w:val="231F20"/>
                <w:spacing w:val="-6"/>
                <w:sz w:val="15"/>
              </w:rPr>
              <w:t xml:space="preserve"> </w:t>
            </w:r>
            <w:r>
              <w:rPr>
                <w:color w:val="231F20"/>
                <w:sz w:val="15"/>
              </w:rPr>
              <w:t>lease</w:t>
            </w:r>
            <w:r>
              <w:rPr>
                <w:color w:val="231F20"/>
                <w:spacing w:val="-4"/>
                <w:sz w:val="15"/>
              </w:rPr>
              <w:t xml:space="preserve"> </w:t>
            </w:r>
            <w:r>
              <w:rPr>
                <w:color w:val="231F20"/>
                <w:spacing w:val="-2"/>
                <w:sz w:val="15"/>
              </w:rPr>
              <w:t>liabilities</w:t>
            </w:r>
          </w:p>
        </w:tc>
        <w:tc>
          <w:tcPr>
            <w:tcW w:w="960" w:type="dxa"/>
            <w:shd w:val="clear" w:color="auto" w:fill="DCDDDE"/>
          </w:tcPr>
          <w:p w14:paraId="0A50BD29" w14:textId="77777777" w:rsidR="00547E8F" w:rsidRDefault="00123E31">
            <w:pPr>
              <w:pStyle w:val="TableParagraph"/>
              <w:spacing w:before="5"/>
              <w:ind w:right="103"/>
              <w:rPr>
                <w:sz w:val="15"/>
              </w:rPr>
            </w:pPr>
            <w:r>
              <w:rPr>
                <w:color w:val="231F20"/>
                <w:spacing w:val="-2"/>
                <w:sz w:val="15"/>
              </w:rPr>
              <w:t>(1,520)</w:t>
            </w:r>
          </w:p>
        </w:tc>
        <w:tc>
          <w:tcPr>
            <w:tcW w:w="960" w:type="dxa"/>
          </w:tcPr>
          <w:p w14:paraId="56757F7F" w14:textId="77777777" w:rsidR="00547E8F" w:rsidRDefault="00123E31">
            <w:pPr>
              <w:pStyle w:val="TableParagraph"/>
              <w:spacing w:before="22" w:line="162" w:lineRule="exact"/>
              <w:ind w:right="103"/>
              <w:rPr>
                <w:sz w:val="15"/>
              </w:rPr>
            </w:pPr>
            <w:r>
              <w:rPr>
                <w:color w:val="231F20"/>
                <w:spacing w:val="-2"/>
                <w:sz w:val="15"/>
              </w:rPr>
              <w:t>(1,469)</w:t>
            </w:r>
          </w:p>
        </w:tc>
      </w:tr>
      <w:tr w:rsidR="00547E8F" w14:paraId="2EBBF54B" w14:textId="77777777">
        <w:trPr>
          <w:trHeight w:val="203"/>
        </w:trPr>
        <w:tc>
          <w:tcPr>
            <w:tcW w:w="5606" w:type="dxa"/>
          </w:tcPr>
          <w:p w14:paraId="149AEC33" w14:textId="77777777" w:rsidR="00547E8F" w:rsidRDefault="00123E31">
            <w:pPr>
              <w:pStyle w:val="TableParagraph"/>
              <w:spacing w:before="5"/>
              <w:ind w:left="273"/>
              <w:jc w:val="left"/>
              <w:rPr>
                <w:sz w:val="15"/>
              </w:rPr>
            </w:pPr>
            <w:r>
              <w:rPr>
                <w:color w:val="231F20"/>
                <w:sz w:val="15"/>
              </w:rPr>
              <w:t>Personal</w:t>
            </w:r>
            <w:r>
              <w:rPr>
                <w:color w:val="231F20"/>
                <w:spacing w:val="-9"/>
                <w:sz w:val="15"/>
              </w:rPr>
              <w:t xml:space="preserve"> </w:t>
            </w:r>
            <w:r>
              <w:rPr>
                <w:color w:val="231F20"/>
                <w:sz w:val="15"/>
              </w:rPr>
              <w:t>benefits</w:t>
            </w:r>
            <w:r>
              <w:rPr>
                <w:color w:val="231F20"/>
                <w:spacing w:val="-4"/>
                <w:sz w:val="15"/>
              </w:rPr>
              <w:t xml:space="preserve"> paid</w:t>
            </w:r>
          </w:p>
        </w:tc>
        <w:tc>
          <w:tcPr>
            <w:tcW w:w="960" w:type="dxa"/>
            <w:shd w:val="clear" w:color="auto" w:fill="DCDDDE"/>
          </w:tcPr>
          <w:p w14:paraId="16642564" w14:textId="77777777" w:rsidR="00547E8F" w:rsidRDefault="00123E31">
            <w:pPr>
              <w:pStyle w:val="TableParagraph"/>
              <w:spacing w:before="5"/>
              <w:ind w:right="103"/>
              <w:rPr>
                <w:sz w:val="15"/>
              </w:rPr>
            </w:pPr>
            <w:r>
              <w:rPr>
                <w:color w:val="231F20"/>
                <w:spacing w:val="-2"/>
                <w:sz w:val="15"/>
              </w:rPr>
              <w:t>(164,273)</w:t>
            </w:r>
          </w:p>
        </w:tc>
        <w:tc>
          <w:tcPr>
            <w:tcW w:w="960" w:type="dxa"/>
          </w:tcPr>
          <w:p w14:paraId="1AFB1E09" w14:textId="77777777" w:rsidR="00547E8F" w:rsidRDefault="00123E31">
            <w:pPr>
              <w:pStyle w:val="TableParagraph"/>
              <w:spacing w:before="22" w:line="162" w:lineRule="exact"/>
              <w:ind w:right="103"/>
              <w:rPr>
                <w:sz w:val="15"/>
              </w:rPr>
            </w:pPr>
            <w:r>
              <w:rPr>
                <w:color w:val="231F20"/>
                <w:spacing w:val="-2"/>
                <w:sz w:val="15"/>
              </w:rPr>
              <w:t>(152,770)</w:t>
            </w:r>
          </w:p>
        </w:tc>
      </w:tr>
      <w:tr w:rsidR="00547E8F" w14:paraId="672FD00C" w14:textId="77777777">
        <w:trPr>
          <w:trHeight w:val="193"/>
        </w:trPr>
        <w:tc>
          <w:tcPr>
            <w:tcW w:w="5606" w:type="dxa"/>
          </w:tcPr>
          <w:p w14:paraId="7BBE16A8" w14:textId="77777777" w:rsidR="00547E8F" w:rsidRDefault="00123E31">
            <w:pPr>
              <w:pStyle w:val="TableParagraph"/>
              <w:spacing w:before="5" w:line="168" w:lineRule="exact"/>
              <w:ind w:left="273"/>
              <w:jc w:val="left"/>
              <w:rPr>
                <w:sz w:val="15"/>
              </w:rPr>
            </w:pPr>
            <w:r>
              <w:rPr>
                <w:color w:val="231F20"/>
                <w:sz w:val="15"/>
              </w:rPr>
              <w:t>Other</w:t>
            </w:r>
            <w:r>
              <w:rPr>
                <w:color w:val="231F20"/>
                <w:spacing w:val="-6"/>
                <w:sz w:val="15"/>
              </w:rPr>
              <w:t xml:space="preserve"> </w:t>
            </w:r>
            <w:r>
              <w:rPr>
                <w:color w:val="231F20"/>
                <w:spacing w:val="-2"/>
                <w:sz w:val="15"/>
              </w:rPr>
              <w:t>payments</w:t>
            </w:r>
          </w:p>
        </w:tc>
        <w:tc>
          <w:tcPr>
            <w:tcW w:w="960" w:type="dxa"/>
            <w:tcBorders>
              <w:bottom w:val="single" w:sz="4" w:space="0" w:color="231F20"/>
            </w:tcBorders>
            <w:shd w:val="clear" w:color="auto" w:fill="DCDDDE"/>
          </w:tcPr>
          <w:p w14:paraId="4678381F" w14:textId="77777777" w:rsidR="00547E8F" w:rsidRDefault="00123E31">
            <w:pPr>
              <w:pStyle w:val="TableParagraph"/>
              <w:spacing w:before="5" w:line="168" w:lineRule="exact"/>
              <w:ind w:right="103"/>
              <w:rPr>
                <w:sz w:val="15"/>
              </w:rPr>
            </w:pPr>
            <w:r>
              <w:rPr>
                <w:color w:val="231F20"/>
                <w:spacing w:val="-2"/>
                <w:sz w:val="15"/>
              </w:rPr>
              <w:t>(13,722)</w:t>
            </w:r>
          </w:p>
        </w:tc>
        <w:tc>
          <w:tcPr>
            <w:tcW w:w="960" w:type="dxa"/>
            <w:tcBorders>
              <w:bottom w:val="single" w:sz="4" w:space="0" w:color="231F20"/>
            </w:tcBorders>
          </w:tcPr>
          <w:p w14:paraId="0D0DD84E" w14:textId="77777777" w:rsidR="00547E8F" w:rsidRDefault="00123E31">
            <w:pPr>
              <w:pStyle w:val="TableParagraph"/>
              <w:spacing w:before="22" w:line="152" w:lineRule="exact"/>
              <w:ind w:right="103"/>
              <w:rPr>
                <w:sz w:val="15"/>
              </w:rPr>
            </w:pPr>
            <w:r>
              <w:rPr>
                <w:color w:val="231F20"/>
                <w:spacing w:val="-2"/>
                <w:sz w:val="15"/>
              </w:rPr>
              <w:t>(11,394)</w:t>
            </w:r>
          </w:p>
        </w:tc>
      </w:tr>
      <w:tr w:rsidR="00547E8F" w14:paraId="71335E93" w14:textId="77777777">
        <w:trPr>
          <w:trHeight w:val="203"/>
        </w:trPr>
        <w:tc>
          <w:tcPr>
            <w:tcW w:w="5606" w:type="dxa"/>
          </w:tcPr>
          <w:p w14:paraId="304D408A" w14:textId="77777777" w:rsidR="00547E8F" w:rsidRDefault="00123E31">
            <w:pPr>
              <w:pStyle w:val="TableParagraph"/>
              <w:spacing w:before="15" w:line="168" w:lineRule="exact"/>
              <w:ind w:left="122"/>
              <w:jc w:val="left"/>
              <w:rPr>
                <w:b/>
                <w:sz w:val="15"/>
              </w:rPr>
            </w:pPr>
            <w:r>
              <w:rPr>
                <w:b/>
                <w:color w:val="231F20"/>
                <w:sz w:val="15"/>
              </w:rPr>
              <w:t>Total</w:t>
            </w:r>
            <w:r>
              <w:rPr>
                <w:b/>
                <w:color w:val="231F20"/>
                <w:spacing w:val="-6"/>
                <w:sz w:val="15"/>
              </w:rPr>
              <w:t xml:space="preserve"> </w:t>
            </w:r>
            <w:r>
              <w:rPr>
                <w:b/>
                <w:color w:val="231F20"/>
                <w:sz w:val="15"/>
              </w:rPr>
              <w:t>cash</w:t>
            </w:r>
            <w:r>
              <w:rPr>
                <w:b/>
                <w:color w:val="231F20"/>
                <w:spacing w:val="-3"/>
                <w:sz w:val="15"/>
              </w:rPr>
              <w:t xml:space="preserve"> </w:t>
            </w:r>
            <w:r>
              <w:rPr>
                <w:b/>
                <w:color w:val="231F20"/>
                <w:spacing w:val="-4"/>
                <w:sz w:val="15"/>
              </w:rPr>
              <w:t>used</w:t>
            </w:r>
          </w:p>
        </w:tc>
        <w:tc>
          <w:tcPr>
            <w:tcW w:w="960" w:type="dxa"/>
            <w:tcBorders>
              <w:top w:val="single" w:sz="4" w:space="0" w:color="231F20"/>
              <w:bottom w:val="single" w:sz="4" w:space="0" w:color="231F20"/>
            </w:tcBorders>
            <w:shd w:val="clear" w:color="auto" w:fill="DCDDDE"/>
          </w:tcPr>
          <w:p w14:paraId="1EB1C25B" w14:textId="77777777" w:rsidR="00547E8F" w:rsidRDefault="00123E31">
            <w:pPr>
              <w:pStyle w:val="TableParagraph"/>
              <w:spacing w:before="15" w:line="168" w:lineRule="exact"/>
              <w:ind w:right="103"/>
              <w:rPr>
                <w:b/>
                <w:sz w:val="15"/>
              </w:rPr>
            </w:pPr>
            <w:r>
              <w:rPr>
                <w:b/>
                <w:color w:val="231F20"/>
                <w:spacing w:val="-2"/>
                <w:sz w:val="15"/>
              </w:rPr>
              <w:t>(728,308)</w:t>
            </w:r>
          </w:p>
        </w:tc>
        <w:tc>
          <w:tcPr>
            <w:tcW w:w="960" w:type="dxa"/>
            <w:tcBorders>
              <w:top w:val="single" w:sz="4" w:space="0" w:color="231F20"/>
              <w:bottom w:val="single" w:sz="4" w:space="0" w:color="231F20"/>
            </w:tcBorders>
          </w:tcPr>
          <w:p w14:paraId="2479D6D5" w14:textId="77777777" w:rsidR="00547E8F" w:rsidRDefault="00123E31">
            <w:pPr>
              <w:pStyle w:val="TableParagraph"/>
              <w:spacing w:before="15" w:line="168" w:lineRule="exact"/>
              <w:ind w:right="103"/>
              <w:rPr>
                <w:b/>
                <w:sz w:val="15"/>
              </w:rPr>
            </w:pPr>
            <w:r>
              <w:rPr>
                <w:b/>
                <w:color w:val="231F20"/>
                <w:spacing w:val="-2"/>
                <w:sz w:val="15"/>
              </w:rPr>
              <w:t>(678,907)</w:t>
            </w:r>
          </w:p>
        </w:tc>
      </w:tr>
      <w:tr w:rsidR="00547E8F" w14:paraId="4D38FDDE" w14:textId="77777777">
        <w:trPr>
          <w:trHeight w:val="203"/>
        </w:trPr>
        <w:tc>
          <w:tcPr>
            <w:tcW w:w="5606" w:type="dxa"/>
          </w:tcPr>
          <w:p w14:paraId="5AC02C41" w14:textId="77777777" w:rsidR="00547E8F" w:rsidRDefault="00123E31">
            <w:pPr>
              <w:pStyle w:val="TableParagraph"/>
              <w:tabs>
                <w:tab w:val="right" w:pos="5313"/>
              </w:tabs>
              <w:spacing w:before="15" w:line="168" w:lineRule="exact"/>
              <w:ind w:left="122"/>
              <w:jc w:val="left"/>
              <w:rPr>
                <w:sz w:val="15"/>
              </w:rPr>
            </w:pPr>
            <w:r>
              <w:rPr>
                <w:b/>
                <w:color w:val="231F20"/>
                <w:sz w:val="15"/>
              </w:rPr>
              <w:t>Net</w:t>
            </w:r>
            <w:r>
              <w:rPr>
                <w:b/>
                <w:color w:val="231F20"/>
                <w:spacing w:val="-5"/>
                <w:sz w:val="15"/>
              </w:rPr>
              <w:t xml:space="preserve"> </w:t>
            </w:r>
            <w:r>
              <w:rPr>
                <w:b/>
                <w:color w:val="231F20"/>
                <w:sz w:val="15"/>
              </w:rPr>
              <w:t>cash</w:t>
            </w:r>
            <w:r>
              <w:rPr>
                <w:b/>
                <w:color w:val="231F20"/>
                <w:spacing w:val="-4"/>
                <w:sz w:val="15"/>
              </w:rPr>
              <w:t xml:space="preserve"> </w:t>
            </w:r>
            <w:r>
              <w:rPr>
                <w:b/>
                <w:color w:val="231F20"/>
                <w:sz w:val="15"/>
              </w:rPr>
              <w:t>flows</w:t>
            </w:r>
            <w:r>
              <w:rPr>
                <w:b/>
                <w:color w:val="231F20"/>
                <w:spacing w:val="-4"/>
                <w:sz w:val="15"/>
              </w:rPr>
              <w:t xml:space="preserve"> </w:t>
            </w:r>
            <w:r>
              <w:rPr>
                <w:b/>
                <w:color w:val="231F20"/>
                <w:sz w:val="15"/>
              </w:rPr>
              <w:t>from</w:t>
            </w:r>
            <w:r>
              <w:rPr>
                <w:b/>
                <w:color w:val="231F20"/>
                <w:spacing w:val="-5"/>
                <w:sz w:val="15"/>
              </w:rPr>
              <w:t xml:space="preserve"> </w:t>
            </w:r>
            <w:r>
              <w:rPr>
                <w:b/>
                <w:color w:val="231F20"/>
                <w:sz w:val="15"/>
              </w:rPr>
              <w:t>operating</w:t>
            </w:r>
            <w:r>
              <w:rPr>
                <w:b/>
                <w:color w:val="231F20"/>
                <w:spacing w:val="-3"/>
                <w:sz w:val="15"/>
              </w:rPr>
              <w:t xml:space="preserve"> </w:t>
            </w:r>
            <w:r>
              <w:rPr>
                <w:b/>
                <w:color w:val="231F20"/>
                <w:spacing w:val="-2"/>
                <w:sz w:val="15"/>
              </w:rPr>
              <w:t>activities</w:t>
            </w:r>
            <w:r>
              <w:rPr>
                <w:rFonts w:ascii="Times New Roman"/>
                <w:color w:val="231F20"/>
                <w:sz w:val="15"/>
              </w:rPr>
              <w:tab/>
            </w:r>
            <w:r>
              <w:rPr>
                <w:color w:val="231F20"/>
                <w:spacing w:val="-10"/>
                <w:sz w:val="15"/>
              </w:rPr>
              <w:t>8</w:t>
            </w:r>
          </w:p>
        </w:tc>
        <w:tc>
          <w:tcPr>
            <w:tcW w:w="960" w:type="dxa"/>
            <w:tcBorders>
              <w:top w:val="single" w:sz="4" w:space="0" w:color="231F20"/>
              <w:bottom w:val="single" w:sz="4" w:space="0" w:color="231F20"/>
            </w:tcBorders>
            <w:shd w:val="clear" w:color="auto" w:fill="DCDDDE"/>
          </w:tcPr>
          <w:p w14:paraId="196EA763" w14:textId="77777777" w:rsidR="00547E8F" w:rsidRDefault="00123E31">
            <w:pPr>
              <w:pStyle w:val="TableParagraph"/>
              <w:spacing w:before="15" w:line="168" w:lineRule="exact"/>
              <w:ind w:right="103"/>
              <w:rPr>
                <w:b/>
                <w:sz w:val="15"/>
              </w:rPr>
            </w:pPr>
            <w:r>
              <w:rPr>
                <w:b/>
                <w:color w:val="231F20"/>
                <w:spacing w:val="-2"/>
                <w:sz w:val="15"/>
              </w:rPr>
              <w:t>11,619</w:t>
            </w:r>
          </w:p>
        </w:tc>
        <w:tc>
          <w:tcPr>
            <w:tcW w:w="960" w:type="dxa"/>
            <w:tcBorders>
              <w:top w:val="single" w:sz="4" w:space="0" w:color="231F20"/>
              <w:bottom w:val="single" w:sz="4" w:space="0" w:color="231F20"/>
            </w:tcBorders>
          </w:tcPr>
          <w:p w14:paraId="45183869" w14:textId="77777777" w:rsidR="00547E8F" w:rsidRDefault="00123E31">
            <w:pPr>
              <w:pStyle w:val="TableParagraph"/>
              <w:spacing w:before="15" w:line="168" w:lineRule="exact"/>
              <w:ind w:right="103"/>
              <w:rPr>
                <w:b/>
                <w:sz w:val="15"/>
              </w:rPr>
            </w:pPr>
            <w:r>
              <w:rPr>
                <w:b/>
                <w:color w:val="231F20"/>
                <w:spacing w:val="-2"/>
                <w:sz w:val="15"/>
              </w:rPr>
              <w:t>29,714</w:t>
            </w:r>
          </w:p>
        </w:tc>
      </w:tr>
      <w:tr w:rsidR="00547E8F" w14:paraId="6E4157A8" w14:textId="77777777">
        <w:trPr>
          <w:trHeight w:val="205"/>
        </w:trPr>
        <w:tc>
          <w:tcPr>
            <w:tcW w:w="5606" w:type="dxa"/>
          </w:tcPr>
          <w:p w14:paraId="1E7012CE" w14:textId="77777777" w:rsidR="00547E8F" w:rsidRDefault="00123E31">
            <w:pPr>
              <w:pStyle w:val="TableParagraph"/>
              <w:spacing w:before="15" w:line="170" w:lineRule="exact"/>
              <w:ind w:left="122"/>
              <w:jc w:val="left"/>
              <w:rPr>
                <w:b/>
                <w:sz w:val="15"/>
              </w:rPr>
            </w:pPr>
            <w:r>
              <w:rPr>
                <w:b/>
                <w:color w:val="231F20"/>
                <w:spacing w:val="-2"/>
                <w:sz w:val="15"/>
              </w:rPr>
              <w:t>INVESTING</w:t>
            </w:r>
            <w:r>
              <w:rPr>
                <w:b/>
                <w:color w:val="231F20"/>
                <w:spacing w:val="7"/>
                <w:sz w:val="15"/>
              </w:rPr>
              <w:t xml:space="preserve"> </w:t>
            </w:r>
            <w:r>
              <w:rPr>
                <w:b/>
                <w:color w:val="231F20"/>
                <w:spacing w:val="-2"/>
                <w:sz w:val="15"/>
              </w:rPr>
              <w:t>ACTIVITIES</w:t>
            </w:r>
          </w:p>
        </w:tc>
        <w:tc>
          <w:tcPr>
            <w:tcW w:w="960" w:type="dxa"/>
            <w:tcBorders>
              <w:top w:val="single" w:sz="4" w:space="0" w:color="231F20"/>
            </w:tcBorders>
            <w:shd w:val="clear" w:color="auto" w:fill="DCDDDE"/>
          </w:tcPr>
          <w:p w14:paraId="4C8E248E" w14:textId="77777777" w:rsidR="00547E8F" w:rsidRDefault="00547E8F">
            <w:pPr>
              <w:pStyle w:val="TableParagraph"/>
              <w:jc w:val="left"/>
              <w:rPr>
                <w:rFonts w:ascii="Times New Roman"/>
                <w:sz w:val="14"/>
              </w:rPr>
            </w:pPr>
          </w:p>
        </w:tc>
        <w:tc>
          <w:tcPr>
            <w:tcW w:w="960" w:type="dxa"/>
            <w:tcBorders>
              <w:top w:val="single" w:sz="4" w:space="0" w:color="231F20"/>
            </w:tcBorders>
          </w:tcPr>
          <w:p w14:paraId="041D2C83" w14:textId="77777777" w:rsidR="00547E8F" w:rsidRDefault="00547E8F">
            <w:pPr>
              <w:pStyle w:val="TableParagraph"/>
              <w:jc w:val="left"/>
              <w:rPr>
                <w:rFonts w:ascii="Times New Roman"/>
                <w:sz w:val="14"/>
              </w:rPr>
            </w:pPr>
          </w:p>
        </w:tc>
      </w:tr>
      <w:tr w:rsidR="00547E8F" w14:paraId="51BC30D4" w14:textId="77777777">
        <w:trPr>
          <w:trHeight w:val="204"/>
        </w:trPr>
        <w:tc>
          <w:tcPr>
            <w:tcW w:w="5606" w:type="dxa"/>
          </w:tcPr>
          <w:p w14:paraId="5BCCBF77" w14:textId="77777777" w:rsidR="00547E8F" w:rsidRDefault="00123E31">
            <w:pPr>
              <w:pStyle w:val="TableParagraph"/>
              <w:spacing w:before="13" w:line="170" w:lineRule="exact"/>
              <w:ind w:left="122"/>
              <w:jc w:val="left"/>
              <w:rPr>
                <w:b/>
                <w:sz w:val="15"/>
              </w:rPr>
            </w:pPr>
            <w:r>
              <w:rPr>
                <w:b/>
                <w:color w:val="231F20"/>
                <w:sz w:val="15"/>
              </w:rPr>
              <w:t>Investments</w:t>
            </w:r>
            <w:r>
              <w:rPr>
                <w:b/>
                <w:color w:val="231F20"/>
                <w:spacing w:val="-10"/>
                <w:sz w:val="15"/>
              </w:rPr>
              <w:t xml:space="preserve"> </w:t>
            </w:r>
            <w:r>
              <w:rPr>
                <w:b/>
                <w:color w:val="231F20"/>
                <w:sz w:val="15"/>
              </w:rPr>
              <w:t>in</w:t>
            </w:r>
            <w:r>
              <w:rPr>
                <w:b/>
                <w:color w:val="231F20"/>
                <w:spacing w:val="-7"/>
                <w:sz w:val="15"/>
              </w:rPr>
              <w:t xml:space="preserve"> </w:t>
            </w:r>
            <w:r>
              <w:rPr>
                <w:b/>
                <w:color w:val="231F20"/>
                <w:sz w:val="15"/>
              </w:rPr>
              <w:t>non-financial</w:t>
            </w:r>
            <w:r>
              <w:rPr>
                <w:b/>
                <w:color w:val="231F20"/>
                <w:spacing w:val="-6"/>
                <w:sz w:val="15"/>
              </w:rPr>
              <w:t xml:space="preserve"> </w:t>
            </w:r>
            <w:r>
              <w:rPr>
                <w:b/>
                <w:color w:val="231F20"/>
                <w:spacing w:val="-2"/>
                <w:sz w:val="15"/>
              </w:rPr>
              <w:t>assets</w:t>
            </w:r>
          </w:p>
        </w:tc>
        <w:tc>
          <w:tcPr>
            <w:tcW w:w="960" w:type="dxa"/>
            <w:shd w:val="clear" w:color="auto" w:fill="DCDDDE"/>
          </w:tcPr>
          <w:p w14:paraId="58DA26C0" w14:textId="77777777" w:rsidR="00547E8F" w:rsidRDefault="00547E8F">
            <w:pPr>
              <w:pStyle w:val="TableParagraph"/>
              <w:jc w:val="left"/>
              <w:rPr>
                <w:rFonts w:ascii="Times New Roman"/>
                <w:sz w:val="14"/>
              </w:rPr>
            </w:pPr>
          </w:p>
        </w:tc>
        <w:tc>
          <w:tcPr>
            <w:tcW w:w="960" w:type="dxa"/>
          </w:tcPr>
          <w:p w14:paraId="440D6A84" w14:textId="77777777" w:rsidR="00547E8F" w:rsidRDefault="00547E8F">
            <w:pPr>
              <w:pStyle w:val="TableParagraph"/>
              <w:jc w:val="left"/>
              <w:rPr>
                <w:rFonts w:ascii="Times New Roman"/>
                <w:sz w:val="14"/>
              </w:rPr>
            </w:pPr>
          </w:p>
        </w:tc>
      </w:tr>
      <w:tr w:rsidR="00547E8F" w14:paraId="758696A1" w14:textId="77777777">
        <w:trPr>
          <w:trHeight w:val="212"/>
        </w:trPr>
        <w:tc>
          <w:tcPr>
            <w:tcW w:w="5606" w:type="dxa"/>
          </w:tcPr>
          <w:p w14:paraId="3BAA1DEA" w14:textId="77777777" w:rsidR="00547E8F" w:rsidRDefault="00123E31">
            <w:pPr>
              <w:pStyle w:val="TableParagraph"/>
              <w:spacing w:before="13"/>
              <w:ind w:left="273"/>
              <w:jc w:val="left"/>
              <w:rPr>
                <w:sz w:val="15"/>
              </w:rPr>
            </w:pPr>
            <w:r>
              <w:rPr>
                <w:color w:val="231F20"/>
                <w:sz w:val="15"/>
              </w:rPr>
              <w:t>Sales</w:t>
            </w:r>
            <w:r>
              <w:rPr>
                <w:color w:val="231F20"/>
                <w:spacing w:val="-5"/>
                <w:sz w:val="15"/>
              </w:rPr>
              <w:t xml:space="preserve"> </w:t>
            </w:r>
            <w:r>
              <w:rPr>
                <w:color w:val="231F20"/>
                <w:sz w:val="15"/>
              </w:rPr>
              <w:t>of</w:t>
            </w:r>
            <w:r>
              <w:rPr>
                <w:color w:val="231F20"/>
                <w:spacing w:val="-3"/>
                <w:sz w:val="15"/>
              </w:rPr>
              <w:t xml:space="preserve"> </w:t>
            </w:r>
            <w:r>
              <w:rPr>
                <w:color w:val="231F20"/>
                <w:sz w:val="15"/>
              </w:rPr>
              <w:t>non-financial</w:t>
            </w:r>
            <w:r>
              <w:rPr>
                <w:color w:val="231F20"/>
                <w:spacing w:val="-5"/>
                <w:sz w:val="15"/>
              </w:rPr>
              <w:t xml:space="preserve"> </w:t>
            </w:r>
            <w:r>
              <w:rPr>
                <w:color w:val="231F20"/>
                <w:spacing w:val="-2"/>
                <w:sz w:val="15"/>
              </w:rPr>
              <w:t>assets</w:t>
            </w:r>
          </w:p>
        </w:tc>
        <w:tc>
          <w:tcPr>
            <w:tcW w:w="960" w:type="dxa"/>
            <w:shd w:val="clear" w:color="auto" w:fill="DCDDDE"/>
          </w:tcPr>
          <w:p w14:paraId="084A7F3D" w14:textId="77777777" w:rsidR="00547E8F" w:rsidRDefault="00123E31">
            <w:pPr>
              <w:pStyle w:val="TableParagraph"/>
              <w:spacing w:before="13"/>
              <w:ind w:right="103"/>
              <w:rPr>
                <w:sz w:val="15"/>
              </w:rPr>
            </w:pPr>
            <w:r>
              <w:rPr>
                <w:color w:val="231F20"/>
                <w:spacing w:val="-5"/>
                <w:sz w:val="15"/>
              </w:rPr>
              <w:t>373</w:t>
            </w:r>
          </w:p>
        </w:tc>
        <w:tc>
          <w:tcPr>
            <w:tcW w:w="960" w:type="dxa"/>
          </w:tcPr>
          <w:p w14:paraId="2D0009D9" w14:textId="77777777" w:rsidR="00547E8F" w:rsidRDefault="00123E31">
            <w:pPr>
              <w:pStyle w:val="TableParagraph"/>
              <w:spacing w:before="30" w:line="162" w:lineRule="exact"/>
              <w:ind w:right="103"/>
              <w:rPr>
                <w:sz w:val="15"/>
              </w:rPr>
            </w:pPr>
            <w:r>
              <w:rPr>
                <w:color w:val="231F20"/>
                <w:spacing w:val="-2"/>
                <w:sz w:val="15"/>
              </w:rPr>
              <w:t>3,109</w:t>
            </w:r>
          </w:p>
        </w:tc>
      </w:tr>
      <w:tr w:rsidR="00547E8F" w14:paraId="2947BFEB" w14:textId="77777777">
        <w:trPr>
          <w:trHeight w:val="193"/>
        </w:trPr>
        <w:tc>
          <w:tcPr>
            <w:tcW w:w="5606" w:type="dxa"/>
          </w:tcPr>
          <w:p w14:paraId="474DA5A9" w14:textId="77777777" w:rsidR="00547E8F" w:rsidRDefault="00123E31">
            <w:pPr>
              <w:pStyle w:val="TableParagraph"/>
              <w:spacing w:before="5" w:line="168" w:lineRule="exact"/>
              <w:ind w:left="273"/>
              <w:jc w:val="left"/>
              <w:rPr>
                <w:sz w:val="15"/>
              </w:rPr>
            </w:pPr>
            <w:r>
              <w:rPr>
                <w:color w:val="231F20"/>
                <w:sz w:val="15"/>
              </w:rPr>
              <w:t>Purchases</w:t>
            </w:r>
            <w:r>
              <w:rPr>
                <w:color w:val="231F20"/>
                <w:spacing w:val="-7"/>
                <w:sz w:val="15"/>
              </w:rPr>
              <w:t xml:space="preserve"> </w:t>
            </w:r>
            <w:r>
              <w:rPr>
                <w:color w:val="231F20"/>
                <w:sz w:val="15"/>
              </w:rPr>
              <w:t>of</w:t>
            </w:r>
            <w:r>
              <w:rPr>
                <w:color w:val="231F20"/>
                <w:spacing w:val="-5"/>
                <w:sz w:val="15"/>
              </w:rPr>
              <w:t xml:space="preserve"> </w:t>
            </w:r>
            <w:r>
              <w:rPr>
                <w:color w:val="231F20"/>
                <w:sz w:val="15"/>
              </w:rPr>
              <w:t>non-financial</w:t>
            </w:r>
            <w:r>
              <w:rPr>
                <w:color w:val="231F20"/>
                <w:spacing w:val="-7"/>
                <w:sz w:val="15"/>
              </w:rPr>
              <w:t xml:space="preserve"> </w:t>
            </w:r>
            <w:r>
              <w:rPr>
                <w:color w:val="231F20"/>
                <w:spacing w:val="-2"/>
                <w:sz w:val="15"/>
              </w:rPr>
              <w:t>assets</w:t>
            </w:r>
          </w:p>
        </w:tc>
        <w:tc>
          <w:tcPr>
            <w:tcW w:w="960" w:type="dxa"/>
            <w:tcBorders>
              <w:bottom w:val="single" w:sz="4" w:space="0" w:color="231F20"/>
            </w:tcBorders>
            <w:shd w:val="clear" w:color="auto" w:fill="DCDDDE"/>
          </w:tcPr>
          <w:p w14:paraId="08D911F3" w14:textId="77777777" w:rsidR="00547E8F" w:rsidRDefault="00123E31">
            <w:pPr>
              <w:pStyle w:val="TableParagraph"/>
              <w:spacing w:before="5" w:line="168" w:lineRule="exact"/>
              <w:ind w:right="103"/>
              <w:rPr>
                <w:sz w:val="15"/>
              </w:rPr>
            </w:pPr>
            <w:r>
              <w:rPr>
                <w:color w:val="231F20"/>
                <w:spacing w:val="-2"/>
                <w:sz w:val="15"/>
              </w:rPr>
              <w:t>(28,635)</w:t>
            </w:r>
          </w:p>
        </w:tc>
        <w:tc>
          <w:tcPr>
            <w:tcW w:w="960" w:type="dxa"/>
            <w:tcBorders>
              <w:bottom w:val="single" w:sz="4" w:space="0" w:color="231F20"/>
            </w:tcBorders>
          </w:tcPr>
          <w:p w14:paraId="0A924AAF" w14:textId="77777777" w:rsidR="00547E8F" w:rsidRDefault="00123E31">
            <w:pPr>
              <w:pStyle w:val="TableParagraph"/>
              <w:spacing w:before="22" w:line="152" w:lineRule="exact"/>
              <w:ind w:right="103"/>
              <w:rPr>
                <w:sz w:val="15"/>
              </w:rPr>
            </w:pPr>
            <w:r>
              <w:rPr>
                <w:color w:val="231F20"/>
                <w:spacing w:val="-2"/>
                <w:sz w:val="15"/>
              </w:rPr>
              <w:t>(27,749)</w:t>
            </w:r>
          </w:p>
        </w:tc>
      </w:tr>
      <w:tr w:rsidR="00547E8F" w14:paraId="1D78A2ED" w14:textId="77777777">
        <w:trPr>
          <w:trHeight w:val="203"/>
        </w:trPr>
        <w:tc>
          <w:tcPr>
            <w:tcW w:w="5606" w:type="dxa"/>
          </w:tcPr>
          <w:p w14:paraId="409A5185" w14:textId="77777777" w:rsidR="00547E8F" w:rsidRDefault="00123E31">
            <w:pPr>
              <w:pStyle w:val="TableParagraph"/>
              <w:spacing w:before="17" w:line="166" w:lineRule="exact"/>
              <w:ind w:left="122"/>
              <w:jc w:val="left"/>
              <w:rPr>
                <w:b/>
                <w:sz w:val="15"/>
              </w:rPr>
            </w:pPr>
            <w:r>
              <w:rPr>
                <w:b/>
                <w:color w:val="231F20"/>
                <w:sz w:val="15"/>
              </w:rPr>
              <w:t>Net</w:t>
            </w:r>
            <w:r>
              <w:rPr>
                <w:b/>
                <w:color w:val="231F20"/>
                <w:spacing w:val="-8"/>
                <w:sz w:val="15"/>
              </w:rPr>
              <w:t xml:space="preserve"> </w:t>
            </w:r>
            <w:r>
              <w:rPr>
                <w:b/>
                <w:color w:val="231F20"/>
                <w:sz w:val="15"/>
              </w:rPr>
              <w:t>investments</w:t>
            </w:r>
            <w:r>
              <w:rPr>
                <w:b/>
                <w:color w:val="231F20"/>
                <w:spacing w:val="-8"/>
                <w:sz w:val="15"/>
              </w:rPr>
              <w:t xml:space="preserve"> </w:t>
            </w:r>
            <w:r>
              <w:rPr>
                <w:b/>
                <w:color w:val="231F20"/>
                <w:sz w:val="15"/>
              </w:rPr>
              <w:t>in</w:t>
            </w:r>
            <w:r>
              <w:rPr>
                <w:b/>
                <w:color w:val="231F20"/>
                <w:spacing w:val="-6"/>
                <w:sz w:val="15"/>
              </w:rPr>
              <w:t xml:space="preserve"> </w:t>
            </w:r>
            <w:r>
              <w:rPr>
                <w:b/>
                <w:color w:val="231F20"/>
                <w:sz w:val="15"/>
              </w:rPr>
              <w:t>non-financial</w:t>
            </w:r>
            <w:r>
              <w:rPr>
                <w:b/>
                <w:color w:val="231F20"/>
                <w:spacing w:val="-5"/>
                <w:sz w:val="15"/>
              </w:rPr>
              <w:t xml:space="preserve"> </w:t>
            </w:r>
            <w:r>
              <w:rPr>
                <w:b/>
                <w:color w:val="231F20"/>
                <w:spacing w:val="-2"/>
                <w:sz w:val="15"/>
              </w:rPr>
              <w:t>assets</w:t>
            </w:r>
          </w:p>
        </w:tc>
        <w:tc>
          <w:tcPr>
            <w:tcW w:w="960" w:type="dxa"/>
            <w:tcBorders>
              <w:top w:val="single" w:sz="4" w:space="0" w:color="231F20"/>
              <w:bottom w:val="single" w:sz="4" w:space="0" w:color="231F20"/>
            </w:tcBorders>
            <w:shd w:val="clear" w:color="auto" w:fill="DCDDDE"/>
          </w:tcPr>
          <w:p w14:paraId="7B36292A" w14:textId="77777777" w:rsidR="00547E8F" w:rsidRDefault="00123E31">
            <w:pPr>
              <w:pStyle w:val="TableParagraph"/>
              <w:spacing w:before="17" w:line="166" w:lineRule="exact"/>
              <w:ind w:right="103"/>
              <w:rPr>
                <w:b/>
                <w:sz w:val="15"/>
              </w:rPr>
            </w:pPr>
            <w:r>
              <w:rPr>
                <w:b/>
                <w:color w:val="231F20"/>
                <w:spacing w:val="-2"/>
                <w:sz w:val="15"/>
              </w:rPr>
              <w:t>(28,262)</w:t>
            </w:r>
          </w:p>
        </w:tc>
        <w:tc>
          <w:tcPr>
            <w:tcW w:w="960" w:type="dxa"/>
            <w:tcBorders>
              <w:top w:val="single" w:sz="4" w:space="0" w:color="231F20"/>
              <w:bottom w:val="single" w:sz="4" w:space="0" w:color="231F20"/>
            </w:tcBorders>
          </w:tcPr>
          <w:p w14:paraId="67D625E5" w14:textId="77777777" w:rsidR="00547E8F" w:rsidRDefault="00123E31">
            <w:pPr>
              <w:pStyle w:val="TableParagraph"/>
              <w:spacing w:before="17" w:line="166" w:lineRule="exact"/>
              <w:ind w:right="103"/>
              <w:rPr>
                <w:b/>
                <w:sz w:val="15"/>
              </w:rPr>
            </w:pPr>
            <w:r>
              <w:rPr>
                <w:b/>
                <w:color w:val="231F20"/>
                <w:spacing w:val="-2"/>
                <w:sz w:val="15"/>
              </w:rPr>
              <w:t>(24,640)</w:t>
            </w:r>
          </w:p>
        </w:tc>
      </w:tr>
      <w:tr w:rsidR="00547E8F" w14:paraId="5D604F2D" w14:textId="77777777">
        <w:trPr>
          <w:trHeight w:val="207"/>
        </w:trPr>
        <w:tc>
          <w:tcPr>
            <w:tcW w:w="5606" w:type="dxa"/>
          </w:tcPr>
          <w:p w14:paraId="380F24AE" w14:textId="77777777" w:rsidR="00547E8F" w:rsidRDefault="00123E31">
            <w:pPr>
              <w:pStyle w:val="TableParagraph"/>
              <w:spacing w:before="17" w:line="170" w:lineRule="exact"/>
              <w:ind w:left="122"/>
              <w:jc w:val="left"/>
              <w:rPr>
                <w:b/>
                <w:sz w:val="15"/>
              </w:rPr>
            </w:pPr>
            <w:r>
              <w:rPr>
                <w:b/>
                <w:color w:val="231F20"/>
                <w:sz w:val="15"/>
              </w:rPr>
              <w:t>Investments</w:t>
            </w:r>
            <w:r>
              <w:rPr>
                <w:b/>
                <w:color w:val="231F20"/>
                <w:spacing w:val="-9"/>
                <w:sz w:val="15"/>
              </w:rPr>
              <w:t xml:space="preserve"> </w:t>
            </w:r>
            <w:r>
              <w:rPr>
                <w:b/>
                <w:color w:val="231F20"/>
                <w:sz w:val="15"/>
              </w:rPr>
              <w:t>in</w:t>
            </w:r>
            <w:r>
              <w:rPr>
                <w:b/>
                <w:color w:val="231F20"/>
                <w:spacing w:val="-4"/>
                <w:sz w:val="15"/>
              </w:rPr>
              <w:t xml:space="preserve"> </w:t>
            </w:r>
            <w:r>
              <w:rPr>
                <w:b/>
                <w:color w:val="231F20"/>
                <w:sz w:val="15"/>
              </w:rPr>
              <w:t>financial</w:t>
            </w:r>
            <w:r>
              <w:rPr>
                <w:b/>
                <w:color w:val="231F20"/>
                <w:spacing w:val="-4"/>
                <w:sz w:val="15"/>
              </w:rPr>
              <w:t xml:space="preserve"> </w:t>
            </w:r>
            <w:r>
              <w:rPr>
                <w:b/>
                <w:color w:val="231F20"/>
                <w:sz w:val="15"/>
              </w:rPr>
              <w:t>assets</w:t>
            </w:r>
            <w:r>
              <w:rPr>
                <w:b/>
                <w:color w:val="231F20"/>
                <w:spacing w:val="-7"/>
                <w:sz w:val="15"/>
              </w:rPr>
              <w:t xml:space="preserve"> </w:t>
            </w:r>
            <w:r>
              <w:rPr>
                <w:b/>
                <w:color w:val="231F20"/>
                <w:sz w:val="15"/>
              </w:rPr>
              <w:t>for</w:t>
            </w:r>
            <w:r>
              <w:rPr>
                <w:b/>
                <w:color w:val="231F20"/>
                <w:spacing w:val="-4"/>
                <w:sz w:val="15"/>
              </w:rPr>
              <w:t xml:space="preserve"> </w:t>
            </w:r>
            <w:r>
              <w:rPr>
                <w:b/>
                <w:color w:val="231F20"/>
                <w:sz w:val="15"/>
              </w:rPr>
              <w:t>policy</w:t>
            </w:r>
            <w:r>
              <w:rPr>
                <w:b/>
                <w:color w:val="231F20"/>
                <w:spacing w:val="-5"/>
                <w:sz w:val="15"/>
              </w:rPr>
              <w:t xml:space="preserve"> </w:t>
            </w:r>
            <w:r>
              <w:rPr>
                <w:b/>
                <w:color w:val="231F20"/>
                <w:spacing w:val="-2"/>
                <w:sz w:val="15"/>
              </w:rPr>
              <w:t>purposes</w:t>
            </w:r>
          </w:p>
        </w:tc>
        <w:tc>
          <w:tcPr>
            <w:tcW w:w="960" w:type="dxa"/>
            <w:tcBorders>
              <w:top w:val="single" w:sz="4" w:space="0" w:color="231F20"/>
            </w:tcBorders>
            <w:shd w:val="clear" w:color="auto" w:fill="DCDDDE"/>
          </w:tcPr>
          <w:p w14:paraId="37FF0519" w14:textId="77777777" w:rsidR="00547E8F" w:rsidRDefault="00547E8F">
            <w:pPr>
              <w:pStyle w:val="TableParagraph"/>
              <w:jc w:val="left"/>
              <w:rPr>
                <w:rFonts w:ascii="Times New Roman"/>
                <w:sz w:val="14"/>
              </w:rPr>
            </w:pPr>
          </w:p>
        </w:tc>
        <w:tc>
          <w:tcPr>
            <w:tcW w:w="960" w:type="dxa"/>
            <w:tcBorders>
              <w:top w:val="single" w:sz="4" w:space="0" w:color="231F20"/>
            </w:tcBorders>
          </w:tcPr>
          <w:p w14:paraId="4D735A69" w14:textId="77777777" w:rsidR="00547E8F" w:rsidRDefault="00547E8F">
            <w:pPr>
              <w:pStyle w:val="TableParagraph"/>
              <w:jc w:val="left"/>
              <w:rPr>
                <w:rFonts w:ascii="Times New Roman"/>
                <w:sz w:val="14"/>
              </w:rPr>
            </w:pPr>
          </w:p>
        </w:tc>
      </w:tr>
      <w:tr w:rsidR="00547E8F" w14:paraId="32B63ADB" w14:textId="77777777">
        <w:trPr>
          <w:trHeight w:val="211"/>
        </w:trPr>
        <w:tc>
          <w:tcPr>
            <w:tcW w:w="5606" w:type="dxa"/>
          </w:tcPr>
          <w:p w14:paraId="52CA53CD" w14:textId="77777777" w:rsidR="00547E8F" w:rsidRDefault="00123E31">
            <w:pPr>
              <w:pStyle w:val="TableParagraph"/>
              <w:spacing w:before="13"/>
              <w:ind w:left="273"/>
              <w:jc w:val="left"/>
              <w:rPr>
                <w:sz w:val="15"/>
              </w:rPr>
            </w:pPr>
            <w:r>
              <w:rPr>
                <w:color w:val="231F20"/>
                <w:sz w:val="15"/>
              </w:rPr>
              <w:t>Receipts</w:t>
            </w:r>
            <w:r>
              <w:rPr>
                <w:color w:val="231F20"/>
                <w:spacing w:val="-5"/>
                <w:sz w:val="15"/>
              </w:rPr>
              <w:t xml:space="preserve"> </w:t>
            </w:r>
            <w:r>
              <w:rPr>
                <w:color w:val="231F20"/>
                <w:sz w:val="15"/>
              </w:rPr>
              <w:t>from</w:t>
            </w:r>
            <w:r>
              <w:rPr>
                <w:color w:val="231F20"/>
                <w:spacing w:val="-4"/>
                <w:sz w:val="15"/>
              </w:rPr>
              <w:t xml:space="preserve"> </w:t>
            </w:r>
            <w:r>
              <w:rPr>
                <w:color w:val="231F20"/>
                <w:sz w:val="15"/>
              </w:rPr>
              <w:t>policy</w:t>
            </w:r>
            <w:r>
              <w:rPr>
                <w:color w:val="231F20"/>
                <w:spacing w:val="-6"/>
                <w:sz w:val="15"/>
              </w:rPr>
              <w:t xml:space="preserve"> </w:t>
            </w:r>
            <w:r>
              <w:rPr>
                <w:color w:val="231F20"/>
                <w:spacing w:val="-2"/>
                <w:sz w:val="15"/>
              </w:rPr>
              <w:t>investments</w:t>
            </w:r>
          </w:p>
        </w:tc>
        <w:tc>
          <w:tcPr>
            <w:tcW w:w="960" w:type="dxa"/>
            <w:shd w:val="clear" w:color="auto" w:fill="DCDDDE"/>
          </w:tcPr>
          <w:p w14:paraId="36FDD33D" w14:textId="77777777" w:rsidR="00547E8F" w:rsidRDefault="00123E31">
            <w:pPr>
              <w:pStyle w:val="TableParagraph"/>
              <w:spacing w:before="13"/>
              <w:ind w:right="103"/>
              <w:rPr>
                <w:sz w:val="15"/>
              </w:rPr>
            </w:pPr>
            <w:r>
              <w:rPr>
                <w:color w:val="231F20"/>
                <w:spacing w:val="-2"/>
                <w:sz w:val="15"/>
              </w:rPr>
              <w:t>8,231</w:t>
            </w:r>
          </w:p>
        </w:tc>
        <w:tc>
          <w:tcPr>
            <w:tcW w:w="960" w:type="dxa"/>
          </w:tcPr>
          <w:p w14:paraId="429D96FD" w14:textId="77777777" w:rsidR="00547E8F" w:rsidRDefault="00123E31">
            <w:pPr>
              <w:pStyle w:val="TableParagraph"/>
              <w:spacing w:before="28" w:line="163" w:lineRule="exact"/>
              <w:ind w:right="103"/>
              <w:rPr>
                <w:sz w:val="15"/>
              </w:rPr>
            </w:pPr>
            <w:r>
              <w:rPr>
                <w:color w:val="231F20"/>
                <w:spacing w:val="-2"/>
                <w:sz w:val="15"/>
              </w:rPr>
              <w:t>8,599</w:t>
            </w:r>
          </w:p>
        </w:tc>
      </w:tr>
      <w:tr w:rsidR="00547E8F" w14:paraId="11C6D681" w14:textId="77777777">
        <w:trPr>
          <w:trHeight w:val="192"/>
        </w:trPr>
        <w:tc>
          <w:tcPr>
            <w:tcW w:w="5606" w:type="dxa"/>
          </w:tcPr>
          <w:p w14:paraId="13FCC053" w14:textId="77777777" w:rsidR="00547E8F" w:rsidRDefault="00123E31">
            <w:pPr>
              <w:pStyle w:val="TableParagraph"/>
              <w:spacing w:before="6" w:line="166" w:lineRule="exact"/>
              <w:ind w:left="273"/>
              <w:jc w:val="left"/>
              <w:rPr>
                <w:sz w:val="15"/>
              </w:rPr>
            </w:pPr>
            <w:r>
              <w:rPr>
                <w:color w:val="231F20"/>
                <w:sz w:val="15"/>
              </w:rPr>
              <w:t>Payments</w:t>
            </w:r>
            <w:r>
              <w:rPr>
                <w:color w:val="231F20"/>
                <w:spacing w:val="-5"/>
                <w:sz w:val="15"/>
              </w:rPr>
              <w:t xml:space="preserve"> </w:t>
            </w:r>
            <w:r>
              <w:rPr>
                <w:color w:val="231F20"/>
                <w:sz w:val="15"/>
              </w:rPr>
              <w:t>for</w:t>
            </w:r>
            <w:r>
              <w:rPr>
                <w:color w:val="231F20"/>
                <w:spacing w:val="-5"/>
                <w:sz w:val="15"/>
              </w:rPr>
              <w:t xml:space="preserve"> </w:t>
            </w:r>
            <w:r>
              <w:rPr>
                <w:color w:val="231F20"/>
                <w:sz w:val="15"/>
              </w:rPr>
              <w:t>policy</w:t>
            </w:r>
            <w:r>
              <w:rPr>
                <w:color w:val="231F20"/>
                <w:spacing w:val="-3"/>
                <w:sz w:val="15"/>
              </w:rPr>
              <w:t xml:space="preserve"> </w:t>
            </w:r>
            <w:r>
              <w:rPr>
                <w:color w:val="231F20"/>
                <w:spacing w:val="-2"/>
                <w:sz w:val="15"/>
              </w:rPr>
              <w:t>investments</w:t>
            </w:r>
          </w:p>
        </w:tc>
        <w:tc>
          <w:tcPr>
            <w:tcW w:w="960" w:type="dxa"/>
            <w:tcBorders>
              <w:bottom w:val="single" w:sz="4" w:space="0" w:color="231F20"/>
            </w:tcBorders>
            <w:shd w:val="clear" w:color="auto" w:fill="DCDDDE"/>
          </w:tcPr>
          <w:p w14:paraId="626ADEAE" w14:textId="77777777" w:rsidR="00547E8F" w:rsidRDefault="00123E31">
            <w:pPr>
              <w:pStyle w:val="TableParagraph"/>
              <w:spacing w:before="6" w:line="166" w:lineRule="exact"/>
              <w:ind w:right="103"/>
              <w:rPr>
                <w:sz w:val="15"/>
              </w:rPr>
            </w:pPr>
            <w:r>
              <w:rPr>
                <w:color w:val="231F20"/>
                <w:spacing w:val="-2"/>
                <w:sz w:val="15"/>
              </w:rPr>
              <w:t>(15,166)</w:t>
            </w:r>
          </w:p>
        </w:tc>
        <w:tc>
          <w:tcPr>
            <w:tcW w:w="960" w:type="dxa"/>
            <w:tcBorders>
              <w:bottom w:val="single" w:sz="4" w:space="0" w:color="231F20"/>
            </w:tcBorders>
          </w:tcPr>
          <w:p w14:paraId="38EDB1B2" w14:textId="77777777" w:rsidR="00547E8F" w:rsidRDefault="00123E31">
            <w:pPr>
              <w:pStyle w:val="TableParagraph"/>
              <w:spacing w:before="21" w:line="152" w:lineRule="exact"/>
              <w:ind w:right="103"/>
              <w:rPr>
                <w:sz w:val="15"/>
              </w:rPr>
            </w:pPr>
            <w:r>
              <w:rPr>
                <w:color w:val="231F20"/>
                <w:spacing w:val="-2"/>
                <w:sz w:val="15"/>
              </w:rPr>
              <w:t>(13,309)</w:t>
            </w:r>
          </w:p>
        </w:tc>
      </w:tr>
      <w:tr w:rsidR="00547E8F" w14:paraId="748188C5" w14:textId="77777777">
        <w:trPr>
          <w:trHeight w:val="206"/>
        </w:trPr>
        <w:tc>
          <w:tcPr>
            <w:tcW w:w="5606" w:type="dxa"/>
          </w:tcPr>
          <w:p w14:paraId="141FC85D" w14:textId="77777777" w:rsidR="00547E8F" w:rsidRDefault="00123E31">
            <w:pPr>
              <w:pStyle w:val="TableParagraph"/>
              <w:spacing w:before="17" w:line="168" w:lineRule="exact"/>
              <w:ind w:left="122"/>
              <w:jc w:val="left"/>
              <w:rPr>
                <w:b/>
                <w:sz w:val="15"/>
              </w:rPr>
            </w:pPr>
            <w:r>
              <w:rPr>
                <w:b/>
                <w:color w:val="231F20"/>
                <w:sz w:val="15"/>
              </w:rPr>
              <w:t>Net</w:t>
            </w:r>
            <w:r>
              <w:rPr>
                <w:b/>
                <w:color w:val="231F20"/>
                <w:spacing w:val="-7"/>
                <w:sz w:val="15"/>
              </w:rPr>
              <w:t xml:space="preserve"> </w:t>
            </w:r>
            <w:r>
              <w:rPr>
                <w:b/>
                <w:color w:val="231F20"/>
                <w:sz w:val="15"/>
              </w:rPr>
              <w:t>investments</w:t>
            </w:r>
            <w:r>
              <w:rPr>
                <w:b/>
                <w:color w:val="231F20"/>
                <w:spacing w:val="-7"/>
                <w:sz w:val="15"/>
              </w:rPr>
              <w:t xml:space="preserve"> </w:t>
            </w:r>
            <w:r>
              <w:rPr>
                <w:b/>
                <w:color w:val="231F20"/>
                <w:sz w:val="15"/>
              </w:rPr>
              <w:t>in</w:t>
            </w:r>
            <w:r>
              <w:rPr>
                <w:b/>
                <w:color w:val="231F20"/>
                <w:spacing w:val="-5"/>
                <w:sz w:val="15"/>
              </w:rPr>
              <w:t xml:space="preserve"> </w:t>
            </w:r>
            <w:r>
              <w:rPr>
                <w:b/>
                <w:color w:val="231F20"/>
                <w:sz w:val="15"/>
              </w:rPr>
              <w:t>financial</w:t>
            </w:r>
            <w:r>
              <w:rPr>
                <w:b/>
                <w:color w:val="231F20"/>
                <w:spacing w:val="-3"/>
                <w:sz w:val="15"/>
              </w:rPr>
              <w:t xml:space="preserve"> </w:t>
            </w:r>
            <w:r>
              <w:rPr>
                <w:b/>
                <w:color w:val="231F20"/>
                <w:sz w:val="15"/>
              </w:rPr>
              <w:t>assets</w:t>
            </w:r>
            <w:r>
              <w:rPr>
                <w:b/>
                <w:color w:val="231F20"/>
                <w:spacing w:val="-2"/>
                <w:sz w:val="15"/>
              </w:rPr>
              <w:t xml:space="preserve"> </w:t>
            </w:r>
            <w:r>
              <w:rPr>
                <w:b/>
                <w:color w:val="231F20"/>
                <w:sz w:val="15"/>
              </w:rPr>
              <w:t>for</w:t>
            </w:r>
            <w:r>
              <w:rPr>
                <w:b/>
                <w:color w:val="231F20"/>
                <w:spacing w:val="-5"/>
                <w:sz w:val="15"/>
              </w:rPr>
              <w:t xml:space="preserve"> </w:t>
            </w:r>
            <w:r>
              <w:rPr>
                <w:b/>
                <w:color w:val="231F20"/>
                <w:sz w:val="15"/>
              </w:rPr>
              <w:t>policy</w:t>
            </w:r>
            <w:r>
              <w:rPr>
                <w:b/>
                <w:color w:val="231F20"/>
                <w:spacing w:val="-5"/>
                <w:sz w:val="15"/>
              </w:rPr>
              <w:t xml:space="preserve"> </w:t>
            </w:r>
            <w:r>
              <w:rPr>
                <w:b/>
                <w:color w:val="231F20"/>
                <w:spacing w:val="-2"/>
                <w:sz w:val="15"/>
              </w:rPr>
              <w:t>purposes</w:t>
            </w:r>
          </w:p>
        </w:tc>
        <w:tc>
          <w:tcPr>
            <w:tcW w:w="960" w:type="dxa"/>
            <w:tcBorders>
              <w:top w:val="single" w:sz="4" w:space="0" w:color="231F20"/>
              <w:bottom w:val="single" w:sz="4" w:space="0" w:color="231F20"/>
            </w:tcBorders>
            <w:shd w:val="clear" w:color="auto" w:fill="DCDDDE"/>
          </w:tcPr>
          <w:p w14:paraId="225665CA" w14:textId="77777777" w:rsidR="00547E8F" w:rsidRDefault="00123E31">
            <w:pPr>
              <w:pStyle w:val="TableParagraph"/>
              <w:spacing w:before="17" w:line="168" w:lineRule="exact"/>
              <w:ind w:right="103"/>
              <w:rPr>
                <w:b/>
                <w:sz w:val="15"/>
              </w:rPr>
            </w:pPr>
            <w:r>
              <w:rPr>
                <w:b/>
                <w:color w:val="231F20"/>
                <w:spacing w:val="-2"/>
                <w:sz w:val="15"/>
              </w:rPr>
              <w:t>(6,935)</w:t>
            </w:r>
          </w:p>
        </w:tc>
        <w:tc>
          <w:tcPr>
            <w:tcW w:w="960" w:type="dxa"/>
            <w:tcBorders>
              <w:top w:val="single" w:sz="4" w:space="0" w:color="231F20"/>
              <w:bottom w:val="single" w:sz="4" w:space="0" w:color="231F20"/>
            </w:tcBorders>
          </w:tcPr>
          <w:p w14:paraId="678BAD3A" w14:textId="77777777" w:rsidR="00547E8F" w:rsidRDefault="00123E31">
            <w:pPr>
              <w:pStyle w:val="TableParagraph"/>
              <w:spacing w:before="17" w:line="168" w:lineRule="exact"/>
              <w:ind w:right="103"/>
              <w:rPr>
                <w:b/>
                <w:sz w:val="15"/>
              </w:rPr>
            </w:pPr>
            <w:r>
              <w:rPr>
                <w:b/>
                <w:color w:val="231F20"/>
                <w:spacing w:val="-2"/>
                <w:sz w:val="15"/>
              </w:rPr>
              <w:t>(4,710)</w:t>
            </w:r>
          </w:p>
        </w:tc>
      </w:tr>
      <w:tr w:rsidR="00547E8F" w14:paraId="30745C40" w14:textId="77777777">
        <w:trPr>
          <w:trHeight w:val="203"/>
        </w:trPr>
        <w:tc>
          <w:tcPr>
            <w:tcW w:w="5606" w:type="dxa"/>
          </w:tcPr>
          <w:p w14:paraId="2868F3B1" w14:textId="77777777" w:rsidR="00547E8F" w:rsidRDefault="00123E31">
            <w:pPr>
              <w:pStyle w:val="TableParagraph"/>
              <w:spacing w:before="15" w:line="168" w:lineRule="exact"/>
              <w:ind w:left="122"/>
              <w:jc w:val="left"/>
              <w:rPr>
                <w:b/>
                <w:sz w:val="15"/>
              </w:rPr>
            </w:pPr>
            <w:r>
              <w:rPr>
                <w:b/>
                <w:color w:val="231F20"/>
                <w:sz w:val="15"/>
              </w:rPr>
              <w:t>Investments</w:t>
            </w:r>
            <w:r>
              <w:rPr>
                <w:b/>
                <w:color w:val="231F20"/>
                <w:spacing w:val="-9"/>
                <w:sz w:val="15"/>
              </w:rPr>
              <w:t xml:space="preserve"> </w:t>
            </w:r>
            <w:r>
              <w:rPr>
                <w:b/>
                <w:color w:val="231F20"/>
                <w:sz w:val="15"/>
              </w:rPr>
              <w:t>in</w:t>
            </w:r>
            <w:r>
              <w:rPr>
                <w:b/>
                <w:color w:val="231F20"/>
                <w:spacing w:val="-5"/>
                <w:sz w:val="15"/>
              </w:rPr>
              <w:t xml:space="preserve"> </w:t>
            </w:r>
            <w:r>
              <w:rPr>
                <w:b/>
                <w:color w:val="231F20"/>
                <w:sz w:val="15"/>
              </w:rPr>
              <w:t>financial</w:t>
            </w:r>
            <w:r>
              <w:rPr>
                <w:b/>
                <w:color w:val="231F20"/>
                <w:spacing w:val="-4"/>
                <w:sz w:val="15"/>
              </w:rPr>
              <w:t xml:space="preserve"> </w:t>
            </w:r>
            <w:r>
              <w:rPr>
                <w:b/>
                <w:color w:val="231F20"/>
                <w:sz w:val="15"/>
              </w:rPr>
              <w:t>assets</w:t>
            </w:r>
            <w:r>
              <w:rPr>
                <w:b/>
                <w:color w:val="231F20"/>
                <w:spacing w:val="-7"/>
                <w:sz w:val="15"/>
              </w:rPr>
              <w:t xml:space="preserve"> </w:t>
            </w:r>
            <w:r>
              <w:rPr>
                <w:b/>
                <w:color w:val="231F20"/>
                <w:sz w:val="15"/>
              </w:rPr>
              <w:t>for</w:t>
            </w:r>
            <w:r>
              <w:rPr>
                <w:b/>
                <w:color w:val="231F20"/>
                <w:spacing w:val="-5"/>
                <w:sz w:val="15"/>
              </w:rPr>
              <w:t xml:space="preserve"> </w:t>
            </w:r>
            <w:r>
              <w:rPr>
                <w:b/>
                <w:color w:val="231F20"/>
                <w:sz w:val="15"/>
              </w:rPr>
              <w:t>liquidity</w:t>
            </w:r>
            <w:r>
              <w:rPr>
                <w:b/>
                <w:color w:val="231F20"/>
                <w:spacing w:val="-8"/>
                <w:sz w:val="15"/>
              </w:rPr>
              <w:t xml:space="preserve"> </w:t>
            </w:r>
            <w:r>
              <w:rPr>
                <w:b/>
                <w:color w:val="231F20"/>
                <w:spacing w:val="-2"/>
                <w:sz w:val="15"/>
              </w:rPr>
              <w:t>purposes</w:t>
            </w:r>
          </w:p>
        </w:tc>
        <w:tc>
          <w:tcPr>
            <w:tcW w:w="960" w:type="dxa"/>
            <w:tcBorders>
              <w:top w:val="single" w:sz="4" w:space="0" w:color="231F20"/>
              <w:bottom w:val="single" w:sz="4" w:space="0" w:color="231F20"/>
            </w:tcBorders>
            <w:shd w:val="clear" w:color="auto" w:fill="DCDDDE"/>
          </w:tcPr>
          <w:p w14:paraId="5D59862B" w14:textId="77777777" w:rsidR="00547E8F" w:rsidRDefault="00123E31">
            <w:pPr>
              <w:pStyle w:val="TableParagraph"/>
              <w:spacing w:before="15" w:line="168" w:lineRule="exact"/>
              <w:ind w:right="103"/>
              <w:rPr>
                <w:b/>
                <w:sz w:val="15"/>
              </w:rPr>
            </w:pPr>
            <w:r>
              <w:rPr>
                <w:b/>
                <w:color w:val="231F20"/>
                <w:spacing w:val="-2"/>
                <w:sz w:val="15"/>
              </w:rPr>
              <w:t>(7,793)</w:t>
            </w:r>
          </w:p>
        </w:tc>
        <w:tc>
          <w:tcPr>
            <w:tcW w:w="960" w:type="dxa"/>
            <w:tcBorders>
              <w:top w:val="single" w:sz="4" w:space="0" w:color="231F20"/>
              <w:bottom w:val="single" w:sz="4" w:space="0" w:color="231F20"/>
            </w:tcBorders>
          </w:tcPr>
          <w:p w14:paraId="4E7D1AA7" w14:textId="77777777" w:rsidR="00547E8F" w:rsidRDefault="00123E31">
            <w:pPr>
              <w:pStyle w:val="TableParagraph"/>
              <w:spacing w:before="15" w:line="168" w:lineRule="exact"/>
              <w:ind w:right="103"/>
              <w:rPr>
                <w:b/>
                <w:sz w:val="15"/>
              </w:rPr>
            </w:pPr>
            <w:r>
              <w:rPr>
                <w:b/>
                <w:color w:val="231F20"/>
                <w:spacing w:val="-2"/>
                <w:sz w:val="15"/>
              </w:rPr>
              <w:t>150,412</w:t>
            </w:r>
          </w:p>
        </w:tc>
      </w:tr>
      <w:tr w:rsidR="00547E8F" w14:paraId="1B6E36AC" w14:textId="77777777">
        <w:trPr>
          <w:trHeight w:val="203"/>
        </w:trPr>
        <w:tc>
          <w:tcPr>
            <w:tcW w:w="5606" w:type="dxa"/>
          </w:tcPr>
          <w:p w14:paraId="7B03C615" w14:textId="77777777" w:rsidR="00547E8F" w:rsidRDefault="00123E31">
            <w:pPr>
              <w:pStyle w:val="TableParagraph"/>
              <w:spacing w:before="15" w:line="168" w:lineRule="exact"/>
              <w:ind w:left="122"/>
              <w:jc w:val="left"/>
              <w:rPr>
                <w:b/>
                <w:sz w:val="15"/>
              </w:rPr>
            </w:pPr>
            <w:r>
              <w:rPr>
                <w:b/>
                <w:color w:val="231F20"/>
                <w:sz w:val="15"/>
              </w:rPr>
              <w:t>Net</w:t>
            </w:r>
            <w:r>
              <w:rPr>
                <w:b/>
                <w:color w:val="231F20"/>
                <w:spacing w:val="-6"/>
                <w:sz w:val="15"/>
              </w:rPr>
              <w:t xml:space="preserve"> </w:t>
            </w:r>
            <w:r>
              <w:rPr>
                <w:b/>
                <w:color w:val="231F20"/>
                <w:sz w:val="15"/>
              </w:rPr>
              <w:t>cash</w:t>
            </w:r>
            <w:r>
              <w:rPr>
                <w:b/>
                <w:color w:val="231F20"/>
                <w:spacing w:val="-3"/>
                <w:sz w:val="15"/>
              </w:rPr>
              <w:t xml:space="preserve"> </w:t>
            </w:r>
            <w:r>
              <w:rPr>
                <w:b/>
                <w:color w:val="231F20"/>
                <w:sz w:val="15"/>
              </w:rPr>
              <w:t>flows</w:t>
            </w:r>
            <w:r>
              <w:rPr>
                <w:b/>
                <w:color w:val="231F20"/>
                <w:spacing w:val="-5"/>
                <w:sz w:val="15"/>
              </w:rPr>
              <w:t xml:space="preserve"> </w:t>
            </w:r>
            <w:r>
              <w:rPr>
                <w:b/>
                <w:color w:val="231F20"/>
                <w:sz w:val="15"/>
              </w:rPr>
              <w:t>from</w:t>
            </w:r>
            <w:r>
              <w:rPr>
                <w:b/>
                <w:color w:val="231F20"/>
                <w:spacing w:val="-5"/>
                <w:sz w:val="15"/>
              </w:rPr>
              <w:t xml:space="preserve"> </w:t>
            </w:r>
            <w:r>
              <w:rPr>
                <w:b/>
                <w:color w:val="231F20"/>
                <w:sz w:val="15"/>
              </w:rPr>
              <w:t>investing</w:t>
            </w:r>
            <w:r>
              <w:rPr>
                <w:b/>
                <w:color w:val="231F20"/>
                <w:spacing w:val="-3"/>
                <w:sz w:val="15"/>
              </w:rPr>
              <w:t xml:space="preserve"> </w:t>
            </w:r>
            <w:r>
              <w:rPr>
                <w:b/>
                <w:color w:val="231F20"/>
                <w:spacing w:val="-2"/>
                <w:sz w:val="15"/>
              </w:rPr>
              <w:t>activities</w:t>
            </w:r>
          </w:p>
        </w:tc>
        <w:tc>
          <w:tcPr>
            <w:tcW w:w="960" w:type="dxa"/>
            <w:tcBorders>
              <w:top w:val="single" w:sz="4" w:space="0" w:color="231F20"/>
              <w:bottom w:val="single" w:sz="4" w:space="0" w:color="231F20"/>
            </w:tcBorders>
            <w:shd w:val="clear" w:color="auto" w:fill="DCDDDE"/>
          </w:tcPr>
          <w:p w14:paraId="5AD314BB" w14:textId="77777777" w:rsidR="00547E8F" w:rsidRDefault="00123E31">
            <w:pPr>
              <w:pStyle w:val="TableParagraph"/>
              <w:spacing w:before="15" w:line="168" w:lineRule="exact"/>
              <w:ind w:right="103"/>
              <w:rPr>
                <w:b/>
                <w:sz w:val="15"/>
              </w:rPr>
            </w:pPr>
            <w:r>
              <w:rPr>
                <w:b/>
                <w:color w:val="231F20"/>
                <w:spacing w:val="-2"/>
                <w:sz w:val="15"/>
              </w:rPr>
              <w:t>(42,990)</w:t>
            </w:r>
          </w:p>
        </w:tc>
        <w:tc>
          <w:tcPr>
            <w:tcW w:w="960" w:type="dxa"/>
            <w:tcBorders>
              <w:top w:val="single" w:sz="4" w:space="0" w:color="231F20"/>
              <w:bottom w:val="single" w:sz="4" w:space="0" w:color="231F20"/>
            </w:tcBorders>
          </w:tcPr>
          <w:p w14:paraId="6ECF2292" w14:textId="77777777" w:rsidR="00547E8F" w:rsidRDefault="00123E31">
            <w:pPr>
              <w:pStyle w:val="TableParagraph"/>
              <w:spacing w:before="15" w:line="168" w:lineRule="exact"/>
              <w:ind w:right="103"/>
              <w:rPr>
                <w:b/>
                <w:sz w:val="15"/>
              </w:rPr>
            </w:pPr>
            <w:r>
              <w:rPr>
                <w:b/>
                <w:color w:val="231F20"/>
                <w:spacing w:val="-2"/>
                <w:sz w:val="15"/>
              </w:rPr>
              <w:t>121,062</w:t>
            </w:r>
          </w:p>
        </w:tc>
      </w:tr>
      <w:tr w:rsidR="00547E8F" w14:paraId="2833ACF4" w14:textId="77777777">
        <w:trPr>
          <w:trHeight w:val="205"/>
        </w:trPr>
        <w:tc>
          <w:tcPr>
            <w:tcW w:w="5606" w:type="dxa"/>
          </w:tcPr>
          <w:p w14:paraId="6E34333B" w14:textId="77777777" w:rsidR="00547E8F" w:rsidRDefault="00123E31">
            <w:pPr>
              <w:pStyle w:val="TableParagraph"/>
              <w:spacing w:before="15" w:line="170" w:lineRule="exact"/>
              <w:ind w:left="122"/>
              <w:jc w:val="left"/>
              <w:rPr>
                <w:b/>
                <w:sz w:val="15"/>
              </w:rPr>
            </w:pPr>
            <w:r>
              <w:rPr>
                <w:b/>
                <w:color w:val="231F20"/>
                <w:sz w:val="15"/>
              </w:rPr>
              <w:t>FINANCING</w:t>
            </w:r>
            <w:r>
              <w:rPr>
                <w:b/>
                <w:color w:val="231F20"/>
                <w:spacing w:val="-9"/>
                <w:sz w:val="15"/>
              </w:rPr>
              <w:t xml:space="preserve"> </w:t>
            </w:r>
            <w:r>
              <w:rPr>
                <w:b/>
                <w:color w:val="231F20"/>
                <w:spacing w:val="-2"/>
                <w:sz w:val="15"/>
              </w:rPr>
              <w:t>ACTIVITIES</w:t>
            </w:r>
          </w:p>
        </w:tc>
        <w:tc>
          <w:tcPr>
            <w:tcW w:w="960" w:type="dxa"/>
            <w:tcBorders>
              <w:top w:val="single" w:sz="4" w:space="0" w:color="231F20"/>
            </w:tcBorders>
            <w:shd w:val="clear" w:color="auto" w:fill="DCDDDE"/>
          </w:tcPr>
          <w:p w14:paraId="639E5AF6" w14:textId="77777777" w:rsidR="00547E8F" w:rsidRDefault="00547E8F">
            <w:pPr>
              <w:pStyle w:val="TableParagraph"/>
              <w:jc w:val="left"/>
              <w:rPr>
                <w:rFonts w:ascii="Times New Roman"/>
                <w:sz w:val="14"/>
              </w:rPr>
            </w:pPr>
          </w:p>
        </w:tc>
        <w:tc>
          <w:tcPr>
            <w:tcW w:w="960" w:type="dxa"/>
            <w:tcBorders>
              <w:top w:val="single" w:sz="4" w:space="0" w:color="231F20"/>
            </w:tcBorders>
          </w:tcPr>
          <w:p w14:paraId="4D148B5F" w14:textId="77777777" w:rsidR="00547E8F" w:rsidRDefault="00547E8F">
            <w:pPr>
              <w:pStyle w:val="TableParagraph"/>
              <w:jc w:val="left"/>
              <w:rPr>
                <w:rFonts w:ascii="Times New Roman"/>
                <w:sz w:val="14"/>
              </w:rPr>
            </w:pPr>
          </w:p>
        </w:tc>
      </w:tr>
      <w:tr w:rsidR="00547E8F" w14:paraId="23B17469" w14:textId="77777777">
        <w:trPr>
          <w:trHeight w:val="204"/>
        </w:trPr>
        <w:tc>
          <w:tcPr>
            <w:tcW w:w="5606" w:type="dxa"/>
          </w:tcPr>
          <w:p w14:paraId="617EE6A1" w14:textId="77777777" w:rsidR="00547E8F" w:rsidRDefault="00123E31">
            <w:pPr>
              <w:pStyle w:val="TableParagraph"/>
              <w:spacing w:before="13" w:line="170" w:lineRule="exact"/>
              <w:ind w:left="122"/>
              <w:jc w:val="left"/>
              <w:rPr>
                <w:b/>
                <w:sz w:val="15"/>
              </w:rPr>
            </w:pPr>
            <w:r>
              <w:rPr>
                <w:b/>
                <w:color w:val="231F20"/>
                <w:sz w:val="15"/>
              </w:rPr>
              <w:t>Net</w:t>
            </w:r>
            <w:r>
              <w:rPr>
                <w:b/>
                <w:color w:val="231F20"/>
                <w:spacing w:val="-6"/>
                <w:sz w:val="15"/>
              </w:rPr>
              <w:t xml:space="preserve"> </w:t>
            </w:r>
            <w:r>
              <w:rPr>
                <w:b/>
                <w:color w:val="231F20"/>
                <w:sz w:val="15"/>
              </w:rPr>
              <w:t>financing</w:t>
            </w:r>
            <w:r>
              <w:rPr>
                <w:b/>
                <w:color w:val="231F20"/>
                <w:spacing w:val="-4"/>
                <w:sz w:val="15"/>
              </w:rPr>
              <w:t xml:space="preserve"> </w:t>
            </w:r>
            <w:r>
              <w:rPr>
                <w:b/>
                <w:color w:val="231F20"/>
                <w:sz w:val="15"/>
              </w:rPr>
              <w:t>cash</w:t>
            </w:r>
            <w:r>
              <w:rPr>
                <w:b/>
                <w:color w:val="231F20"/>
                <w:spacing w:val="-6"/>
                <w:sz w:val="15"/>
              </w:rPr>
              <w:t xml:space="preserve"> </w:t>
            </w:r>
            <w:r>
              <w:rPr>
                <w:b/>
                <w:color w:val="231F20"/>
                <w:spacing w:val="-2"/>
                <w:sz w:val="15"/>
              </w:rPr>
              <w:t>received</w:t>
            </w:r>
          </w:p>
        </w:tc>
        <w:tc>
          <w:tcPr>
            <w:tcW w:w="960" w:type="dxa"/>
            <w:shd w:val="clear" w:color="auto" w:fill="DCDDDE"/>
          </w:tcPr>
          <w:p w14:paraId="5C628E18" w14:textId="77777777" w:rsidR="00547E8F" w:rsidRDefault="00547E8F">
            <w:pPr>
              <w:pStyle w:val="TableParagraph"/>
              <w:jc w:val="left"/>
              <w:rPr>
                <w:rFonts w:ascii="Times New Roman"/>
                <w:sz w:val="14"/>
              </w:rPr>
            </w:pPr>
          </w:p>
        </w:tc>
        <w:tc>
          <w:tcPr>
            <w:tcW w:w="960" w:type="dxa"/>
          </w:tcPr>
          <w:p w14:paraId="4BF2263B" w14:textId="77777777" w:rsidR="00547E8F" w:rsidRDefault="00547E8F">
            <w:pPr>
              <w:pStyle w:val="TableParagraph"/>
              <w:jc w:val="left"/>
              <w:rPr>
                <w:rFonts w:ascii="Times New Roman"/>
                <w:sz w:val="14"/>
              </w:rPr>
            </w:pPr>
          </w:p>
        </w:tc>
      </w:tr>
      <w:tr w:rsidR="00547E8F" w14:paraId="09186458" w14:textId="77777777">
        <w:trPr>
          <w:trHeight w:val="212"/>
        </w:trPr>
        <w:tc>
          <w:tcPr>
            <w:tcW w:w="5606" w:type="dxa"/>
          </w:tcPr>
          <w:p w14:paraId="69CBA4DA" w14:textId="77777777" w:rsidR="00547E8F" w:rsidRDefault="00123E31">
            <w:pPr>
              <w:pStyle w:val="TableParagraph"/>
              <w:spacing w:before="13"/>
              <w:ind w:left="273"/>
              <w:jc w:val="left"/>
              <w:rPr>
                <w:sz w:val="15"/>
              </w:rPr>
            </w:pPr>
            <w:r>
              <w:rPr>
                <w:color w:val="231F20"/>
                <w:spacing w:val="-2"/>
                <w:sz w:val="15"/>
              </w:rPr>
              <w:t>Borrowings</w:t>
            </w:r>
          </w:p>
        </w:tc>
        <w:tc>
          <w:tcPr>
            <w:tcW w:w="960" w:type="dxa"/>
            <w:shd w:val="clear" w:color="auto" w:fill="DCDDDE"/>
          </w:tcPr>
          <w:p w14:paraId="44802EB0" w14:textId="77777777" w:rsidR="00547E8F" w:rsidRDefault="00123E31">
            <w:pPr>
              <w:pStyle w:val="TableParagraph"/>
              <w:spacing w:before="13"/>
              <w:ind w:right="103"/>
              <w:rPr>
                <w:sz w:val="15"/>
              </w:rPr>
            </w:pPr>
            <w:r>
              <w:rPr>
                <w:color w:val="231F20"/>
                <w:spacing w:val="-2"/>
                <w:sz w:val="15"/>
              </w:rPr>
              <w:t>46,524</w:t>
            </w:r>
          </w:p>
        </w:tc>
        <w:tc>
          <w:tcPr>
            <w:tcW w:w="960" w:type="dxa"/>
          </w:tcPr>
          <w:p w14:paraId="048BFA92" w14:textId="77777777" w:rsidR="00547E8F" w:rsidRDefault="00123E31">
            <w:pPr>
              <w:pStyle w:val="TableParagraph"/>
              <w:spacing w:before="30" w:line="162" w:lineRule="exact"/>
              <w:ind w:right="103"/>
              <w:rPr>
                <w:sz w:val="15"/>
              </w:rPr>
            </w:pPr>
            <w:r>
              <w:rPr>
                <w:color w:val="231F20"/>
                <w:spacing w:val="-2"/>
                <w:sz w:val="15"/>
              </w:rPr>
              <w:t>42,810</w:t>
            </w:r>
          </w:p>
        </w:tc>
      </w:tr>
      <w:tr w:rsidR="00547E8F" w14:paraId="10C6B6C4" w14:textId="77777777">
        <w:trPr>
          <w:trHeight w:val="203"/>
        </w:trPr>
        <w:tc>
          <w:tcPr>
            <w:tcW w:w="5606" w:type="dxa"/>
          </w:tcPr>
          <w:p w14:paraId="07CE4B61" w14:textId="77777777" w:rsidR="00547E8F" w:rsidRDefault="00123E31">
            <w:pPr>
              <w:pStyle w:val="TableParagraph"/>
              <w:spacing w:before="5"/>
              <w:ind w:left="273"/>
              <w:jc w:val="left"/>
              <w:rPr>
                <w:sz w:val="15"/>
              </w:rPr>
            </w:pPr>
            <w:r>
              <w:rPr>
                <w:color w:val="231F20"/>
                <w:sz w:val="15"/>
              </w:rPr>
              <w:t>Contributed</w:t>
            </w:r>
            <w:r>
              <w:rPr>
                <w:color w:val="231F20"/>
                <w:spacing w:val="-9"/>
                <w:sz w:val="15"/>
              </w:rPr>
              <w:t xml:space="preserve"> </w:t>
            </w:r>
            <w:r>
              <w:rPr>
                <w:color w:val="231F20"/>
                <w:spacing w:val="-2"/>
                <w:sz w:val="15"/>
              </w:rPr>
              <w:t>equity</w:t>
            </w:r>
          </w:p>
        </w:tc>
        <w:tc>
          <w:tcPr>
            <w:tcW w:w="960" w:type="dxa"/>
            <w:shd w:val="clear" w:color="auto" w:fill="DCDDDE"/>
          </w:tcPr>
          <w:p w14:paraId="102E7FB0" w14:textId="77777777" w:rsidR="00547E8F" w:rsidRDefault="00123E31">
            <w:pPr>
              <w:pStyle w:val="TableParagraph"/>
              <w:spacing w:before="5"/>
              <w:ind w:right="103"/>
              <w:rPr>
                <w:sz w:val="15"/>
              </w:rPr>
            </w:pPr>
            <w:r>
              <w:rPr>
                <w:color w:val="231F20"/>
                <w:spacing w:val="-5"/>
                <w:sz w:val="15"/>
              </w:rPr>
              <w:t>100</w:t>
            </w:r>
          </w:p>
        </w:tc>
        <w:tc>
          <w:tcPr>
            <w:tcW w:w="960" w:type="dxa"/>
          </w:tcPr>
          <w:p w14:paraId="62E5464C" w14:textId="77777777" w:rsidR="00547E8F" w:rsidRDefault="00123E31">
            <w:pPr>
              <w:pStyle w:val="TableParagraph"/>
              <w:spacing w:before="22" w:line="162" w:lineRule="exact"/>
              <w:ind w:right="103"/>
              <w:rPr>
                <w:sz w:val="15"/>
              </w:rPr>
            </w:pPr>
            <w:r>
              <w:rPr>
                <w:color w:val="231F20"/>
                <w:spacing w:val="-5"/>
                <w:sz w:val="15"/>
              </w:rPr>
              <w:t>144</w:t>
            </w:r>
          </w:p>
        </w:tc>
      </w:tr>
      <w:tr w:rsidR="00547E8F" w14:paraId="1A40954E" w14:textId="77777777">
        <w:trPr>
          <w:trHeight w:val="193"/>
        </w:trPr>
        <w:tc>
          <w:tcPr>
            <w:tcW w:w="5606" w:type="dxa"/>
          </w:tcPr>
          <w:p w14:paraId="325E38EC" w14:textId="77777777" w:rsidR="00547E8F" w:rsidRDefault="00123E31">
            <w:pPr>
              <w:pStyle w:val="TableParagraph"/>
              <w:spacing w:before="5" w:line="168" w:lineRule="exact"/>
              <w:ind w:left="273"/>
              <w:jc w:val="left"/>
              <w:rPr>
                <w:sz w:val="15"/>
              </w:rPr>
            </w:pPr>
            <w:r>
              <w:rPr>
                <w:color w:val="231F20"/>
                <w:sz w:val="15"/>
              </w:rPr>
              <w:t>Other</w:t>
            </w:r>
            <w:r>
              <w:rPr>
                <w:color w:val="231F20"/>
                <w:spacing w:val="-6"/>
                <w:sz w:val="15"/>
              </w:rPr>
              <w:t xml:space="preserve"> </w:t>
            </w:r>
            <w:r>
              <w:rPr>
                <w:color w:val="231F20"/>
                <w:spacing w:val="-2"/>
                <w:sz w:val="15"/>
              </w:rPr>
              <w:t>financing</w:t>
            </w:r>
          </w:p>
        </w:tc>
        <w:tc>
          <w:tcPr>
            <w:tcW w:w="960" w:type="dxa"/>
            <w:tcBorders>
              <w:bottom w:val="single" w:sz="4" w:space="0" w:color="231F20"/>
            </w:tcBorders>
            <w:shd w:val="clear" w:color="auto" w:fill="DCDDDE"/>
          </w:tcPr>
          <w:p w14:paraId="63BA86A8" w14:textId="77777777" w:rsidR="00547E8F" w:rsidRDefault="00123E31">
            <w:pPr>
              <w:pStyle w:val="TableParagraph"/>
              <w:spacing w:before="5" w:line="168" w:lineRule="exact"/>
              <w:ind w:right="103"/>
              <w:rPr>
                <w:sz w:val="15"/>
              </w:rPr>
            </w:pPr>
            <w:r>
              <w:rPr>
                <w:color w:val="231F20"/>
                <w:spacing w:val="-2"/>
                <w:sz w:val="15"/>
              </w:rPr>
              <w:t>45,235</w:t>
            </w:r>
          </w:p>
        </w:tc>
        <w:tc>
          <w:tcPr>
            <w:tcW w:w="960" w:type="dxa"/>
            <w:tcBorders>
              <w:bottom w:val="single" w:sz="4" w:space="0" w:color="231F20"/>
            </w:tcBorders>
          </w:tcPr>
          <w:p w14:paraId="05CCBB78" w14:textId="77777777" w:rsidR="00547E8F" w:rsidRDefault="00123E31">
            <w:pPr>
              <w:pStyle w:val="TableParagraph"/>
              <w:spacing w:before="22" w:line="152" w:lineRule="exact"/>
              <w:ind w:right="103"/>
              <w:rPr>
                <w:sz w:val="15"/>
              </w:rPr>
            </w:pPr>
            <w:r>
              <w:rPr>
                <w:color w:val="231F20"/>
                <w:spacing w:val="-2"/>
                <w:sz w:val="15"/>
              </w:rPr>
              <w:t>7,617</w:t>
            </w:r>
          </w:p>
        </w:tc>
      </w:tr>
      <w:tr w:rsidR="00547E8F" w14:paraId="026C2B3A" w14:textId="77777777">
        <w:trPr>
          <w:trHeight w:val="203"/>
        </w:trPr>
        <w:tc>
          <w:tcPr>
            <w:tcW w:w="5606" w:type="dxa"/>
          </w:tcPr>
          <w:p w14:paraId="3AAC9958" w14:textId="77777777" w:rsidR="00547E8F" w:rsidRDefault="00123E31">
            <w:pPr>
              <w:pStyle w:val="TableParagraph"/>
              <w:spacing w:before="17" w:line="166" w:lineRule="exact"/>
              <w:ind w:left="122"/>
              <w:jc w:val="left"/>
              <w:rPr>
                <w:b/>
                <w:sz w:val="15"/>
              </w:rPr>
            </w:pPr>
            <w:r>
              <w:rPr>
                <w:b/>
                <w:color w:val="231F20"/>
                <w:sz w:val="15"/>
              </w:rPr>
              <w:t>Net</w:t>
            </w:r>
            <w:r>
              <w:rPr>
                <w:b/>
                <w:color w:val="231F20"/>
                <w:spacing w:val="-3"/>
                <w:sz w:val="15"/>
              </w:rPr>
              <w:t xml:space="preserve"> </w:t>
            </w:r>
            <w:r>
              <w:rPr>
                <w:b/>
                <w:color w:val="231F20"/>
                <w:sz w:val="15"/>
              </w:rPr>
              <w:t>cash</w:t>
            </w:r>
            <w:r>
              <w:rPr>
                <w:b/>
                <w:color w:val="231F20"/>
                <w:spacing w:val="-2"/>
                <w:sz w:val="15"/>
              </w:rPr>
              <w:t xml:space="preserve"> received</w:t>
            </w:r>
          </w:p>
        </w:tc>
        <w:tc>
          <w:tcPr>
            <w:tcW w:w="960" w:type="dxa"/>
            <w:tcBorders>
              <w:top w:val="single" w:sz="4" w:space="0" w:color="231F20"/>
              <w:bottom w:val="single" w:sz="4" w:space="0" w:color="231F20"/>
            </w:tcBorders>
            <w:shd w:val="clear" w:color="auto" w:fill="DCDDDE"/>
          </w:tcPr>
          <w:p w14:paraId="0A838DCD" w14:textId="77777777" w:rsidR="00547E8F" w:rsidRDefault="00123E31">
            <w:pPr>
              <w:pStyle w:val="TableParagraph"/>
              <w:spacing w:before="17" w:line="166" w:lineRule="exact"/>
              <w:ind w:right="103"/>
              <w:rPr>
                <w:b/>
                <w:sz w:val="15"/>
              </w:rPr>
            </w:pPr>
            <w:r>
              <w:rPr>
                <w:b/>
                <w:color w:val="231F20"/>
                <w:spacing w:val="-2"/>
                <w:sz w:val="15"/>
              </w:rPr>
              <w:t>91,859</w:t>
            </w:r>
          </w:p>
        </w:tc>
        <w:tc>
          <w:tcPr>
            <w:tcW w:w="960" w:type="dxa"/>
            <w:tcBorders>
              <w:top w:val="single" w:sz="4" w:space="0" w:color="231F20"/>
              <w:bottom w:val="single" w:sz="4" w:space="0" w:color="231F20"/>
            </w:tcBorders>
          </w:tcPr>
          <w:p w14:paraId="73E3BA3A" w14:textId="77777777" w:rsidR="00547E8F" w:rsidRDefault="00123E31">
            <w:pPr>
              <w:pStyle w:val="TableParagraph"/>
              <w:spacing w:before="17" w:line="166" w:lineRule="exact"/>
              <w:ind w:right="103"/>
              <w:rPr>
                <w:b/>
                <w:sz w:val="15"/>
              </w:rPr>
            </w:pPr>
            <w:r>
              <w:rPr>
                <w:b/>
                <w:color w:val="231F20"/>
                <w:spacing w:val="-2"/>
                <w:sz w:val="15"/>
              </w:rPr>
              <w:t>50,571</w:t>
            </w:r>
          </w:p>
        </w:tc>
      </w:tr>
      <w:tr w:rsidR="00547E8F" w14:paraId="7FE5143C" w14:textId="77777777">
        <w:trPr>
          <w:trHeight w:val="207"/>
        </w:trPr>
        <w:tc>
          <w:tcPr>
            <w:tcW w:w="5606" w:type="dxa"/>
          </w:tcPr>
          <w:p w14:paraId="0AC2EFC5" w14:textId="77777777" w:rsidR="00547E8F" w:rsidRDefault="00123E31">
            <w:pPr>
              <w:pStyle w:val="TableParagraph"/>
              <w:spacing w:before="17" w:line="170" w:lineRule="exact"/>
              <w:ind w:left="122"/>
              <w:jc w:val="left"/>
              <w:rPr>
                <w:b/>
                <w:sz w:val="15"/>
              </w:rPr>
            </w:pPr>
            <w:r>
              <w:rPr>
                <w:b/>
                <w:color w:val="231F20"/>
                <w:sz w:val="15"/>
              </w:rPr>
              <w:t>Net</w:t>
            </w:r>
            <w:r>
              <w:rPr>
                <w:b/>
                <w:color w:val="231F20"/>
                <w:spacing w:val="-8"/>
                <w:sz w:val="15"/>
              </w:rPr>
              <w:t xml:space="preserve"> </w:t>
            </w:r>
            <w:r>
              <w:rPr>
                <w:b/>
                <w:color w:val="231F20"/>
                <w:sz w:val="15"/>
              </w:rPr>
              <w:t>financing</w:t>
            </w:r>
            <w:r>
              <w:rPr>
                <w:b/>
                <w:color w:val="231F20"/>
                <w:spacing w:val="-4"/>
                <w:sz w:val="15"/>
              </w:rPr>
              <w:t xml:space="preserve"> </w:t>
            </w:r>
            <w:r>
              <w:rPr>
                <w:b/>
                <w:color w:val="231F20"/>
                <w:sz w:val="15"/>
              </w:rPr>
              <w:t>cash</w:t>
            </w:r>
            <w:r>
              <w:rPr>
                <w:b/>
                <w:color w:val="231F20"/>
                <w:spacing w:val="-6"/>
                <w:sz w:val="15"/>
              </w:rPr>
              <w:t xml:space="preserve"> </w:t>
            </w:r>
            <w:r>
              <w:rPr>
                <w:b/>
                <w:color w:val="231F20"/>
                <w:spacing w:val="-4"/>
                <w:sz w:val="15"/>
              </w:rPr>
              <w:t>used</w:t>
            </w:r>
          </w:p>
        </w:tc>
        <w:tc>
          <w:tcPr>
            <w:tcW w:w="960" w:type="dxa"/>
            <w:tcBorders>
              <w:top w:val="single" w:sz="4" w:space="0" w:color="231F20"/>
            </w:tcBorders>
            <w:shd w:val="clear" w:color="auto" w:fill="DCDDDE"/>
          </w:tcPr>
          <w:p w14:paraId="737505AC" w14:textId="77777777" w:rsidR="00547E8F" w:rsidRDefault="00547E8F">
            <w:pPr>
              <w:pStyle w:val="TableParagraph"/>
              <w:jc w:val="left"/>
              <w:rPr>
                <w:rFonts w:ascii="Times New Roman"/>
                <w:sz w:val="14"/>
              </w:rPr>
            </w:pPr>
          </w:p>
        </w:tc>
        <w:tc>
          <w:tcPr>
            <w:tcW w:w="960" w:type="dxa"/>
            <w:tcBorders>
              <w:top w:val="single" w:sz="4" w:space="0" w:color="231F20"/>
            </w:tcBorders>
          </w:tcPr>
          <w:p w14:paraId="6B6795A7" w14:textId="77777777" w:rsidR="00547E8F" w:rsidRDefault="00547E8F">
            <w:pPr>
              <w:pStyle w:val="TableParagraph"/>
              <w:jc w:val="left"/>
              <w:rPr>
                <w:rFonts w:ascii="Times New Roman"/>
                <w:sz w:val="14"/>
              </w:rPr>
            </w:pPr>
          </w:p>
        </w:tc>
      </w:tr>
      <w:tr w:rsidR="00547E8F" w14:paraId="39CAE42C" w14:textId="77777777">
        <w:trPr>
          <w:trHeight w:val="211"/>
        </w:trPr>
        <w:tc>
          <w:tcPr>
            <w:tcW w:w="5606" w:type="dxa"/>
          </w:tcPr>
          <w:p w14:paraId="124649A5" w14:textId="77777777" w:rsidR="00547E8F" w:rsidRDefault="00123E31">
            <w:pPr>
              <w:pStyle w:val="TableParagraph"/>
              <w:spacing w:before="13"/>
              <w:ind w:left="273"/>
              <w:jc w:val="left"/>
              <w:rPr>
                <w:sz w:val="15"/>
              </w:rPr>
            </w:pPr>
            <w:r>
              <w:rPr>
                <w:color w:val="231F20"/>
                <w:sz w:val="15"/>
              </w:rPr>
              <w:t>Distributions</w:t>
            </w:r>
            <w:r>
              <w:rPr>
                <w:color w:val="231F20"/>
                <w:spacing w:val="-12"/>
                <w:sz w:val="15"/>
              </w:rPr>
              <w:t xml:space="preserve"> </w:t>
            </w:r>
            <w:r>
              <w:rPr>
                <w:color w:val="231F20"/>
                <w:spacing w:val="-4"/>
                <w:sz w:val="15"/>
              </w:rPr>
              <w:t>paid</w:t>
            </w:r>
          </w:p>
        </w:tc>
        <w:tc>
          <w:tcPr>
            <w:tcW w:w="960" w:type="dxa"/>
            <w:shd w:val="clear" w:color="auto" w:fill="DCDDDE"/>
          </w:tcPr>
          <w:p w14:paraId="2D83FE8F" w14:textId="77777777" w:rsidR="00547E8F" w:rsidRDefault="00123E31">
            <w:pPr>
              <w:pStyle w:val="TableParagraph"/>
              <w:spacing w:before="13"/>
              <w:ind w:right="103"/>
              <w:rPr>
                <w:sz w:val="15"/>
              </w:rPr>
            </w:pPr>
            <w:r>
              <w:rPr>
                <w:color w:val="231F20"/>
                <w:spacing w:val="-4"/>
                <w:sz w:val="15"/>
              </w:rPr>
              <w:t>(31)</w:t>
            </w:r>
          </w:p>
        </w:tc>
        <w:tc>
          <w:tcPr>
            <w:tcW w:w="960" w:type="dxa"/>
          </w:tcPr>
          <w:p w14:paraId="3BC96F98" w14:textId="77777777" w:rsidR="00547E8F" w:rsidRDefault="00123E31">
            <w:pPr>
              <w:pStyle w:val="TableParagraph"/>
              <w:spacing w:before="28" w:line="163" w:lineRule="exact"/>
              <w:ind w:right="103"/>
              <w:rPr>
                <w:sz w:val="15"/>
              </w:rPr>
            </w:pPr>
            <w:r>
              <w:rPr>
                <w:color w:val="231F20"/>
                <w:spacing w:val="-5"/>
                <w:sz w:val="15"/>
              </w:rPr>
              <w:t>(9)</w:t>
            </w:r>
          </w:p>
        </w:tc>
      </w:tr>
      <w:tr w:rsidR="00547E8F" w14:paraId="6B653DB7" w14:textId="77777777">
        <w:trPr>
          <w:trHeight w:val="204"/>
        </w:trPr>
        <w:tc>
          <w:tcPr>
            <w:tcW w:w="5606" w:type="dxa"/>
          </w:tcPr>
          <w:p w14:paraId="37A0508A" w14:textId="77777777" w:rsidR="00547E8F" w:rsidRDefault="00123E31">
            <w:pPr>
              <w:pStyle w:val="TableParagraph"/>
              <w:spacing w:before="6"/>
              <w:ind w:left="273"/>
              <w:jc w:val="left"/>
              <w:rPr>
                <w:sz w:val="15"/>
              </w:rPr>
            </w:pPr>
            <w:r>
              <w:rPr>
                <w:color w:val="231F20"/>
                <w:sz w:val="15"/>
              </w:rPr>
              <w:t>Principal</w:t>
            </w:r>
            <w:r>
              <w:rPr>
                <w:color w:val="231F20"/>
                <w:spacing w:val="-7"/>
                <w:sz w:val="15"/>
              </w:rPr>
              <w:t xml:space="preserve"> </w:t>
            </w:r>
            <w:r>
              <w:rPr>
                <w:color w:val="231F20"/>
                <w:sz w:val="15"/>
              </w:rPr>
              <w:t>payments</w:t>
            </w:r>
            <w:r>
              <w:rPr>
                <w:color w:val="231F20"/>
                <w:spacing w:val="-4"/>
                <w:sz w:val="15"/>
              </w:rPr>
              <w:t xml:space="preserve"> </w:t>
            </w:r>
            <w:r>
              <w:rPr>
                <w:color w:val="231F20"/>
                <w:sz w:val="15"/>
              </w:rPr>
              <w:t>of</w:t>
            </w:r>
            <w:r>
              <w:rPr>
                <w:color w:val="231F20"/>
                <w:spacing w:val="-3"/>
                <w:sz w:val="15"/>
              </w:rPr>
              <w:t xml:space="preserve"> </w:t>
            </w:r>
            <w:r>
              <w:rPr>
                <w:color w:val="231F20"/>
                <w:sz w:val="15"/>
              </w:rPr>
              <w:t>lease</w:t>
            </w:r>
            <w:r>
              <w:rPr>
                <w:color w:val="231F20"/>
                <w:spacing w:val="-3"/>
                <w:sz w:val="15"/>
              </w:rPr>
              <w:t xml:space="preserve"> </w:t>
            </w:r>
            <w:r>
              <w:rPr>
                <w:color w:val="231F20"/>
                <w:spacing w:val="-2"/>
                <w:sz w:val="15"/>
              </w:rPr>
              <w:t>liabilities</w:t>
            </w:r>
          </w:p>
        </w:tc>
        <w:tc>
          <w:tcPr>
            <w:tcW w:w="960" w:type="dxa"/>
            <w:shd w:val="clear" w:color="auto" w:fill="DCDDDE"/>
          </w:tcPr>
          <w:p w14:paraId="1C3E8ED5" w14:textId="77777777" w:rsidR="00547E8F" w:rsidRDefault="00123E31">
            <w:pPr>
              <w:pStyle w:val="TableParagraph"/>
              <w:spacing w:before="6"/>
              <w:ind w:right="103"/>
              <w:rPr>
                <w:sz w:val="15"/>
              </w:rPr>
            </w:pPr>
            <w:r>
              <w:rPr>
                <w:color w:val="231F20"/>
                <w:spacing w:val="-2"/>
                <w:sz w:val="15"/>
              </w:rPr>
              <w:t>(3,536)</w:t>
            </w:r>
          </w:p>
        </w:tc>
        <w:tc>
          <w:tcPr>
            <w:tcW w:w="960" w:type="dxa"/>
          </w:tcPr>
          <w:p w14:paraId="26FA4CE9" w14:textId="77777777" w:rsidR="00547E8F" w:rsidRDefault="00123E31">
            <w:pPr>
              <w:pStyle w:val="TableParagraph"/>
              <w:spacing w:before="21" w:line="163" w:lineRule="exact"/>
              <w:ind w:right="103"/>
              <w:rPr>
                <w:sz w:val="15"/>
              </w:rPr>
            </w:pPr>
            <w:r>
              <w:rPr>
                <w:color w:val="231F20"/>
                <w:spacing w:val="-2"/>
                <w:sz w:val="15"/>
              </w:rPr>
              <w:t>(3,385)</w:t>
            </w:r>
          </w:p>
        </w:tc>
      </w:tr>
      <w:tr w:rsidR="00547E8F" w14:paraId="5E70707F" w14:textId="77777777">
        <w:trPr>
          <w:trHeight w:val="192"/>
        </w:trPr>
        <w:tc>
          <w:tcPr>
            <w:tcW w:w="5606" w:type="dxa"/>
          </w:tcPr>
          <w:p w14:paraId="25FD82BA" w14:textId="77777777" w:rsidR="00547E8F" w:rsidRDefault="00123E31">
            <w:pPr>
              <w:pStyle w:val="TableParagraph"/>
              <w:spacing w:before="6" w:line="166" w:lineRule="exact"/>
              <w:ind w:left="273"/>
              <w:jc w:val="left"/>
              <w:rPr>
                <w:sz w:val="15"/>
              </w:rPr>
            </w:pPr>
            <w:r>
              <w:rPr>
                <w:color w:val="231F20"/>
                <w:sz w:val="15"/>
              </w:rPr>
              <w:t>Other</w:t>
            </w:r>
            <w:r>
              <w:rPr>
                <w:color w:val="231F20"/>
                <w:spacing w:val="-6"/>
                <w:sz w:val="15"/>
              </w:rPr>
              <w:t xml:space="preserve"> </w:t>
            </w:r>
            <w:r>
              <w:rPr>
                <w:color w:val="231F20"/>
                <w:spacing w:val="-2"/>
                <w:sz w:val="15"/>
              </w:rPr>
              <w:t>financing</w:t>
            </w:r>
          </w:p>
        </w:tc>
        <w:tc>
          <w:tcPr>
            <w:tcW w:w="960" w:type="dxa"/>
            <w:tcBorders>
              <w:bottom w:val="single" w:sz="4" w:space="0" w:color="231F20"/>
            </w:tcBorders>
            <w:shd w:val="clear" w:color="auto" w:fill="DCDDDE"/>
          </w:tcPr>
          <w:p w14:paraId="098CED1E" w14:textId="77777777" w:rsidR="00547E8F" w:rsidRDefault="00123E31">
            <w:pPr>
              <w:pStyle w:val="TableParagraph"/>
              <w:spacing w:before="6" w:line="166" w:lineRule="exact"/>
              <w:ind w:right="103"/>
              <w:rPr>
                <w:sz w:val="15"/>
              </w:rPr>
            </w:pPr>
            <w:r>
              <w:rPr>
                <w:color w:val="231F20"/>
                <w:spacing w:val="-2"/>
                <w:sz w:val="15"/>
              </w:rPr>
              <w:t>(56,156)</w:t>
            </w:r>
          </w:p>
        </w:tc>
        <w:tc>
          <w:tcPr>
            <w:tcW w:w="960" w:type="dxa"/>
            <w:tcBorders>
              <w:bottom w:val="single" w:sz="4" w:space="0" w:color="231F20"/>
            </w:tcBorders>
          </w:tcPr>
          <w:p w14:paraId="7E715FAD" w14:textId="77777777" w:rsidR="00547E8F" w:rsidRDefault="00123E31">
            <w:pPr>
              <w:pStyle w:val="TableParagraph"/>
              <w:spacing w:before="21" w:line="152" w:lineRule="exact"/>
              <w:ind w:right="103"/>
              <w:rPr>
                <w:sz w:val="15"/>
              </w:rPr>
            </w:pPr>
            <w:r>
              <w:rPr>
                <w:color w:val="231F20"/>
                <w:spacing w:val="-2"/>
                <w:sz w:val="15"/>
              </w:rPr>
              <w:t>(196,560)</w:t>
            </w:r>
          </w:p>
        </w:tc>
      </w:tr>
      <w:tr w:rsidR="00547E8F" w14:paraId="626660CD" w14:textId="77777777">
        <w:trPr>
          <w:trHeight w:val="205"/>
        </w:trPr>
        <w:tc>
          <w:tcPr>
            <w:tcW w:w="5606" w:type="dxa"/>
          </w:tcPr>
          <w:p w14:paraId="1A98B3B2" w14:textId="77777777" w:rsidR="00547E8F" w:rsidRDefault="00123E31">
            <w:pPr>
              <w:pStyle w:val="TableParagraph"/>
              <w:spacing w:before="17" w:line="168" w:lineRule="exact"/>
              <w:ind w:left="122"/>
              <w:jc w:val="left"/>
              <w:rPr>
                <w:b/>
                <w:sz w:val="15"/>
              </w:rPr>
            </w:pPr>
            <w:r>
              <w:rPr>
                <w:b/>
                <w:color w:val="231F20"/>
                <w:sz w:val="15"/>
              </w:rPr>
              <w:t>Net</w:t>
            </w:r>
            <w:r>
              <w:rPr>
                <w:b/>
                <w:color w:val="231F20"/>
                <w:spacing w:val="-3"/>
                <w:sz w:val="15"/>
              </w:rPr>
              <w:t xml:space="preserve"> </w:t>
            </w:r>
            <w:r>
              <w:rPr>
                <w:b/>
                <w:color w:val="231F20"/>
                <w:sz w:val="15"/>
              </w:rPr>
              <w:t>cash</w:t>
            </w:r>
            <w:r>
              <w:rPr>
                <w:b/>
                <w:color w:val="231F20"/>
                <w:spacing w:val="-2"/>
                <w:sz w:val="15"/>
              </w:rPr>
              <w:t xml:space="preserve"> </w:t>
            </w:r>
            <w:r>
              <w:rPr>
                <w:b/>
                <w:color w:val="231F20"/>
                <w:spacing w:val="-4"/>
                <w:sz w:val="15"/>
              </w:rPr>
              <w:t>used</w:t>
            </w:r>
          </w:p>
        </w:tc>
        <w:tc>
          <w:tcPr>
            <w:tcW w:w="960" w:type="dxa"/>
            <w:tcBorders>
              <w:top w:val="single" w:sz="4" w:space="0" w:color="231F20"/>
              <w:bottom w:val="single" w:sz="4" w:space="0" w:color="231F20"/>
            </w:tcBorders>
            <w:shd w:val="clear" w:color="auto" w:fill="DCDDDE"/>
          </w:tcPr>
          <w:p w14:paraId="6F327B4B" w14:textId="77777777" w:rsidR="00547E8F" w:rsidRDefault="00123E31">
            <w:pPr>
              <w:pStyle w:val="TableParagraph"/>
              <w:spacing w:before="17" w:line="168" w:lineRule="exact"/>
              <w:ind w:right="103"/>
              <w:rPr>
                <w:b/>
                <w:sz w:val="15"/>
              </w:rPr>
            </w:pPr>
            <w:r>
              <w:rPr>
                <w:b/>
                <w:color w:val="231F20"/>
                <w:spacing w:val="-2"/>
                <w:sz w:val="15"/>
              </w:rPr>
              <w:t>(59,723)</w:t>
            </w:r>
          </w:p>
        </w:tc>
        <w:tc>
          <w:tcPr>
            <w:tcW w:w="960" w:type="dxa"/>
            <w:tcBorders>
              <w:top w:val="single" w:sz="4" w:space="0" w:color="231F20"/>
              <w:bottom w:val="single" w:sz="4" w:space="0" w:color="231F20"/>
            </w:tcBorders>
          </w:tcPr>
          <w:p w14:paraId="7EB0DEF5" w14:textId="77777777" w:rsidR="00547E8F" w:rsidRDefault="00123E31">
            <w:pPr>
              <w:pStyle w:val="TableParagraph"/>
              <w:spacing w:before="17" w:line="168" w:lineRule="exact"/>
              <w:ind w:right="103"/>
              <w:rPr>
                <w:b/>
                <w:sz w:val="15"/>
              </w:rPr>
            </w:pPr>
            <w:r>
              <w:rPr>
                <w:b/>
                <w:color w:val="231F20"/>
                <w:spacing w:val="-2"/>
                <w:sz w:val="15"/>
              </w:rPr>
              <w:t>(199,954)</w:t>
            </w:r>
          </w:p>
        </w:tc>
      </w:tr>
      <w:tr w:rsidR="00547E8F" w14:paraId="1FFB6BF6" w14:textId="77777777">
        <w:trPr>
          <w:trHeight w:val="203"/>
        </w:trPr>
        <w:tc>
          <w:tcPr>
            <w:tcW w:w="5606" w:type="dxa"/>
          </w:tcPr>
          <w:p w14:paraId="0C9C85CC" w14:textId="77777777" w:rsidR="00547E8F" w:rsidRDefault="00123E31">
            <w:pPr>
              <w:pStyle w:val="TableParagraph"/>
              <w:spacing w:before="15" w:line="168" w:lineRule="exact"/>
              <w:ind w:left="122"/>
              <w:jc w:val="left"/>
              <w:rPr>
                <w:b/>
                <w:sz w:val="15"/>
              </w:rPr>
            </w:pPr>
            <w:r>
              <w:rPr>
                <w:b/>
                <w:color w:val="231F20"/>
                <w:sz w:val="15"/>
              </w:rPr>
              <w:t>Net</w:t>
            </w:r>
            <w:r>
              <w:rPr>
                <w:b/>
                <w:color w:val="231F20"/>
                <w:spacing w:val="-6"/>
                <w:sz w:val="15"/>
              </w:rPr>
              <w:t xml:space="preserve"> </w:t>
            </w:r>
            <w:r>
              <w:rPr>
                <w:b/>
                <w:color w:val="231F20"/>
                <w:sz w:val="15"/>
              </w:rPr>
              <w:t>cash</w:t>
            </w:r>
            <w:r>
              <w:rPr>
                <w:b/>
                <w:color w:val="231F20"/>
                <w:spacing w:val="-4"/>
                <w:sz w:val="15"/>
              </w:rPr>
              <w:t xml:space="preserve"> </w:t>
            </w:r>
            <w:r>
              <w:rPr>
                <w:b/>
                <w:color w:val="231F20"/>
                <w:sz w:val="15"/>
              </w:rPr>
              <w:t>flows</w:t>
            </w:r>
            <w:r>
              <w:rPr>
                <w:b/>
                <w:color w:val="231F20"/>
                <w:spacing w:val="-5"/>
                <w:sz w:val="15"/>
              </w:rPr>
              <w:t xml:space="preserve"> </w:t>
            </w:r>
            <w:r>
              <w:rPr>
                <w:b/>
                <w:color w:val="231F20"/>
                <w:sz w:val="15"/>
              </w:rPr>
              <w:t>from</w:t>
            </w:r>
            <w:r>
              <w:rPr>
                <w:b/>
                <w:color w:val="231F20"/>
                <w:spacing w:val="-6"/>
                <w:sz w:val="15"/>
              </w:rPr>
              <w:t xml:space="preserve"> </w:t>
            </w:r>
            <w:r>
              <w:rPr>
                <w:b/>
                <w:color w:val="231F20"/>
                <w:sz w:val="15"/>
              </w:rPr>
              <w:t>financing</w:t>
            </w:r>
            <w:r>
              <w:rPr>
                <w:b/>
                <w:color w:val="231F20"/>
                <w:spacing w:val="-3"/>
                <w:sz w:val="15"/>
              </w:rPr>
              <w:t xml:space="preserve"> </w:t>
            </w:r>
            <w:r>
              <w:rPr>
                <w:b/>
                <w:color w:val="231F20"/>
                <w:spacing w:val="-2"/>
                <w:sz w:val="15"/>
              </w:rPr>
              <w:t>activities</w:t>
            </w:r>
          </w:p>
        </w:tc>
        <w:tc>
          <w:tcPr>
            <w:tcW w:w="960" w:type="dxa"/>
            <w:tcBorders>
              <w:top w:val="single" w:sz="4" w:space="0" w:color="231F20"/>
              <w:bottom w:val="single" w:sz="4" w:space="0" w:color="231F20"/>
            </w:tcBorders>
            <w:shd w:val="clear" w:color="auto" w:fill="DCDDDE"/>
          </w:tcPr>
          <w:p w14:paraId="6BC5971B" w14:textId="77777777" w:rsidR="00547E8F" w:rsidRDefault="00123E31">
            <w:pPr>
              <w:pStyle w:val="TableParagraph"/>
              <w:spacing w:before="15" w:line="168" w:lineRule="exact"/>
              <w:ind w:right="103"/>
              <w:rPr>
                <w:b/>
                <w:sz w:val="15"/>
              </w:rPr>
            </w:pPr>
            <w:r>
              <w:rPr>
                <w:b/>
                <w:color w:val="231F20"/>
                <w:spacing w:val="-2"/>
                <w:sz w:val="15"/>
              </w:rPr>
              <w:t>32,136</w:t>
            </w:r>
          </w:p>
        </w:tc>
        <w:tc>
          <w:tcPr>
            <w:tcW w:w="960" w:type="dxa"/>
            <w:tcBorders>
              <w:top w:val="single" w:sz="4" w:space="0" w:color="231F20"/>
              <w:bottom w:val="single" w:sz="4" w:space="0" w:color="231F20"/>
            </w:tcBorders>
          </w:tcPr>
          <w:p w14:paraId="1642E943" w14:textId="77777777" w:rsidR="00547E8F" w:rsidRDefault="00123E31">
            <w:pPr>
              <w:pStyle w:val="TableParagraph"/>
              <w:spacing w:before="15" w:line="168" w:lineRule="exact"/>
              <w:ind w:right="103"/>
              <w:rPr>
                <w:b/>
                <w:sz w:val="15"/>
              </w:rPr>
            </w:pPr>
            <w:r>
              <w:rPr>
                <w:b/>
                <w:color w:val="231F20"/>
                <w:spacing w:val="-2"/>
                <w:sz w:val="15"/>
              </w:rPr>
              <w:t>(149,383)</w:t>
            </w:r>
          </w:p>
        </w:tc>
      </w:tr>
      <w:tr w:rsidR="00547E8F" w14:paraId="6498B558" w14:textId="77777777">
        <w:trPr>
          <w:trHeight w:val="203"/>
        </w:trPr>
        <w:tc>
          <w:tcPr>
            <w:tcW w:w="5606" w:type="dxa"/>
          </w:tcPr>
          <w:p w14:paraId="0B696DD3" w14:textId="77777777" w:rsidR="00547E8F" w:rsidRDefault="00123E31">
            <w:pPr>
              <w:pStyle w:val="TableParagraph"/>
              <w:spacing w:before="15" w:line="168" w:lineRule="exact"/>
              <w:ind w:left="122"/>
              <w:jc w:val="left"/>
              <w:rPr>
                <w:b/>
                <w:sz w:val="15"/>
              </w:rPr>
            </w:pPr>
            <w:r>
              <w:rPr>
                <w:b/>
                <w:color w:val="231F20"/>
                <w:sz w:val="15"/>
              </w:rPr>
              <w:t>Net</w:t>
            </w:r>
            <w:r>
              <w:rPr>
                <w:b/>
                <w:color w:val="231F20"/>
                <w:spacing w:val="-10"/>
                <w:sz w:val="15"/>
              </w:rPr>
              <w:t xml:space="preserve"> </w:t>
            </w:r>
            <w:proofErr w:type="gramStart"/>
            <w:r>
              <w:rPr>
                <w:b/>
                <w:color w:val="231F20"/>
                <w:sz w:val="15"/>
              </w:rPr>
              <w:t>increase/(</w:t>
            </w:r>
            <w:proofErr w:type="gramEnd"/>
            <w:r>
              <w:rPr>
                <w:b/>
                <w:color w:val="231F20"/>
                <w:sz w:val="15"/>
              </w:rPr>
              <w:t>decrease)</w:t>
            </w:r>
            <w:r>
              <w:rPr>
                <w:b/>
                <w:color w:val="231F20"/>
                <w:spacing w:val="-5"/>
                <w:sz w:val="15"/>
              </w:rPr>
              <w:t xml:space="preserve"> </w:t>
            </w:r>
            <w:r>
              <w:rPr>
                <w:b/>
                <w:color w:val="231F20"/>
                <w:sz w:val="15"/>
              </w:rPr>
              <w:t>in</w:t>
            </w:r>
            <w:r>
              <w:rPr>
                <w:b/>
                <w:color w:val="231F20"/>
                <w:spacing w:val="-5"/>
                <w:sz w:val="15"/>
              </w:rPr>
              <w:t xml:space="preserve"> </w:t>
            </w:r>
            <w:r>
              <w:rPr>
                <w:b/>
                <w:color w:val="231F20"/>
                <w:sz w:val="15"/>
              </w:rPr>
              <w:t>cash</w:t>
            </w:r>
            <w:r>
              <w:rPr>
                <w:b/>
                <w:color w:val="231F20"/>
                <w:spacing w:val="-7"/>
                <w:sz w:val="15"/>
              </w:rPr>
              <w:t xml:space="preserve"> </w:t>
            </w:r>
            <w:r>
              <w:rPr>
                <w:b/>
                <w:color w:val="231F20"/>
                <w:spacing w:val="-4"/>
                <w:sz w:val="15"/>
              </w:rPr>
              <w:t>held</w:t>
            </w:r>
          </w:p>
        </w:tc>
        <w:tc>
          <w:tcPr>
            <w:tcW w:w="960" w:type="dxa"/>
            <w:tcBorders>
              <w:top w:val="single" w:sz="4" w:space="0" w:color="231F20"/>
              <w:bottom w:val="single" w:sz="4" w:space="0" w:color="231F20"/>
            </w:tcBorders>
            <w:shd w:val="clear" w:color="auto" w:fill="DCDDDE"/>
          </w:tcPr>
          <w:p w14:paraId="66A6E6A1" w14:textId="77777777" w:rsidR="00547E8F" w:rsidRDefault="00123E31">
            <w:pPr>
              <w:pStyle w:val="TableParagraph"/>
              <w:spacing w:before="15" w:line="168" w:lineRule="exact"/>
              <w:ind w:right="103"/>
              <w:rPr>
                <w:b/>
                <w:sz w:val="15"/>
              </w:rPr>
            </w:pPr>
            <w:r>
              <w:rPr>
                <w:b/>
                <w:color w:val="231F20"/>
                <w:spacing w:val="-5"/>
                <w:sz w:val="15"/>
              </w:rPr>
              <w:t>765</w:t>
            </w:r>
          </w:p>
        </w:tc>
        <w:tc>
          <w:tcPr>
            <w:tcW w:w="960" w:type="dxa"/>
            <w:tcBorders>
              <w:top w:val="single" w:sz="4" w:space="0" w:color="231F20"/>
              <w:bottom w:val="single" w:sz="4" w:space="0" w:color="231F20"/>
            </w:tcBorders>
          </w:tcPr>
          <w:p w14:paraId="2BEAAA6C" w14:textId="77777777" w:rsidR="00547E8F" w:rsidRDefault="00123E31">
            <w:pPr>
              <w:pStyle w:val="TableParagraph"/>
              <w:spacing w:before="15" w:line="168" w:lineRule="exact"/>
              <w:ind w:right="103"/>
              <w:rPr>
                <w:b/>
                <w:sz w:val="15"/>
              </w:rPr>
            </w:pPr>
            <w:r>
              <w:rPr>
                <w:b/>
                <w:color w:val="231F20"/>
                <w:spacing w:val="-2"/>
                <w:sz w:val="15"/>
              </w:rPr>
              <w:t>1,393</w:t>
            </w:r>
          </w:p>
        </w:tc>
      </w:tr>
      <w:tr w:rsidR="00547E8F" w14:paraId="6C72C533" w14:textId="77777777">
        <w:trPr>
          <w:trHeight w:val="203"/>
        </w:trPr>
        <w:tc>
          <w:tcPr>
            <w:tcW w:w="5606" w:type="dxa"/>
          </w:tcPr>
          <w:p w14:paraId="5171CF14" w14:textId="77777777" w:rsidR="00547E8F" w:rsidRDefault="00123E31">
            <w:pPr>
              <w:pStyle w:val="TableParagraph"/>
              <w:spacing w:before="15" w:line="168" w:lineRule="exact"/>
              <w:ind w:left="122"/>
              <w:jc w:val="left"/>
              <w:rPr>
                <w:b/>
                <w:sz w:val="15"/>
              </w:rPr>
            </w:pPr>
            <w:r>
              <w:rPr>
                <w:b/>
                <w:color w:val="231F20"/>
                <w:sz w:val="15"/>
              </w:rPr>
              <w:t>Cash</w:t>
            </w:r>
            <w:r>
              <w:rPr>
                <w:b/>
                <w:color w:val="231F20"/>
                <w:spacing w:val="-5"/>
                <w:sz w:val="15"/>
              </w:rPr>
              <w:t xml:space="preserve"> </w:t>
            </w:r>
            <w:r>
              <w:rPr>
                <w:b/>
                <w:color w:val="231F20"/>
                <w:sz w:val="15"/>
              </w:rPr>
              <w:t>at</w:t>
            </w:r>
            <w:r>
              <w:rPr>
                <w:b/>
                <w:color w:val="231F20"/>
                <w:spacing w:val="-6"/>
                <w:sz w:val="15"/>
              </w:rPr>
              <w:t xml:space="preserve"> </w:t>
            </w:r>
            <w:r>
              <w:rPr>
                <w:b/>
                <w:color w:val="231F20"/>
                <w:sz w:val="15"/>
              </w:rPr>
              <w:t>beginning</w:t>
            </w:r>
            <w:r>
              <w:rPr>
                <w:b/>
                <w:color w:val="231F20"/>
                <w:spacing w:val="-4"/>
                <w:sz w:val="15"/>
              </w:rPr>
              <w:t xml:space="preserve"> </w:t>
            </w:r>
            <w:r>
              <w:rPr>
                <w:b/>
                <w:color w:val="231F20"/>
                <w:sz w:val="15"/>
              </w:rPr>
              <w:t>of</w:t>
            </w:r>
            <w:r>
              <w:rPr>
                <w:b/>
                <w:color w:val="231F20"/>
                <w:spacing w:val="-2"/>
                <w:sz w:val="15"/>
              </w:rPr>
              <w:t xml:space="preserve"> </w:t>
            </w:r>
            <w:r>
              <w:rPr>
                <w:b/>
                <w:color w:val="231F20"/>
                <w:spacing w:val="-4"/>
                <w:sz w:val="15"/>
              </w:rPr>
              <w:t>year</w:t>
            </w:r>
          </w:p>
        </w:tc>
        <w:tc>
          <w:tcPr>
            <w:tcW w:w="960" w:type="dxa"/>
            <w:tcBorders>
              <w:top w:val="single" w:sz="4" w:space="0" w:color="231F20"/>
              <w:bottom w:val="single" w:sz="4" w:space="0" w:color="231F20"/>
            </w:tcBorders>
            <w:shd w:val="clear" w:color="auto" w:fill="DCDDDE"/>
          </w:tcPr>
          <w:p w14:paraId="16221181" w14:textId="77777777" w:rsidR="00547E8F" w:rsidRDefault="00123E31">
            <w:pPr>
              <w:pStyle w:val="TableParagraph"/>
              <w:spacing w:before="15" w:line="168" w:lineRule="exact"/>
              <w:ind w:right="103"/>
              <w:rPr>
                <w:b/>
                <w:sz w:val="15"/>
              </w:rPr>
            </w:pPr>
            <w:r>
              <w:rPr>
                <w:b/>
                <w:color w:val="231F20"/>
                <w:spacing w:val="-2"/>
                <w:sz w:val="15"/>
              </w:rPr>
              <w:t>8,449</w:t>
            </w:r>
          </w:p>
        </w:tc>
        <w:tc>
          <w:tcPr>
            <w:tcW w:w="960" w:type="dxa"/>
            <w:tcBorders>
              <w:top w:val="single" w:sz="4" w:space="0" w:color="231F20"/>
              <w:bottom w:val="single" w:sz="4" w:space="0" w:color="231F20"/>
            </w:tcBorders>
          </w:tcPr>
          <w:p w14:paraId="3406302C" w14:textId="77777777" w:rsidR="00547E8F" w:rsidRDefault="00123E31">
            <w:pPr>
              <w:pStyle w:val="TableParagraph"/>
              <w:spacing w:before="32" w:line="152" w:lineRule="exact"/>
              <w:ind w:right="103"/>
              <w:rPr>
                <w:b/>
                <w:sz w:val="15"/>
              </w:rPr>
            </w:pPr>
            <w:r>
              <w:rPr>
                <w:b/>
                <w:color w:val="231F20"/>
                <w:spacing w:val="-2"/>
                <w:sz w:val="15"/>
              </w:rPr>
              <w:t>7,056</w:t>
            </w:r>
          </w:p>
        </w:tc>
      </w:tr>
      <w:tr w:rsidR="00547E8F" w14:paraId="6AD93200" w14:textId="77777777">
        <w:trPr>
          <w:trHeight w:val="203"/>
        </w:trPr>
        <w:tc>
          <w:tcPr>
            <w:tcW w:w="5606" w:type="dxa"/>
          </w:tcPr>
          <w:p w14:paraId="0A041EBB" w14:textId="77777777" w:rsidR="00547E8F" w:rsidRDefault="00123E31">
            <w:pPr>
              <w:pStyle w:val="TableParagraph"/>
              <w:spacing w:before="17" w:line="166" w:lineRule="exact"/>
              <w:ind w:left="122"/>
              <w:jc w:val="left"/>
              <w:rPr>
                <w:b/>
                <w:sz w:val="15"/>
              </w:rPr>
            </w:pPr>
            <w:r>
              <w:rPr>
                <w:b/>
                <w:color w:val="231F20"/>
                <w:sz w:val="15"/>
              </w:rPr>
              <w:t>Cash</w:t>
            </w:r>
            <w:r>
              <w:rPr>
                <w:b/>
                <w:color w:val="231F20"/>
                <w:spacing w:val="-4"/>
                <w:sz w:val="15"/>
              </w:rPr>
              <w:t xml:space="preserve"> </w:t>
            </w:r>
            <w:r>
              <w:rPr>
                <w:b/>
                <w:color w:val="231F20"/>
                <w:sz w:val="15"/>
              </w:rPr>
              <w:t>at</w:t>
            </w:r>
            <w:r>
              <w:rPr>
                <w:b/>
                <w:color w:val="231F20"/>
                <w:spacing w:val="-2"/>
                <w:sz w:val="15"/>
              </w:rPr>
              <w:t xml:space="preserve"> </w:t>
            </w:r>
            <w:r>
              <w:rPr>
                <w:b/>
                <w:color w:val="231F20"/>
                <w:sz w:val="15"/>
              </w:rPr>
              <w:t>end</w:t>
            </w:r>
            <w:r>
              <w:rPr>
                <w:b/>
                <w:color w:val="231F20"/>
                <w:spacing w:val="-2"/>
                <w:sz w:val="15"/>
              </w:rPr>
              <w:t xml:space="preserve"> </w:t>
            </w:r>
            <w:r>
              <w:rPr>
                <w:b/>
                <w:color w:val="231F20"/>
                <w:sz w:val="15"/>
              </w:rPr>
              <w:t>of</w:t>
            </w:r>
            <w:r>
              <w:rPr>
                <w:b/>
                <w:color w:val="231F20"/>
                <w:spacing w:val="-3"/>
                <w:sz w:val="15"/>
              </w:rPr>
              <w:t xml:space="preserve"> </w:t>
            </w:r>
            <w:r>
              <w:rPr>
                <w:b/>
                <w:color w:val="231F20"/>
                <w:spacing w:val="-4"/>
                <w:sz w:val="15"/>
              </w:rPr>
              <w:t>year</w:t>
            </w:r>
          </w:p>
        </w:tc>
        <w:tc>
          <w:tcPr>
            <w:tcW w:w="960" w:type="dxa"/>
            <w:tcBorders>
              <w:top w:val="single" w:sz="4" w:space="0" w:color="231F20"/>
              <w:bottom w:val="single" w:sz="4" w:space="0" w:color="231F20"/>
            </w:tcBorders>
            <w:shd w:val="clear" w:color="auto" w:fill="DCDDDE"/>
          </w:tcPr>
          <w:p w14:paraId="5B1BA04F" w14:textId="77777777" w:rsidR="00547E8F" w:rsidRDefault="00123E31">
            <w:pPr>
              <w:pStyle w:val="TableParagraph"/>
              <w:spacing w:before="17" w:line="166" w:lineRule="exact"/>
              <w:ind w:right="103"/>
              <w:rPr>
                <w:b/>
                <w:sz w:val="15"/>
              </w:rPr>
            </w:pPr>
            <w:r>
              <w:rPr>
                <w:b/>
                <w:color w:val="231F20"/>
                <w:spacing w:val="-2"/>
                <w:sz w:val="15"/>
              </w:rPr>
              <w:t>9,214</w:t>
            </w:r>
          </w:p>
        </w:tc>
        <w:tc>
          <w:tcPr>
            <w:tcW w:w="960" w:type="dxa"/>
            <w:tcBorders>
              <w:top w:val="single" w:sz="4" w:space="0" w:color="231F20"/>
              <w:bottom w:val="single" w:sz="4" w:space="0" w:color="231F20"/>
            </w:tcBorders>
          </w:tcPr>
          <w:p w14:paraId="4DE1CF44" w14:textId="77777777" w:rsidR="00547E8F" w:rsidRDefault="00123E31">
            <w:pPr>
              <w:pStyle w:val="TableParagraph"/>
              <w:spacing w:before="17" w:line="166" w:lineRule="exact"/>
              <w:ind w:right="103"/>
              <w:rPr>
                <w:b/>
                <w:sz w:val="15"/>
              </w:rPr>
            </w:pPr>
            <w:r>
              <w:rPr>
                <w:b/>
                <w:color w:val="231F20"/>
                <w:spacing w:val="-2"/>
                <w:sz w:val="15"/>
              </w:rPr>
              <w:t>8,449</w:t>
            </w:r>
          </w:p>
        </w:tc>
      </w:tr>
      <w:tr w:rsidR="00547E8F" w14:paraId="4590EB5A" w14:textId="77777777">
        <w:trPr>
          <w:trHeight w:val="207"/>
        </w:trPr>
        <w:tc>
          <w:tcPr>
            <w:tcW w:w="5606" w:type="dxa"/>
          </w:tcPr>
          <w:p w14:paraId="29602316" w14:textId="77777777" w:rsidR="00547E8F" w:rsidRDefault="00123E31">
            <w:pPr>
              <w:pStyle w:val="TableParagraph"/>
              <w:spacing w:before="17" w:line="170" w:lineRule="exact"/>
              <w:ind w:left="122"/>
              <w:jc w:val="left"/>
              <w:rPr>
                <w:b/>
                <w:sz w:val="15"/>
              </w:rPr>
            </w:pPr>
            <w:r>
              <w:rPr>
                <w:b/>
                <w:color w:val="231F20"/>
                <w:sz w:val="15"/>
              </w:rPr>
              <w:t>Key</w:t>
            </w:r>
            <w:r>
              <w:rPr>
                <w:b/>
                <w:color w:val="231F20"/>
                <w:spacing w:val="-7"/>
                <w:sz w:val="15"/>
              </w:rPr>
              <w:t xml:space="preserve"> </w:t>
            </w:r>
            <w:r>
              <w:rPr>
                <w:b/>
                <w:color w:val="231F20"/>
                <w:sz w:val="15"/>
              </w:rPr>
              <w:t>fiscal</w:t>
            </w:r>
            <w:r>
              <w:rPr>
                <w:b/>
                <w:color w:val="231F20"/>
                <w:spacing w:val="-1"/>
                <w:sz w:val="15"/>
              </w:rPr>
              <w:t xml:space="preserve"> </w:t>
            </w:r>
            <w:r>
              <w:rPr>
                <w:b/>
                <w:color w:val="231F20"/>
                <w:spacing w:val="-2"/>
                <w:sz w:val="15"/>
              </w:rPr>
              <w:t>aggregate</w:t>
            </w:r>
          </w:p>
        </w:tc>
        <w:tc>
          <w:tcPr>
            <w:tcW w:w="960" w:type="dxa"/>
            <w:tcBorders>
              <w:top w:val="single" w:sz="4" w:space="0" w:color="231F20"/>
            </w:tcBorders>
            <w:shd w:val="clear" w:color="auto" w:fill="DCDDDE"/>
          </w:tcPr>
          <w:p w14:paraId="682ECAD9" w14:textId="77777777" w:rsidR="00547E8F" w:rsidRDefault="00547E8F">
            <w:pPr>
              <w:pStyle w:val="TableParagraph"/>
              <w:jc w:val="left"/>
              <w:rPr>
                <w:rFonts w:ascii="Times New Roman"/>
                <w:sz w:val="14"/>
              </w:rPr>
            </w:pPr>
          </w:p>
        </w:tc>
        <w:tc>
          <w:tcPr>
            <w:tcW w:w="960" w:type="dxa"/>
            <w:tcBorders>
              <w:top w:val="single" w:sz="4" w:space="0" w:color="231F20"/>
            </w:tcBorders>
          </w:tcPr>
          <w:p w14:paraId="6628C816" w14:textId="77777777" w:rsidR="00547E8F" w:rsidRDefault="00547E8F">
            <w:pPr>
              <w:pStyle w:val="TableParagraph"/>
              <w:jc w:val="left"/>
              <w:rPr>
                <w:rFonts w:ascii="Times New Roman"/>
                <w:sz w:val="14"/>
              </w:rPr>
            </w:pPr>
          </w:p>
        </w:tc>
      </w:tr>
      <w:tr w:rsidR="00547E8F" w14:paraId="7F0883F9" w14:textId="77777777">
        <w:trPr>
          <w:trHeight w:val="204"/>
        </w:trPr>
        <w:tc>
          <w:tcPr>
            <w:tcW w:w="5606" w:type="dxa"/>
          </w:tcPr>
          <w:p w14:paraId="63A1C318" w14:textId="77777777" w:rsidR="00547E8F" w:rsidRDefault="00123E31">
            <w:pPr>
              <w:pStyle w:val="TableParagraph"/>
              <w:spacing w:before="13" w:line="170" w:lineRule="exact"/>
              <w:ind w:left="122"/>
              <w:jc w:val="left"/>
              <w:rPr>
                <w:sz w:val="15"/>
              </w:rPr>
            </w:pPr>
            <w:r>
              <w:rPr>
                <w:color w:val="231F20"/>
                <w:sz w:val="15"/>
              </w:rPr>
              <w:t>Net</w:t>
            </w:r>
            <w:r>
              <w:rPr>
                <w:color w:val="231F20"/>
                <w:spacing w:val="-3"/>
                <w:sz w:val="15"/>
              </w:rPr>
              <w:t xml:space="preserve"> </w:t>
            </w:r>
            <w:r>
              <w:rPr>
                <w:color w:val="231F20"/>
                <w:sz w:val="15"/>
              </w:rPr>
              <w:t>cash</w:t>
            </w:r>
            <w:r>
              <w:rPr>
                <w:color w:val="231F20"/>
                <w:spacing w:val="-7"/>
                <w:sz w:val="15"/>
              </w:rPr>
              <w:t xml:space="preserve"> </w:t>
            </w:r>
            <w:r>
              <w:rPr>
                <w:color w:val="231F20"/>
                <w:sz w:val="15"/>
              </w:rPr>
              <w:t>flows</w:t>
            </w:r>
            <w:r>
              <w:rPr>
                <w:color w:val="231F20"/>
                <w:spacing w:val="-4"/>
                <w:sz w:val="15"/>
              </w:rPr>
              <w:t xml:space="preserve"> </w:t>
            </w:r>
            <w:r>
              <w:rPr>
                <w:color w:val="231F20"/>
                <w:sz w:val="15"/>
              </w:rPr>
              <w:t>from</w:t>
            </w:r>
            <w:r>
              <w:rPr>
                <w:color w:val="231F20"/>
                <w:spacing w:val="-3"/>
                <w:sz w:val="15"/>
              </w:rPr>
              <w:t xml:space="preserve"> </w:t>
            </w:r>
            <w:r>
              <w:rPr>
                <w:color w:val="231F20"/>
                <w:sz w:val="15"/>
              </w:rPr>
              <w:t>operating</w:t>
            </w:r>
            <w:r>
              <w:rPr>
                <w:color w:val="231F20"/>
                <w:spacing w:val="-4"/>
                <w:sz w:val="15"/>
              </w:rPr>
              <w:t xml:space="preserve"> </w:t>
            </w:r>
            <w:r>
              <w:rPr>
                <w:color w:val="231F20"/>
                <w:spacing w:val="-2"/>
                <w:sz w:val="15"/>
              </w:rPr>
              <w:t>activities</w:t>
            </w:r>
          </w:p>
        </w:tc>
        <w:tc>
          <w:tcPr>
            <w:tcW w:w="960" w:type="dxa"/>
            <w:shd w:val="clear" w:color="auto" w:fill="DCDDDE"/>
          </w:tcPr>
          <w:p w14:paraId="4FC66308" w14:textId="77777777" w:rsidR="00547E8F" w:rsidRDefault="00123E31">
            <w:pPr>
              <w:pStyle w:val="TableParagraph"/>
              <w:spacing w:before="13" w:line="170" w:lineRule="exact"/>
              <w:ind w:right="103"/>
              <w:rPr>
                <w:sz w:val="15"/>
              </w:rPr>
            </w:pPr>
            <w:r>
              <w:rPr>
                <w:color w:val="231F20"/>
                <w:spacing w:val="-2"/>
                <w:sz w:val="15"/>
              </w:rPr>
              <w:t>11,619</w:t>
            </w:r>
          </w:p>
        </w:tc>
        <w:tc>
          <w:tcPr>
            <w:tcW w:w="960" w:type="dxa"/>
          </w:tcPr>
          <w:p w14:paraId="08D218A7" w14:textId="77777777" w:rsidR="00547E8F" w:rsidRDefault="00123E31">
            <w:pPr>
              <w:pStyle w:val="TableParagraph"/>
              <w:spacing w:before="13" w:line="170" w:lineRule="exact"/>
              <w:ind w:right="103"/>
              <w:rPr>
                <w:sz w:val="15"/>
              </w:rPr>
            </w:pPr>
            <w:r>
              <w:rPr>
                <w:color w:val="231F20"/>
                <w:spacing w:val="-2"/>
                <w:sz w:val="15"/>
              </w:rPr>
              <w:t>29,714</w:t>
            </w:r>
          </w:p>
        </w:tc>
      </w:tr>
      <w:tr w:rsidR="00547E8F" w14:paraId="34CE9BBA" w14:textId="77777777">
        <w:trPr>
          <w:trHeight w:val="199"/>
        </w:trPr>
        <w:tc>
          <w:tcPr>
            <w:tcW w:w="5606" w:type="dxa"/>
          </w:tcPr>
          <w:p w14:paraId="04BBE856" w14:textId="77777777" w:rsidR="00547E8F" w:rsidRDefault="00123E31">
            <w:pPr>
              <w:pStyle w:val="TableParagraph"/>
              <w:spacing w:before="13" w:line="166" w:lineRule="exact"/>
              <w:ind w:left="122"/>
              <w:jc w:val="left"/>
              <w:rPr>
                <w:sz w:val="15"/>
              </w:rPr>
            </w:pPr>
            <w:r>
              <w:rPr>
                <w:color w:val="231F20"/>
                <w:sz w:val="15"/>
              </w:rPr>
              <w:t>Net</w:t>
            </w:r>
            <w:r>
              <w:rPr>
                <w:color w:val="231F20"/>
                <w:spacing w:val="-4"/>
                <w:sz w:val="15"/>
              </w:rPr>
              <w:t xml:space="preserve"> </w:t>
            </w:r>
            <w:r>
              <w:rPr>
                <w:color w:val="231F20"/>
                <w:sz w:val="15"/>
              </w:rPr>
              <w:t>cash</w:t>
            </w:r>
            <w:r>
              <w:rPr>
                <w:color w:val="231F20"/>
                <w:spacing w:val="-8"/>
                <w:sz w:val="15"/>
              </w:rPr>
              <w:t xml:space="preserve"> </w:t>
            </w:r>
            <w:r>
              <w:rPr>
                <w:color w:val="231F20"/>
                <w:sz w:val="15"/>
              </w:rPr>
              <w:t>flows</w:t>
            </w:r>
            <w:r>
              <w:rPr>
                <w:color w:val="231F20"/>
                <w:spacing w:val="-5"/>
                <w:sz w:val="15"/>
              </w:rPr>
              <w:t xml:space="preserve"> </w:t>
            </w:r>
            <w:r>
              <w:rPr>
                <w:color w:val="231F20"/>
                <w:sz w:val="15"/>
              </w:rPr>
              <w:t>from</w:t>
            </w:r>
            <w:r>
              <w:rPr>
                <w:color w:val="231F20"/>
                <w:spacing w:val="-4"/>
                <w:sz w:val="15"/>
              </w:rPr>
              <w:t xml:space="preserve"> </w:t>
            </w:r>
            <w:r>
              <w:rPr>
                <w:color w:val="231F20"/>
                <w:sz w:val="15"/>
              </w:rPr>
              <w:t>investments</w:t>
            </w:r>
            <w:r>
              <w:rPr>
                <w:color w:val="231F20"/>
                <w:spacing w:val="-5"/>
                <w:sz w:val="15"/>
              </w:rPr>
              <w:t xml:space="preserve"> </w:t>
            </w:r>
            <w:r>
              <w:rPr>
                <w:color w:val="231F20"/>
                <w:sz w:val="15"/>
              </w:rPr>
              <w:t>in</w:t>
            </w:r>
            <w:r>
              <w:rPr>
                <w:color w:val="231F20"/>
                <w:spacing w:val="-7"/>
                <w:sz w:val="15"/>
              </w:rPr>
              <w:t xml:space="preserve"> </w:t>
            </w:r>
            <w:r>
              <w:rPr>
                <w:color w:val="231F20"/>
                <w:sz w:val="15"/>
              </w:rPr>
              <w:t>non-financial</w:t>
            </w:r>
            <w:r>
              <w:rPr>
                <w:color w:val="231F20"/>
                <w:spacing w:val="-4"/>
                <w:sz w:val="15"/>
              </w:rPr>
              <w:t xml:space="preserve"> </w:t>
            </w:r>
            <w:r>
              <w:rPr>
                <w:color w:val="231F20"/>
                <w:spacing w:val="-2"/>
                <w:sz w:val="15"/>
              </w:rPr>
              <w:t>assets</w:t>
            </w:r>
          </w:p>
        </w:tc>
        <w:tc>
          <w:tcPr>
            <w:tcW w:w="960" w:type="dxa"/>
            <w:tcBorders>
              <w:bottom w:val="single" w:sz="4" w:space="0" w:color="231F20"/>
            </w:tcBorders>
            <w:shd w:val="clear" w:color="auto" w:fill="DCDDDE"/>
          </w:tcPr>
          <w:p w14:paraId="37CCEEE7" w14:textId="77777777" w:rsidR="00547E8F" w:rsidRDefault="00123E31">
            <w:pPr>
              <w:pStyle w:val="TableParagraph"/>
              <w:spacing w:before="13" w:line="166" w:lineRule="exact"/>
              <w:ind w:right="103"/>
              <w:rPr>
                <w:sz w:val="15"/>
              </w:rPr>
            </w:pPr>
            <w:r>
              <w:rPr>
                <w:color w:val="231F20"/>
                <w:spacing w:val="-2"/>
                <w:sz w:val="15"/>
              </w:rPr>
              <w:t>(28,262)</w:t>
            </w:r>
          </w:p>
        </w:tc>
        <w:tc>
          <w:tcPr>
            <w:tcW w:w="960" w:type="dxa"/>
            <w:tcBorders>
              <w:bottom w:val="single" w:sz="4" w:space="0" w:color="231F20"/>
            </w:tcBorders>
          </w:tcPr>
          <w:p w14:paraId="4BF5EE95" w14:textId="77777777" w:rsidR="00547E8F" w:rsidRDefault="00123E31">
            <w:pPr>
              <w:pStyle w:val="TableParagraph"/>
              <w:spacing w:before="13" w:line="166" w:lineRule="exact"/>
              <w:ind w:right="103"/>
              <w:rPr>
                <w:sz w:val="15"/>
              </w:rPr>
            </w:pPr>
            <w:r>
              <w:rPr>
                <w:color w:val="231F20"/>
                <w:spacing w:val="-2"/>
                <w:sz w:val="15"/>
              </w:rPr>
              <w:t>(24,640)</w:t>
            </w:r>
          </w:p>
        </w:tc>
      </w:tr>
      <w:tr w:rsidR="00547E8F" w14:paraId="42E74973" w14:textId="77777777">
        <w:trPr>
          <w:trHeight w:val="205"/>
        </w:trPr>
        <w:tc>
          <w:tcPr>
            <w:tcW w:w="5606" w:type="dxa"/>
            <w:tcBorders>
              <w:bottom w:val="single" w:sz="4" w:space="0" w:color="231F20"/>
            </w:tcBorders>
          </w:tcPr>
          <w:p w14:paraId="753900FD" w14:textId="77777777" w:rsidR="00547E8F" w:rsidRDefault="00123E31">
            <w:pPr>
              <w:pStyle w:val="TableParagraph"/>
              <w:spacing w:before="17" w:line="168" w:lineRule="exact"/>
              <w:ind w:left="122"/>
              <w:jc w:val="left"/>
              <w:rPr>
                <w:b/>
                <w:sz w:val="15"/>
              </w:rPr>
            </w:pPr>
            <w:r>
              <w:rPr>
                <w:b/>
                <w:color w:val="231F20"/>
                <w:sz w:val="15"/>
              </w:rPr>
              <w:t>Cash</w:t>
            </w:r>
            <w:r>
              <w:rPr>
                <w:b/>
                <w:color w:val="231F20"/>
                <w:spacing w:val="-2"/>
                <w:sz w:val="15"/>
              </w:rPr>
              <w:t xml:space="preserve"> surplus/(deficit)</w:t>
            </w:r>
          </w:p>
        </w:tc>
        <w:tc>
          <w:tcPr>
            <w:tcW w:w="960" w:type="dxa"/>
            <w:tcBorders>
              <w:top w:val="single" w:sz="4" w:space="0" w:color="231F20"/>
              <w:bottom w:val="single" w:sz="4" w:space="0" w:color="231F20"/>
            </w:tcBorders>
            <w:shd w:val="clear" w:color="auto" w:fill="DCDDDE"/>
          </w:tcPr>
          <w:p w14:paraId="26E7E29F" w14:textId="77777777" w:rsidR="00547E8F" w:rsidRDefault="00123E31">
            <w:pPr>
              <w:pStyle w:val="TableParagraph"/>
              <w:spacing w:before="17" w:line="168" w:lineRule="exact"/>
              <w:ind w:right="103"/>
              <w:rPr>
                <w:b/>
                <w:sz w:val="15"/>
              </w:rPr>
            </w:pPr>
            <w:r>
              <w:rPr>
                <w:b/>
                <w:color w:val="231F20"/>
                <w:spacing w:val="-2"/>
                <w:sz w:val="15"/>
              </w:rPr>
              <w:t>(16,643)</w:t>
            </w:r>
          </w:p>
        </w:tc>
        <w:tc>
          <w:tcPr>
            <w:tcW w:w="960" w:type="dxa"/>
            <w:tcBorders>
              <w:top w:val="single" w:sz="4" w:space="0" w:color="231F20"/>
              <w:bottom w:val="single" w:sz="4" w:space="0" w:color="231F20"/>
            </w:tcBorders>
          </w:tcPr>
          <w:p w14:paraId="28EDB937" w14:textId="77777777" w:rsidR="00547E8F" w:rsidRDefault="00123E31">
            <w:pPr>
              <w:pStyle w:val="TableParagraph"/>
              <w:spacing w:before="17" w:line="168" w:lineRule="exact"/>
              <w:ind w:right="103"/>
              <w:rPr>
                <w:b/>
                <w:sz w:val="15"/>
              </w:rPr>
            </w:pPr>
            <w:r>
              <w:rPr>
                <w:b/>
                <w:color w:val="231F20"/>
                <w:spacing w:val="-2"/>
                <w:sz w:val="15"/>
              </w:rPr>
              <w:t>5,074</w:t>
            </w:r>
          </w:p>
        </w:tc>
      </w:tr>
    </w:tbl>
    <w:p w14:paraId="3DF98BC8" w14:textId="77777777" w:rsidR="00547E8F" w:rsidRDefault="00547E8F">
      <w:pPr>
        <w:pStyle w:val="TableParagraph"/>
        <w:spacing w:line="168" w:lineRule="exact"/>
        <w:rPr>
          <w:b/>
          <w:sz w:val="15"/>
        </w:rPr>
        <w:sectPr w:rsidR="00547E8F">
          <w:headerReference w:type="even" r:id="rId39"/>
          <w:footerReference w:type="even" r:id="rId40"/>
          <w:pgSz w:w="9980" w:h="14180"/>
          <w:pgMar w:top="880" w:right="708" w:bottom="760" w:left="708" w:header="654" w:footer="561" w:gutter="0"/>
          <w:pgNumType w:start="4"/>
          <w:cols w:space="720"/>
        </w:sectPr>
      </w:pPr>
    </w:p>
    <w:p w14:paraId="29744AAE" w14:textId="77777777" w:rsidR="00547E8F" w:rsidRDefault="00123E31">
      <w:pPr>
        <w:pStyle w:val="BodyText"/>
        <w:spacing w:before="128"/>
        <w:rPr>
          <w:rFonts w:ascii="Arial"/>
        </w:rPr>
      </w:pPr>
      <w:r>
        <w:rPr>
          <w:rFonts w:ascii="Arial"/>
          <w:noProof/>
        </w:rPr>
        <w:lastRenderedPageBreak/>
        <mc:AlternateContent>
          <mc:Choice Requires="wps">
            <w:drawing>
              <wp:anchor distT="0" distB="0" distL="0" distR="0" simplePos="0" relativeHeight="15748608" behindDoc="0" locked="0" layoutInCell="1" allowOverlap="1" wp14:anchorId="221EA3A0" wp14:editId="0C77F264">
                <wp:simplePos x="0" y="0"/>
                <wp:positionH relativeFrom="page">
                  <wp:posOffset>8419502</wp:posOffset>
                </wp:positionH>
                <wp:positionV relativeFrom="page">
                  <wp:posOffset>3796138</wp:posOffset>
                </wp:positionV>
                <wp:extent cx="178435" cy="183197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831975"/>
                        </a:xfrm>
                        <a:prstGeom prst="rect">
                          <a:avLst/>
                        </a:prstGeom>
                      </wps:spPr>
                      <wps:txbx>
                        <w:txbxContent>
                          <w:p w14:paraId="57BD82F1" w14:textId="77777777" w:rsidR="00547E8F" w:rsidRDefault="00123E31">
                            <w:pPr>
                              <w:spacing w:before="18"/>
                              <w:ind w:left="20"/>
                              <w:rPr>
                                <w:i/>
                                <w:sz w:val="20"/>
                              </w:rPr>
                            </w:pPr>
                            <w:r>
                              <w:rPr>
                                <w:i/>
                                <w:color w:val="231F20"/>
                                <w:sz w:val="20"/>
                              </w:rPr>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txbxContent>
                      </wps:txbx>
                      <wps:bodyPr vert="vert" wrap="square" lIns="0" tIns="0" rIns="0" bIns="0" rtlCol="0">
                        <a:noAutofit/>
                      </wps:bodyPr>
                    </wps:wsp>
                  </a:graphicData>
                </a:graphic>
              </wp:anchor>
            </w:drawing>
          </mc:Choice>
          <mc:Fallback>
            <w:pict>
              <v:shapetype w14:anchorId="221EA3A0" id="_x0000_t202" coordsize="21600,21600" o:spt="202" path="m,l,21600r21600,l21600,xe">
                <v:stroke joinstyle="miter"/>
                <v:path gradientshapeok="t" o:connecttype="rect"/>
              </v:shapetype>
              <v:shape id="Textbox 75" o:spid="_x0000_s1026" type="#_x0000_t202" style="position:absolute;margin-left:662.95pt;margin-top:298.9pt;width:14.05pt;height:144.2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" filled="f" stroked="f">
                <v:textbox style="layout-flow:vertical" inset="0,0,0,0">
                  <w:txbxContent>
                    <w:p w14:paraId="57BD82F1" w14:textId="77777777" w:rsidR="00547E8F" w:rsidRDefault="00123E31">
                      <w:pPr>
                        <w:spacing w:before="18"/>
                        <w:ind w:left="20"/>
                        <w:rPr>
                          <w:i/>
                          <w:sz w:val="20"/>
                        </w:rPr>
                      </w:pPr>
                      <w:r>
                        <w:rPr>
                          <w:i/>
                          <w:color w:val="231F20"/>
                          <w:sz w:val="20"/>
                        </w:rPr>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txbxContent>
                </v:textbox>
                <w10:wrap anchorx="page" anchory="page"/>
              </v:shape>
            </w:pict>
          </mc:Fallback>
        </mc:AlternateContent>
      </w:r>
      <w:r>
        <w:rPr>
          <w:rFonts w:ascii="Arial"/>
          <w:noProof/>
        </w:rPr>
        <mc:AlternateContent>
          <mc:Choice Requires="wps">
            <w:drawing>
              <wp:anchor distT="0" distB="0" distL="0" distR="0" simplePos="0" relativeHeight="15749120" behindDoc="0" locked="0" layoutInCell="1" allowOverlap="1" wp14:anchorId="709AA1D2" wp14:editId="773ED7AB">
                <wp:simplePos x="0" y="0"/>
                <wp:positionH relativeFrom="page">
                  <wp:posOffset>316770</wp:posOffset>
                </wp:positionH>
                <wp:positionV relativeFrom="page">
                  <wp:posOffset>3006706</wp:posOffset>
                </wp:positionV>
                <wp:extent cx="139700" cy="14160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41605"/>
                        </a:xfrm>
                        <a:prstGeom prst="rect">
                          <a:avLst/>
                        </a:prstGeom>
                      </wps:spPr>
                      <wps:txbx>
                        <w:txbxContent>
                          <w:p w14:paraId="0A6325DE" w14:textId="77777777" w:rsidR="00547E8F" w:rsidRDefault="00123E31">
                            <w:pPr>
                              <w:spacing w:before="15"/>
                              <w:ind w:left="20"/>
                              <w:rPr>
                                <w:rFonts w:ascii="Arial"/>
                                <w:sz w:val="16"/>
                              </w:rPr>
                            </w:pPr>
                            <w:r>
                              <w:rPr>
                                <w:rFonts w:ascii="Arial"/>
                                <w:color w:val="231F20"/>
                                <w:spacing w:val="-5"/>
                                <w:sz w:val="16"/>
                              </w:rPr>
                              <w:t>35</w:t>
                            </w:r>
                          </w:p>
                        </w:txbxContent>
                      </wps:txbx>
                      <wps:bodyPr vert="vert" wrap="square" lIns="0" tIns="0" rIns="0" bIns="0" rtlCol="0">
                        <a:noAutofit/>
                      </wps:bodyPr>
                    </wps:wsp>
                  </a:graphicData>
                </a:graphic>
              </wp:anchor>
            </w:drawing>
          </mc:Choice>
          <mc:Fallback>
            <w:pict>
              <v:shape w14:anchorId="709AA1D2" id="Textbox 76" o:spid="_x0000_s1027" type="#_x0000_t202" style="position:absolute;margin-left:24.95pt;margin-top:236.75pt;width:11pt;height:11.1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" filled="f" stroked="f">
                <v:textbox style="layout-flow:vertical" inset="0,0,0,0">
                  <w:txbxContent>
                    <w:p w14:paraId="0A6325DE" w14:textId="77777777" w:rsidR="00547E8F" w:rsidRDefault="00123E31">
                      <w:pPr>
                        <w:spacing w:before="15"/>
                        <w:ind w:left="20"/>
                        <w:rPr>
                          <w:rFonts w:ascii="Arial"/>
                          <w:sz w:val="16"/>
                        </w:rPr>
                      </w:pPr>
                      <w:r>
                        <w:rPr>
                          <w:rFonts w:ascii="Arial"/>
                          <w:color w:val="231F20"/>
                          <w:spacing w:val="-5"/>
                          <w:sz w:val="16"/>
                        </w:rPr>
                        <w:t>35</w:t>
                      </w:r>
                    </w:p>
                  </w:txbxContent>
                </v:textbox>
                <w10:wrap anchorx="page" anchory="page"/>
              </v:shape>
            </w:pict>
          </mc:Fallback>
        </mc:AlternateContent>
      </w:r>
    </w:p>
    <w:p w14:paraId="6D61B293" w14:textId="77777777" w:rsidR="00547E8F" w:rsidRDefault="00123E31">
      <w:pPr>
        <w:pStyle w:val="Heading6"/>
        <w:spacing w:line="229" w:lineRule="exact"/>
        <w:ind w:left="55"/>
      </w:pPr>
      <w:bookmarkStart w:id="4" w:name="_TOC_250056"/>
      <w:r>
        <w:rPr>
          <w:color w:val="231F20"/>
        </w:rPr>
        <w:t>Australian</w:t>
      </w:r>
      <w:r>
        <w:rPr>
          <w:color w:val="231F20"/>
          <w:spacing w:val="-6"/>
        </w:rPr>
        <w:t xml:space="preserve"> </w:t>
      </w:r>
      <w:r>
        <w:rPr>
          <w:color w:val="231F20"/>
        </w:rPr>
        <w:t>Government</w:t>
      </w:r>
      <w:r>
        <w:rPr>
          <w:color w:val="231F20"/>
          <w:spacing w:val="-7"/>
        </w:rPr>
        <w:t xml:space="preserve"> </w:t>
      </w:r>
      <w:r>
        <w:rPr>
          <w:color w:val="231F20"/>
        </w:rPr>
        <w:t>statement</w:t>
      </w:r>
      <w:r>
        <w:rPr>
          <w:color w:val="231F20"/>
          <w:spacing w:val="-5"/>
        </w:rPr>
        <w:t xml:space="preserve"> </w:t>
      </w:r>
      <w:r>
        <w:rPr>
          <w:color w:val="231F20"/>
        </w:rPr>
        <w:t>of</w:t>
      </w:r>
      <w:r>
        <w:rPr>
          <w:color w:val="231F20"/>
          <w:spacing w:val="-5"/>
        </w:rPr>
        <w:t xml:space="preserve"> </w:t>
      </w:r>
      <w:r>
        <w:rPr>
          <w:color w:val="231F20"/>
        </w:rPr>
        <w:t>changes</w:t>
      </w:r>
      <w:r>
        <w:rPr>
          <w:color w:val="231F20"/>
          <w:spacing w:val="-8"/>
        </w:rPr>
        <w:t xml:space="preserve"> </w:t>
      </w:r>
      <w:r>
        <w:rPr>
          <w:color w:val="231F20"/>
        </w:rPr>
        <w:t>in</w:t>
      </w:r>
      <w:r>
        <w:rPr>
          <w:color w:val="231F20"/>
          <w:spacing w:val="-7"/>
        </w:rPr>
        <w:t xml:space="preserve"> </w:t>
      </w:r>
      <w:r>
        <w:rPr>
          <w:color w:val="231F20"/>
        </w:rPr>
        <w:t>equity</w:t>
      </w:r>
      <w:r>
        <w:rPr>
          <w:color w:val="231F20"/>
          <w:spacing w:val="-8"/>
        </w:rPr>
        <w:t xml:space="preserve"> </w:t>
      </w:r>
      <w:r>
        <w:rPr>
          <w:color w:val="231F20"/>
        </w:rPr>
        <w:t>(net</w:t>
      </w:r>
      <w:r>
        <w:rPr>
          <w:color w:val="231F20"/>
          <w:spacing w:val="-5"/>
        </w:rPr>
        <w:t xml:space="preserve"> </w:t>
      </w:r>
      <w:bookmarkEnd w:id="4"/>
      <w:r>
        <w:rPr>
          <w:color w:val="231F20"/>
          <w:spacing w:val="-2"/>
        </w:rPr>
        <w:t>worth)</w:t>
      </w:r>
    </w:p>
    <w:p w14:paraId="580CA88A" w14:textId="77777777" w:rsidR="00547E8F" w:rsidRDefault="00123E31">
      <w:pPr>
        <w:pStyle w:val="BodyText"/>
        <w:spacing w:line="229" w:lineRule="exact"/>
        <w:ind w:left="55"/>
        <w:rPr>
          <w:rFonts w:ascii="Arial"/>
        </w:rPr>
      </w:pPr>
      <w:r>
        <w:rPr>
          <w:rFonts w:ascii="Arial"/>
          <w:color w:val="231F20"/>
        </w:rPr>
        <w:t>for</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year</w:t>
      </w:r>
      <w:r>
        <w:rPr>
          <w:rFonts w:ascii="Arial"/>
          <w:color w:val="231F20"/>
          <w:spacing w:val="-3"/>
        </w:rPr>
        <w:t xml:space="preserve"> </w:t>
      </w:r>
      <w:r>
        <w:rPr>
          <w:rFonts w:ascii="Arial"/>
          <w:color w:val="231F20"/>
        </w:rPr>
        <w:t>ended</w:t>
      </w:r>
      <w:r>
        <w:rPr>
          <w:rFonts w:ascii="Arial"/>
          <w:color w:val="231F20"/>
          <w:spacing w:val="-2"/>
        </w:rPr>
        <w:t xml:space="preserve"> </w:t>
      </w:r>
      <w:r>
        <w:rPr>
          <w:rFonts w:ascii="Arial"/>
          <w:color w:val="231F20"/>
        </w:rPr>
        <w:t>30</w:t>
      </w:r>
      <w:r>
        <w:rPr>
          <w:rFonts w:ascii="Arial"/>
          <w:color w:val="231F20"/>
          <w:spacing w:val="-5"/>
        </w:rPr>
        <w:t xml:space="preserve"> </w:t>
      </w:r>
      <w:r>
        <w:rPr>
          <w:rFonts w:ascii="Arial"/>
          <w:color w:val="231F20"/>
        </w:rPr>
        <w:t>June</w:t>
      </w:r>
      <w:r>
        <w:rPr>
          <w:rFonts w:ascii="Arial"/>
          <w:color w:val="231F20"/>
          <w:spacing w:val="-3"/>
        </w:rPr>
        <w:t xml:space="preserve"> </w:t>
      </w:r>
      <w:r>
        <w:rPr>
          <w:rFonts w:ascii="Arial"/>
          <w:color w:val="231F20"/>
          <w:spacing w:val="-4"/>
        </w:rPr>
        <w:t>2025</w:t>
      </w:r>
    </w:p>
    <w:p w14:paraId="78AA88C7" w14:textId="77777777" w:rsidR="00547E8F" w:rsidRDefault="00123E31">
      <w:pPr>
        <w:spacing w:line="20" w:lineRule="exact"/>
        <w:ind w:left="55"/>
        <w:rPr>
          <w:rFonts w:ascii="Arial"/>
          <w:sz w:val="2"/>
        </w:rPr>
      </w:pPr>
      <w:r>
        <w:rPr>
          <w:rFonts w:ascii="Arial"/>
          <w:noProof/>
          <w:sz w:val="2"/>
        </w:rPr>
        <mc:AlternateContent>
          <mc:Choice Requires="wpg">
            <w:drawing>
              <wp:inline distT="0" distB="0" distL="0" distR="0" wp14:anchorId="40E4A7FE" wp14:editId="1F0D9244">
                <wp:extent cx="7381240" cy="635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1240" cy="6350"/>
                          <a:chOff x="0" y="0"/>
                          <a:chExt cx="7381240" cy="6350"/>
                        </a:xfrm>
                      </wpg:grpSpPr>
                      <wps:wsp>
                        <wps:cNvPr id="78" name="Graphic 78"/>
                        <wps:cNvSpPr/>
                        <wps:spPr>
                          <a:xfrm>
                            <a:off x="-4" y="6"/>
                            <a:ext cx="7381240" cy="6350"/>
                          </a:xfrm>
                          <a:custGeom>
                            <a:avLst/>
                            <a:gdLst/>
                            <a:ahLst/>
                            <a:cxnLst/>
                            <a:rect l="l" t="t" r="r" b="b"/>
                            <a:pathLst>
                              <a:path w="7381240" h="6350">
                                <a:moveTo>
                                  <a:pt x="7380732" y="0"/>
                                </a:moveTo>
                                <a:lnTo>
                                  <a:pt x="6829044" y="0"/>
                                </a:lnTo>
                                <a:lnTo>
                                  <a:pt x="0" y="0"/>
                                </a:lnTo>
                                <a:lnTo>
                                  <a:pt x="0" y="6096"/>
                                </a:lnTo>
                                <a:lnTo>
                                  <a:pt x="6829044" y="6096"/>
                                </a:lnTo>
                                <a:lnTo>
                                  <a:pt x="7380732" y="6096"/>
                                </a:lnTo>
                                <a:lnTo>
                                  <a:pt x="738073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24DC039" id="Group 77" o:spid="_x0000_s1026" style="width:581.2pt;height:.5pt;mso-position-horizontal-relative:char;mso-position-vertical-relative:line" coordsize="73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">
                <v:shape id="Graphic 78" o:spid="_x0000_s1027" style="position:absolute;width:73812;height:63;visibility:visible;mso-wrap-style:square;v-text-anchor:top" coordsize="7381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" path="m7380732,l6829044,,,,,6096r6829044,l7380732,6096r,-6096xe" fillcolor="#231f20" stroked="f">
                  <v:path arrowok="t"/>
                </v:shape>
                <w10:anchorlock/>
              </v:group>
            </w:pict>
          </mc:Fallback>
        </mc:AlternateContent>
      </w:r>
    </w:p>
    <w:p w14:paraId="414E218B" w14:textId="77777777" w:rsidR="00547E8F" w:rsidRDefault="00123E31">
      <w:pPr>
        <w:spacing w:after="17"/>
        <w:ind w:left="3117"/>
        <w:jc w:val="center"/>
        <w:rPr>
          <w:rFonts w:ascii="Arial"/>
          <w:sz w:val="16"/>
        </w:rPr>
      </w:pPr>
      <w:proofErr w:type="gramStart"/>
      <w:r>
        <w:rPr>
          <w:rFonts w:ascii="Arial"/>
          <w:color w:val="231F20"/>
          <w:spacing w:val="-2"/>
          <w:sz w:val="16"/>
        </w:rPr>
        <w:t>Reserves</w:t>
      </w:r>
      <w:proofErr w:type="gramEnd"/>
    </w:p>
    <w:tbl>
      <w:tblPr>
        <w:tblW w:w="0" w:type="auto"/>
        <w:tblInd w:w="49" w:type="dxa"/>
        <w:tblLayout w:type="fixed"/>
        <w:tblCellMar>
          <w:left w:w="0" w:type="dxa"/>
          <w:right w:w="0" w:type="dxa"/>
        </w:tblCellMar>
        <w:tblLook w:val="01E0" w:firstRow="1" w:lastRow="1" w:firstColumn="1" w:lastColumn="1" w:noHBand="0" w:noVBand="0"/>
      </w:tblPr>
      <w:tblGrid>
        <w:gridCol w:w="3962"/>
        <w:gridCol w:w="1032"/>
        <w:gridCol w:w="1108"/>
        <w:gridCol w:w="927"/>
        <w:gridCol w:w="977"/>
        <w:gridCol w:w="925"/>
        <w:gridCol w:w="875"/>
        <w:gridCol w:w="1048"/>
        <w:gridCol w:w="787"/>
      </w:tblGrid>
      <w:tr w:rsidR="00547E8F" w14:paraId="03D8DB68" w14:textId="77777777">
        <w:trPr>
          <w:trHeight w:val="185"/>
        </w:trPr>
        <w:tc>
          <w:tcPr>
            <w:tcW w:w="4994" w:type="dxa"/>
            <w:gridSpan w:val="2"/>
            <w:vMerge w:val="restart"/>
          </w:tcPr>
          <w:p w14:paraId="6D69B705" w14:textId="77777777" w:rsidR="00547E8F" w:rsidRDefault="00547E8F">
            <w:pPr>
              <w:pStyle w:val="TableParagraph"/>
              <w:jc w:val="left"/>
              <w:rPr>
                <w:rFonts w:ascii="Times New Roman"/>
                <w:sz w:val="16"/>
              </w:rPr>
            </w:pPr>
          </w:p>
        </w:tc>
        <w:tc>
          <w:tcPr>
            <w:tcW w:w="1108" w:type="dxa"/>
            <w:tcBorders>
              <w:top w:val="single" w:sz="4" w:space="0" w:color="231F20"/>
            </w:tcBorders>
          </w:tcPr>
          <w:p w14:paraId="0B9F3FBE" w14:textId="77777777" w:rsidR="00547E8F" w:rsidRDefault="00547E8F">
            <w:pPr>
              <w:pStyle w:val="TableParagraph"/>
              <w:jc w:val="left"/>
              <w:rPr>
                <w:rFonts w:ascii="Times New Roman"/>
                <w:sz w:val="12"/>
              </w:rPr>
            </w:pPr>
          </w:p>
        </w:tc>
        <w:tc>
          <w:tcPr>
            <w:tcW w:w="927" w:type="dxa"/>
            <w:tcBorders>
              <w:top w:val="single" w:sz="4" w:space="0" w:color="231F20"/>
            </w:tcBorders>
          </w:tcPr>
          <w:p w14:paraId="775D187D" w14:textId="77777777" w:rsidR="00547E8F" w:rsidRDefault="00123E31">
            <w:pPr>
              <w:pStyle w:val="TableParagraph"/>
              <w:spacing w:line="165" w:lineRule="exact"/>
              <w:ind w:right="62"/>
              <w:rPr>
                <w:sz w:val="16"/>
              </w:rPr>
            </w:pPr>
            <w:r>
              <w:rPr>
                <w:color w:val="231F20"/>
                <w:spacing w:val="-2"/>
                <w:sz w:val="16"/>
              </w:rPr>
              <w:t>Foreign</w:t>
            </w:r>
          </w:p>
        </w:tc>
        <w:tc>
          <w:tcPr>
            <w:tcW w:w="4612" w:type="dxa"/>
            <w:gridSpan w:val="5"/>
            <w:vMerge w:val="restart"/>
            <w:tcBorders>
              <w:top w:val="single" w:sz="4" w:space="0" w:color="231F20"/>
            </w:tcBorders>
          </w:tcPr>
          <w:p w14:paraId="498163A7" w14:textId="77777777" w:rsidR="00547E8F" w:rsidRDefault="00547E8F">
            <w:pPr>
              <w:pStyle w:val="TableParagraph"/>
              <w:jc w:val="left"/>
              <w:rPr>
                <w:rFonts w:ascii="Times New Roman"/>
                <w:sz w:val="16"/>
              </w:rPr>
            </w:pPr>
          </w:p>
        </w:tc>
      </w:tr>
      <w:tr w:rsidR="00547E8F" w14:paraId="5C80877D" w14:textId="77777777">
        <w:trPr>
          <w:trHeight w:val="184"/>
        </w:trPr>
        <w:tc>
          <w:tcPr>
            <w:tcW w:w="4994" w:type="dxa"/>
            <w:gridSpan w:val="2"/>
            <w:vMerge/>
            <w:tcBorders>
              <w:top w:val="nil"/>
            </w:tcBorders>
          </w:tcPr>
          <w:p w14:paraId="3165E12D" w14:textId="77777777" w:rsidR="00547E8F" w:rsidRDefault="00547E8F">
            <w:pPr>
              <w:rPr>
                <w:sz w:val="2"/>
                <w:szCs w:val="2"/>
              </w:rPr>
            </w:pPr>
          </w:p>
        </w:tc>
        <w:tc>
          <w:tcPr>
            <w:tcW w:w="1108" w:type="dxa"/>
          </w:tcPr>
          <w:p w14:paraId="2C7C3E43" w14:textId="77777777" w:rsidR="00547E8F" w:rsidRDefault="00123E31">
            <w:pPr>
              <w:pStyle w:val="TableParagraph"/>
              <w:spacing w:line="165" w:lineRule="exact"/>
              <w:ind w:right="122"/>
              <w:rPr>
                <w:sz w:val="16"/>
              </w:rPr>
            </w:pPr>
            <w:r>
              <w:rPr>
                <w:color w:val="231F20"/>
                <w:spacing w:val="-2"/>
                <w:sz w:val="16"/>
              </w:rPr>
              <w:t>Asset</w:t>
            </w:r>
          </w:p>
        </w:tc>
        <w:tc>
          <w:tcPr>
            <w:tcW w:w="927" w:type="dxa"/>
          </w:tcPr>
          <w:p w14:paraId="356D4BAF" w14:textId="77777777" w:rsidR="00547E8F" w:rsidRDefault="00123E31">
            <w:pPr>
              <w:pStyle w:val="TableParagraph"/>
              <w:spacing w:line="165" w:lineRule="exact"/>
              <w:ind w:right="60"/>
              <w:rPr>
                <w:sz w:val="16"/>
              </w:rPr>
            </w:pPr>
            <w:r>
              <w:rPr>
                <w:color w:val="231F20"/>
                <w:spacing w:val="-2"/>
                <w:sz w:val="16"/>
              </w:rPr>
              <w:t>currency</w:t>
            </w:r>
          </w:p>
        </w:tc>
        <w:tc>
          <w:tcPr>
            <w:tcW w:w="4612" w:type="dxa"/>
            <w:gridSpan w:val="5"/>
            <w:vMerge/>
            <w:tcBorders>
              <w:top w:val="nil"/>
            </w:tcBorders>
          </w:tcPr>
          <w:p w14:paraId="3CFD4D05" w14:textId="77777777" w:rsidR="00547E8F" w:rsidRDefault="00547E8F">
            <w:pPr>
              <w:rPr>
                <w:sz w:val="2"/>
                <w:szCs w:val="2"/>
              </w:rPr>
            </w:pPr>
          </w:p>
        </w:tc>
      </w:tr>
      <w:tr w:rsidR="00547E8F" w14:paraId="4ADF7902" w14:textId="77777777">
        <w:trPr>
          <w:trHeight w:val="183"/>
        </w:trPr>
        <w:tc>
          <w:tcPr>
            <w:tcW w:w="3962" w:type="dxa"/>
          </w:tcPr>
          <w:p w14:paraId="49DABBF9" w14:textId="77777777" w:rsidR="00547E8F" w:rsidRDefault="00547E8F">
            <w:pPr>
              <w:pStyle w:val="TableParagraph"/>
              <w:jc w:val="left"/>
              <w:rPr>
                <w:rFonts w:ascii="Times New Roman"/>
                <w:sz w:val="12"/>
              </w:rPr>
            </w:pPr>
          </w:p>
        </w:tc>
        <w:tc>
          <w:tcPr>
            <w:tcW w:w="1032" w:type="dxa"/>
          </w:tcPr>
          <w:p w14:paraId="676A1912" w14:textId="77777777" w:rsidR="00547E8F" w:rsidRDefault="00123E31">
            <w:pPr>
              <w:pStyle w:val="TableParagraph"/>
              <w:spacing w:line="164" w:lineRule="exact"/>
              <w:ind w:right="-15"/>
              <w:rPr>
                <w:sz w:val="16"/>
              </w:rPr>
            </w:pPr>
            <w:r>
              <w:rPr>
                <w:color w:val="231F20"/>
                <w:spacing w:val="-2"/>
                <w:sz w:val="16"/>
              </w:rPr>
              <w:t>Accumulated</w:t>
            </w:r>
          </w:p>
        </w:tc>
        <w:tc>
          <w:tcPr>
            <w:tcW w:w="1108" w:type="dxa"/>
          </w:tcPr>
          <w:p w14:paraId="6C50AAAB" w14:textId="77777777" w:rsidR="00547E8F" w:rsidRDefault="00123E31">
            <w:pPr>
              <w:pStyle w:val="TableParagraph"/>
              <w:spacing w:line="164" w:lineRule="exact"/>
              <w:ind w:right="123"/>
              <w:rPr>
                <w:sz w:val="16"/>
              </w:rPr>
            </w:pPr>
            <w:r>
              <w:rPr>
                <w:color w:val="231F20"/>
                <w:spacing w:val="-2"/>
                <w:sz w:val="16"/>
              </w:rPr>
              <w:t>revaluation</w:t>
            </w:r>
          </w:p>
        </w:tc>
        <w:tc>
          <w:tcPr>
            <w:tcW w:w="927" w:type="dxa"/>
          </w:tcPr>
          <w:p w14:paraId="6DB047DF" w14:textId="77777777" w:rsidR="00547E8F" w:rsidRDefault="00123E31">
            <w:pPr>
              <w:pStyle w:val="TableParagraph"/>
              <w:spacing w:line="164" w:lineRule="exact"/>
              <w:ind w:right="62"/>
              <w:rPr>
                <w:sz w:val="16"/>
              </w:rPr>
            </w:pPr>
            <w:r>
              <w:rPr>
                <w:color w:val="231F20"/>
                <w:spacing w:val="-2"/>
                <w:sz w:val="16"/>
              </w:rPr>
              <w:t>translation</w:t>
            </w:r>
          </w:p>
        </w:tc>
        <w:tc>
          <w:tcPr>
            <w:tcW w:w="977" w:type="dxa"/>
          </w:tcPr>
          <w:p w14:paraId="1EC229A1" w14:textId="77777777" w:rsidR="00547E8F" w:rsidRDefault="00123E31">
            <w:pPr>
              <w:pStyle w:val="TableParagraph"/>
              <w:spacing w:line="164" w:lineRule="exact"/>
              <w:ind w:right="52"/>
              <w:rPr>
                <w:sz w:val="16"/>
              </w:rPr>
            </w:pPr>
            <w:r>
              <w:rPr>
                <w:color w:val="231F20"/>
                <w:spacing w:val="-2"/>
                <w:sz w:val="16"/>
              </w:rPr>
              <w:t>Investments</w:t>
            </w:r>
          </w:p>
        </w:tc>
        <w:tc>
          <w:tcPr>
            <w:tcW w:w="925" w:type="dxa"/>
          </w:tcPr>
          <w:p w14:paraId="19C3C375" w14:textId="77777777" w:rsidR="00547E8F" w:rsidRDefault="00123E31">
            <w:pPr>
              <w:pStyle w:val="TableParagraph"/>
              <w:spacing w:line="164" w:lineRule="exact"/>
              <w:ind w:right="257"/>
              <w:rPr>
                <w:sz w:val="16"/>
              </w:rPr>
            </w:pPr>
            <w:r>
              <w:rPr>
                <w:color w:val="231F20"/>
                <w:spacing w:val="-2"/>
                <w:sz w:val="16"/>
              </w:rPr>
              <w:t>Other</w:t>
            </w:r>
          </w:p>
        </w:tc>
        <w:tc>
          <w:tcPr>
            <w:tcW w:w="875" w:type="dxa"/>
          </w:tcPr>
          <w:p w14:paraId="062E1B4D" w14:textId="77777777" w:rsidR="00547E8F" w:rsidRDefault="00123E31">
            <w:pPr>
              <w:pStyle w:val="TableParagraph"/>
              <w:spacing w:line="164" w:lineRule="exact"/>
              <w:rPr>
                <w:sz w:val="16"/>
              </w:rPr>
            </w:pPr>
            <w:r>
              <w:rPr>
                <w:color w:val="231F20"/>
                <w:spacing w:val="-2"/>
                <w:sz w:val="16"/>
              </w:rPr>
              <w:t>Total</w:t>
            </w:r>
          </w:p>
        </w:tc>
        <w:tc>
          <w:tcPr>
            <w:tcW w:w="1048" w:type="dxa"/>
          </w:tcPr>
          <w:p w14:paraId="31DA0A80" w14:textId="77777777" w:rsidR="00547E8F" w:rsidRDefault="00123E31">
            <w:pPr>
              <w:pStyle w:val="TableParagraph"/>
              <w:spacing w:line="164" w:lineRule="exact"/>
              <w:ind w:right="97"/>
              <w:rPr>
                <w:sz w:val="16"/>
              </w:rPr>
            </w:pPr>
            <w:r>
              <w:rPr>
                <w:color w:val="231F20"/>
                <w:spacing w:val="-2"/>
                <w:sz w:val="16"/>
              </w:rPr>
              <w:t>Contributed</w:t>
            </w:r>
          </w:p>
        </w:tc>
        <w:tc>
          <w:tcPr>
            <w:tcW w:w="787" w:type="dxa"/>
          </w:tcPr>
          <w:p w14:paraId="14D1ACD1" w14:textId="77777777" w:rsidR="00547E8F" w:rsidRDefault="00123E31">
            <w:pPr>
              <w:pStyle w:val="TableParagraph"/>
              <w:spacing w:line="164" w:lineRule="exact"/>
              <w:ind w:right="5"/>
              <w:rPr>
                <w:b/>
                <w:sz w:val="16"/>
              </w:rPr>
            </w:pPr>
            <w:r>
              <w:rPr>
                <w:b/>
                <w:color w:val="231F20"/>
                <w:sz w:val="16"/>
              </w:rPr>
              <w:t xml:space="preserve">Total </w:t>
            </w:r>
            <w:r>
              <w:rPr>
                <w:b/>
                <w:color w:val="231F20"/>
                <w:spacing w:val="-5"/>
                <w:sz w:val="16"/>
              </w:rPr>
              <w:t>net</w:t>
            </w:r>
          </w:p>
        </w:tc>
      </w:tr>
      <w:tr w:rsidR="00547E8F" w14:paraId="06A64C46" w14:textId="77777777">
        <w:trPr>
          <w:trHeight w:val="199"/>
        </w:trPr>
        <w:tc>
          <w:tcPr>
            <w:tcW w:w="3962" w:type="dxa"/>
          </w:tcPr>
          <w:p w14:paraId="7A322C92" w14:textId="77777777" w:rsidR="00547E8F" w:rsidRDefault="00547E8F">
            <w:pPr>
              <w:pStyle w:val="TableParagraph"/>
              <w:jc w:val="left"/>
              <w:rPr>
                <w:rFonts w:ascii="Times New Roman"/>
                <w:sz w:val="12"/>
              </w:rPr>
            </w:pPr>
          </w:p>
        </w:tc>
        <w:tc>
          <w:tcPr>
            <w:tcW w:w="1032" w:type="dxa"/>
          </w:tcPr>
          <w:p w14:paraId="71E4DDFD" w14:textId="77777777" w:rsidR="00547E8F" w:rsidRDefault="00123E31">
            <w:pPr>
              <w:pStyle w:val="TableParagraph"/>
              <w:spacing w:line="179" w:lineRule="exact"/>
              <w:rPr>
                <w:sz w:val="16"/>
              </w:rPr>
            </w:pPr>
            <w:r>
              <w:rPr>
                <w:color w:val="231F20"/>
                <w:spacing w:val="-2"/>
                <w:sz w:val="16"/>
              </w:rPr>
              <w:t>results</w:t>
            </w:r>
          </w:p>
        </w:tc>
        <w:tc>
          <w:tcPr>
            <w:tcW w:w="1108" w:type="dxa"/>
          </w:tcPr>
          <w:p w14:paraId="742523F9" w14:textId="77777777" w:rsidR="00547E8F" w:rsidRDefault="00123E31">
            <w:pPr>
              <w:pStyle w:val="TableParagraph"/>
              <w:spacing w:line="179" w:lineRule="exact"/>
              <w:ind w:right="121"/>
              <w:rPr>
                <w:sz w:val="16"/>
              </w:rPr>
            </w:pPr>
            <w:r>
              <w:rPr>
                <w:color w:val="231F20"/>
                <w:spacing w:val="-2"/>
                <w:sz w:val="16"/>
              </w:rPr>
              <w:t>reserve</w:t>
            </w:r>
          </w:p>
        </w:tc>
        <w:tc>
          <w:tcPr>
            <w:tcW w:w="927" w:type="dxa"/>
          </w:tcPr>
          <w:p w14:paraId="4FE20B68" w14:textId="77777777" w:rsidR="00547E8F" w:rsidRDefault="00123E31">
            <w:pPr>
              <w:pStyle w:val="TableParagraph"/>
              <w:spacing w:line="179" w:lineRule="exact"/>
              <w:ind w:right="58"/>
              <w:rPr>
                <w:sz w:val="16"/>
              </w:rPr>
            </w:pPr>
            <w:r>
              <w:rPr>
                <w:color w:val="231F20"/>
                <w:spacing w:val="-2"/>
                <w:sz w:val="16"/>
              </w:rPr>
              <w:t>reserve</w:t>
            </w:r>
          </w:p>
        </w:tc>
        <w:tc>
          <w:tcPr>
            <w:tcW w:w="977" w:type="dxa"/>
          </w:tcPr>
          <w:p w14:paraId="2DDC69AD" w14:textId="77777777" w:rsidR="00547E8F" w:rsidRDefault="00123E31">
            <w:pPr>
              <w:pStyle w:val="TableParagraph"/>
              <w:spacing w:line="179" w:lineRule="exact"/>
              <w:ind w:right="49"/>
              <w:rPr>
                <w:sz w:val="16"/>
              </w:rPr>
            </w:pPr>
            <w:r>
              <w:rPr>
                <w:color w:val="231F20"/>
                <w:spacing w:val="-2"/>
                <w:sz w:val="16"/>
              </w:rPr>
              <w:t>reserve</w:t>
            </w:r>
          </w:p>
        </w:tc>
        <w:tc>
          <w:tcPr>
            <w:tcW w:w="925" w:type="dxa"/>
          </w:tcPr>
          <w:p w14:paraId="7BCEE3F7" w14:textId="77777777" w:rsidR="00547E8F" w:rsidRDefault="00123E31">
            <w:pPr>
              <w:pStyle w:val="TableParagraph"/>
              <w:spacing w:line="179" w:lineRule="exact"/>
              <w:ind w:right="257"/>
              <w:rPr>
                <w:sz w:val="16"/>
              </w:rPr>
            </w:pPr>
            <w:r>
              <w:rPr>
                <w:color w:val="231F20"/>
                <w:spacing w:val="-2"/>
                <w:sz w:val="16"/>
              </w:rPr>
              <w:t>reserves</w:t>
            </w:r>
          </w:p>
        </w:tc>
        <w:tc>
          <w:tcPr>
            <w:tcW w:w="875" w:type="dxa"/>
          </w:tcPr>
          <w:p w14:paraId="4B0C7DEE" w14:textId="77777777" w:rsidR="00547E8F" w:rsidRDefault="00123E31">
            <w:pPr>
              <w:pStyle w:val="TableParagraph"/>
              <w:spacing w:line="179" w:lineRule="exact"/>
              <w:ind w:right="1"/>
              <w:rPr>
                <w:sz w:val="16"/>
              </w:rPr>
            </w:pPr>
            <w:r>
              <w:rPr>
                <w:color w:val="231F20"/>
                <w:spacing w:val="-2"/>
                <w:sz w:val="16"/>
              </w:rPr>
              <w:t>reserves</w:t>
            </w:r>
          </w:p>
        </w:tc>
        <w:tc>
          <w:tcPr>
            <w:tcW w:w="1048" w:type="dxa"/>
          </w:tcPr>
          <w:p w14:paraId="3947EF66" w14:textId="77777777" w:rsidR="00547E8F" w:rsidRDefault="00123E31">
            <w:pPr>
              <w:pStyle w:val="TableParagraph"/>
              <w:spacing w:line="179" w:lineRule="exact"/>
              <w:ind w:right="95"/>
              <w:rPr>
                <w:sz w:val="16"/>
              </w:rPr>
            </w:pPr>
            <w:r>
              <w:rPr>
                <w:color w:val="231F20"/>
                <w:spacing w:val="-2"/>
                <w:sz w:val="16"/>
              </w:rPr>
              <w:t>equity</w:t>
            </w:r>
          </w:p>
        </w:tc>
        <w:tc>
          <w:tcPr>
            <w:tcW w:w="787" w:type="dxa"/>
          </w:tcPr>
          <w:p w14:paraId="17B7F107" w14:textId="77777777" w:rsidR="00547E8F" w:rsidRDefault="00123E31">
            <w:pPr>
              <w:pStyle w:val="TableParagraph"/>
              <w:spacing w:line="179" w:lineRule="exact"/>
              <w:ind w:right="5"/>
              <w:rPr>
                <w:b/>
                <w:sz w:val="16"/>
              </w:rPr>
            </w:pPr>
            <w:r>
              <w:rPr>
                <w:b/>
                <w:color w:val="231F20"/>
                <w:spacing w:val="-2"/>
                <w:sz w:val="16"/>
              </w:rPr>
              <w:t>worth</w:t>
            </w:r>
          </w:p>
        </w:tc>
      </w:tr>
      <w:tr w:rsidR="00547E8F" w14:paraId="005169BD" w14:textId="77777777">
        <w:trPr>
          <w:trHeight w:val="206"/>
        </w:trPr>
        <w:tc>
          <w:tcPr>
            <w:tcW w:w="3962" w:type="dxa"/>
            <w:tcBorders>
              <w:bottom w:val="single" w:sz="4" w:space="0" w:color="231F20"/>
            </w:tcBorders>
          </w:tcPr>
          <w:p w14:paraId="34C8CBC8" w14:textId="77777777" w:rsidR="00547E8F" w:rsidRDefault="00547E8F">
            <w:pPr>
              <w:pStyle w:val="TableParagraph"/>
              <w:jc w:val="left"/>
              <w:rPr>
                <w:rFonts w:ascii="Times New Roman"/>
                <w:sz w:val="14"/>
              </w:rPr>
            </w:pPr>
          </w:p>
        </w:tc>
        <w:tc>
          <w:tcPr>
            <w:tcW w:w="1032" w:type="dxa"/>
            <w:tcBorders>
              <w:bottom w:val="single" w:sz="4" w:space="0" w:color="231F20"/>
            </w:tcBorders>
          </w:tcPr>
          <w:p w14:paraId="163E93E5" w14:textId="77777777" w:rsidR="00547E8F" w:rsidRDefault="00123E31">
            <w:pPr>
              <w:pStyle w:val="TableParagraph"/>
              <w:spacing w:before="13" w:line="173" w:lineRule="exact"/>
              <w:rPr>
                <w:sz w:val="16"/>
              </w:rPr>
            </w:pPr>
            <w:r>
              <w:rPr>
                <w:color w:val="231F20"/>
                <w:spacing w:val="-5"/>
                <w:sz w:val="16"/>
              </w:rPr>
              <w:t>$m</w:t>
            </w:r>
          </w:p>
        </w:tc>
        <w:tc>
          <w:tcPr>
            <w:tcW w:w="1108" w:type="dxa"/>
            <w:tcBorders>
              <w:bottom w:val="single" w:sz="4" w:space="0" w:color="231F20"/>
            </w:tcBorders>
          </w:tcPr>
          <w:p w14:paraId="79BC82AB" w14:textId="77777777" w:rsidR="00547E8F" w:rsidRDefault="00123E31">
            <w:pPr>
              <w:pStyle w:val="TableParagraph"/>
              <w:spacing w:before="13" w:line="173" w:lineRule="exact"/>
              <w:ind w:right="124"/>
              <w:rPr>
                <w:sz w:val="16"/>
              </w:rPr>
            </w:pPr>
            <w:r>
              <w:rPr>
                <w:color w:val="231F20"/>
                <w:spacing w:val="-5"/>
                <w:sz w:val="16"/>
              </w:rPr>
              <w:t>$m</w:t>
            </w:r>
          </w:p>
        </w:tc>
        <w:tc>
          <w:tcPr>
            <w:tcW w:w="927" w:type="dxa"/>
            <w:tcBorders>
              <w:bottom w:val="single" w:sz="4" w:space="0" w:color="231F20"/>
            </w:tcBorders>
          </w:tcPr>
          <w:p w14:paraId="4FEDC917" w14:textId="77777777" w:rsidR="00547E8F" w:rsidRDefault="00123E31">
            <w:pPr>
              <w:pStyle w:val="TableParagraph"/>
              <w:spacing w:before="13" w:line="173" w:lineRule="exact"/>
              <w:ind w:right="63"/>
              <w:rPr>
                <w:sz w:val="16"/>
              </w:rPr>
            </w:pPr>
            <w:r>
              <w:rPr>
                <w:color w:val="231F20"/>
                <w:spacing w:val="-5"/>
                <w:sz w:val="16"/>
              </w:rPr>
              <w:t>$m</w:t>
            </w:r>
          </w:p>
        </w:tc>
        <w:tc>
          <w:tcPr>
            <w:tcW w:w="977" w:type="dxa"/>
            <w:tcBorders>
              <w:bottom w:val="single" w:sz="4" w:space="0" w:color="231F20"/>
            </w:tcBorders>
          </w:tcPr>
          <w:p w14:paraId="704851A4" w14:textId="77777777" w:rsidR="00547E8F" w:rsidRDefault="00123E31">
            <w:pPr>
              <w:pStyle w:val="TableParagraph"/>
              <w:spacing w:before="13" w:line="173" w:lineRule="exact"/>
              <w:ind w:right="53"/>
              <w:rPr>
                <w:sz w:val="16"/>
              </w:rPr>
            </w:pPr>
            <w:r>
              <w:rPr>
                <w:color w:val="231F20"/>
                <w:spacing w:val="-5"/>
                <w:sz w:val="16"/>
              </w:rPr>
              <w:t>$m</w:t>
            </w:r>
          </w:p>
        </w:tc>
        <w:tc>
          <w:tcPr>
            <w:tcW w:w="925" w:type="dxa"/>
            <w:tcBorders>
              <w:bottom w:val="single" w:sz="4" w:space="0" w:color="231F20"/>
            </w:tcBorders>
          </w:tcPr>
          <w:p w14:paraId="2170FC10" w14:textId="77777777" w:rsidR="00547E8F" w:rsidRDefault="00123E31">
            <w:pPr>
              <w:pStyle w:val="TableParagraph"/>
              <w:spacing w:before="13" w:line="173" w:lineRule="exact"/>
              <w:ind w:right="258"/>
              <w:rPr>
                <w:sz w:val="16"/>
              </w:rPr>
            </w:pPr>
            <w:r>
              <w:rPr>
                <w:color w:val="231F20"/>
                <w:spacing w:val="-5"/>
                <w:sz w:val="16"/>
              </w:rPr>
              <w:t>$m</w:t>
            </w:r>
          </w:p>
        </w:tc>
        <w:tc>
          <w:tcPr>
            <w:tcW w:w="875" w:type="dxa"/>
            <w:tcBorders>
              <w:bottom w:val="single" w:sz="4" w:space="0" w:color="231F20"/>
            </w:tcBorders>
          </w:tcPr>
          <w:p w14:paraId="0682B27B" w14:textId="77777777" w:rsidR="00547E8F" w:rsidRDefault="00123E31">
            <w:pPr>
              <w:pStyle w:val="TableParagraph"/>
              <w:spacing w:before="13" w:line="173" w:lineRule="exact"/>
              <w:ind w:right="3"/>
              <w:rPr>
                <w:sz w:val="16"/>
              </w:rPr>
            </w:pPr>
            <w:r>
              <w:rPr>
                <w:color w:val="231F20"/>
                <w:spacing w:val="-5"/>
                <w:sz w:val="16"/>
              </w:rPr>
              <w:t>$m</w:t>
            </w:r>
          </w:p>
        </w:tc>
        <w:tc>
          <w:tcPr>
            <w:tcW w:w="1048" w:type="dxa"/>
            <w:tcBorders>
              <w:bottom w:val="single" w:sz="4" w:space="0" w:color="231F20"/>
            </w:tcBorders>
          </w:tcPr>
          <w:p w14:paraId="5F05C2CB" w14:textId="77777777" w:rsidR="00547E8F" w:rsidRDefault="00123E31">
            <w:pPr>
              <w:pStyle w:val="TableParagraph"/>
              <w:spacing w:before="13" w:line="173" w:lineRule="exact"/>
              <w:ind w:right="98"/>
              <w:rPr>
                <w:sz w:val="16"/>
              </w:rPr>
            </w:pPr>
            <w:r>
              <w:rPr>
                <w:color w:val="231F20"/>
                <w:spacing w:val="-5"/>
                <w:sz w:val="16"/>
              </w:rPr>
              <w:t>$m</w:t>
            </w:r>
          </w:p>
        </w:tc>
        <w:tc>
          <w:tcPr>
            <w:tcW w:w="787" w:type="dxa"/>
            <w:tcBorders>
              <w:bottom w:val="single" w:sz="4" w:space="0" w:color="231F20"/>
            </w:tcBorders>
          </w:tcPr>
          <w:p w14:paraId="7B0EC2BB" w14:textId="77777777" w:rsidR="00547E8F" w:rsidRDefault="00123E31">
            <w:pPr>
              <w:pStyle w:val="TableParagraph"/>
              <w:spacing w:before="13" w:line="173" w:lineRule="exact"/>
              <w:ind w:right="7"/>
              <w:rPr>
                <w:b/>
                <w:sz w:val="16"/>
              </w:rPr>
            </w:pPr>
            <w:r>
              <w:rPr>
                <w:b/>
                <w:color w:val="231F20"/>
                <w:spacing w:val="-5"/>
                <w:sz w:val="16"/>
              </w:rPr>
              <w:t>$m</w:t>
            </w:r>
          </w:p>
        </w:tc>
      </w:tr>
      <w:tr w:rsidR="00547E8F" w14:paraId="7742DA17" w14:textId="77777777">
        <w:trPr>
          <w:trHeight w:val="308"/>
        </w:trPr>
        <w:tc>
          <w:tcPr>
            <w:tcW w:w="3962" w:type="dxa"/>
            <w:tcBorders>
              <w:top w:val="single" w:sz="4" w:space="0" w:color="231F20"/>
            </w:tcBorders>
          </w:tcPr>
          <w:p w14:paraId="4E52170E" w14:textId="77777777" w:rsidR="00547E8F" w:rsidRDefault="00123E31">
            <w:pPr>
              <w:pStyle w:val="TableParagraph"/>
              <w:spacing w:before="10"/>
              <w:ind w:left="21"/>
              <w:jc w:val="left"/>
              <w:rPr>
                <w:b/>
                <w:sz w:val="16"/>
              </w:rPr>
            </w:pPr>
            <w:r>
              <w:rPr>
                <w:b/>
                <w:color w:val="231F20"/>
                <w:sz w:val="16"/>
              </w:rPr>
              <w:t>Australian</w:t>
            </w:r>
            <w:r>
              <w:rPr>
                <w:b/>
                <w:color w:val="231F20"/>
                <w:spacing w:val="-5"/>
                <w:sz w:val="16"/>
              </w:rPr>
              <w:t xml:space="preserve"> </w:t>
            </w:r>
            <w:r>
              <w:rPr>
                <w:b/>
                <w:color w:val="231F20"/>
                <w:spacing w:val="-2"/>
                <w:sz w:val="16"/>
              </w:rPr>
              <w:t>Government</w:t>
            </w:r>
          </w:p>
        </w:tc>
        <w:tc>
          <w:tcPr>
            <w:tcW w:w="1032" w:type="dxa"/>
            <w:tcBorders>
              <w:top w:val="single" w:sz="4" w:space="0" w:color="231F20"/>
            </w:tcBorders>
          </w:tcPr>
          <w:p w14:paraId="3E4B520C" w14:textId="77777777" w:rsidR="00547E8F" w:rsidRDefault="00547E8F">
            <w:pPr>
              <w:pStyle w:val="TableParagraph"/>
              <w:jc w:val="left"/>
              <w:rPr>
                <w:rFonts w:ascii="Times New Roman"/>
                <w:sz w:val="16"/>
              </w:rPr>
            </w:pPr>
          </w:p>
        </w:tc>
        <w:tc>
          <w:tcPr>
            <w:tcW w:w="1108" w:type="dxa"/>
            <w:tcBorders>
              <w:top w:val="single" w:sz="4" w:space="0" w:color="231F20"/>
            </w:tcBorders>
          </w:tcPr>
          <w:p w14:paraId="6A97760A" w14:textId="77777777" w:rsidR="00547E8F" w:rsidRDefault="00547E8F">
            <w:pPr>
              <w:pStyle w:val="TableParagraph"/>
              <w:jc w:val="left"/>
              <w:rPr>
                <w:rFonts w:ascii="Times New Roman"/>
                <w:sz w:val="16"/>
              </w:rPr>
            </w:pPr>
          </w:p>
        </w:tc>
        <w:tc>
          <w:tcPr>
            <w:tcW w:w="927" w:type="dxa"/>
            <w:tcBorders>
              <w:top w:val="single" w:sz="4" w:space="0" w:color="231F20"/>
            </w:tcBorders>
          </w:tcPr>
          <w:p w14:paraId="4F985C1C" w14:textId="77777777" w:rsidR="00547E8F" w:rsidRDefault="00547E8F">
            <w:pPr>
              <w:pStyle w:val="TableParagraph"/>
              <w:jc w:val="left"/>
              <w:rPr>
                <w:rFonts w:ascii="Times New Roman"/>
                <w:sz w:val="16"/>
              </w:rPr>
            </w:pPr>
          </w:p>
        </w:tc>
        <w:tc>
          <w:tcPr>
            <w:tcW w:w="977" w:type="dxa"/>
            <w:tcBorders>
              <w:top w:val="single" w:sz="4" w:space="0" w:color="231F20"/>
            </w:tcBorders>
          </w:tcPr>
          <w:p w14:paraId="23128F64" w14:textId="77777777" w:rsidR="00547E8F" w:rsidRDefault="00547E8F">
            <w:pPr>
              <w:pStyle w:val="TableParagraph"/>
              <w:jc w:val="left"/>
              <w:rPr>
                <w:rFonts w:ascii="Times New Roman"/>
                <w:sz w:val="16"/>
              </w:rPr>
            </w:pPr>
          </w:p>
        </w:tc>
        <w:tc>
          <w:tcPr>
            <w:tcW w:w="925" w:type="dxa"/>
            <w:tcBorders>
              <w:top w:val="single" w:sz="4" w:space="0" w:color="231F20"/>
            </w:tcBorders>
          </w:tcPr>
          <w:p w14:paraId="1A13B46A" w14:textId="77777777" w:rsidR="00547E8F" w:rsidRDefault="00547E8F">
            <w:pPr>
              <w:pStyle w:val="TableParagraph"/>
              <w:jc w:val="left"/>
              <w:rPr>
                <w:rFonts w:ascii="Times New Roman"/>
                <w:sz w:val="16"/>
              </w:rPr>
            </w:pPr>
          </w:p>
        </w:tc>
        <w:tc>
          <w:tcPr>
            <w:tcW w:w="875" w:type="dxa"/>
            <w:tcBorders>
              <w:top w:val="single" w:sz="4" w:space="0" w:color="231F20"/>
            </w:tcBorders>
          </w:tcPr>
          <w:p w14:paraId="00FD0C1F" w14:textId="77777777" w:rsidR="00547E8F" w:rsidRDefault="00547E8F">
            <w:pPr>
              <w:pStyle w:val="TableParagraph"/>
              <w:jc w:val="left"/>
              <w:rPr>
                <w:rFonts w:ascii="Times New Roman"/>
                <w:sz w:val="16"/>
              </w:rPr>
            </w:pPr>
          </w:p>
        </w:tc>
        <w:tc>
          <w:tcPr>
            <w:tcW w:w="1048" w:type="dxa"/>
            <w:tcBorders>
              <w:top w:val="single" w:sz="4" w:space="0" w:color="231F20"/>
            </w:tcBorders>
          </w:tcPr>
          <w:p w14:paraId="06C6AAED" w14:textId="77777777" w:rsidR="00547E8F" w:rsidRDefault="00547E8F">
            <w:pPr>
              <w:pStyle w:val="TableParagraph"/>
              <w:jc w:val="left"/>
              <w:rPr>
                <w:rFonts w:ascii="Times New Roman"/>
                <w:sz w:val="16"/>
              </w:rPr>
            </w:pPr>
          </w:p>
        </w:tc>
        <w:tc>
          <w:tcPr>
            <w:tcW w:w="787" w:type="dxa"/>
            <w:tcBorders>
              <w:top w:val="single" w:sz="4" w:space="0" w:color="231F20"/>
            </w:tcBorders>
          </w:tcPr>
          <w:p w14:paraId="0E97F947" w14:textId="77777777" w:rsidR="00547E8F" w:rsidRDefault="00547E8F">
            <w:pPr>
              <w:pStyle w:val="TableParagraph"/>
              <w:jc w:val="left"/>
              <w:rPr>
                <w:rFonts w:ascii="Times New Roman"/>
                <w:sz w:val="16"/>
              </w:rPr>
            </w:pPr>
          </w:p>
        </w:tc>
      </w:tr>
      <w:tr w:rsidR="00547E8F" w14:paraId="0C806467" w14:textId="77777777">
        <w:trPr>
          <w:trHeight w:val="302"/>
        </w:trPr>
        <w:tc>
          <w:tcPr>
            <w:tcW w:w="3962" w:type="dxa"/>
          </w:tcPr>
          <w:p w14:paraId="5AB59CE0" w14:textId="77777777" w:rsidR="00547E8F" w:rsidRDefault="00123E31">
            <w:pPr>
              <w:pStyle w:val="TableParagraph"/>
              <w:spacing w:before="109" w:line="173" w:lineRule="exact"/>
              <w:ind w:left="21"/>
              <w:jc w:val="left"/>
              <w:rPr>
                <w:sz w:val="16"/>
              </w:rPr>
            </w:pPr>
            <w:r>
              <w:rPr>
                <w:color w:val="231F20"/>
                <w:sz w:val="16"/>
              </w:rPr>
              <w:t>Adjusted</w:t>
            </w:r>
            <w:r>
              <w:rPr>
                <w:color w:val="231F20"/>
                <w:spacing w:val="-4"/>
                <w:sz w:val="16"/>
              </w:rPr>
              <w:t xml:space="preserve"> </w:t>
            </w:r>
            <w:r>
              <w:rPr>
                <w:color w:val="231F20"/>
                <w:sz w:val="16"/>
              </w:rPr>
              <w:t>opening</w:t>
            </w:r>
            <w:r>
              <w:rPr>
                <w:color w:val="231F20"/>
                <w:spacing w:val="-1"/>
                <w:sz w:val="16"/>
              </w:rPr>
              <w:t xml:space="preserve"> </w:t>
            </w:r>
            <w:r>
              <w:rPr>
                <w:color w:val="231F20"/>
                <w:sz w:val="16"/>
              </w:rPr>
              <w:t>balance</w:t>
            </w:r>
            <w:r>
              <w:rPr>
                <w:color w:val="231F20"/>
                <w:spacing w:val="-3"/>
                <w:sz w:val="16"/>
              </w:rPr>
              <w:t xml:space="preserve"> </w:t>
            </w:r>
            <w:proofErr w:type="gramStart"/>
            <w:r>
              <w:rPr>
                <w:color w:val="231F20"/>
                <w:sz w:val="16"/>
              </w:rPr>
              <w:t>as</w:t>
            </w:r>
            <w:proofErr w:type="gramEnd"/>
            <w:r>
              <w:rPr>
                <w:color w:val="231F20"/>
                <w:sz w:val="16"/>
              </w:rPr>
              <w:t xml:space="preserve"> </w:t>
            </w:r>
            <w:proofErr w:type="gramStart"/>
            <w:r>
              <w:rPr>
                <w:color w:val="231F20"/>
                <w:sz w:val="16"/>
              </w:rPr>
              <w:t>at</w:t>
            </w:r>
            <w:proofErr w:type="gramEnd"/>
            <w:r>
              <w:rPr>
                <w:color w:val="231F20"/>
                <w:sz w:val="16"/>
              </w:rPr>
              <w:t xml:space="preserve"> 1</w:t>
            </w:r>
            <w:r>
              <w:rPr>
                <w:color w:val="231F20"/>
                <w:spacing w:val="-5"/>
                <w:sz w:val="16"/>
              </w:rPr>
              <w:t xml:space="preserve"> </w:t>
            </w:r>
            <w:r>
              <w:rPr>
                <w:color w:val="231F20"/>
                <w:sz w:val="16"/>
              </w:rPr>
              <w:t>July</w:t>
            </w:r>
            <w:r>
              <w:rPr>
                <w:color w:val="231F20"/>
                <w:spacing w:val="-4"/>
                <w:sz w:val="16"/>
              </w:rPr>
              <w:t xml:space="preserve"> 2023</w:t>
            </w:r>
          </w:p>
        </w:tc>
        <w:tc>
          <w:tcPr>
            <w:tcW w:w="1032" w:type="dxa"/>
            <w:tcBorders>
              <w:bottom w:val="single" w:sz="4" w:space="0" w:color="231F20"/>
            </w:tcBorders>
          </w:tcPr>
          <w:p w14:paraId="045030FE" w14:textId="77777777" w:rsidR="00547E8F" w:rsidRDefault="00123E31">
            <w:pPr>
              <w:pStyle w:val="TableParagraph"/>
              <w:spacing w:before="109" w:line="173" w:lineRule="exact"/>
              <w:ind w:right="1"/>
              <w:rPr>
                <w:sz w:val="16"/>
              </w:rPr>
            </w:pPr>
            <w:r>
              <w:rPr>
                <w:color w:val="231F20"/>
                <w:spacing w:val="-2"/>
                <w:sz w:val="16"/>
              </w:rPr>
              <w:t>(667,734)</w:t>
            </w:r>
          </w:p>
        </w:tc>
        <w:tc>
          <w:tcPr>
            <w:tcW w:w="1108" w:type="dxa"/>
            <w:tcBorders>
              <w:bottom w:val="single" w:sz="4" w:space="0" w:color="231F20"/>
            </w:tcBorders>
          </w:tcPr>
          <w:p w14:paraId="13743E2B" w14:textId="77777777" w:rsidR="00547E8F" w:rsidRDefault="00123E31">
            <w:pPr>
              <w:pStyle w:val="TableParagraph"/>
              <w:spacing w:before="109" w:line="173" w:lineRule="exact"/>
              <w:ind w:right="123"/>
              <w:rPr>
                <w:sz w:val="16"/>
              </w:rPr>
            </w:pPr>
            <w:r>
              <w:rPr>
                <w:color w:val="231F20"/>
                <w:spacing w:val="-2"/>
                <w:sz w:val="16"/>
              </w:rPr>
              <w:t>79,871</w:t>
            </w:r>
          </w:p>
        </w:tc>
        <w:tc>
          <w:tcPr>
            <w:tcW w:w="927" w:type="dxa"/>
            <w:tcBorders>
              <w:bottom w:val="single" w:sz="4" w:space="0" w:color="231F20"/>
            </w:tcBorders>
          </w:tcPr>
          <w:p w14:paraId="6D81AC71" w14:textId="77777777" w:rsidR="00547E8F" w:rsidRDefault="00123E31">
            <w:pPr>
              <w:pStyle w:val="TableParagraph"/>
              <w:spacing w:before="109" w:line="173" w:lineRule="exact"/>
              <w:ind w:right="61"/>
              <w:rPr>
                <w:sz w:val="16"/>
              </w:rPr>
            </w:pPr>
            <w:r>
              <w:rPr>
                <w:color w:val="231F20"/>
                <w:spacing w:val="-5"/>
                <w:sz w:val="16"/>
              </w:rPr>
              <w:t>58</w:t>
            </w:r>
          </w:p>
        </w:tc>
        <w:tc>
          <w:tcPr>
            <w:tcW w:w="977" w:type="dxa"/>
            <w:tcBorders>
              <w:bottom w:val="single" w:sz="4" w:space="0" w:color="231F20"/>
            </w:tcBorders>
          </w:tcPr>
          <w:p w14:paraId="22C16D6E" w14:textId="77777777" w:rsidR="00547E8F" w:rsidRDefault="00123E31">
            <w:pPr>
              <w:pStyle w:val="TableParagraph"/>
              <w:spacing w:before="109" w:line="173" w:lineRule="exact"/>
              <w:ind w:right="52"/>
              <w:rPr>
                <w:sz w:val="16"/>
              </w:rPr>
            </w:pPr>
            <w:r>
              <w:rPr>
                <w:color w:val="231F20"/>
                <w:spacing w:val="-2"/>
                <w:sz w:val="16"/>
              </w:rPr>
              <w:t>13,756</w:t>
            </w:r>
          </w:p>
        </w:tc>
        <w:tc>
          <w:tcPr>
            <w:tcW w:w="925" w:type="dxa"/>
            <w:tcBorders>
              <w:bottom w:val="single" w:sz="4" w:space="0" w:color="231F20"/>
            </w:tcBorders>
          </w:tcPr>
          <w:p w14:paraId="718FCA88" w14:textId="77777777" w:rsidR="00547E8F" w:rsidRDefault="00123E31">
            <w:pPr>
              <w:pStyle w:val="TableParagraph"/>
              <w:spacing w:before="109" w:line="173" w:lineRule="exact"/>
              <w:ind w:right="257"/>
              <w:rPr>
                <w:sz w:val="16"/>
              </w:rPr>
            </w:pPr>
            <w:r>
              <w:rPr>
                <w:color w:val="231F20"/>
                <w:spacing w:val="-2"/>
                <w:sz w:val="16"/>
              </w:rPr>
              <w:t>3,761</w:t>
            </w:r>
          </w:p>
        </w:tc>
        <w:tc>
          <w:tcPr>
            <w:tcW w:w="875" w:type="dxa"/>
            <w:tcBorders>
              <w:bottom w:val="single" w:sz="4" w:space="0" w:color="231F20"/>
            </w:tcBorders>
          </w:tcPr>
          <w:p w14:paraId="3459BEBD" w14:textId="77777777" w:rsidR="00547E8F" w:rsidRDefault="00123E31">
            <w:pPr>
              <w:pStyle w:val="TableParagraph"/>
              <w:spacing w:before="109" w:line="173" w:lineRule="exact"/>
              <w:ind w:right="2"/>
              <w:rPr>
                <w:sz w:val="16"/>
              </w:rPr>
            </w:pPr>
            <w:r>
              <w:rPr>
                <w:color w:val="231F20"/>
                <w:spacing w:val="-2"/>
                <w:sz w:val="16"/>
              </w:rPr>
              <w:t>97,446</w:t>
            </w:r>
          </w:p>
        </w:tc>
        <w:tc>
          <w:tcPr>
            <w:tcW w:w="1048" w:type="dxa"/>
            <w:tcBorders>
              <w:bottom w:val="single" w:sz="4" w:space="0" w:color="231F20"/>
            </w:tcBorders>
          </w:tcPr>
          <w:p w14:paraId="71F731E6" w14:textId="77777777" w:rsidR="00547E8F" w:rsidRDefault="00123E31">
            <w:pPr>
              <w:pStyle w:val="TableParagraph"/>
              <w:spacing w:before="109" w:line="173" w:lineRule="exact"/>
              <w:ind w:right="97"/>
              <w:rPr>
                <w:sz w:val="16"/>
              </w:rPr>
            </w:pPr>
            <w:r>
              <w:rPr>
                <w:color w:val="231F20"/>
                <w:spacing w:val="-5"/>
                <w:sz w:val="16"/>
              </w:rPr>
              <w:t>531</w:t>
            </w:r>
          </w:p>
        </w:tc>
        <w:tc>
          <w:tcPr>
            <w:tcW w:w="787" w:type="dxa"/>
            <w:tcBorders>
              <w:bottom w:val="single" w:sz="4" w:space="0" w:color="231F20"/>
            </w:tcBorders>
          </w:tcPr>
          <w:p w14:paraId="33422B35" w14:textId="77777777" w:rsidR="00547E8F" w:rsidRDefault="00123E31">
            <w:pPr>
              <w:pStyle w:val="TableParagraph"/>
              <w:spacing w:before="109" w:line="173" w:lineRule="exact"/>
              <w:ind w:right="8"/>
              <w:rPr>
                <w:b/>
                <w:sz w:val="16"/>
              </w:rPr>
            </w:pPr>
            <w:r>
              <w:rPr>
                <w:b/>
                <w:color w:val="231F20"/>
                <w:spacing w:val="-2"/>
                <w:sz w:val="16"/>
              </w:rPr>
              <w:t>(569,757)</w:t>
            </w:r>
          </w:p>
        </w:tc>
      </w:tr>
      <w:tr w:rsidR="00547E8F" w14:paraId="224A776B" w14:textId="77777777">
        <w:trPr>
          <w:trHeight w:val="206"/>
        </w:trPr>
        <w:tc>
          <w:tcPr>
            <w:tcW w:w="3962" w:type="dxa"/>
          </w:tcPr>
          <w:p w14:paraId="34987638" w14:textId="77777777" w:rsidR="00547E8F" w:rsidRDefault="00123E31">
            <w:pPr>
              <w:pStyle w:val="TableParagraph"/>
              <w:spacing w:before="10" w:line="176" w:lineRule="exact"/>
              <w:ind w:left="21"/>
              <w:jc w:val="left"/>
              <w:rPr>
                <w:sz w:val="16"/>
              </w:rPr>
            </w:pPr>
            <w:proofErr w:type="gramStart"/>
            <w:r>
              <w:rPr>
                <w:color w:val="231F20"/>
                <w:sz w:val="16"/>
              </w:rPr>
              <w:t>Contribution/(</w:t>
            </w:r>
            <w:proofErr w:type="gramEnd"/>
            <w:r>
              <w:rPr>
                <w:color w:val="231F20"/>
                <w:sz w:val="16"/>
              </w:rPr>
              <w:t>distribution)</w:t>
            </w:r>
            <w:r>
              <w:rPr>
                <w:color w:val="231F20"/>
                <w:spacing w:val="-8"/>
                <w:sz w:val="16"/>
              </w:rPr>
              <w:t xml:space="preserve"> </w:t>
            </w:r>
            <w:r>
              <w:rPr>
                <w:color w:val="231F20"/>
                <w:sz w:val="16"/>
              </w:rPr>
              <w:t>of</w:t>
            </w:r>
            <w:r>
              <w:rPr>
                <w:color w:val="231F20"/>
                <w:spacing w:val="-6"/>
                <w:sz w:val="16"/>
              </w:rPr>
              <w:t xml:space="preserve"> </w:t>
            </w:r>
            <w:r>
              <w:rPr>
                <w:color w:val="231F20"/>
                <w:spacing w:val="-2"/>
                <w:sz w:val="16"/>
              </w:rPr>
              <w:t>equity</w:t>
            </w:r>
          </w:p>
        </w:tc>
        <w:tc>
          <w:tcPr>
            <w:tcW w:w="1032" w:type="dxa"/>
            <w:tcBorders>
              <w:top w:val="single" w:sz="4" w:space="0" w:color="231F20"/>
            </w:tcBorders>
          </w:tcPr>
          <w:p w14:paraId="57FC2207" w14:textId="77777777" w:rsidR="00547E8F" w:rsidRDefault="00123E31">
            <w:pPr>
              <w:pStyle w:val="TableParagraph"/>
              <w:spacing w:before="10" w:line="176" w:lineRule="exact"/>
              <w:ind w:right="1"/>
              <w:rPr>
                <w:sz w:val="16"/>
              </w:rPr>
            </w:pPr>
            <w:r>
              <w:rPr>
                <w:color w:val="231F20"/>
                <w:spacing w:val="-10"/>
                <w:sz w:val="16"/>
              </w:rPr>
              <w:t>-</w:t>
            </w:r>
          </w:p>
        </w:tc>
        <w:tc>
          <w:tcPr>
            <w:tcW w:w="1108" w:type="dxa"/>
            <w:tcBorders>
              <w:top w:val="single" w:sz="4" w:space="0" w:color="231F20"/>
            </w:tcBorders>
          </w:tcPr>
          <w:p w14:paraId="7EB23EA8" w14:textId="77777777" w:rsidR="00547E8F" w:rsidRDefault="00123E31">
            <w:pPr>
              <w:pStyle w:val="TableParagraph"/>
              <w:spacing w:before="10" w:line="176" w:lineRule="exact"/>
              <w:ind w:right="123"/>
              <w:rPr>
                <w:sz w:val="16"/>
              </w:rPr>
            </w:pPr>
            <w:r>
              <w:rPr>
                <w:color w:val="231F20"/>
                <w:spacing w:val="-10"/>
                <w:sz w:val="16"/>
              </w:rPr>
              <w:t>-</w:t>
            </w:r>
          </w:p>
        </w:tc>
        <w:tc>
          <w:tcPr>
            <w:tcW w:w="927" w:type="dxa"/>
            <w:tcBorders>
              <w:top w:val="single" w:sz="4" w:space="0" w:color="231F20"/>
            </w:tcBorders>
          </w:tcPr>
          <w:p w14:paraId="171AA440" w14:textId="77777777" w:rsidR="00547E8F" w:rsidRDefault="00123E31">
            <w:pPr>
              <w:pStyle w:val="TableParagraph"/>
              <w:spacing w:before="10" w:line="176" w:lineRule="exact"/>
              <w:ind w:right="61"/>
              <w:rPr>
                <w:sz w:val="16"/>
              </w:rPr>
            </w:pPr>
            <w:r>
              <w:rPr>
                <w:color w:val="231F20"/>
                <w:spacing w:val="-10"/>
                <w:sz w:val="16"/>
              </w:rPr>
              <w:t>-</w:t>
            </w:r>
          </w:p>
        </w:tc>
        <w:tc>
          <w:tcPr>
            <w:tcW w:w="977" w:type="dxa"/>
            <w:tcBorders>
              <w:top w:val="single" w:sz="4" w:space="0" w:color="231F20"/>
            </w:tcBorders>
          </w:tcPr>
          <w:p w14:paraId="741BF068" w14:textId="77777777" w:rsidR="00547E8F" w:rsidRDefault="00123E31">
            <w:pPr>
              <w:pStyle w:val="TableParagraph"/>
              <w:spacing w:before="10" w:line="176" w:lineRule="exact"/>
              <w:ind w:right="52"/>
              <w:rPr>
                <w:sz w:val="16"/>
              </w:rPr>
            </w:pPr>
            <w:r>
              <w:rPr>
                <w:color w:val="231F20"/>
                <w:spacing w:val="-10"/>
                <w:sz w:val="16"/>
              </w:rPr>
              <w:t>-</w:t>
            </w:r>
          </w:p>
        </w:tc>
        <w:tc>
          <w:tcPr>
            <w:tcW w:w="925" w:type="dxa"/>
            <w:tcBorders>
              <w:top w:val="single" w:sz="4" w:space="0" w:color="231F20"/>
            </w:tcBorders>
          </w:tcPr>
          <w:p w14:paraId="6EE2B8B8" w14:textId="77777777" w:rsidR="00547E8F" w:rsidRDefault="00123E31">
            <w:pPr>
              <w:pStyle w:val="TableParagraph"/>
              <w:spacing w:before="10" w:line="176" w:lineRule="exact"/>
              <w:ind w:right="257"/>
              <w:rPr>
                <w:sz w:val="16"/>
              </w:rPr>
            </w:pPr>
            <w:r>
              <w:rPr>
                <w:color w:val="231F20"/>
                <w:spacing w:val="-10"/>
                <w:sz w:val="16"/>
              </w:rPr>
              <w:t>-</w:t>
            </w:r>
          </w:p>
        </w:tc>
        <w:tc>
          <w:tcPr>
            <w:tcW w:w="875" w:type="dxa"/>
            <w:tcBorders>
              <w:top w:val="single" w:sz="4" w:space="0" w:color="231F20"/>
            </w:tcBorders>
          </w:tcPr>
          <w:p w14:paraId="0AD55D43" w14:textId="77777777" w:rsidR="00547E8F" w:rsidRDefault="00123E31">
            <w:pPr>
              <w:pStyle w:val="TableParagraph"/>
              <w:spacing w:before="10" w:line="176" w:lineRule="exact"/>
              <w:ind w:right="1"/>
              <w:rPr>
                <w:sz w:val="16"/>
              </w:rPr>
            </w:pPr>
            <w:r>
              <w:rPr>
                <w:color w:val="231F20"/>
                <w:spacing w:val="-10"/>
                <w:sz w:val="16"/>
              </w:rPr>
              <w:t>-</w:t>
            </w:r>
          </w:p>
        </w:tc>
        <w:tc>
          <w:tcPr>
            <w:tcW w:w="1048" w:type="dxa"/>
            <w:tcBorders>
              <w:top w:val="single" w:sz="4" w:space="0" w:color="231F20"/>
            </w:tcBorders>
          </w:tcPr>
          <w:p w14:paraId="366794E7" w14:textId="77777777" w:rsidR="00547E8F" w:rsidRDefault="00123E31">
            <w:pPr>
              <w:pStyle w:val="TableParagraph"/>
              <w:spacing w:before="10" w:line="176" w:lineRule="exact"/>
              <w:ind w:right="97"/>
              <w:rPr>
                <w:sz w:val="16"/>
              </w:rPr>
            </w:pPr>
            <w:r>
              <w:rPr>
                <w:color w:val="231F20"/>
                <w:spacing w:val="-5"/>
                <w:sz w:val="16"/>
              </w:rPr>
              <w:t>144</w:t>
            </w:r>
          </w:p>
        </w:tc>
        <w:tc>
          <w:tcPr>
            <w:tcW w:w="787" w:type="dxa"/>
            <w:tcBorders>
              <w:top w:val="single" w:sz="4" w:space="0" w:color="231F20"/>
            </w:tcBorders>
          </w:tcPr>
          <w:p w14:paraId="3EC83949" w14:textId="77777777" w:rsidR="00547E8F" w:rsidRDefault="00123E31">
            <w:pPr>
              <w:pStyle w:val="TableParagraph"/>
              <w:spacing w:before="10" w:line="176" w:lineRule="exact"/>
              <w:ind w:right="8"/>
              <w:rPr>
                <w:b/>
                <w:sz w:val="16"/>
              </w:rPr>
            </w:pPr>
            <w:r>
              <w:rPr>
                <w:b/>
                <w:color w:val="231F20"/>
                <w:spacing w:val="-5"/>
                <w:sz w:val="16"/>
              </w:rPr>
              <w:t>144</w:t>
            </w:r>
          </w:p>
        </w:tc>
      </w:tr>
      <w:tr w:rsidR="00547E8F" w14:paraId="419C813B" w14:textId="77777777">
        <w:trPr>
          <w:trHeight w:val="204"/>
        </w:trPr>
        <w:tc>
          <w:tcPr>
            <w:tcW w:w="3962" w:type="dxa"/>
          </w:tcPr>
          <w:p w14:paraId="1DD40BCE" w14:textId="77777777" w:rsidR="00547E8F" w:rsidRDefault="00123E31">
            <w:pPr>
              <w:pStyle w:val="TableParagraph"/>
              <w:spacing w:before="7" w:line="176" w:lineRule="exact"/>
              <w:ind w:left="21"/>
              <w:jc w:val="left"/>
              <w:rPr>
                <w:sz w:val="16"/>
              </w:rPr>
            </w:pPr>
            <w:r>
              <w:rPr>
                <w:color w:val="231F20"/>
                <w:sz w:val="16"/>
              </w:rPr>
              <w:t>Dividends</w:t>
            </w:r>
            <w:r>
              <w:rPr>
                <w:color w:val="231F20"/>
                <w:spacing w:val="-5"/>
                <w:sz w:val="16"/>
              </w:rPr>
              <w:t xml:space="preserve"> </w:t>
            </w:r>
            <w:r>
              <w:rPr>
                <w:color w:val="231F20"/>
                <w:sz w:val="16"/>
              </w:rPr>
              <w:t>provided</w:t>
            </w:r>
            <w:r>
              <w:rPr>
                <w:color w:val="231F20"/>
                <w:spacing w:val="-5"/>
                <w:sz w:val="16"/>
              </w:rPr>
              <w:t xml:space="preserve"> </w:t>
            </w:r>
            <w:r>
              <w:rPr>
                <w:color w:val="231F20"/>
                <w:sz w:val="16"/>
              </w:rPr>
              <w:t>for</w:t>
            </w:r>
            <w:r>
              <w:rPr>
                <w:color w:val="231F20"/>
                <w:spacing w:val="-2"/>
                <w:sz w:val="16"/>
              </w:rPr>
              <w:t xml:space="preserve"> </w:t>
            </w:r>
            <w:r>
              <w:rPr>
                <w:color w:val="231F20"/>
                <w:sz w:val="16"/>
              </w:rPr>
              <w:t>or</w:t>
            </w:r>
            <w:r>
              <w:rPr>
                <w:color w:val="231F20"/>
                <w:spacing w:val="-2"/>
                <w:sz w:val="16"/>
              </w:rPr>
              <w:t xml:space="preserve"> </w:t>
            </w:r>
            <w:r>
              <w:rPr>
                <w:color w:val="231F20"/>
                <w:spacing w:val="-4"/>
                <w:sz w:val="16"/>
              </w:rPr>
              <w:t>paid</w:t>
            </w:r>
          </w:p>
        </w:tc>
        <w:tc>
          <w:tcPr>
            <w:tcW w:w="1032" w:type="dxa"/>
          </w:tcPr>
          <w:p w14:paraId="6AD59FB2" w14:textId="77777777" w:rsidR="00547E8F" w:rsidRDefault="00123E31">
            <w:pPr>
              <w:pStyle w:val="TableParagraph"/>
              <w:spacing w:before="7" w:line="176" w:lineRule="exact"/>
              <w:rPr>
                <w:sz w:val="16"/>
              </w:rPr>
            </w:pPr>
            <w:r>
              <w:rPr>
                <w:color w:val="231F20"/>
                <w:spacing w:val="-5"/>
                <w:sz w:val="16"/>
              </w:rPr>
              <w:t>(7)</w:t>
            </w:r>
          </w:p>
        </w:tc>
        <w:tc>
          <w:tcPr>
            <w:tcW w:w="1108" w:type="dxa"/>
          </w:tcPr>
          <w:p w14:paraId="205C62E8" w14:textId="77777777" w:rsidR="00547E8F" w:rsidRDefault="00123E31">
            <w:pPr>
              <w:pStyle w:val="TableParagraph"/>
              <w:spacing w:before="7" w:line="176" w:lineRule="exact"/>
              <w:ind w:right="123"/>
              <w:rPr>
                <w:sz w:val="16"/>
              </w:rPr>
            </w:pPr>
            <w:r>
              <w:rPr>
                <w:color w:val="231F20"/>
                <w:spacing w:val="-10"/>
                <w:sz w:val="16"/>
              </w:rPr>
              <w:t>-</w:t>
            </w:r>
          </w:p>
        </w:tc>
        <w:tc>
          <w:tcPr>
            <w:tcW w:w="927" w:type="dxa"/>
          </w:tcPr>
          <w:p w14:paraId="134B1FD9" w14:textId="77777777" w:rsidR="00547E8F" w:rsidRDefault="00123E31">
            <w:pPr>
              <w:pStyle w:val="TableParagraph"/>
              <w:spacing w:before="7" w:line="176" w:lineRule="exact"/>
              <w:ind w:right="61"/>
              <w:rPr>
                <w:sz w:val="16"/>
              </w:rPr>
            </w:pPr>
            <w:r>
              <w:rPr>
                <w:color w:val="231F20"/>
                <w:spacing w:val="-10"/>
                <w:sz w:val="16"/>
              </w:rPr>
              <w:t>-</w:t>
            </w:r>
          </w:p>
        </w:tc>
        <w:tc>
          <w:tcPr>
            <w:tcW w:w="977" w:type="dxa"/>
          </w:tcPr>
          <w:p w14:paraId="441178D6" w14:textId="77777777" w:rsidR="00547E8F" w:rsidRDefault="00123E31">
            <w:pPr>
              <w:pStyle w:val="TableParagraph"/>
              <w:spacing w:before="7" w:line="176" w:lineRule="exact"/>
              <w:ind w:right="52"/>
              <w:rPr>
                <w:sz w:val="16"/>
              </w:rPr>
            </w:pPr>
            <w:r>
              <w:rPr>
                <w:color w:val="231F20"/>
                <w:spacing w:val="-10"/>
                <w:sz w:val="16"/>
              </w:rPr>
              <w:t>-</w:t>
            </w:r>
          </w:p>
        </w:tc>
        <w:tc>
          <w:tcPr>
            <w:tcW w:w="925" w:type="dxa"/>
          </w:tcPr>
          <w:p w14:paraId="6D557BA3" w14:textId="77777777" w:rsidR="00547E8F" w:rsidRDefault="00123E31">
            <w:pPr>
              <w:pStyle w:val="TableParagraph"/>
              <w:spacing w:before="7" w:line="176" w:lineRule="exact"/>
              <w:ind w:right="257"/>
              <w:rPr>
                <w:sz w:val="16"/>
              </w:rPr>
            </w:pPr>
            <w:r>
              <w:rPr>
                <w:color w:val="231F20"/>
                <w:spacing w:val="-10"/>
                <w:sz w:val="16"/>
              </w:rPr>
              <w:t>-</w:t>
            </w:r>
          </w:p>
        </w:tc>
        <w:tc>
          <w:tcPr>
            <w:tcW w:w="875" w:type="dxa"/>
          </w:tcPr>
          <w:p w14:paraId="03750A83" w14:textId="77777777" w:rsidR="00547E8F" w:rsidRDefault="00123E31">
            <w:pPr>
              <w:pStyle w:val="TableParagraph"/>
              <w:spacing w:before="7" w:line="176" w:lineRule="exact"/>
              <w:ind w:right="1"/>
              <w:rPr>
                <w:sz w:val="16"/>
              </w:rPr>
            </w:pPr>
            <w:r>
              <w:rPr>
                <w:color w:val="231F20"/>
                <w:spacing w:val="-10"/>
                <w:sz w:val="16"/>
              </w:rPr>
              <w:t>-</w:t>
            </w:r>
          </w:p>
        </w:tc>
        <w:tc>
          <w:tcPr>
            <w:tcW w:w="1048" w:type="dxa"/>
          </w:tcPr>
          <w:p w14:paraId="3C210574" w14:textId="77777777" w:rsidR="00547E8F" w:rsidRDefault="00123E31">
            <w:pPr>
              <w:pStyle w:val="TableParagraph"/>
              <w:spacing w:before="7" w:line="176" w:lineRule="exact"/>
              <w:ind w:right="96"/>
              <w:rPr>
                <w:sz w:val="16"/>
              </w:rPr>
            </w:pPr>
            <w:r>
              <w:rPr>
                <w:color w:val="231F20"/>
                <w:spacing w:val="-10"/>
                <w:sz w:val="16"/>
              </w:rPr>
              <w:t>-</w:t>
            </w:r>
          </w:p>
        </w:tc>
        <w:tc>
          <w:tcPr>
            <w:tcW w:w="787" w:type="dxa"/>
          </w:tcPr>
          <w:p w14:paraId="59DB0004" w14:textId="77777777" w:rsidR="00547E8F" w:rsidRDefault="00123E31">
            <w:pPr>
              <w:pStyle w:val="TableParagraph"/>
              <w:spacing w:before="7" w:line="176" w:lineRule="exact"/>
              <w:ind w:right="7"/>
              <w:rPr>
                <w:b/>
                <w:sz w:val="16"/>
              </w:rPr>
            </w:pPr>
            <w:r>
              <w:rPr>
                <w:b/>
                <w:color w:val="231F20"/>
                <w:spacing w:val="-5"/>
                <w:sz w:val="16"/>
              </w:rPr>
              <w:t>(7)</w:t>
            </w:r>
          </w:p>
        </w:tc>
      </w:tr>
      <w:tr w:rsidR="00547E8F" w14:paraId="08AFED7D" w14:textId="77777777">
        <w:trPr>
          <w:trHeight w:val="204"/>
        </w:trPr>
        <w:tc>
          <w:tcPr>
            <w:tcW w:w="3962" w:type="dxa"/>
          </w:tcPr>
          <w:p w14:paraId="2C167DDD" w14:textId="77777777" w:rsidR="00547E8F" w:rsidRDefault="00123E31">
            <w:pPr>
              <w:pStyle w:val="TableParagraph"/>
              <w:spacing w:before="7" w:line="176" w:lineRule="exact"/>
              <w:ind w:left="21"/>
              <w:jc w:val="left"/>
              <w:rPr>
                <w:sz w:val="16"/>
              </w:rPr>
            </w:pPr>
            <w:r>
              <w:rPr>
                <w:color w:val="231F20"/>
                <w:sz w:val="16"/>
              </w:rPr>
              <w:t>Comprehensive</w:t>
            </w:r>
            <w:r>
              <w:rPr>
                <w:color w:val="231F20"/>
                <w:spacing w:val="-6"/>
                <w:sz w:val="16"/>
              </w:rPr>
              <w:t xml:space="preserve"> </w:t>
            </w:r>
            <w:r>
              <w:rPr>
                <w:color w:val="231F20"/>
                <w:sz w:val="16"/>
              </w:rPr>
              <w:t>result</w:t>
            </w:r>
            <w:r>
              <w:rPr>
                <w:color w:val="231F20"/>
                <w:spacing w:val="-1"/>
                <w:sz w:val="16"/>
              </w:rPr>
              <w:t xml:space="preserve"> </w:t>
            </w:r>
            <w:r>
              <w:rPr>
                <w:color w:val="231F20"/>
                <w:sz w:val="16"/>
              </w:rPr>
              <w:t>-</w:t>
            </w:r>
            <w:r>
              <w:rPr>
                <w:color w:val="231F20"/>
                <w:spacing w:val="-4"/>
                <w:sz w:val="16"/>
              </w:rPr>
              <w:t xml:space="preserve"> </w:t>
            </w:r>
            <w:r>
              <w:rPr>
                <w:color w:val="231F20"/>
                <w:sz w:val="16"/>
              </w:rPr>
              <w:t>change</w:t>
            </w:r>
            <w:r>
              <w:rPr>
                <w:color w:val="231F20"/>
                <w:spacing w:val="-2"/>
                <w:sz w:val="16"/>
              </w:rPr>
              <w:t xml:space="preserve"> </w:t>
            </w:r>
            <w:r>
              <w:rPr>
                <w:color w:val="231F20"/>
                <w:sz w:val="16"/>
              </w:rPr>
              <w:t>in</w:t>
            </w:r>
            <w:r>
              <w:rPr>
                <w:color w:val="231F20"/>
                <w:spacing w:val="-8"/>
                <w:sz w:val="16"/>
              </w:rPr>
              <w:t xml:space="preserve"> </w:t>
            </w:r>
            <w:r>
              <w:rPr>
                <w:color w:val="231F20"/>
                <w:sz w:val="16"/>
              </w:rPr>
              <w:t xml:space="preserve">net </w:t>
            </w:r>
            <w:r>
              <w:rPr>
                <w:color w:val="231F20"/>
                <w:spacing w:val="-2"/>
                <w:sz w:val="16"/>
              </w:rPr>
              <w:t>worth(a)</w:t>
            </w:r>
          </w:p>
        </w:tc>
        <w:tc>
          <w:tcPr>
            <w:tcW w:w="1032" w:type="dxa"/>
          </w:tcPr>
          <w:p w14:paraId="75E7616C" w14:textId="77777777" w:rsidR="00547E8F" w:rsidRDefault="00123E31">
            <w:pPr>
              <w:pStyle w:val="TableParagraph"/>
              <w:spacing w:before="7" w:line="176" w:lineRule="exact"/>
              <w:ind w:right="1"/>
              <w:rPr>
                <w:sz w:val="16"/>
              </w:rPr>
            </w:pPr>
            <w:r>
              <w:rPr>
                <w:color w:val="231F20"/>
                <w:spacing w:val="-2"/>
                <w:sz w:val="16"/>
              </w:rPr>
              <w:t>(7,783)</w:t>
            </w:r>
          </w:p>
        </w:tc>
        <w:tc>
          <w:tcPr>
            <w:tcW w:w="1108" w:type="dxa"/>
          </w:tcPr>
          <w:p w14:paraId="489159C8" w14:textId="77777777" w:rsidR="00547E8F" w:rsidRDefault="00123E31">
            <w:pPr>
              <w:pStyle w:val="TableParagraph"/>
              <w:spacing w:before="7" w:line="176" w:lineRule="exact"/>
              <w:ind w:right="123"/>
              <w:rPr>
                <w:sz w:val="16"/>
              </w:rPr>
            </w:pPr>
            <w:r>
              <w:rPr>
                <w:color w:val="231F20"/>
                <w:spacing w:val="-2"/>
                <w:sz w:val="16"/>
              </w:rPr>
              <w:t>10,606</w:t>
            </w:r>
          </w:p>
        </w:tc>
        <w:tc>
          <w:tcPr>
            <w:tcW w:w="927" w:type="dxa"/>
          </w:tcPr>
          <w:p w14:paraId="0B2E16B7" w14:textId="77777777" w:rsidR="00547E8F" w:rsidRDefault="00123E31">
            <w:pPr>
              <w:pStyle w:val="TableParagraph"/>
              <w:spacing w:before="7" w:line="176" w:lineRule="exact"/>
              <w:ind w:right="61"/>
              <w:rPr>
                <w:sz w:val="16"/>
              </w:rPr>
            </w:pPr>
            <w:r>
              <w:rPr>
                <w:color w:val="231F20"/>
                <w:spacing w:val="-5"/>
                <w:sz w:val="16"/>
              </w:rPr>
              <w:t>(5)</w:t>
            </w:r>
          </w:p>
        </w:tc>
        <w:tc>
          <w:tcPr>
            <w:tcW w:w="977" w:type="dxa"/>
          </w:tcPr>
          <w:p w14:paraId="022A21C8" w14:textId="77777777" w:rsidR="00547E8F" w:rsidRDefault="00123E31">
            <w:pPr>
              <w:pStyle w:val="TableParagraph"/>
              <w:spacing w:before="7" w:line="176" w:lineRule="exact"/>
              <w:ind w:right="52"/>
              <w:rPr>
                <w:sz w:val="16"/>
              </w:rPr>
            </w:pPr>
            <w:r>
              <w:rPr>
                <w:color w:val="231F20"/>
                <w:spacing w:val="-5"/>
                <w:sz w:val="16"/>
              </w:rPr>
              <w:t>624</w:t>
            </w:r>
          </w:p>
        </w:tc>
        <w:tc>
          <w:tcPr>
            <w:tcW w:w="925" w:type="dxa"/>
          </w:tcPr>
          <w:p w14:paraId="255EAB15" w14:textId="77777777" w:rsidR="00547E8F" w:rsidRDefault="00123E31">
            <w:pPr>
              <w:pStyle w:val="TableParagraph"/>
              <w:spacing w:before="7" w:line="176" w:lineRule="exact"/>
              <w:ind w:right="259"/>
              <w:rPr>
                <w:sz w:val="16"/>
              </w:rPr>
            </w:pPr>
            <w:r>
              <w:rPr>
                <w:color w:val="231F20"/>
                <w:spacing w:val="-2"/>
                <w:sz w:val="16"/>
              </w:rPr>
              <w:t>(511)</w:t>
            </w:r>
          </w:p>
        </w:tc>
        <w:tc>
          <w:tcPr>
            <w:tcW w:w="875" w:type="dxa"/>
          </w:tcPr>
          <w:p w14:paraId="3BD60BAA" w14:textId="77777777" w:rsidR="00547E8F" w:rsidRDefault="00123E31">
            <w:pPr>
              <w:pStyle w:val="TableParagraph"/>
              <w:spacing w:before="7" w:line="176" w:lineRule="exact"/>
              <w:ind w:right="2"/>
              <w:rPr>
                <w:sz w:val="16"/>
              </w:rPr>
            </w:pPr>
            <w:r>
              <w:rPr>
                <w:color w:val="231F20"/>
                <w:spacing w:val="-2"/>
                <w:sz w:val="16"/>
              </w:rPr>
              <w:t>10,714</w:t>
            </w:r>
          </w:p>
        </w:tc>
        <w:tc>
          <w:tcPr>
            <w:tcW w:w="1048" w:type="dxa"/>
          </w:tcPr>
          <w:p w14:paraId="1D8A4ABB" w14:textId="77777777" w:rsidR="00547E8F" w:rsidRDefault="00123E31">
            <w:pPr>
              <w:pStyle w:val="TableParagraph"/>
              <w:spacing w:before="7" w:line="176" w:lineRule="exact"/>
              <w:ind w:right="96"/>
              <w:rPr>
                <w:sz w:val="16"/>
              </w:rPr>
            </w:pPr>
            <w:r>
              <w:rPr>
                <w:color w:val="231F20"/>
                <w:spacing w:val="-10"/>
                <w:sz w:val="16"/>
              </w:rPr>
              <w:t>-</w:t>
            </w:r>
          </w:p>
        </w:tc>
        <w:tc>
          <w:tcPr>
            <w:tcW w:w="787" w:type="dxa"/>
          </w:tcPr>
          <w:p w14:paraId="5D61B6D5" w14:textId="77777777" w:rsidR="00547E8F" w:rsidRDefault="00123E31">
            <w:pPr>
              <w:pStyle w:val="TableParagraph"/>
              <w:spacing w:before="7" w:line="176" w:lineRule="exact"/>
              <w:ind w:right="8"/>
              <w:rPr>
                <w:b/>
                <w:sz w:val="16"/>
              </w:rPr>
            </w:pPr>
            <w:r>
              <w:rPr>
                <w:b/>
                <w:color w:val="231F20"/>
                <w:spacing w:val="-2"/>
                <w:sz w:val="16"/>
              </w:rPr>
              <w:t>2,931</w:t>
            </w:r>
          </w:p>
        </w:tc>
      </w:tr>
      <w:tr w:rsidR="00547E8F" w14:paraId="420F50F1" w14:textId="77777777">
        <w:trPr>
          <w:trHeight w:val="203"/>
        </w:trPr>
        <w:tc>
          <w:tcPr>
            <w:tcW w:w="3962" w:type="dxa"/>
          </w:tcPr>
          <w:p w14:paraId="60367B4C" w14:textId="77777777" w:rsidR="00547E8F" w:rsidRDefault="00123E31">
            <w:pPr>
              <w:pStyle w:val="TableParagraph"/>
              <w:spacing w:before="7" w:line="176" w:lineRule="exact"/>
              <w:ind w:left="21"/>
              <w:jc w:val="left"/>
              <w:rPr>
                <w:sz w:val="16"/>
              </w:rPr>
            </w:pPr>
            <w:r>
              <w:rPr>
                <w:color w:val="231F20"/>
                <w:sz w:val="16"/>
              </w:rPr>
              <w:t>Transfers</w:t>
            </w:r>
            <w:r>
              <w:rPr>
                <w:color w:val="231F20"/>
                <w:spacing w:val="-10"/>
                <w:sz w:val="16"/>
              </w:rPr>
              <w:t xml:space="preserve"> </w:t>
            </w:r>
            <w:r>
              <w:rPr>
                <w:color w:val="231F20"/>
                <w:sz w:val="16"/>
              </w:rPr>
              <w:t>to/(from)/between</w:t>
            </w:r>
            <w:r>
              <w:rPr>
                <w:color w:val="231F20"/>
                <w:spacing w:val="-6"/>
                <w:sz w:val="16"/>
              </w:rPr>
              <w:t xml:space="preserve"> </w:t>
            </w:r>
            <w:r>
              <w:rPr>
                <w:color w:val="231F20"/>
                <w:spacing w:val="-2"/>
                <w:sz w:val="16"/>
              </w:rPr>
              <w:t>reserves</w:t>
            </w:r>
          </w:p>
        </w:tc>
        <w:tc>
          <w:tcPr>
            <w:tcW w:w="1032" w:type="dxa"/>
          </w:tcPr>
          <w:p w14:paraId="2524F6DE" w14:textId="77777777" w:rsidR="00547E8F" w:rsidRDefault="00123E31">
            <w:pPr>
              <w:pStyle w:val="TableParagraph"/>
              <w:spacing w:before="7" w:line="176" w:lineRule="exact"/>
              <w:ind w:right="1"/>
              <w:rPr>
                <w:sz w:val="16"/>
              </w:rPr>
            </w:pPr>
            <w:r>
              <w:rPr>
                <w:color w:val="231F20"/>
                <w:spacing w:val="-2"/>
                <w:sz w:val="16"/>
              </w:rPr>
              <w:t>(2,297)</w:t>
            </w:r>
          </w:p>
        </w:tc>
        <w:tc>
          <w:tcPr>
            <w:tcW w:w="1108" w:type="dxa"/>
          </w:tcPr>
          <w:p w14:paraId="161F577A" w14:textId="77777777" w:rsidR="00547E8F" w:rsidRDefault="00123E31">
            <w:pPr>
              <w:pStyle w:val="TableParagraph"/>
              <w:spacing w:before="7" w:line="176" w:lineRule="exact"/>
              <w:ind w:right="126"/>
              <w:rPr>
                <w:sz w:val="16"/>
              </w:rPr>
            </w:pPr>
            <w:r>
              <w:rPr>
                <w:color w:val="231F20"/>
                <w:spacing w:val="-2"/>
                <w:sz w:val="16"/>
              </w:rPr>
              <w:t>(869)</w:t>
            </w:r>
          </w:p>
        </w:tc>
        <w:tc>
          <w:tcPr>
            <w:tcW w:w="927" w:type="dxa"/>
          </w:tcPr>
          <w:p w14:paraId="4B6B98F8" w14:textId="77777777" w:rsidR="00547E8F" w:rsidRDefault="00123E31">
            <w:pPr>
              <w:pStyle w:val="TableParagraph"/>
              <w:spacing w:before="7" w:line="176" w:lineRule="exact"/>
              <w:ind w:right="61"/>
              <w:rPr>
                <w:sz w:val="16"/>
              </w:rPr>
            </w:pPr>
            <w:r>
              <w:rPr>
                <w:color w:val="231F20"/>
                <w:spacing w:val="-10"/>
                <w:sz w:val="16"/>
              </w:rPr>
              <w:t>-</w:t>
            </w:r>
          </w:p>
        </w:tc>
        <w:tc>
          <w:tcPr>
            <w:tcW w:w="977" w:type="dxa"/>
          </w:tcPr>
          <w:p w14:paraId="79D83E07" w14:textId="77777777" w:rsidR="00547E8F" w:rsidRDefault="00123E31">
            <w:pPr>
              <w:pStyle w:val="TableParagraph"/>
              <w:spacing w:before="7" w:line="176" w:lineRule="exact"/>
              <w:ind w:right="54"/>
              <w:rPr>
                <w:sz w:val="16"/>
              </w:rPr>
            </w:pPr>
            <w:r>
              <w:rPr>
                <w:color w:val="231F20"/>
                <w:spacing w:val="-2"/>
                <w:sz w:val="16"/>
              </w:rPr>
              <w:t>(445)</w:t>
            </w:r>
          </w:p>
        </w:tc>
        <w:tc>
          <w:tcPr>
            <w:tcW w:w="925" w:type="dxa"/>
          </w:tcPr>
          <w:p w14:paraId="77D08DDF" w14:textId="77777777" w:rsidR="00547E8F" w:rsidRDefault="00123E31">
            <w:pPr>
              <w:pStyle w:val="TableParagraph"/>
              <w:spacing w:before="7" w:line="176" w:lineRule="exact"/>
              <w:ind w:right="257"/>
              <w:rPr>
                <w:sz w:val="16"/>
              </w:rPr>
            </w:pPr>
            <w:r>
              <w:rPr>
                <w:color w:val="231F20"/>
                <w:spacing w:val="-2"/>
                <w:sz w:val="16"/>
              </w:rPr>
              <w:t>3,611</w:t>
            </w:r>
          </w:p>
        </w:tc>
        <w:tc>
          <w:tcPr>
            <w:tcW w:w="875" w:type="dxa"/>
          </w:tcPr>
          <w:p w14:paraId="16DFA39E" w14:textId="77777777" w:rsidR="00547E8F" w:rsidRDefault="00123E31">
            <w:pPr>
              <w:pStyle w:val="TableParagraph"/>
              <w:spacing w:before="7" w:line="176" w:lineRule="exact"/>
              <w:ind w:right="1"/>
              <w:rPr>
                <w:sz w:val="16"/>
              </w:rPr>
            </w:pPr>
            <w:r>
              <w:rPr>
                <w:color w:val="231F20"/>
                <w:spacing w:val="-2"/>
                <w:sz w:val="16"/>
              </w:rPr>
              <w:t>2,297</w:t>
            </w:r>
          </w:p>
        </w:tc>
        <w:tc>
          <w:tcPr>
            <w:tcW w:w="1048" w:type="dxa"/>
          </w:tcPr>
          <w:p w14:paraId="1C94A4C4" w14:textId="77777777" w:rsidR="00547E8F" w:rsidRDefault="00123E31">
            <w:pPr>
              <w:pStyle w:val="TableParagraph"/>
              <w:spacing w:before="7" w:line="176" w:lineRule="exact"/>
              <w:ind w:right="96"/>
              <w:rPr>
                <w:sz w:val="16"/>
              </w:rPr>
            </w:pPr>
            <w:r>
              <w:rPr>
                <w:color w:val="231F20"/>
                <w:spacing w:val="-10"/>
                <w:sz w:val="16"/>
              </w:rPr>
              <w:t>-</w:t>
            </w:r>
          </w:p>
        </w:tc>
        <w:tc>
          <w:tcPr>
            <w:tcW w:w="787" w:type="dxa"/>
          </w:tcPr>
          <w:p w14:paraId="0D81A7CE" w14:textId="77777777" w:rsidR="00547E8F" w:rsidRDefault="00123E31">
            <w:pPr>
              <w:pStyle w:val="TableParagraph"/>
              <w:spacing w:before="7" w:line="176" w:lineRule="exact"/>
              <w:ind w:right="7"/>
              <w:rPr>
                <w:b/>
                <w:sz w:val="16"/>
              </w:rPr>
            </w:pPr>
            <w:r>
              <w:rPr>
                <w:b/>
                <w:color w:val="231F20"/>
                <w:spacing w:val="-10"/>
                <w:sz w:val="16"/>
              </w:rPr>
              <w:t>-</w:t>
            </w:r>
          </w:p>
        </w:tc>
      </w:tr>
      <w:tr w:rsidR="00547E8F" w14:paraId="22237843" w14:textId="77777777">
        <w:trPr>
          <w:trHeight w:val="200"/>
        </w:trPr>
        <w:tc>
          <w:tcPr>
            <w:tcW w:w="3962" w:type="dxa"/>
          </w:tcPr>
          <w:p w14:paraId="60A115D9" w14:textId="77777777" w:rsidR="00547E8F" w:rsidRDefault="00123E31">
            <w:pPr>
              <w:pStyle w:val="TableParagraph"/>
              <w:spacing w:before="7" w:line="173" w:lineRule="exact"/>
              <w:ind w:left="21"/>
              <w:jc w:val="left"/>
              <w:rPr>
                <w:sz w:val="16"/>
              </w:rPr>
            </w:pPr>
            <w:r>
              <w:rPr>
                <w:color w:val="231F20"/>
                <w:sz w:val="16"/>
              </w:rPr>
              <w:t>Adjustment</w:t>
            </w:r>
            <w:r>
              <w:rPr>
                <w:color w:val="231F20"/>
                <w:spacing w:val="-3"/>
                <w:sz w:val="16"/>
              </w:rPr>
              <w:t xml:space="preserve"> </w:t>
            </w:r>
            <w:r>
              <w:rPr>
                <w:color w:val="231F20"/>
                <w:sz w:val="16"/>
              </w:rPr>
              <w:t>for</w:t>
            </w:r>
            <w:r>
              <w:rPr>
                <w:color w:val="231F20"/>
                <w:spacing w:val="-3"/>
                <w:sz w:val="16"/>
              </w:rPr>
              <w:t xml:space="preserve"> </w:t>
            </w:r>
            <w:r>
              <w:rPr>
                <w:color w:val="231F20"/>
                <w:spacing w:val="-2"/>
                <w:sz w:val="16"/>
              </w:rPr>
              <w:t>error(a)</w:t>
            </w:r>
          </w:p>
        </w:tc>
        <w:tc>
          <w:tcPr>
            <w:tcW w:w="1032" w:type="dxa"/>
            <w:tcBorders>
              <w:bottom w:val="single" w:sz="4" w:space="0" w:color="231F20"/>
            </w:tcBorders>
          </w:tcPr>
          <w:p w14:paraId="1ED0200B" w14:textId="77777777" w:rsidR="00547E8F" w:rsidRDefault="00123E31">
            <w:pPr>
              <w:pStyle w:val="TableParagraph"/>
              <w:spacing w:before="7" w:line="173" w:lineRule="exact"/>
              <w:ind w:right="1"/>
              <w:rPr>
                <w:sz w:val="16"/>
              </w:rPr>
            </w:pPr>
            <w:r>
              <w:rPr>
                <w:color w:val="231F20"/>
                <w:spacing w:val="-2"/>
                <w:sz w:val="16"/>
              </w:rPr>
              <w:t>(6,973)</w:t>
            </w:r>
          </w:p>
        </w:tc>
        <w:tc>
          <w:tcPr>
            <w:tcW w:w="1108" w:type="dxa"/>
            <w:tcBorders>
              <w:bottom w:val="single" w:sz="4" w:space="0" w:color="231F20"/>
            </w:tcBorders>
          </w:tcPr>
          <w:p w14:paraId="316A034A" w14:textId="77777777" w:rsidR="00547E8F" w:rsidRDefault="00123E31">
            <w:pPr>
              <w:pStyle w:val="TableParagraph"/>
              <w:spacing w:before="7" w:line="173" w:lineRule="exact"/>
              <w:ind w:right="123"/>
              <w:rPr>
                <w:sz w:val="16"/>
              </w:rPr>
            </w:pPr>
            <w:r>
              <w:rPr>
                <w:color w:val="231F20"/>
                <w:spacing w:val="-10"/>
                <w:sz w:val="16"/>
              </w:rPr>
              <w:t>-</w:t>
            </w:r>
          </w:p>
        </w:tc>
        <w:tc>
          <w:tcPr>
            <w:tcW w:w="927" w:type="dxa"/>
            <w:tcBorders>
              <w:bottom w:val="single" w:sz="4" w:space="0" w:color="231F20"/>
            </w:tcBorders>
          </w:tcPr>
          <w:p w14:paraId="4B0CF7B0" w14:textId="77777777" w:rsidR="00547E8F" w:rsidRDefault="00123E31">
            <w:pPr>
              <w:pStyle w:val="TableParagraph"/>
              <w:spacing w:before="7" w:line="173" w:lineRule="exact"/>
              <w:ind w:right="61"/>
              <w:rPr>
                <w:sz w:val="16"/>
              </w:rPr>
            </w:pPr>
            <w:r>
              <w:rPr>
                <w:color w:val="231F20"/>
                <w:spacing w:val="-10"/>
                <w:sz w:val="16"/>
              </w:rPr>
              <w:t>-</w:t>
            </w:r>
          </w:p>
        </w:tc>
        <w:tc>
          <w:tcPr>
            <w:tcW w:w="977" w:type="dxa"/>
            <w:tcBorders>
              <w:bottom w:val="single" w:sz="4" w:space="0" w:color="231F20"/>
            </w:tcBorders>
          </w:tcPr>
          <w:p w14:paraId="4B86F18E" w14:textId="77777777" w:rsidR="00547E8F" w:rsidRDefault="00123E31">
            <w:pPr>
              <w:pStyle w:val="TableParagraph"/>
              <w:spacing w:before="7" w:line="173" w:lineRule="exact"/>
              <w:ind w:right="52"/>
              <w:rPr>
                <w:sz w:val="16"/>
              </w:rPr>
            </w:pPr>
            <w:r>
              <w:rPr>
                <w:color w:val="231F20"/>
                <w:spacing w:val="-10"/>
                <w:sz w:val="16"/>
              </w:rPr>
              <w:t>-</w:t>
            </w:r>
          </w:p>
        </w:tc>
        <w:tc>
          <w:tcPr>
            <w:tcW w:w="925" w:type="dxa"/>
            <w:tcBorders>
              <w:bottom w:val="single" w:sz="4" w:space="0" w:color="231F20"/>
            </w:tcBorders>
          </w:tcPr>
          <w:p w14:paraId="12EDAD87" w14:textId="77777777" w:rsidR="00547E8F" w:rsidRDefault="00123E31">
            <w:pPr>
              <w:pStyle w:val="TableParagraph"/>
              <w:spacing w:before="7" w:line="173" w:lineRule="exact"/>
              <w:ind w:right="257"/>
              <w:rPr>
                <w:sz w:val="16"/>
              </w:rPr>
            </w:pPr>
            <w:r>
              <w:rPr>
                <w:color w:val="231F20"/>
                <w:spacing w:val="-10"/>
                <w:sz w:val="16"/>
              </w:rPr>
              <w:t>-</w:t>
            </w:r>
          </w:p>
        </w:tc>
        <w:tc>
          <w:tcPr>
            <w:tcW w:w="875" w:type="dxa"/>
            <w:tcBorders>
              <w:bottom w:val="single" w:sz="4" w:space="0" w:color="231F20"/>
            </w:tcBorders>
          </w:tcPr>
          <w:p w14:paraId="4326DED2" w14:textId="77777777" w:rsidR="00547E8F" w:rsidRDefault="00123E31">
            <w:pPr>
              <w:pStyle w:val="TableParagraph"/>
              <w:spacing w:before="7" w:line="173" w:lineRule="exact"/>
              <w:ind w:right="1"/>
              <w:rPr>
                <w:sz w:val="16"/>
              </w:rPr>
            </w:pPr>
            <w:r>
              <w:rPr>
                <w:color w:val="231F20"/>
                <w:spacing w:val="-10"/>
                <w:sz w:val="16"/>
              </w:rPr>
              <w:t>-</w:t>
            </w:r>
          </w:p>
        </w:tc>
        <w:tc>
          <w:tcPr>
            <w:tcW w:w="1048" w:type="dxa"/>
            <w:tcBorders>
              <w:bottom w:val="single" w:sz="4" w:space="0" w:color="231F20"/>
            </w:tcBorders>
          </w:tcPr>
          <w:p w14:paraId="453F02C5" w14:textId="77777777" w:rsidR="00547E8F" w:rsidRDefault="00123E31">
            <w:pPr>
              <w:pStyle w:val="TableParagraph"/>
              <w:spacing w:before="7" w:line="173" w:lineRule="exact"/>
              <w:ind w:right="96"/>
              <w:rPr>
                <w:sz w:val="16"/>
              </w:rPr>
            </w:pPr>
            <w:r>
              <w:rPr>
                <w:color w:val="231F20"/>
                <w:spacing w:val="-10"/>
                <w:sz w:val="16"/>
              </w:rPr>
              <w:t>-</w:t>
            </w:r>
          </w:p>
        </w:tc>
        <w:tc>
          <w:tcPr>
            <w:tcW w:w="787" w:type="dxa"/>
            <w:tcBorders>
              <w:bottom w:val="single" w:sz="4" w:space="0" w:color="231F20"/>
            </w:tcBorders>
          </w:tcPr>
          <w:p w14:paraId="1D5A094C" w14:textId="77777777" w:rsidR="00547E8F" w:rsidRDefault="00123E31">
            <w:pPr>
              <w:pStyle w:val="TableParagraph"/>
              <w:spacing w:before="7" w:line="173" w:lineRule="exact"/>
              <w:ind w:right="8"/>
              <w:rPr>
                <w:b/>
                <w:sz w:val="16"/>
              </w:rPr>
            </w:pPr>
            <w:r>
              <w:rPr>
                <w:b/>
                <w:color w:val="231F20"/>
                <w:spacing w:val="-2"/>
                <w:sz w:val="16"/>
              </w:rPr>
              <w:t>(6,973)</w:t>
            </w:r>
          </w:p>
        </w:tc>
      </w:tr>
      <w:tr w:rsidR="00547E8F" w14:paraId="6B53FC5F" w14:textId="77777777">
        <w:trPr>
          <w:trHeight w:val="203"/>
        </w:trPr>
        <w:tc>
          <w:tcPr>
            <w:tcW w:w="3962" w:type="dxa"/>
          </w:tcPr>
          <w:p w14:paraId="45C9590A" w14:textId="77777777" w:rsidR="00547E8F" w:rsidRDefault="00123E31">
            <w:pPr>
              <w:pStyle w:val="TableParagraph"/>
              <w:spacing w:before="10" w:line="173" w:lineRule="exact"/>
              <w:ind w:left="21"/>
              <w:jc w:val="left"/>
              <w:rPr>
                <w:b/>
                <w:sz w:val="16"/>
              </w:rPr>
            </w:pPr>
            <w:r>
              <w:rPr>
                <w:b/>
                <w:color w:val="231F20"/>
                <w:sz w:val="16"/>
              </w:rPr>
              <w:t>Net</w:t>
            </w:r>
            <w:r>
              <w:rPr>
                <w:b/>
                <w:color w:val="231F20"/>
                <w:spacing w:val="-4"/>
                <w:sz w:val="16"/>
              </w:rPr>
              <w:t xml:space="preserve"> </w:t>
            </w:r>
            <w:r>
              <w:rPr>
                <w:b/>
                <w:color w:val="231F20"/>
                <w:sz w:val="16"/>
              </w:rPr>
              <w:t>worth</w:t>
            </w:r>
            <w:r>
              <w:rPr>
                <w:b/>
                <w:color w:val="231F20"/>
                <w:spacing w:val="-1"/>
                <w:sz w:val="16"/>
              </w:rPr>
              <w:t xml:space="preserve"> </w:t>
            </w:r>
            <w:r>
              <w:rPr>
                <w:b/>
                <w:color w:val="231F20"/>
                <w:sz w:val="16"/>
              </w:rPr>
              <w:t>as</w:t>
            </w:r>
            <w:r>
              <w:rPr>
                <w:b/>
                <w:color w:val="231F20"/>
                <w:spacing w:val="-1"/>
                <w:sz w:val="16"/>
              </w:rPr>
              <w:t xml:space="preserve"> </w:t>
            </w:r>
            <w:proofErr w:type="gramStart"/>
            <w:r>
              <w:rPr>
                <w:b/>
                <w:color w:val="231F20"/>
                <w:sz w:val="16"/>
              </w:rPr>
              <w:t>at</w:t>
            </w:r>
            <w:proofErr w:type="gramEnd"/>
            <w:r>
              <w:rPr>
                <w:b/>
                <w:color w:val="231F20"/>
                <w:spacing w:val="-3"/>
                <w:sz w:val="16"/>
              </w:rPr>
              <w:t xml:space="preserve"> </w:t>
            </w:r>
            <w:r>
              <w:rPr>
                <w:b/>
                <w:color w:val="231F20"/>
                <w:sz w:val="16"/>
              </w:rPr>
              <w:t>30 June</w:t>
            </w:r>
            <w:r>
              <w:rPr>
                <w:b/>
                <w:color w:val="231F20"/>
                <w:spacing w:val="-4"/>
                <w:sz w:val="16"/>
              </w:rPr>
              <w:t xml:space="preserve"> 2024</w:t>
            </w:r>
          </w:p>
        </w:tc>
        <w:tc>
          <w:tcPr>
            <w:tcW w:w="1032" w:type="dxa"/>
            <w:tcBorders>
              <w:top w:val="single" w:sz="4" w:space="0" w:color="231F20"/>
              <w:bottom w:val="single" w:sz="4" w:space="0" w:color="231F20"/>
            </w:tcBorders>
          </w:tcPr>
          <w:p w14:paraId="58699F09" w14:textId="77777777" w:rsidR="00547E8F" w:rsidRDefault="00123E31">
            <w:pPr>
              <w:pStyle w:val="TableParagraph"/>
              <w:spacing w:before="10" w:line="173" w:lineRule="exact"/>
              <w:ind w:right="1"/>
              <w:rPr>
                <w:b/>
                <w:sz w:val="16"/>
              </w:rPr>
            </w:pPr>
            <w:r>
              <w:rPr>
                <w:b/>
                <w:color w:val="231F20"/>
                <w:spacing w:val="-2"/>
                <w:sz w:val="16"/>
              </w:rPr>
              <w:t>(684,794)</w:t>
            </w:r>
          </w:p>
        </w:tc>
        <w:tc>
          <w:tcPr>
            <w:tcW w:w="1108" w:type="dxa"/>
            <w:tcBorders>
              <w:top w:val="single" w:sz="4" w:space="0" w:color="231F20"/>
              <w:bottom w:val="single" w:sz="4" w:space="0" w:color="231F20"/>
            </w:tcBorders>
          </w:tcPr>
          <w:p w14:paraId="67070445" w14:textId="77777777" w:rsidR="00547E8F" w:rsidRDefault="00123E31">
            <w:pPr>
              <w:pStyle w:val="TableParagraph"/>
              <w:spacing w:before="10" w:line="173" w:lineRule="exact"/>
              <w:ind w:right="123"/>
              <w:rPr>
                <w:b/>
                <w:sz w:val="16"/>
              </w:rPr>
            </w:pPr>
            <w:r>
              <w:rPr>
                <w:b/>
                <w:color w:val="231F20"/>
                <w:spacing w:val="-2"/>
                <w:sz w:val="16"/>
              </w:rPr>
              <w:t>89,608</w:t>
            </w:r>
          </w:p>
        </w:tc>
        <w:tc>
          <w:tcPr>
            <w:tcW w:w="927" w:type="dxa"/>
            <w:tcBorders>
              <w:top w:val="single" w:sz="4" w:space="0" w:color="231F20"/>
              <w:bottom w:val="single" w:sz="4" w:space="0" w:color="231F20"/>
            </w:tcBorders>
          </w:tcPr>
          <w:p w14:paraId="133BA967" w14:textId="77777777" w:rsidR="00547E8F" w:rsidRDefault="00123E31">
            <w:pPr>
              <w:pStyle w:val="TableParagraph"/>
              <w:spacing w:before="10" w:line="173" w:lineRule="exact"/>
              <w:ind w:right="61"/>
              <w:rPr>
                <w:b/>
                <w:sz w:val="16"/>
              </w:rPr>
            </w:pPr>
            <w:r>
              <w:rPr>
                <w:b/>
                <w:color w:val="231F20"/>
                <w:spacing w:val="-5"/>
                <w:sz w:val="16"/>
              </w:rPr>
              <w:t>53</w:t>
            </w:r>
          </w:p>
        </w:tc>
        <w:tc>
          <w:tcPr>
            <w:tcW w:w="977" w:type="dxa"/>
            <w:tcBorders>
              <w:top w:val="single" w:sz="4" w:space="0" w:color="231F20"/>
              <w:bottom w:val="single" w:sz="4" w:space="0" w:color="231F20"/>
            </w:tcBorders>
          </w:tcPr>
          <w:p w14:paraId="72DEA231" w14:textId="77777777" w:rsidR="00547E8F" w:rsidRDefault="00123E31">
            <w:pPr>
              <w:pStyle w:val="TableParagraph"/>
              <w:spacing w:before="10" w:line="173" w:lineRule="exact"/>
              <w:ind w:right="52"/>
              <w:rPr>
                <w:b/>
                <w:sz w:val="16"/>
              </w:rPr>
            </w:pPr>
            <w:r>
              <w:rPr>
                <w:b/>
                <w:color w:val="231F20"/>
                <w:spacing w:val="-2"/>
                <w:sz w:val="16"/>
              </w:rPr>
              <w:t>13,935</w:t>
            </w:r>
          </w:p>
        </w:tc>
        <w:tc>
          <w:tcPr>
            <w:tcW w:w="925" w:type="dxa"/>
            <w:tcBorders>
              <w:top w:val="single" w:sz="4" w:space="0" w:color="231F20"/>
              <w:bottom w:val="single" w:sz="4" w:space="0" w:color="231F20"/>
            </w:tcBorders>
          </w:tcPr>
          <w:p w14:paraId="62012078" w14:textId="77777777" w:rsidR="00547E8F" w:rsidRDefault="00123E31">
            <w:pPr>
              <w:pStyle w:val="TableParagraph"/>
              <w:spacing w:before="10" w:line="173" w:lineRule="exact"/>
              <w:ind w:right="257"/>
              <w:rPr>
                <w:b/>
                <w:sz w:val="16"/>
              </w:rPr>
            </w:pPr>
            <w:r>
              <w:rPr>
                <w:b/>
                <w:color w:val="231F20"/>
                <w:spacing w:val="-2"/>
                <w:sz w:val="16"/>
              </w:rPr>
              <w:t>6,861</w:t>
            </w:r>
          </w:p>
        </w:tc>
        <w:tc>
          <w:tcPr>
            <w:tcW w:w="875" w:type="dxa"/>
            <w:tcBorders>
              <w:top w:val="single" w:sz="4" w:space="0" w:color="231F20"/>
              <w:bottom w:val="single" w:sz="4" w:space="0" w:color="231F20"/>
            </w:tcBorders>
          </w:tcPr>
          <w:p w14:paraId="6047805F" w14:textId="77777777" w:rsidR="00547E8F" w:rsidRDefault="00123E31">
            <w:pPr>
              <w:pStyle w:val="TableParagraph"/>
              <w:spacing w:before="10" w:line="173" w:lineRule="exact"/>
              <w:ind w:right="2"/>
              <w:rPr>
                <w:b/>
                <w:sz w:val="16"/>
              </w:rPr>
            </w:pPr>
            <w:r>
              <w:rPr>
                <w:b/>
                <w:color w:val="231F20"/>
                <w:spacing w:val="-2"/>
                <w:sz w:val="16"/>
              </w:rPr>
              <w:t>110,457</w:t>
            </w:r>
          </w:p>
        </w:tc>
        <w:tc>
          <w:tcPr>
            <w:tcW w:w="1048" w:type="dxa"/>
            <w:tcBorders>
              <w:top w:val="single" w:sz="4" w:space="0" w:color="231F20"/>
              <w:bottom w:val="single" w:sz="4" w:space="0" w:color="231F20"/>
            </w:tcBorders>
          </w:tcPr>
          <w:p w14:paraId="3214A21E" w14:textId="77777777" w:rsidR="00547E8F" w:rsidRDefault="00123E31">
            <w:pPr>
              <w:pStyle w:val="TableParagraph"/>
              <w:spacing w:before="10" w:line="173" w:lineRule="exact"/>
              <w:ind w:right="97"/>
              <w:rPr>
                <w:b/>
                <w:sz w:val="16"/>
              </w:rPr>
            </w:pPr>
            <w:r>
              <w:rPr>
                <w:b/>
                <w:color w:val="231F20"/>
                <w:spacing w:val="-5"/>
                <w:sz w:val="16"/>
              </w:rPr>
              <w:t>675</w:t>
            </w:r>
          </w:p>
        </w:tc>
        <w:tc>
          <w:tcPr>
            <w:tcW w:w="787" w:type="dxa"/>
            <w:tcBorders>
              <w:top w:val="single" w:sz="4" w:space="0" w:color="231F20"/>
              <w:bottom w:val="single" w:sz="4" w:space="0" w:color="231F20"/>
            </w:tcBorders>
          </w:tcPr>
          <w:p w14:paraId="5C9C1810" w14:textId="77777777" w:rsidR="00547E8F" w:rsidRDefault="00123E31">
            <w:pPr>
              <w:pStyle w:val="TableParagraph"/>
              <w:spacing w:before="10" w:line="173" w:lineRule="exact"/>
              <w:ind w:right="8"/>
              <w:rPr>
                <w:b/>
                <w:sz w:val="16"/>
              </w:rPr>
            </w:pPr>
            <w:r>
              <w:rPr>
                <w:b/>
                <w:color w:val="231F20"/>
                <w:spacing w:val="-2"/>
                <w:sz w:val="16"/>
              </w:rPr>
              <w:t>(573,662)</w:t>
            </w:r>
          </w:p>
        </w:tc>
      </w:tr>
      <w:tr w:rsidR="00547E8F" w14:paraId="31E1EA9D" w14:textId="77777777">
        <w:trPr>
          <w:trHeight w:val="203"/>
        </w:trPr>
        <w:tc>
          <w:tcPr>
            <w:tcW w:w="3962" w:type="dxa"/>
          </w:tcPr>
          <w:p w14:paraId="1005AB32" w14:textId="77777777" w:rsidR="00547E8F" w:rsidRDefault="00123E31">
            <w:pPr>
              <w:pStyle w:val="TableParagraph"/>
              <w:spacing w:before="10" w:line="173" w:lineRule="exact"/>
              <w:ind w:left="21"/>
              <w:jc w:val="left"/>
              <w:rPr>
                <w:sz w:val="16"/>
              </w:rPr>
            </w:pPr>
            <w:r>
              <w:rPr>
                <w:i/>
                <w:color w:val="231F20"/>
                <w:sz w:val="16"/>
              </w:rPr>
              <w:t>less:</w:t>
            </w:r>
            <w:r>
              <w:rPr>
                <w:i/>
                <w:color w:val="231F20"/>
                <w:spacing w:val="-6"/>
                <w:sz w:val="16"/>
              </w:rPr>
              <w:t xml:space="preserve"> </w:t>
            </w:r>
            <w:r>
              <w:rPr>
                <w:color w:val="231F20"/>
                <w:sz w:val="16"/>
              </w:rPr>
              <w:t>Minority</w:t>
            </w:r>
            <w:r>
              <w:rPr>
                <w:color w:val="231F20"/>
                <w:spacing w:val="-5"/>
                <w:sz w:val="16"/>
              </w:rPr>
              <w:t xml:space="preserve"> </w:t>
            </w:r>
            <w:r>
              <w:rPr>
                <w:color w:val="231F20"/>
                <w:spacing w:val="-2"/>
                <w:sz w:val="16"/>
              </w:rPr>
              <w:t>interests</w:t>
            </w:r>
          </w:p>
        </w:tc>
        <w:tc>
          <w:tcPr>
            <w:tcW w:w="1032" w:type="dxa"/>
            <w:tcBorders>
              <w:top w:val="single" w:sz="4" w:space="0" w:color="231F20"/>
              <w:bottom w:val="single" w:sz="4" w:space="0" w:color="231F20"/>
            </w:tcBorders>
          </w:tcPr>
          <w:p w14:paraId="4485592F" w14:textId="77777777" w:rsidR="00547E8F" w:rsidRDefault="00123E31">
            <w:pPr>
              <w:pStyle w:val="TableParagraph"/>
              <w:spacing w:before="10" w:line="173" w:lineRule="exact"/>
              <w:rPr>
                <w:sz w:val="16"/>
              </w:rPr>
            </w:pPr>
            <w:r>
              <w:rPr>
                <w:color w:val="231F20"/>
                <w:spacing w:val="-5"/>
                <w:sz w:val="16"/>
              </w:rPr>
              <w:t>240</w:t>
            </w:r>
          </w:p>
        </w:tc>
        <w:tc>
          <w:tcPr>
            <w:tcW w:w="1108" w:type="dxa"/>
            <w:tcBorders>
              <w:top w:val="single" w:sz="4" w:space="0" w:color="231F20"/>
              <w:bottom w:val="single" w:sz="4" w:space="0" w:color="231F20"/>
            </w:tcBorders>
          </w:tcPr>
          <w:p w14:paraId="4ABB2682" w14:textId="77777777" w:rsidR="00547E8F" w:rsidRDefault="00123E31">
            <w:pPr>
              <w:pStyle w:val="TableParagraph"/>
              <w:spacing w:before="10" w:line="173" w:lineRule="exact"/>
              <w:ind w:right="123"/>
              <w:rPr>
                <w:sz w:val="16"/>
              </w:rPr>
            </w:pPr>
            <w:r>
              <w:rPr>
                <w:color w:val="231F20"/>
                <w:spacing w:val="-10"/>
                <w:sz w:val="16"/>
              </w:rPr>
              <w:t>-</w:t>
            </w:r>
          </w:p>
        </w:tc>
        <w:tc>
          <w:tcPr>
            <w:tcW w:w="927" w:type="dxa"/>
            <w:tcBorders>
              <w:top w:val="single" w:sz="4" w:space="0" w:color="231F20"/>
              <w:bottom w:val="single" w:sz="4" w:space="0" w:color="231F20"/>
            </w:tcBorders>
          </w:tcPr>
          <w:p w14:paraId="08C1192E" w14:textId="77777777" w:rsidR="00547E8F" w:rsidRDefault="00123E31">
            <w:pPr>
              <w:pStyle w:val="TableParagraph"/>
              <w:spacing w:before="10" w:line="173" w:lineRule="exact"/>
              <w:ind w:right="61"/>
              <w:rPr>
                <w:sz w:val="16"/>
              </w:rPr>
            </w:pPr>
            <w:r>
              <w:rPr>
                <w:color w:val="231F20"/>
                <w:spacing w:val="-10"/>
                <w:sz w:val="16"/>
              </w:rPr>
              <w:t>-</w:t>
            </w:r>
          </w:p>
        </w:tc>
        <w:tc>
          <w:tcPr>
            <w:tcW w:w="977" w:type="dxa"/>
            <w:tcBorders>
              <w:top w:val="single" w:sz="4" w:space="0" w:color="231F20"/>
              <w:bottom w:val="single" w:sz="4" w:space="0" w:color="231F20"/>
            </w:tcBorders>
          </w:tcPr>
          <w:p w14:paraId="72EFA5EA" w14:textId="77777777" w:rsidR="00547E8F" w:rsidRDefault="00123E31">
            <w:pPr>
              <w:pStyle w:val="TableParagraph"/>
              <w:spacing w:before="10" w:line="173" w:lineRule="exact"/>
              <w:ind w:right="52"/>
              <w:rPr>
                <w:sz w:val="16"/>
              </w:rPr>
            </w:pPr>
            <w:r>
              <w:rPr>
                <w:color w:val="231F20"/>
                <w:spacing w:val="-10"/>
                <w:sz w:val="16"/>
              </w:rPr>
              <w:t>1</w:t>
            </w:r>
          </w:p>
        </w:tc>
        <w:tc>
          <w:tcPr>
            <w:tcW w:w="925" w:type="dxa"/>
            <w:tcBorders>
              <w:top w:val="single" w:sz="4" w:space="0" w:color="231F20"/>
              <w:bottom w:val="single" w:sz="4" w:space="0" w:color="231F20"/>
            </w:tcBorders>
          </w:tcPr>
          <w:p w14:paraId="6EBD08A7" w14:textId="77777777" w:rsidR="00547E8F" w:rsidRDefault="00123E31">
            <w:pPr>
              <w:pStyle w:val="TableParagraph"/>
              <w:spacing w:before="10" w:line="173" w:lineRule="exact"/>
              <w:ind w:right="257"/>
              <w:rPr>
                <w:sz w:val="16"/>
              </w:rPr>
            </w:pPr>
            <w:r>
              <w:rPr>
                <w:color w:val="231F20"/>
                <w:spacing w:val="-10"/>
                <w:sz w:val="16"/>
              </w:rPr>
              <w:t>-</w:t>
            </w:r>
          </w:p>
        </w:tc>
        <w:tc>
          <w:tcPr>
            <w:tcW w:w="875" w:type="dxa"/>
            <w:tcBorders>
              <w:top w:val="single" w:sz="4" w:space="0" w:color="231F20"/>
              <w:bottom w:val="single" w:sz="4" w:space="0" w:color="231F20"/>
            </w:tcBorders>
          </w:tcPr>
          <w:p w14:paraId="6501D83D" w14:textId="77777777" w:rsidR="00547E8F" w:rsidRDefault="00123E31">
            <w:pPr>
              <w:pStyle w:val="TableParagraph"/>
              <w:spacing w:before="10" w:line="173" w:lineRule="exact"/>
              <w:ind w:right="1"/>
              <w:rPr>
                <w:sz w:val="16"/>
              </w:rPr>
            </w:pPr>
            <w:r>
              <w:rPr>
                <w:color w:val="231F20"/>
                <w:spacing w:val="-10"/>
                <w:sz w:val="16"/>
              </w:rPr>
              <w:t>1</w:t>
            </w:r>
          </w:p>
        </w:tc>
        <w:tc>
          <w:tcPr>
            <w:tcW w:w="1048" w:type="dxa"/>
            <w:tcBorders>
              <w:top w:val="single" w:sz="4" w:space="0" w:color="231F20"/>
              <w:bottom w:val="single" w:sz="4" w:space="0" w:color="231F20"/>
            </w:tcBorders>
          </w:tcPr>
          <w:p w14:paraId="12D199D1" w14:textId="77777777" w:rsidR="00547E8F" w:rsidRDefault="00123E31">
            <w:pPr>
              <w:pStyle w:val="TableParagraph"/>
              <w:spacing w:before="10" w:line="173" w:lineRule="exact"/>
              <w:ind w:right="97"/>
              <w:rPr>
                <w:sz w:val="16"/>
              </w:rPr>
            </w:pPr>
            <w:r>
              <w:rPr>
                <w:color w:val="231F20"/>
                <w:spacing w:val="-5"/>
                <w:sz w:val="16"/>
              </w:rPr>
              <w:t>675</w:t>
            </w:r>
          </w:p>
        </w:tc>
        <w:tc>
          <w:tcPr>
            <w:tcW w:w="787" w:type="dxa"/>
            <w:tcBorders>
              <w:top w:val="single" w:sz="4" w:space="0" w:color="231F20"/>
              <w:bottom w:val="single" w:sz="4" w:space="0" w:color="231F20"/>
            </w:tcBorders>
          </w:tcPr>
          <w:p w14:paraId="0E06B1DC" w14:textId="77777777" w:rsidR="00547E8F" w:rsidRDefault="00123E31">
            <w:pPr>
              <w:pStyle w:val="TableParagraph"/>
              <w:spacing w:before="10" w:line="173" w:lineRule="exact"/>
              <w:ind w:right="8"/>
              <w:rPr>
                <w:b/>
                <w:sz w:val="16"/>
              </w:rPr>
            </w:pPr>
            <w:r>
              <w:rPr>
                <w:b/>
                <w:color w:val="231F20"/>
                <w:spacing w:val="-5"/>
                <w:sz w:val="16"/>
              </w:rPr>
              <w:t>916</w:t>
            </w:r>
          </w:p>
        </w:tc>
      </w:tr>
      <w:tr w:rsidR="00547E8F" w14:paraId="569BC0BF" w14:textId="77777777">
        <w:trPr>
          <w:trHeight w:val="206"/>
        </w:trPr>
        <w:tc>
          <w:tcPr>
            <w:tcW w:w="3962" w:type="dxa"/>
          </w:tcPr>
          <w:p w14:paraId="42F24A86" w14:textId="77777777" w:rsidR="00547E8F" w:rsidRDefault="00123E31">
            <w:pPr>
              <w:pStyle w:val="TableParagraph"/>
              <w:spacing w:before="10" w:line="176" w:lineRule="exact"/>
              <w:ind w:left="21"/>
              <w:jc w:val="left"/>
              <w:rPr>
                <w:b/>
                <w:sz w:val="16"/>
              </w:rPr>
            </w:pPr>
            <w:r>
              <w:rPr>
                <w:b/>
                <w:color w:val="231F20"/>
                <w:sz w:val="16"/>
              </w:rPr>
              <w:t>Attributable</w:t>
            </w:r>
            <w:r>
              <w:rPr>
                <w:b/>
                <w:color w:val="231F20"/>
                <w:spacing w:val="-2"/>
                <w:sz w:val="16"/>
              </w:rPr>
              <w:t xml:space="preserve"> </w:t>
            </w:r>
            <w:r>
              <w:rPr>
                <w:b/>
                <w:color w:val="231F20"/>
                <w:sz w:val="16"/>
              </w:rPr>
              <w:t>to</w:t>
            </w:r>
            <w:r>
              <w:rPr>
                <w:b/>
                <w:color w:val="231F20"/>
                <w:spacing w:val="-8"/>
                <w:sz w:val="16"/>
              </w:rPr>
              <w:t xml:space="preserve"> </w:t>
            </w:r>
            <w:r>
              <w:rPr>
                <w:b/>
                <w:color w:val="231F20"/>
                <w:sz w:val="16"/>
              </w:rPr>
              <w:t>the</w:t>
            </w:r>
            <w:r>
              <w:rPr>
                <w:b/>
                <w:color w:val="231F20"/>
                <w:spacing w:val="-3"/>
                <w:sz w:val="16"/>
              </w:rPr>
              <w:t xml:space="preserve"> </w:t>
            </w:r>
            <w:r>
              <w:rPr>
                <w:b/>
                <w:color w:val="231F20"/>
                <w:sz w:val="16"/>
              </w:rPr>
              <w:t>Australian</w:t>
            </w:r>
            <w:r>
              <w:rPr>
                <w:b/>
                <w:color w:val="231F20"/>
                <w:spacing w:val="-5"/>
                <w:sz w:val="16"/>
              </w:rPr>
              <w:t xml:space="preserve"> </w:t>
            </w:r>
            <w:r>
              <w:rPr>
                <w:b/>
                <w:color w:val="231F20"/>
                <w:spacing w:val="-2"/>
                <w:sz w:val="16"/>
              </w:rPr>
              <w:t>Government</w:t>
            </w:r>
          </w:p>
        </w:tc>
        <w:tc>
          <w:tcPr>
            <w:tcW w:w="1032" w:type="dxa"/>
            <w:tcBorders>
              <w:top w:val="single" w:sz="4" w:space="0" w:color="231F20"/>
            </w:tcBorders>
          </w:tcPr>
          <w:p w14:paraId="6421C713" w14:textId="77777777" w:rsidR="00547E8F" w:rsidRDefault="00547E8F">
            <w:pPr>
              <w:pStyle w:val="TableParagraph"/>
              <w:jc w:val="left"/>
              <w:rPr>
                <w:rFonts w:ascii="Times New Roman"/>
                <w:sz w:val="14"/>
              </w:rPr>
            </w:pPr>
          </w:p>
        </w:tc>
        <w:tc>
          <w:tcPr>
            <w:tcW w:w="1108" w:type="dxa"/>
            <w:tcBorders>
              <w:top w:val="single" w:sz="4" w:space="0" w:color="231F20"/>
            </w:tcBorders>
          </w:tcPr>
          <w:p w14:paraId="7EDF2048" w14:textId="77777777" w:rsidR="00547E8F" w:rsidRDefault="00547E8F">
            <w:pPr>
              <w:pStyle w:val="TableParagraph"/>
              <w:jc w:val="left"/>
              <w:rPr>
                <w:rFonts w:ascii="Times New Roman"/>
                <w:sz w:val="14"/>
              </w:rPr>
            </w:pPr>
          </w:p>
        </w:tc>
        <w:tc>
          <w:tcPr>
            <w:tcW w:w="927" w:type="dxa"/>
            <w:tcBorders>
              <w:top w:val="single" w:sz="4" w:space="0" w:color="231F20"/>
            </w:tcBorders>
          </w:tcPr>
          <w:p w14:paraId="50E65813" w14:textId="77777777" w:rsidR="00547E8F" w:rsidRDefault="00547E8F">
            <w:pPr>
              <w:pStyle w:val="TableParagraph"/>
              <w:jc w:val="left"/>
              <w:rPr>
                <w:rFonts w:ascii="Times New Roman"/>
                <w:sz w:val="14"/>
              </w:rPr>
            </w:pPr>
          </w:p>
        </w:tc>
        <w:tc>
          <w:tcPr>
            <w:tcW w:w="977" w:type="dxa"/>
            <w:tcBorders>
              <w:top w:val="single" w:sz="4" w:space="0" w:color="231F20"/>
            </w:tcBorders>
          </w:tcPr>
          <w:p w14:paraId="2FCDBCBA" w14:textId="77777777" w:rsidR="00547E8F" w:rsidRDefault="00547E8F">
            <w:pPr>
              <w:pStyle w:val="TableParagraph"/>
              <w:jc w:val="left"/>
              <w:rPr>
                <w:rFonts w:ascii="Times New Roman"/>
                <w:sz w:val="14"/>
              </w:rPr>
            </w:pPr>
          </w:p>
        </w:tc>
        <w:tc>
          <w:tcPr>
            <w:tcW w:w="925" w:type="dxa"/>
            <w:tcBorders>
              <w:top w:val="single" w:sz="4" w:space="0" w:color="231F20"/>
            </w:tcBorders>
          </w:tcPr>
          <w:p w14:paraId="02CDEDA9" w14:textId="77777777" w:rsidR="00547E8F" w:rsidRDefault="00547E8F">
            <w:pPr>
              <w:pStyle w:val="TableParagraph"/>
              <w:jc w:val="left"/>
              <w:rPr>
                <w:rFonts w:ascii="Times New Roman"/>
                <w:sz w:val="14"/>
              </w:rPr>
            </w:pPr>
          </w:p>
        </w:tc>
        <w:tc>
          <w:tcPr>
            <w:tcW w:w="875" w:type="dxa"/>
            <w:tcBorders>
              <w:top w:val="single" w:sz="4" w:space="0" w:color="231F20"/>
            </w:tcBorders>
          </w:tcPr>
          <w:p w14:paraId="312327D0" w14:textId="77777777" w:rsidR="00547E8F" w:rsidRDefault="00547E8F">
            <w:pPr>
              <w:pStyle w:val="TableParagraph"/>
              <w:jc w:val="left"/>
              <w:rPr>
                <w:rFonts w:ascii="Times New Roman"/>
                <w:sz w:val="14"/>
              </w:rPr>
            </w:pPr>
          </w:p>
        </w:tc>
        <w:tc>
          <w:tcPr>
            <w:tcW w:w="1048" w:type="dxa"/>
            <w:tcBorders>
              <w:top w:val="single" w:sz="4" w:space="0" w:color="231F20"/>
            </w:tcBorders>
          </w:tcPr>
          <w:p w14:paraId="2CBB31FB" w14:textId="77777777" w:rsidR="00547E8F" w:rsidRDefault="00547E8F">
            <w:pPr>
              <w:pStyle w:val="TableParagraph"/>
              <w:jc w:val="left"/>
              <w:rPr>
                <w:rFonts w:ascii="Times New Roman"/>
                <w:sz w:val="14"/>
              </w:rPr>
            </w:pPr>
          </w:p>
        </w:tc>
        <w:tc>
          <w:tcPr>
            <w:tcW w:w="787" w:type="dxa"/>
            <w:tcBorders>
              <w:top w:val="single" w:sz="4" w:space="0" w:color="231F20"/>
            </w:tcBorders>
          </w:tcPr>
          <w:p w14:paraId="24792561" w14:textId="77777777" w:rsidR="00547E8F" w:rsidRDefault="00547E8F">
            <w:pPr>
              <w:pStyle w:val="TableParagraph"/>
              <w:jc w:val="left"/>
              <w:rPr>
                <w:rFonts w:ascii="Times New Roman"/>
                <w:sz w:val="14"/>
              </w:rPr>
            </w:pPr>
          </w:p>
        </w:tc>
      </w:tr>
      <w:tr w:rsidR="00547E8F" w14:paraId="02FC8F76" w14:textId="77777777">
        <w:trPr>
          <w:trHeight w:val="241"/>
        </w:trPr>
        <w:tc>
          <w:tcPr>
            <w:tcW w:w="3962" w:type="dxa"/>
          </w:tcPr>
          <w:p w14:paraId="303E364E" w14:textId="77777777" w:rsidR="00547E8F" w:rsidRDefault="00123E31">
            <w:pPr>
              <w:pStyle w:val="TableParagraph"/>
              <w:spacing w:before="7"/>
              <w:ind w:left="182"/>
              <w:jc w:val="left"/>
              <w:rPr>
                <w:b/>
                <w:sz w:val="16"/>
              </w:rPr>
            </w:pPr>
            <w:r>
              <w:rPr>
                <w:b/>
                <w:color w:val="231F20"/>
                <w:sz w:val="16"/>
              </w:rPr>
              <w:t>Sector</w:t>
            </w:r>
            <w:r>
              <w:rPr>
                <w:b/>
                <w:color w:val="231F20"/>
                <w:spacing w:val="-4"/>
                <w:sz w:val="16"/>
              </w:rPr>
              <w:t xml:space="preserve"> </w:t>
            </w:r>
            <w:proofErr w:type="gramStart"/>
            <w:r>
              <w:rPr>
                <w:b/>
                <w:color w:val="231F20"/>
                <w:sz w:val="16"/>
              </w:rPr>
              <w:t>at</w:t>
            </w:r>
            <w:proofErr w:type="gramEnd"/>
            <w:r>
              <w:rPr>
                <w:b/>
                <w:color w:val="231F20"/>
                <w:spacing w:val="-1"/>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2"/>
                <w:sz w:val="16"/>
              </w:rPr>
              <w:t xml:space="preserve"> </w:t>
            </w:r>
            <w:r>
              <w:rPr>
                <w:b/>
                <w:color w:val="231F20"/>
                <w:spacing w:val="-4"/>
                <w:sz w:val="16"/>
              </w:rPr>
              <w:t>2024</w:t>
            </w:r>
          </w:p>
        </w:tc>
        <w:tc>
          <w:tcPr>
            <w:tcW w:w="1032" w:type="dxa"/>
          </w:tcPr>
          <w:p w14:paraId="5DB61CC9" w14:textId="77777777" w:rsidR="00547E8F" w:rsidRDefault="00123E31">
            <w:pPr>
              <w:pStyle w:val="TableParagraph"/>
              <w:spacing w:before="7"/>
              <w:ind w:right="1"/>
              <w:rPr>
                <w:b/>
                <w:sz w:val="16"/>
              </w:rPr>
            </w:pPr>
            <w:r>
              <w:rPr>
                <w:b/>
                <w:color w:val="231F20"/>
                <w:spacing w:val="-2"/>
                <w:sz w:val="16"/>
              </w:rPr>
              <w:t>(685,034)</w:t>
            </w:r>
          </w:p>
        </w:tc>
        <w:tc>
          <w:tcPr>
            <w:tcW w:w="1108" w:type="dxa"/>
          </w:tcPr>
          <w:p w14:paraId="2E7B2BAE" w14:textId="77777777" w:rsidR="00547E8F" w:rsidRDefault="00123E31">
            <w:pPr>
              <w:pStyle w:val="TableParagraph"/>
              <w:spacing w:before="7"/>
              <w:ind w:right="123"/>
              <w:rPr>
                <w:b/>
                <w:sz w:val="16"/>
              </w:rPr>
            </w:pPr>
            <w:r>
              <w:rPr>
                <w:b/>
                <w:color w:val="231F20"/>
                <w:spacing w:val="-2"/>
                <w:sz w:val="16"/>
              </w:rPr>
              <w:t>89,608</w:t>
            </w:r>
          </w:p>
        </w:tc>
        <w:tc>
          <w:tcPr>
            <w:tcW w:w="927" w:type="dxa"/>
          </w:tcPr>
          <w:p w14:paraId="464771D3" w14:textId="77777777" w:rsidR="00547E8F" w:rsidRDefault="00123E31">
            <w:pPr>
              <w:pStyle w:val="TableParagraph"/>
              <w:spacing w:before="7"/>
              <w:ind w:right="61"/>
              <w:rPr>
                <w:b/>
                <w:sz w:val="16"/>
              </w:rPr>
            </w:pPr>
            <w:r>
              <w:rPr>
                <w:b/>
                <w:color w:val="231F20"/>
                <w:spacing w:val="-5"/>
                <w:sz w:val="16"/>
              </w:rPr>
              <w:t>53</w:t>
            </w:r>
          </w:p>
        </w:tc>
        <w:tc>
          <w:tcPr>
            <w:tcW w:w="977" w:type="dxa"/>
          </w:tcPr>
          <w:p w14:paraId="3DE68DA9" w14:textId="77777777" w:rsidR="00547E8F" w:rsidRDefault="00123E31">
            <w:pPr>
              <w:pStyle w:val="TableParagraph"/>
              <w:spacing w:before="7"/>
              <w:ind w:right="52"/>
              <w:rPr>
                <w:b/>
                <w:sz w:val="16"/>
              </w:rPr>
            </w:pPr>
            <w:r>
              <w:rPr>
                <w:b/>
                <w:color w:val="231F20"/>
                <w:spacing w:val="-2"/>
                <w:sz w:val="16"/>
              </w:rPr>
              <w:t>13,934</w:t>
            </w:r>
          </w:p>
        </w:tc>
        <w:tc>
          <w:tcPr>
            <w:tcW w:w="925" w:type="dxa"/>
          </w:tcPr>
          <w:p w14:paraId="50D55659" w14:textId="77777777" w:rsidR="00547E8F" w:rsidRDefault="00123E31">
            <w:pPr>
              <w:pStyle w:val="TableParagraph"/>
              <w:spacing w:before="7"/>
              <w:ind w:right="257"/>
              <w:rPr>
                <w:b/>
                <w:sz w:val="16"/>
              </w:rPr>
            </w:pPr>
            <w:r>
              <w:rPr>
                <w:b/>
                <w:color w:val="231F20"/>
                <w:spacing w:val="-2"/>
                <w:sz w:val="16"/>
              </w:rPr>
              <w:t>6,861</w:t>
            </w:r>
          </w:p>
        </w:tc>
        <w:tc>
          <w:tcPr>
            <w:tcW w:w="875" w:type="dxa"/>
          </w:tcPr>
          <w:p w14:paraId="235E78E3" w14:textId="77777777" w:rsidR="00547E8F" w:rsidRDefault="00123E31">
            <w:pPr>
              <w:pStyle w:val="TableParagraph"/>
              <w:spacing w:before="7"/>
              <w:ind w:right="2"/>
              <w:rPr>
                <w:b/>
                <w:sz w:val="16"/>
              </w:rPr>
            </w:pPr>
            <w:r>
              <w:rPr>
                <w:b/>
                <w:color w:val="231F20"/>
                <w:spacing w:val="-2"/>
                <w:sz w:val="16"/>
              </w:rPr>
              <w:t>110,456</w:t>
            </w:r>
          </w:p>
        </w:tc>
        <w:tc>
          <w:tcPr>
            <w:tcW w:w="1048" w:type="dxa"/>
          </w:tcPr>
          <w:p w14:paraId="7A506D29" w14:textId="77777777" w:rsidR="00547E8F" w:rsidRDefault="00123E31">
            <w:pPr>
              <w:pStyle w:val="TableParagraph"/>
              <w:spacing w:before="7"/>
              <w:ind w:right="96"/>
              <w:rPr>
                <w:b/>
                <w:sz w:val="16"/>
              </w:rPr>
            </w:pPr>
            <w:r>
              <w:rPr>
                <w:b/>
                <w:color w:val="231F20"/>
                <w:spacing w:val="-10"/>
                <w:sz w:val="16"/>
              </w:rPr>
              <w:t>-</w:t>
            </w:r>
          </w:p>
        </w:tc>
        <w:tc>
          <w:tcPr>
            <w:tcW w:w="787" w:type="dxa"/>
          </w:tcPr>
          <w:p w14:paraId="7A78AFC8" w14:textId="77777777" w:rsidR="00547E8F" w:rsidRDefault="00123E31">
            <w:pPr>
              <w:pStyle w:val="TableParagraph"/>
              <w:spacing w:before="7"/>
              <w:ind w:right="8"/>
              <w:rPr>
                <w:b/>
                <w:sz w:val="16"/>
              </w:rPr>
            </w:pPr>
            <w:r>
              <w:rPr>
                <w:b/>
                <w:color w:val="231F20"/>
                <w:spacing w:val="-2"/>
                <w:sz w:val="16"/>
              </w:rPr>
              <w:t>(574,578)</w:t>
            </w:r>
          </w:p>
        </w:tc>
      </w:tr>
    </w:tbl>
    <w:p w14:paraId="2E184276" w14:textId="77777777" w:rsidR="00547E8F" w:rsidRDefault="00547E8F">
      <w:pPr>
        <w:pStyle w:val="BodyText"/>
        <w:rPr>
          <w:rFonts w:ascii="Arial"/>
          <w:sz w:val="16"/>
        </w:rPr>
      </w:pPr>
    </w:p>
    <w:p w14:paraId="73BA833B" w14:textId="77777777" w:rsidR="00547E8F" w:rsidRDefault="00547E8F">
      <w:pPr>
        <w:pStyle w:val="BodyText"/>
        <w:rPr>
          <w:rFonts w:ascii="Arial"/>
          <w:sz w:val="16"/>
        </w:rPr>
      </w:pPr>
    </w:p>
    <w:p w14:paraId="55496186" w14:textId="77777777" w:rsidR="00547E8F" w:rsidRDefault="00547E8F">
      <w:pPr>
        <w:pStyle w:val="BodyText"/>
        <w:rPr>
          <w:rFonts w:ascii="Arial"/>
          <w:sz w:val="16"/>
        </w:rPr>
      </w:pPr>
    </w:p>
    <w:p w14:paraId="7B2F2B84" w14:textId="77777777" w:rsidR="00547E8F" w:rsidRDefault="00547E8F">
      <w:pPr>
        <w:pStyle w:val="BodyText"/>
        <w:rPr>
          <w:rFonts w:ascii="Arial"/>
          <w:sz w:val="16"/>
        </w:rPr>
      </w:pPr>
    </w:p>
    <w:p w14:paraId="5BA55EFD" w14:textId="77777777" w:rsidR="00547E8F" w:rsidRDefault="00547E8F">
      <w:pPr>
        <w:pStyle w:val="BodyText"/>
        <w:rPr>
          <w:rFonts w:ascii="Arial"/>
          <w:sz w:val="16"/>
        </w:rPr>
      </w:pPr>
    </w:p>
    <w:p w14:paraId="7239E972" w14:textId="77777777" w:rsidR="00547E8F" w:rsidRDefault="00547E8F">
      <w:pPr>
        <w:pStyle w:val="BodyText"/>
        <w:rPr>
          <w:rFonts w:ascii="Arial"/>
          <w:sz w:val="16"/>
        </w:rPr>
      </w:pPr>
    </w:p>
    <w:p w14:paraId="32BDBCF1" w14:textId="77777777" w:rsidR="00547E8F" w:rsidRDefault="00547E8F">
      <w:pPr>
        <w:pStyle w:val="BodyText"/>
        <w:rPr>
          <w:rFonts w:ascii="Arial"/>
          <w:sz w:val="16"/>
        </w:rPr>
      </w:pPr>
    </w:p>
    <w:p w14:paraId="34062D36" w14:textId="77777777" w:rsidR="00547E8F" w:rsidRDefault="00547E8F">
      <w:pPr>
        <w:pStyle w:val="BodyText"/>
        <w:rPr>
          <w:rFonts w:ascii="Arial"/>
          <w:sz w:val="16"/>
        </w:rPr>
      </w:pPr>
    </w:p>
    <w:p w14:paraId="6C014B47" w14:textId="77777777" w:rsidR="00547E8F" w:rsidRDefault="00547E8F">
      <w:pPr>
        <w:pStyle w:val="BodyText"/>
        <w:spacing w:before="29"/>
        <w:rPr>
          <w:rFonts w:ascii="Arial"/>
          <w:sz w:val="16"/>
        </w:rPr>
      </w:pPr>
    </w:p>
    <w:p w14:paraId="08B1DAC2" w14:textId="77777777" w:rsidR="00547E8F" w:rsidRDefault="00123E31">
      <w:pPr>
        <w:spacing w:before="1" w:line="268" w:lineRule="auto"/>
        <w:ind w:left="55" w:right="4599"/>
        <w:rPr>
          <w:rFonts w:ascii="Arial"/>
          <w:sz w:val="16"/>
        </w:rPr>
      </w:pPr>
      <w:r>
        <w:rPr>
          <w:rFonts w:ascii="Arial"/>
          <w:noProof/>
          <w:sz w:val="16"/>
        </w:rPr>
        <mc:AlternateContent>
          <mc:Choice Requires="wps">
            <w:drawing>
              <wp:anchor distT="0" distB="0" distL="0" distR="0" simplePos="0" relativeHeight="15749632" behindDoc="0" locked="0" layoutInCell="1" allowOverlap="1" wp14:anchorId="66B1101F" wp14:editId="31C451CD">
                <wp:simplePos x="0" y="0"/>
                <wp:positionH relativeFrom="page">
                  <wp:posOffset>707724</wp:posOffset>
                </wp:positionH>
                <wp:positionV relativeFrom="paragraph">
                  <wp:posOffset>-1091348</wp:posOffset>
                </wp:positionV>
                <wp:extent cx="7466330" cy="106299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6330" cy="10629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962"/>
                              <w:gridCol w:w="2419"/>
                              <w:gridCol w:w="831"/>
                              <w:gridCol w:w="853"/>
                              <w:gridCol w:w="881"/>
                              <w:gridCol w:w="1198"/>
                              <w:gridCol w:w="706"/>
                              <w:gridCol w:w="787"/>
                            </w:tblGrid>
                            <w:tr w:rsidR="00547E8F" w14:paraId="4E337427" w14:textId="77777777">
                              <w:trPr>
                                <w:trHeight w:val="211"/>
                              </w:trPr>
                              <w:tc>
                                <w:tcPr>
                                  <w:tcW w:w="3962" w:type="dxa"/>
                                  <w:shd w:val="clear" w:color="auto" w:fill="DCDDDE"/>
                                </w:tcPr>
                                <w:p w14:paraId="42CF0185" w14:textId="77777777" w:rsidR="00547E8F" w:rsidRDefault="00123E31">
                                  <w:pPr>
                                    <w:pStyle w:val="TableParagraph"/>
                                    <w:spacing w:before="10" w:line="181" w:lineRule="exact"/>
                                    <w:ind w:left="21"/>
                                    <w:jc w:val="left"/>
                                    <w:rPr>
                                      <w:sz w:val="16"/>
                                    </w:rPr>
                                  </w:pPr>
                                  <w:r>
                                    <w:rPr>
                                      <w:color w:val="231F20"/>
                                      <w:sz w:val="16"/>
                                    </w:rPr>
                                    <w:t>Contribution/(distribution)</w:t>
                                  </w:r>
                                  <w:r>
                                    <w:rPr>
                                      <w:color w:val="231F20"/>
                                      <w:spacing w:val="-8"/>
                                      <w:sz w:val="16"/>
                                    </w:rPr>
                                    <w:t xml:space="preserve"> </w:t>
                                  </w:r>
                                  <w:r>
                                    <w:rPr>
                                      <w:color w:val="231F20"/>
                                      <w:sz w:val="16"/>
                                    </w:rPr>
                                    <w:t>of</w:t>
                                  </w:r>
                                  <w:r>
                                    <w:rPr>
                                      <w:color w:val="231F20"/>
                                      <w:spacing w:val="-6"/>
                                      <w:sz w:val="16"/>
                                    </w:rPr>
                                    <w:t xml:space="preserve"> </w:t>
                                  </w:r>
                                  <w:r>
                                    <w:rPr>
                                      <w:color w:val="231F20"/>
                                      <w:spacing w:val="-2"/>
                                      <w:sz w:val="16"/>
                                    </w:rPr>
                                    <w:t>equity</w:t>
                                  </w:r>
                                </w:p>
                              </w:tc>
                              <w:tc>
                                <w:tcPr>
                                  <w:tcW w:w="2419" w:type="dxa"/>
                                  <w:tcBorders>
                                    <w:top w:val="single" w:sz="4" w:space="0" w:color="231F20"/>
                                  </w:tcBorders>
                                  <w:shd w:val="clear" w:color="auto" w:fill="DCDDDE"/>
                                </w:tcPr>
                                <w:p w14:paraId="1A7A3258" w14:textId="77777777" w:rsidR="00547E8F" w:rsidRDefault="00123E31">
                                  <w:pPr>
                                    <w:pStyle w:val="TableParagraph"/>
                                    <w:tabs>
                                      <w:tab w:val="left" w:pos="983"/>
                                    </w:tabs>
                                    <w:spacing w:before="20" w:line="172" w:lineRule="exact"/>
                                    <w:ind w:right="402"/>
                                    <w:rPr>
                                      <w:sz w:val="16"/>
                                    </w:rPr>
                                  </w:pPr>
                                  <w:r>
                                    <w:rPr>
                                      <w:color w:val="231F20"/>
                                      <w:spacing w:val="-10"/>
                                      <w:sz w:val="16"/>
                                    </w:rPr>
                                    <w:t>-</w:t>
                                  </w:r>
                                  <w:r>
                                    <w:rPr>
                                      <w:color w:val="231F20"/>
                                      <w:sz w:val="16"/>
                                    </w:rPr>
                                    <w:tab/>
                                  </w:r>
                                  <w:r>
                                    <w:rPr>
                                      <w:color w:val="231F20"/>
                                      <w:spacing w:val="-10"/>
                                      <w:sz w:val="16"/>
                                    </w:rPr>
                                    <w:t>-</w:t>
                                  </w:r>
                                </w:p>
                              </w:tc>
                              <w:tc>
                                <w:tcPr>
                                  <w:tcW w:w="831" w:type="dxa"/>
                                  <w:tcBorders>
                                    <w:top w:val="single" w:sz="4" w:space="0" w:color="231F20"/>
                                  </w:tcBorders>
                                  <w:shd w:val="clear" w:color="auto" w:fill="DCDDDE"/>
                                </w:tcPr>
                                <w:p w14:paraId="5CEA2A71" w14:textId="77777777" w:rsidR="00547E8F" w:rsidRDefault="00123E31">
                                  <w:pPr>
                                    <w:pStyle w:val="TableParagraph"/>
                                    <w:spacing w:before="20" w:line="172" w:lineRule="exact"/>
                                    <w:ind w:right="244"/>
                                    <w:rPr>
                                      <w:sz w:val="16"/>
                                    </w:rPr>
                                  </w:pPr>
                                  <w:r>
                                    <w:rPr>
                                      <w:color w:val="231F20"/>
                                      <w:spacing w:val="-10"/>
                                      <w:sz w:val="16"/>
                                    </w:rPr>
                                    <w:t>-</w:t>
                                  </w:r>
                                </w:p>
                              </w:tc>
                              <w:tc>
                                <w:tcPr>
                                  <w:tcW w:w="853" w:type="dxa"/>
                                  <w:tcBorders>
                                    <w:top w:val="single" w:sz="4" w:space="0" w:color="231F20"/>
                                  </w:tcBorders>
                                  <w:shd w:val="clear" w:color="auto" w:fill="DCDDDE"/>
                                </w:tcPr>
                                <w:p w14:paraId="1E6B0E0A" w14:textId="77777777" w:rsidR="00547E8F" w:rsidRDefault="00123E31">
                                  <w:pPr>
                                    <w:pStyle w:val="TableParagraph"/>
                                    <w:spacing w:before="20" w:line="172" w:lineRule="exact"/>
                                    <w:ind w:right="111"/>
                                    <w:rPr>
                                      <w:sz w:val="16"/>
                                    </w:rPr>
                                  </w:pPr>
                                  <w:r>
                                    <w:rPr>
                                      <w:color w:val="231F20"/>
                                      <w:spacing w:val="-10"/>
                                      <w:sz w:val="16"/>
                                    </w:rPr>
                                    <w:t>-</w:t>
                                  </w:r>
                                </w:p>
                              </w:tc>
                              <w:tc>
                                <w:tcPr>
                                  <w:tcW w:w="881" w:type="dxa"/>
                                  <w:tcBorders>
                                    <w:top w:val="single" w:sz="4" w:space="0" w:color="231F20"/>
                                  </w:tcBorders>
                                  <w:shd w:val="clear" w:color="auto" w:fill="DCDDDE"/>
                                </w:tcPr>
                                <w:p w14:paraId="0C065912" w14:textId="77777777" w:rsidR="00547E8F" w:rsidRDefault="00123E31">
                                  <w:pPr>
                                    <w:pStyle w:val="TableParagraph"/>
                                    <w:spacing w:before="20" w:line="172" w:lineRule="exact"/>
                                    <w:ind w:right="272"/>
                                    <w:rPr>
                                      <w:sz w:val="16"/>
                                    </w:rPr>
                                  </w:pPr>
                                  <w:r>
                                    <w:rPr>
                                      <w:color w:val="231F20"/>
                                      <w:spacing w:val="-10"/>
                                      <w:sz w:val="16"/>
                                    </w:rPr>
                                    <w:t>-</w:t>
                                  </w:r>
                                </w:p>
                              </w:tc>
                              <w:tc>
                                <w:tcPr>
                                  <w:tcW w:w="1198" w:type="dxa"/>
                                  <w:tcBorders>
                                    <w:top w:val="single" w:sz="4" w:space="0" w:color="231F20"/>
                                  </w:tcBorders>
                                  <w:shd w:val="clear" w:color="auto" w:fill="DCDDDE"/>
                                </w:tcPr>
                                <w:p w14:paraId="6A93CD4C" w14:textId="77777777" w:rsidR="00547E8F" w:rsidRDefault="00123E31">
                                  <w:pPr>
                                    <w:pStyle w:val="TableParagraph"/>
                                    <w:spacing w:before="10" w:line="181" w:lineRule="exact"/>
                                    <w:ind w:right="339"/>
                                    <w:rPr>
                                      <w:sz w:val="16"/>
                                    </w:rPr>
                                  </w:pPr>
                                  <w:r>
                                    <w:rPr>
                                      <w:color w:val="231F20"/>
                                      <w:spacing w:val="-10"/>
                                      <w:sz w:val="16"/>
                                    </w:rPr>
                                    <w:t>-</w:t>
                                  </w:r>
                                </w:p>
                              </w:tc>
                              <w:tc>
                                <w:tcPr>
                                  <w:tcW w:w="706" w:type="dxa"/>
                                  <w:tcBorders>
                                    <w:top w:val="single" w:sz="4" w:space="0" w:color="231F20"/>
                                  </w:tcBorders>
                                  <w:shd w:val="clear" w:color="auto" w:fill="DCDDDE"/>
                                </w:tcPr>
                                <w:p w14:paraId="4337BA92" w14:textId="77777777" w:rsidR="00547E8F" w:rsidRDefault="00123E31">
                                  <w:pPr>
                                    <w:pStyle w:val="TableParagraph"/>
                                    <w:spacing w:before="20" w:line="172" w:lineRule="exact"/>
                                    <w:ind w:right="93"/>
                                    <w:rPr>
                                      <w:sz w:val="16"/>
                                    </w:rPr>
                                  </w:pPr>
                                  <w:r>
                                    <w:rPr>
                                      <w:color w:val="231F20"/>
                                      <w:spacing w:val="-5"/>
                                      <w:sz w:val="16"/>
                                    </w:rPr>
                                    <w:t>111</w:t>
                                  </w:r>
                                </w:p>
                              </w:tc>
                              <w:tc>
                                <w:tcPr>
                                  <w:tcW w:w="787" w:type="dxa"/>
                                  <w:tcBorders>
                                    <w:top w:val="single" w:sz="4" w:space="0" w:color="231F20"/>
                                  </w:tcBorders>
                                  <w:shd w:val="clear" w:color="auto" w:fill="DCDDDE"/>
                                </w:tcPr>
                                <w:p w14:paraId="4BFD4456" w14:textId="77777777" w:rsidR="00547E8F" w:rsidRDefault="00123E31">
                                  <w:pPr>
                                    <w:pStyle w:val="TableParagraph"/>
                                    <w:spacing w:before="10" w:line="181" w:lineRule="exact"/>
                                    <w:ind w:right="4"/>
                                    <w:rPr>
                                      <w:b/>
                                      <w:sz w:val="16"/>
                                    </w:rPr>
                                  </w:pPr>
                                  <w:r>
                                    <w:rPr>
                                      <w:b/>
                                      <w:color w:val="231F20"/>
                                      <w:spacing w:val="-5"/>
                                      <w:sz w:val="16"/>
                                    </w:rPr>
                                    <w:t>111</w:t>
                                  </w:r>
                                </w:p>
                              </w:tc>
                            </w:tr>
                            <w:tr w:rsidR="00547E8F" w14:paraId="7F3BC36B" w14:textId="77777777">
                              <w:trPr>
                                <w:trHeight w:val="203"/>
                              </w:trPr>
                              <w:tc>
                                <w:tcPr>
                                  <w:tcW w:w="3962" w:type="dxa"/>
                                  <w:shd w:val="clear" w:color="auto" w:fill="DCDDDE"/>
                                </w:tcPr>
                                <w:p w14:paraId="26FBDF00" w14:textId="77777777" w:rsidR="00547E8F" w:rsidRDefault="00123E31">
                                  <w:pPr>
                                    <w:pStyle w:val="TableParagraph"/>
                                    <w:spacing w:before="3" w:line="181" w:lineRule="exact"/>
                                    <w:ind w:left="21"/>
                                    <w:jc w:val="left"/>
                                    <w:rPr>
                                      <w:sz w:val="16"/>
                                    </w:rPr>
                                  </w:pPr>
                                  <w:r>
                                    <w:rPr>
                                      <w:color w:val="231F20"/>
                                      <w:sz w:val="16"/>
                                    </w:rPr>
                                    <w:t>Dividends</w:t>
                                  </w:r>
                                  <w:r>
                                    <w:rPr>
                                      <w:color w:val="231F20"/>
                                      <w:spacing w:val="-5"/>
                                      <w:sz w:val="16"/>
                                    </w:rPr>
                                    <w:t xml:space="preserve"> </w:t>
                                  </w:r>
                                  <w:r>
                                    <w:rPr>
                                      <w:color w:val="231F20"/>
                                      <w:sz w:val="16"/>
                                    </w:rPr>
                                    <w:t>provided</w:t>
                                  </w:r>
                                  <w:r>
                                    <w:rPr>
                                      <w:color w:val="231F20"/>
                                      <w:spacing w:val="-5"/>
                                      <w:sz w:val="16"/>
                                    </w:rPr>
                                    <w:t xml:space="preserve"> </w:t>
                                  </w:r>
                                  <w:r>
                                    <w:rPr>
                                      <w:color w:val="231F20"/>
                                      <w:sz w:val="16"/>
                                    </w:rPr>
                                    <w:t>for</w:t>
                                  </w:r>
                                  <w:r>
                                    <w:rPr>
                                      <w:color w:val="231F20"/>
                                      <w:spacing w:val="-2"/>
                                      <w:sz w:val="16"/>
                                    </w:rPr>
                                    <w:t xml:space="preserve"> </w:t>
                                  </w:r>
                                  <w:r>
                                    <w:rPr>
                                      <w:color w:val="231F20"/>
                                      <w:sz w:val="16"/>
                                    </w:rPr>
                                    <w:t>or</w:t>
                                  </w:r>
                                  <w:r>
                                    <w:rPr>
                                      <w:color w:val="231F20"/>
                                      <w:spacing w:val="-2"/>
                                      <w:sz w:val="16"/>
                                    </w:rPr>
                                    <w:t xml:space="preserve"> </w:t>
                                  </w:r>
                                  <w:r>
                                    <w:rPr>
                                      <w:color w:val="231F20"/>
                                      <w:spacing w:val="-4"/>
                                      <w:sz w:val="16"/>
                                    </w:rPr>
                                    <w:t>paid</w:t>
                                  </w:r>
                                </w:p>
                              </w:tc>
                              <w:tc>
                                <w:tcPr>
                                  <w:tcW w:w="2419" w:type="dxa"/>
                                  <w:shd w:val="clear" w:color="auto" w:fill="DCDDDE"/>
                                </w:tcPr>
                                <w:p w14:paraId="27A6CCE2" w14:textId="77777777" w:rsidR="00547E8F" w:rsidRDefault="00123E31">
                                  <w:pPr>
                                    <w:pStyle w:val="TableParagraph"/>
                                    <w:tabs>
                                      <w:tab w:val="left" w:pos="1216"/>
                                    </w:tabs>
                                    <w:spacing w:before="12" w:line="172" w:lineRule="exact"/>
                                    <w:ind w:right="402"/>
                                    <w:rPr>
                                      <w:sz w:val="16"/>
                                    </w:rPr>
                                  </w:pPr>
                                  <w:r>
                                    <w:rPr>
                                      <w:color w:val="231F20"/>
                                      <w:spacing w:val="-4"/>
                                      <w:sz w:val="16"/>
                                    </w:rPr>
                                    <w:t>(31)</w:t>
                                  </w:r>
                                  <w:r>
                                    <w:rPr>
                                      <w:color w:val="231F20"/>
                                      <w:sz w:val="16"/>
                                    </w:rPr>
                                    <w:tab/>
                                  </w:r>
                                  <w:r>
                                    <w:rPr>
                                      <w:color w:val="231F20"/>
                                      <w:spacing w:val="-10"/>
                                      <w:sz w:val="16"/>
                                    </w:rPr>
                                    <w:t>-</w:t>
                                  </w:r>
                                </w:p>
                              </w:tc>
                              <w:tc>
                                <w:tcPr>
                                  <w:tcW w:w="831" w:type="dxa"/>
                                  <w:shd w:val="clear" w:color="auto" w:fill="DCDDDE"/>
                                </w:tcPr>
                                <w:p w14:paraId="450EB153" w14:textId="77777777" w:rsidR="00547E8F" w:rsidRDefault="00123E31">
                                  <w:pPr>
                                    <w:pStyle w:val="TableParagraph"/>
                                    <w:spacing w:before="12" w:line="172" w:lineRule="exact"/>
                                    <w:ind w:right="244"/>
                                    <w:rPr>
                                      <w:sz w:val="16"/>
                                    </w:rPr>
                                  </w:pPr>
                                  <w:r>
                                    <w:rPr>
                                      <w:color w:val="231F20"/>
                                      <w:spacing w:val="-10"/>
                                      <w:sz w:val="16"/>
                                    </w:rPr>
                                    <w:t>-</w:t>
                                  </w:r>
                                </w:p>
                              </w:tc>
                              <w:tc>
                                <w:tcPr>
                                  <w:tcW w:w="853" w:type="dxa"/>
                                  <w:shd w:val="clear" w:color="auto" w:fill="DCDDDE"/>
                                </w:tcPr>
                                <w:p w14:paraId="5FB591F8" w14:textId="77777777" w:rsidR="00547E8F" w:rsidRDefault="00123E31">
                                  <w:pPr>
                                    <w:pStyle w:val="TableParagraph"/>
                                    <w:spacing w:before="12" w:line="172" w:lineRule="exact"/>
                                    <w:ind w:right="111"/>
                                    <w:rPr>
                                      <w:sz w:val="16"/>
                                    </w:rPr>
                                  </w:pPr>
                                  <w:r>
                                    <w:rPr>
                                      <w:color w:val="231F20"/>
                                      <w:spacing w:val="-10"/>
                                      <w:sz w:val="16"/>
                                    </w:rPr>
                                    <w:t>-</w:t>
                                  </w:r>
                                </w:p>
                              </w:tc>
                              <w:tc>
                                <w:tcPr>
                                  <w:tcW w:w="881" w:type="dxa"/>
                                  <w:shd w:val="clear" w:color="auto" w:fill="DCDDDE"/>
                                </w:tcPr>
                                <w:p w14:paraId="53ADC89C" w14:textId="77777777" w:rsidR="00547E8F" w:rsidRDefault="00123E31">
                                  <w:pPr>
                                    <w:pStyle w:val="TableParagraph"/>
                                    <w:spacing w:before="12" w:line="172" w:lineRule="exact"/>
                                    <w:ind w:right="272"/>
                                    <w:rPr>
                                      <w:sz w:val="16"/>
                                    </w:rPr>
                                  </w:pPr>
                                  <w:r>
                                    <w:rPr>
                                      <w:color w:val="231F20"/>
                                      <w:spacing w:val="-10"/>
                                      <w:sz w:val="16"/>
                                    </w:rPr>
                                    <w:t>-</w:t>
                                  </w:r>
                                </w:p>
                              </w:tc>
                              <w:tc>
                                <w:tcPr>
                                  <w:tcW w:w="1198" w:type="dxa"/>
                                  <w:shd w:val="clear" w:color="auto" w:fill="DCDDDE"/>
                                </w:tcPr>
                                <w:p w14:paraId="4CF5E9A1" w14:textId="77777777" w:rsidR="00547E8F" w:rsidRDefault="00123E31">
                                  <w:pPr>
                                    <w:pStyle w:val="TableParagraph"/>
                                    <w:spacing w:before="3" w:line="181" w:lineRule="exact"/>
                                    <w:ind w:right="339"/>
                                    <w:rPr>
                                      <w:sz w:val="16"/>
                                    </w:rPr>
                                  </w:pPr>
                                  <w:r>
                                    <w:rPr>
                                      <w:color w:val="231F20"/>
                                      <w:spacing w:val="-10"/>
                                      <w:sz w:val="16"/>
                                    </w:rPr>
                                    <w:t>-</w:t>
                                  </w:r>
                                </w:p>
                              </w:tc>
                              <w:tc>
                                <w:tcPr>
                                  <w:tcW w:w="706" w:type="dxa"/>
                                  <w:shd w:val="clear" w:color="auto" w:fill="DCDDDE"/>
                                </w:tcPr>
                                <w:p w14:paraId="1110A0FB" w14:textId="77777777" w:rsidR="00547E8F" w:rsidRDefault="00123E31">
                                  <w:pPr>
                                    <w:pStyle w:val="TableParagraph"/>
                                    <w:spacing w:before="12" w:line="172" w:lineRule="exact"/>
                                    <w:ind w:right="92"/>
                                    <w:rPr>
                                      <w:sz w:val="16"/>
                                    </w:rPr>
                                  </w:pPr>
                                  <w:r>
                                    <w:rPr>
                                      <w:color w:val="231F20"/>
                                      <w:spacing w:val="-10"/>
                                      <w:sz w:val="16"/>
                                    </w:rPr>
                                    <w:t>-</w:t>
                                  </w:r>
                                </w:p>
                              </w:tc>
                              <w:tc>
                                <w:tcPr>
                                  <w:tcW w:w="787" w:type="dxa"/>
                                  <w:shd w:val="clear" w:color="auto" w:fill="DCDDDE"/>
                                </w:tcPr>
                                <w:p w14:paraId="45FC6858" w14:textId="77777777" w:rsidR="00547E8F" w:rsidRDefault="00123E31">
                                  <w:pPr>
                                    <w:pStyle w:val="TableParagraph"/>
                                    <w:spacing w:before="3" w:line="181" w:lineRule="exact"/>
                                    <w:ind w:right="6"/>
                                    <w:rPr>
                                      <w:b/>
                                      <w:sz w:val="16"/>
                                    </w:rPr>
                                  </w:pPr>
                                  <w:r>
                                    <w:rPr>
                                      <w:b/>
                                      <w:color w:val="231F20"/>
                                      <w:spacing w:val="-4"/>
                                      <w:sz w:val="16"/>
                                    </w:rPr>
                                    <w:t>(31)</w:t>
                                  </w:r>
                                </w:p>
                              </w:tc>
                            </w:tr>
                            <w:tr w:rsidR="00547E8F" w14:paraId="68981735" w14:textId="77777777">
                              <w:trPr>
                                <w:trHeight w:val="203"/>
                              </w:trPr>
                              <w:tc>
                                <w:tcPr>
                                  <w:tcW w:w="3962" w:type="dxa"/>
                                  <w:shd w:val="clear" w:color="auto" w:fill="DCDDDE"/>
                                </w:tcPr>
                                <w:p w14:paraId="32C4DCB4" w14:textId="77777777" w:rsidR="00547E8F" w:rsidRDefault="00123E31">
                                  <w:pPr>
                                    <w:pStyle w:val="TableParagraph"/>
                                    <w:spacing w:before="3" w:line="181" w:lineRule="exact"/>
                                    <w:ind w:left="21"/>
                                    <w:jc w:val="left"/>
                                    <w:rPr>
                                      <w:sz w:val="16"/>
                                    </w:rPr>
                                  </w:pPr>
                                  <w:r>
                                    <w:rPr>
                                      <w:color w:val="231F20"/>
                                      <w:sz w:val="16"/>
                                    </w:rPr>
                                    <w:t>Comprehensive</w:t>
                                  </w:r>
                                  <w:r>
                                    <w:rPr>
                                      <w:color w:val="231F20"/>
                                      <w:spacing w:val="-6"/>
                                      <w:sz w:val="16"/>
                                    </w:rPr>
                                    <w:t xml:space="preserve"> </w:t>
                                  </w:r>
                                  <w:r>
                                    <w:rPr>
                                      <w:color w:val="231F20"/>
                                      <w:sz w:val="16"/>
                                    </w:rPr>
                                    <w:t>result</w:t>
                                  </w:r>
                                  <w:r>
                                    <w:rPr>
                                      <w:color w:val="231F20"/>
                                      <w:spacing w:val="-1"/>
                                      <w:sz w:val="16"/>
                                    </w:rPr>
                                    <w:t xml:space="preserve"> </w:t>
                                  </w:r>
                                  <w:r>
                                    <w:rPr>
                                      <w:color w:val="231F20"/>
                                      <w:sz w:val="16"/>
                                    </w:rPr>
                                    <w:t>-</w:t>
                                  </w:r>
                                  <w:r>
                                    <w:rPr>
                                      <w:color w:val="231F20"/>
                                      <w:spacing w:val="-4"/>
                                      <w:sz w:val="16"/>
                                    </w:rPr>
                                    <w:t xml:space="preserve"> </w:t>
                                  </w:r>
                                  <w:r>
                                    <w:rPr>
                                      <w:color w:val="231F20"/>
                                      <w:sz w:val="16"/>
                                    </w:rPr>
                                    <w:t>change</w:t>
                                  </w:r>
                                  <w:r>
                                    <w:rPr>
                                      <w:color w:val="231F20"/>
                                      <w:spacing w:val="-2"/>
                                      <w:sz w:val="16"/>
                                    </w:rPr>
                                    <w:t xml:space="preserve"> </w:t>
                                  </w:r>
                                  <w:r>
                                    <w:rPr>
                                      <w:color w:val="231F20"/>
                                      <w:sz w:val="16"/>
                                    </w:rPr>
                                    <w:t>in</w:t>
                                  </w:r>
                                  <w:r>
                                    <w:rPr>
                                      <w:color w:val="231F20"/>
                                      <w:spacing w:val="-8"/>
                                      <w:sz w:val="16"/>
                                    </w:rPr>
                                    <w:t xml:space="preserve"> </w:t>
                                  </w:r>
                                  <w:r>
                                    <w:rPr>
                                      <w:color w:val="231F20"/>
                                      <w:sz w:val="16"/>
                                    </w:rPr>
                                    <w:t xml:space="preserve">net </w:t>
                                  </w:r>
                                  <w:r>
                                    <w:rPr>
                                      <w:color w:val="231F20"/>
                                      <w:spacing w:val="-4"/>
                                      <w:sz w:val="16"/>
                                    </w:rPr>
                                    <w:t>worth</w:t>
                                  </w:r>
                                </w:p>
                              </w:tc>
                              <w:tc>
                                <w:tcPr>
                                  <w:tcW w:w="2419" w:type="dxa"/>
                                  <w:shd w:val="clear" w:color="auto" w:fill="DCDDDE"/>
                                </w:tcPr>
                                <w:p w14:paraId="4553B08B" w14:textId="77777777" w:rsidR="00547E8F" w:rsidRDefault="00123E31">
                                  <w:pPr>
                                    <w:pStyle w:val="TableParagraph"/>
                                    <w:tabs>
                                      <w:tab w:val="left" w:pos="1089"/>
                                    </w:tabs>
                                    <w:spacing w:before="12" w:line="172" w:lineRule="exact"/>
                                    <w:ind w:right="402"/>
                                    <w:rPr>
                                      <w:sz w:val="16"/>
                                    </w:rPr>
                                  </w:pPr>
                                  <w:r>
                                    <w:rPr>
                                      <w:color w:val="231F20"/>
                                      <w:spacing w:val="-2"/>
                                      <w:sz w:val="16"/>
                                    </w:rPr>
                                    <w:t>(72,086)</w:t>
                                  </w:r>
                                  <w:r>
                                    <w:rPr>
                                      <w:color w:val="231F20"/>
                                      <w:sz w:val="16"/>
                                    </w:rPr>
                                    <w:tab/>
                                  </w:r>
                                  <w:r>
                                    <w:rPr>
                                      <w:color w:val="231F20"/>
                                      <w:spacing w:val="-2"/>
                                      <w:sz w:val="16"/>
                                    </w:rPr>
                                    <w:t>13,752</w:t>
                                  </w:r>
                                </w:p>
                              </w:tc>
                              <w:tc>
                                <w:tcPr>
                                  <w:tcW w:w="831" w:type="dxa"/>
                                  <w:shd w:val="clear" w:color="auto" w:fill="DCDDDE"/>
                                </w:tcPr>
                                <w:p w14:paraId="36A8A574" w14:textId="77777777" w:rsidR="00547E8F" w:rsidRDefault="00123E31">
                                  <w:pPr>
                                    <w:pStyle w:val="TableParagraph"/>
                                    <w:spacing w:before="12" w:line="172" w:lineRule="exact"/>
                                    <w:ind w:right="244"/>
                                    <w:rPr>
                                      <w:sz w:val="16"/>
                                    </w:rPr>
                                  </w:pPr>
                                  <w:r>
                                    <w:rPr>
                                      <w:color w:val="231F20"/>
                                      <w:spacing w:val="-5"/>
                                      <w:sz w:val="16"/>
                                    </w:rPr>
                                    <w:t>11</w:t>
                                  </w:r>
                                </w:p>
                              </w:tc>
                              <w:tc>
                                <w:tcPr>
                                  <w:tcW w:w="853" w:type="dxa"/>
                                  <w:shd w:val="clear" w:color="auto" w:fill="DCDDDE"/>
                                </w:tcPr>
                                <w:p w14:paraId="7EE02EA0" w14:textId="77777777" w:rsidR="00547E8F" w:rsidRDefault="00123E31">
                                  <w:pPr>
                                    <w:pStyle w:val="TableParagraph"/>
                                    <w:spacing w:before="12" w:line="172" w:lineRule="exact"/>
                                    <w:ind w:right="111"/>
                                    <w:rPr>
                                      <w:sz w:val="16"/>
                                    </w:rPr>
                                  </w:pPr>
                                  <w:r>
                                    <w:rPr>
                                      <w:color w:val="231F20"/>
                                      <w:spacing w:val="-5"/>
                                      <w:sz w:val="16"/>
                                    </w:rPr>
                                    <w:t>268</w:t>
                                  </w:r>
                                </w:p>
                              </w:tc>
                              <w:tc>
                                <w:tcPr>
                                  <w:tcW w:w="881" w:type="dxa"/>
                                  <w:shd w:val="clear" w:color="auto" w:fill="DCDDDE"/>
                                </w:tcPr>
                                <w:p w14:paraId="7969A802" w14:textId="77777777" w:rsidR="00547E8F" w:rsidRDefault="00123E31">
                                  <w:pPr>
                                    <w:pStyle w:val="TableParagraph"/>
                                    <w:spacing w:before="12" w:line="172" w:lineRule="exact"/>
                                    <w:ind w:right="274"/>
                                    <w:rPr>
                                      <w:sz w:val="16"/>
                                    </w:rPr>
                                  </w:pPr>
                                  <w:r>
                                    <w:rPr>
                                      <w:color w:val="231F20"/>
                                      <w:spacing w:val="-2"/>
                                      <w:sz w:val="16"/>
                                    </w:rPr>
                                    <w:t>(732)</w:t>
                                  </w:r>
                                </w:p>
                              </w:tc>
                              <w:tc>
                                <w:tcPr>
                                  <w:tcW w:w="1198" w:type="dxa"/>
                                  <w:shd w:val="clear" w:color="auto" w:fill="DCDDDE"/>
                                </w:tcPr>
                                <w:p w14:paraId="655F468A" w14:textId="77777777" w:rsidR="00547E8F" w:rsidRDefault="00123E31">
                                  <w:pPr>
                                    <w:pStyle w:val="TableParagraph"/>
                                    <w:spacing w:before="3" w:line="181" w:lineRule="exact"/>
                                    <w:ind w:right="340"/>
                                    <w:rPr>
                                      <w:sz w:val="16"/>
                                    </w:rPr>
                                  </w:pPr>
                                  <w:r>
                                    <w:rPr>
                                      <w:color w:val="231F20"/>
                                      <w:spacing w:val="-2"/>
                                      <w:sz w:val="16"/>
                                    </w:rPr>
                                    <w:t>13,299</w:t>
                                  </w:r>
                                </w:p>
                              </w:tc>
                              <w:tc>
                                <w:tcPr>
                                  <w:tcW w:w="706" w:type="dxa"/>
                                  <w:shd w:val="clear" w:color="auto" w:fill="DCDDDE"/>
                                </w:tcPr>
                                <w:p w14:paraId="1322190B" w14:textId="77777777" w:rsidR="00547E8F" w:rsidRDefault="00123E31">
                                  <w:pPr>
                                    <w:pStyle w:val="TableParagraph"/>
                                    <w:spacing w:before="12" w:line="172" w:lineRule="exact"/>
                                    <w:ind w:right="92"/>
                                    <w:rPr>
                                      <w:sz w:val="16"/>
                                    </w:rPr>
                                  </w:pPr>
                                  <w:r>
                                    <w:rPr>
                                      <w:color w:val="231F20"/>
                                      <w:spacing w:val="-5"/>
                                      <w:sz w:val="16"/>
                                    </w:rPr>
                                    <w:t>(6)</w:t>
                                  </w:r>
                                </w:p>
                              </w:tc>
                              <w:tc>
                                <w:tcPr>
                                  <w:tcW w:w="787" w:type="dxa"/>
                                  <w:shd w:val="clear" w:color="auto" w:fill="DCDDDE"/>
                                </w:tcPr>
                                <w:p w14:paraId="1E27669B" w14:textId="77777777" w:rsidR="00547E8F" w:rsidRDefault="00123E31">
                                  <w:pPr>
                                    <w:pStyle w:val="TableParagraph"/>
                                    <w:spacing w:before="3" w:line="181" w:lineRule="exact"/>
                                    <w:ind w:right="3"/>
                                    <w:rPr>
                                      <w:b/>
                                      <w:sz w:val="16"/>
                                    </w:rPr>
                                  </w:pPr>
                                  <w:r>
                                    <w:rPr>
                                      <w:b/>
                                      <w:color w:val="231F20"/>
                                      <w:spacing w:val="-2"/>
                                      <w:sz w:val="16"/>
                                    </w:rPr>
                                    <w:t>(58,793)</w:t>
                                  </w:r>
                                </w:p>
                              </w:tc>
                            </w:tr>
                            <w:tr w:rsidR="00547E8F" w14:paraId="19BB5DB7" w14:textId="77777777">
                              <w:trPr>
                                <w:trHeight w:val="195"/>
                              </w:trPr>
                              <w:tc>
                                <w:tcPr>
                                  <w:tcW w:w="3962" w:type="dxa"/>
                                  <w:shd w:val="clear" w:color="auto" w:fill="DCDDDE"/>
                                </w:tcPr>
                                <w:p w14:paraId="2DBF305C" w14:textId="77777777" w:rsidR="00547E8F" w:rsidRDefault="00123E31">
                                  <w:pPr>
                                    <w:pStyle w:val="TableParagraph"/>
                                    <w:spacing w:before="3" w:line="173" w:lineRule="exact"/>
                                    <w:ind w:left="21"/>
                                    <w:jc w:val="left"/>
                                    <w:rPr>
                                      <w:sz w:val="16"/>
                                    </w:rPr>
                                  </w:pPr>
                                  <w:r>
                                    <w:rPr>
                                      <w:color w:val="231F20"/>
                                      <w:sz w:val="16"/>
                                    </w:rPr>
                                    <w:t>Transfers</w:t>
                                  </w:r>
                                  <w:r>
                                    <w:rPr>
                                      <w:color w:val="231F20"/>
                                      <w:spacing w:val="-10"/>
                                      <w:sz w:val="16"/>
                                    </w:rPr>
                                    <w:t xml:space="preserve"> </w:t>
                                  </w:r>
                                  <w:r>
                                    <w:rPr>
                                      <w:color w:val="231F20"/>
                                      <w:sz w:val="16"/>
                                    </w:rPr>
                                    <w:t>to/(from)/between</w:t>
                                  </w:r>
                                  <w:r>
                                    <w:rPr>
                                      <w:color w:val="231F20"/>
                                      <w:spacing w:val="-6"/>
                                      <w:sz w:val="16"/>
                                    </w:rPr>
                                    <w:t xml:space="preserve"> </w:t>
                                  </w:r>
                                  <w:r>
                                    <w:rPr>
                                      <w:color w:val="231F20"/>
                                      <w:spacing w:val="-2"/>
                                      <w:sz w:val="16"/>
                                    </w:rPr>
                                    <w:t>reserves</w:t>
                                  </w:r>
                                </w:p>
                              </w:tc>
                              <w:tc>
                                <w:tcPr>
                                  <w:tcW w:w="2419" w:type="dxa"/>
                                  <w:tcBorders>
                                    <w:bottom w:val="single" w:sz="4" w:space="0" w:color="231F20"/>
                                  </w:tcBorders>
                                  <w:shd w:val="clear" w:color="auto" w:fill="DCDDDE"/>
                                </w:tcPr>
                                <w:p w14:paraId="1AAF06AD" w14:textId="77777777" w:rsidR="00547E8F" w:rsidRDefault="00123E31">
                                  <w:pPr>
                                    <w:pStyle w:val="TableParagraph"/>
                                    <w:tabs>
                                      <w:tab w:val="left" w:pos="1293"/>
                                    </w:tabs>
                                    <w:spacing w:before="2" w:line="173" w:lineRule="exact"/>
                                    <w:ind w:right="404"/>
                                    <w:rPr>
                                      <w:sz w:val="16"/>
                                    </w:rPr>
                                  </w:pPr>
                                  <w:r>
                                    <w:rPr>
                                      <w:color w:val="231F20"/>
                                      <w:spacing w:val="-2"/>
                                      <w:position w:val="1"/>
                                      <w:sz w:val="16"/>
                                    </w:rPr>
                                    <w:t>(10,422)</w:t>
                                  </w:r>
                                  <w:r>
                                    <w:rPr>
                                      <w:color w:val="231F20"/>
                                      <w:position w:val="1"/>
                                      <w:sz w:val="16"/>
                                    </w:rPr>
                                    <w:tab/>
                                  </w:r>
                                  <w:r>
                                    <w:rPr>
                                      <w:color w:val="231F20"/>
                                      <w:spacing w:val="-4"/>
                                      <w:sz w:val="16"/>
                                    </w:rPr>
                                    <w:t>(64)</w:t>
                                  </w:r>
                                </w:p>
                              </w:tc>
                              <w:tc>
                                <w:tcPr>
                                  <w:tcW w:w="831" w:type="dxa"/>
                                  <w:tcBorders>
                                    <w:bottom w:val="single" w:sz="4" w:space="0" w:color="231F20"/>
                                  </w:tcBorders>
                                  <w:shd w:val="clear" w:color="auto" w:fill="DCDDDE"/>
                                </w:tcPr>
                                <w:p w14:paraId="479FD8BD" w14:textId="77777777" w:rsidR="00547E8F" w:rsidRDefault="00123E31">
                                  <w:pPr>
                                    <w:pStyle w:val="TableParagraph"/>
                                    <w:spacing w:before="12" w:line="163" w:lineRule="exact"/>
                                    <w:ind w:right="244"/>
                                    <w:rPr>
                                      <w:sz w:val="16"/>
                                    </w:rPr>
                                  </w:pPr>
                                  <w:r>
                                    <w:rPr>
                                      <w:color w:val="231F20"/>
                                      <w:spacing w:val="-10"/>
                                      <w:sz w:val="16"/>
                                    </w:rPr>
                                    <w:t>-</w:t>
                                  </w:r>
                                </w:p>
                              </w:tc>
                              <w:tc>
                                <w:tcPr>
                                  <w:tcW w:w="853" w:type="dxa"/>
                                  <w:tcBorders>
                                    <w:bottom w:val="single" w:sz="4" w:space="0" w:color="231F20"/>
                                  </w:tcBorders>
                                  <w:shd w:val="clear" w:color="auto" w:fill="DCDDDE"/>
                                </w:tcPr>
                                <w:p w14:paraId="5A4AA5D9" w14:textId="77777777" w:rsidR="00547E8F" w:rsidRDefault="00123E31">
                                  <w:pPr>
                                    <w:pStyle w:val="TableParagraph"/>
                                    <w:spacing w:before="3" w:line="173" w:lineRule="exact"/>
                                    <w:ind w:right="113"/>
                                    <w:rPr>
                                      <w:sz w:val="16"/>
                                    </w:rPr>
                                  </w:pPr>
                                  <w:r>
                                    <w:rPr>
                                      <w:color w:val="231F20"/>
                                      <w:spacing w:val="-2"/>
                                      <w:sz w:val="16"/>
                                    </w:rPr>
                                    <w:t>(374)</w:t>
                                  </w:r>
                                </w:p>
                              </w:tc>
                              <w:tc>
                                <w:tcPr>
                                  <w:tcW w:w="881" w:type="dxa"/>
                                  <w:tcBorders>
                                    <w:bottom w:val="single" w:sz="4" w:space="0" w:color="231F20"/>
                                  </w:tcBorders>
                                  <w:shd w:val="clear" w:color="auto" w:fill="DCDDDE"/>
                                </w:tcPr>
                                <w:p w14:paraId="7CC951D7" w14:textId="77777777" w:rsidR="00547E8F" w:rsidRDefault="00123E31">
                                  <w:pPr>
                                    <w:pStyle w:val="TableParagraph"/>
                                    <w:spacing w:before="12" w:line="163" w:lineRule="exact"/>
                                    <w:ind w:right="272"/>
                                    <w:rPr>
                                      <w:sz w:val="16"/>
                                    </w:rPr>
                                  </w:pPr>
                                  <w:r>
                                    <w:rPr>
                                      <w:color w:val="231F20"/>
                                      <w:spacing w:val="-2"/>
                                      <w:sz w:val="16"/>
                                    </w:rPr>
                                    <w:t>10,860</w:t>
                                  </w:r>
                                </w:p>
                              </w:tc>
                              <w:tc>
                                <w:tcPr>
                                  <w:tcW w:w="1198" w:type="dxa"/>
                                  <w:tcBorders>
                                    <w:bottom w:val="single" w:sz="4" w:space="0" w:color="231F20"/>
                                  </w:tcBorders>
                                  <w:shd w:val="clear" w:color="auto" w:fill="DCDDDE"/>
                                </w:tcPr>
                                <w:p w14:paraId="5255A768" w14:textId="77777777" w:rsidR="00547E8F" w:rsidRDefault="00123E31">
                                  <w:pPr>
                                    <w:pStyle w:val="TableParagraph"/>
                                    <w:spacing w:before="3" w:line="173" w:lineRule="exact"/>
                                    <w:ind w:right="340"/>
                                    <w:rPr>
                                      <w:sz w:val="16"/>
                                    </w:rPr>
                                  </w:pPr>
                                  <w:r>
                                    <w:rPr>
                                      <w:color w:val="231F20"/>
                                      <w:spacing w:val="-2"/>
                                      <w:sz w:val="16"/>
                                    </w:rPr>
                                    <w:t>10,422</w:t>
                                  </w:r>
                                </w:p>
                              </w:tc>
                              <w:tc>
                                <w:tcPr>
                                  <w:tcW w:w="706" w:type="dxa"/>
                                  <w:tcBorders>
                                    <w:bottom w:val="single" w:sz="4" w:space="0" w:color="231F20"/>
                                  </w:tcBorders>
                                  <w:shd w:val="clear" w:color="auto" w:fill="DCDDDE"/>
                                </w:tcPr>
                                <w:p w14:paraId="3B0415D3" w14:textId="77777777" w:rsidR="00547E8F" w:rsidRDefault="00123E31">
                                  <w:pPr>
                                    <w:pStyle w:val="TableParagraph"/>
                                    <w:spacing w:before="12" w:line="163" w:lineRule="exact"/>
                                    <w:ind w:right="92"/>
                                    <w:rPr>
                                      <w:sz w:val="16"/>
                                    </w:rPr>
                                  </w:pPr>
                                  <w:r>
                                    <w:rPr>
                                      <w:color w:val="231F20"/>
                                      <w:spacing w:val="-10"/>
                                      <w:sz w:val="16"/>
                                    </w:rPr>
                                    <w:t>-</w:t>
                                  </w:r>
                                </w:p>
                              </w:tc>
                              <w:tc>
                                <w:tcPr>
                                  <w:tcW w:w="787" w:type="dxa"/>
                                  <w:tcBorders>
                                    <w:bottom w:val="single" w:sz="4" w:space="0" w:color="231F20"/>
                                  </w:tcBorders>
                                  <w:shd w:val="clear" w:color="auto" w:fill="DCDDDE"/>
                                </w:tcPr>
                                <w:p w14:paraId="26C61FB6" w14:textId="77777777" w:rsidR="00547E8F" w:rsidRDefault="00123E31">
                                  <w:pPr>
                                    <w:pStyle w:val="TableParagraph"/>
                                    <w:spacing w:before="3" w:line="173" w:lineRule="exact"/>
                                    <w:ind w:right="3"/>
                                    <w:rPr>
                                      <w:b/>
                                      <w:sz w:val="16"/>
                                    </w:rPr>
                                  </w:pPr>
                                  <w:r>
                                    <w:rPr>
                                      <w:b/>
                                      <w:color w:val="231F20"/>
                                      <w:spacing w:val="-10"/>
                                      <w:sz w:val="16"/>
                                    </w:rPr>
                                    <w:t>-</w:t>
                                  </w:r>
                                </w:p>
                              </w:tc>
                            </w:tr>
                            <w:tr w:rsidR="00547E8F" w14:paraId="26D57EDD" w14:textId="77777777">
                              <w:trPr>
                                <w:trHeight w:val="203"/>
                              </w:trPr>
                              <w:tc>
                                <w:tcPr>
                                  <w:tcW w:w="3962" w:type="dxa"/>
                                  <w:tcBorders>
                                    <w:bottom w:val="single" w:sz="4" w:space="0" w:color="231F20"/>
                                  </w:tcBorders>
                                  <w:shd w:val="clear" w:color="auto" w:fill="DCDDDE"/>
                                </w:tcPr>
                                <w:p w14:paraId="4406EBBB" w14:textId="77777777" w:rsidR="00547E8F" w:rsidRDefault="00123E31">
                                  <w:pPr>
                                    <w:pStyle w:val="TableParagraph"/>
                                    <w:spacing w:before="10" w:line="173" w:lineRule="exact"/>
                                    <w:ind w:left="21"/>
                                    <w:jc w:val="left"/>
                                    <w:rPr>
                                      <w:b/>
                                      <w:sz w:val="16"/>
                                    </w:rPr>
                                  </w:pPr>
                                  <w:r>
                                    <w:rPr>
                                      <w:b/>
                                      <w:color w:val="231F20"/>
                                      <w:sz w:val="16"/>
                                    </w:rPr>
                                    <w:t>Net</w:t>
                                  </w:r>
                                  <w:r>
                                    <w:rPr>
                                      <w:b/>
                                      <w:color w:val="231F20"/>
                                      <w:spacing w:val="-4"/>
                                      <w:sz w:val="16"/>
                                    </w:rPr>
                                    <w:t xml:space="preserve"> </w:t>
                                  </w:r>
                                  <w:r>
                                    <w:rPr>
                                      <w:b/>
                                      <w:color w:val="231F20"/>
                                      <w:sz w:val="16"/>
                                    </w:rPr>
                                    <w:t>worth</w:t>
                                  </w:r>
                                  <w:r>
                                    <w:rPr>
                                      <w:b/>
                                      <w:color w:val="231F20"/>
                                      <w:spacing w:val="-1"/>
                                      <w:sz w:val="16"/>
                                    </w:rPr>
                                    <w:t xml:space="preserve"> </w:t>
                                  </w:r>
                                  <w:r>
                                    <w:rPr>
                                      <w:b/>
                                      <w:color w:val="231F20"/>
                                      <w:sz w:val="16"/>
                                    </w:rPr>
                                    <w:t>as</w:t>
                                  </w:r>
                                  <w:r>
                                    <w:rPr>
                                      <w:b/>
                                      <w:color w:val="231F20"/>
                                      <w:spacing w:val="-1"/>
                                      <w:sz w:val="16"/>
                                    </w:rPr>
                                    <w:t xml:space="preserve"> </w:t>
                                  </w:r>
                                  <w:r>
                                    <w:rPr>
                                      <w:b/>
                                      <w:color w:val="231F20"/>
                                      <w:sz w:val="16"/>
                                    </w:rPr>
                                    <w:t>at</w:t>
                                  </w:r>
                                  <w:r>
                                    <w:rPr>
                                      <w:b/>
                                      <w:color w:val="231F20"/>
                                      <w:spacing w:val="-3"/>
                                      <w:sz w:val="16"/>
                                    </w:rPr>
                                    <w:t xml:space="preserve"> </w:t>
                                  </w:r>
                                  <w:r>
                                    <w:rPr>
                                      <w:b/>
                                      <w:color w:val="231F20"/>
                                      <w:sz w:val="16"/>
                                    </w:rPr>
                                    <w:t>30 June</w:t>
                                  </w:r>
                                  <w:r>
                                    <w:rPr>
                                      <w:b/>
                                      <w:color w:val="231F20"/>
                                      <w:spacing w:val="-4"/>
                                      <w:sz w:val="16"/>
                                    </w:rPr>
                                    <w:t xml:space="preserve"> 2025</w:t>
                                  </w:r>
                                </w:p>
                              </w:tc>
                              <w:tc>
                                <w:tcPr>
                                  <w:tcW w:w="2419" w:type="dxa"/>
                                  <w:tcBorders>
                                    <w:top w:val="single" w:sz="4" w:space="0" w:color="231F20"/>
                                    <w:bottom w:val="single" w:sz="4" w:space="0" w:color="231F20"/>
                                  </w:tcBorders>
                                  <w:shd w:val="clear" w:color="auto" w:fill="DCDDDE"/>
                                </w:tcPr>
                                <w:p w14:paraId="588E2BE4" w14:textId="77777777" w:rsidR="00547E8F" w:rsidRDefault="00123E31">
                                  <w:pPr>
                                    <w:pStyle w:val="TableParagraph"/>
                                    <w:tabs>
                                      <w:tab w:val="left" w:pos="1089"/>
                                    </w:tabs>
                                    <w:spacing w:before="10" w:line="173" w:lineRule="exact"/>
                                    <w:ind w:right="403"/>
                                    <w:rPr>
                                      <w:b/>
                                      <w:sz w:val="16"/>
                                    </w:rPr>
                                  </w:pPr>
                                  <w:r>
                                    <w:rPr>
                                      <w:b/>
                                      <w:color w:val="231F20"/>
                                      <w:spacing w:val="-2"/>
                                      <w:sz w:val="16"/>
                                    </w:rPr>
                                    <w:t>(767,333)</w:t>
                                  </w:r>
                                  <w:r>
                                    <w:rPr>
                                      <w:b/>
                                      <w:color w:val="231F20"/>
                                      <w:sz w:val="16"/>
                                    </w:rPr>
                                    <w:tab/>
                                  </w:r>
                                  <w:r>
                                    <w:rPr>
                                      <w:b/>
                                      <w:color w:val="231F20"/>
                                      <w:spacing w:val="-2"/>
                                      <w:sz w:val="16"/>
                                    </w:rPr>
                                    <w:t>103,296</w:t>
                                  </w:r>
                                </w:p>
                              </w:tc>
                              <w:tc>
                                <w:tcPr>
                                  <w:tcW w:w="831" w:type="dxa"/>
                                  <w:tcBorders>
                                    <w:top w:val="single" w:sz="4" w:space="0" w:color="231F20"/>
                                    <w:bottom w:val="single" w:sz="4" w:space="0" w:color="231F20"/>
                                  </w:tcBorders>
                                  <w:shd w:val="clear" w:color="auto" w:fill="DCDDDE"/>
                                </w:tcPr>
                                <w:p w14:paraId="6136A431" w14:textId="77777777" w:rsidR="00547E8F" w:rsidRDefault="00123E31">
                                  <w:pPr>
                                    <w:pStyle w:val="TableParagraph"/>
                                    <w:spacing w:before="10" w:line="173" w:lineRule="exact"/>
                                    <w:ind w:right="244"/>
                                    <w:rPr>
                                      <w:b/>
                                      <w:sz w:val="16"/>
                                    </w:rPr>
                                  </w:pPr>
                                  <w:r>
                                    <w:rPr>
                                      <w:b/>
                                      <w:color w:val="231F20"/>
                                      <w:spacing w:val="-5"/>
                                      <w:sz w:val="16"/>
                                    </w:rPr>
                                    <w:t>64</w:t>
                                  </w:r>
                                </w:p>
                              </w:tc>
                              <w:tc>
                                <w:tcPr>
                                  <w:tcW w:w="853" w:type="dxa"/>
                                  <w:tcBorders>
                                    <w:top w:val="single" w:sz="4" w:space="0" w:color="231F20"/>
                                    <w:bottom w:val="single" w:sz="4" w:space="0" w:color="231F20"/>
                                  </w:tcBorders>
                                  <w:shd w:val="clear" w:color="auto" w:fill="DCDDDE"/>
                                </w:tcPr>
                                <w:p w14:paraId="0845C7E4" w14:textId="77777777" w:rsidR="00547E8F" w:rsidRDefault="00123E31">
                                  <w:pPr>
                                    <w:pStyle w:val="TableParagraph"/>
                                    <w:spacing w:before="10" w:line="173" w:lineRule="exact"/>
                                    <w:ind w:right="111"/>
                                    <w:rPr>
                                      <w:b/>
                                      <w:sz w:val="16"/>
                                    </w:rPr>
                                  </w:pPr>
                                  <w:r>
                                    <w:rPr>
                                      <w:b/>
                                      <w:color w:val="231F20"/>
                                      <w:spacing w:val="-2"/>
                                      <w:sz w:val="16"/>
                                    </w:rPr>
                                    <w:t>13,829</w:t>
                                  </w:r>
                                </w:p>
                              </w:tc>
                              <w:tc>
                                <w:tcPr>
                                  <w:tcW w:w="881" w:type="dxa"/>
                                  <w:tcBorders>
                                    <w:top w:val="single" w:sz="4" w:space="0" w:color="231F20"/>
                                    <w:bottom w:val="single" w:sz="4" w:space="0" w:color="231F20"/>
                                  </w:tcBorders>
                                  <w:shd w:val="clear" w:color="auto" w:fill="DCDDDE"/>
                                </w:tcPr>
                                <w:p w14:paraId="7812325E" w14:textId="77777777" w:rsidR="00547E8F" w:rsidRDefault="00123E31">
                                  <w:pPr>
                                    <w:pStyle w:val="TableParagraph"/>
                                    <w:spacing w:before="10" w:line="173" w:lineRule="exact"/>
                                    <w:ind w:right="272"/>
                                    <w:rPr>
                                      <w:b/>
                                      <w:sz w:val="16"/>
                                    </w:rPr>
                                  </w:pPr>
                                  <w:r>
                                    <w:rPr>
                                      <w:b/>
                                      <w:color w:val="231F20"/>
                                      <w:spacing w:val="-2"/>
                                      <w:sz w:val="16"/>
                                    </w:rPr>
                                    <w:t>16,989</w:t>
                                  </w:r>
                                </w:p>
                              </w:tc>
                              <w:tc>
                                <w:tcPr>
                                  <w:tcW w:w="1198" w:type="dxa"/>
                                  <w:tcBorders>
                                    <w:top w:val="single" w:sz="4" w:space="0" w:color="231F20"/>
                                    <w:bottom w:val="single" w:sz="4" w:space="0" w:color="231F20"/>
                                  </w:tcBorders>
                                  <w:shd w:val="clear" w:color="auto" w:fill="DCDDDE"/>
                                </w:tcPr>
                                <w:p w14:paraId="6D23375B" w14:textId="77777777" w:rsidR="00547E8F" w:rsidRDefault="00123E31">
                                  <w:pPr>
                                    <w:pStyle w:val="TableParagraph"/>
                                    <w:spacing w:before="10" w:line="173" w:lineRule="exact"/>
                                    <w:ind w:right="340"/>
                                    <w:rPr>
                                      <w:b/>
                                      <w:sz w:val="16"/>
                                    </w:rPr>
                                  </w:pPr>
                                  <w:r>
                                    <w:rPr>
                                      <w:b/>
                                      <w:color w:val="231F20"/>
                                      <w:spacing w:val="-2"/>
                                      <w:sz w:val="16"/>
                                    </w:rPr>
                                    <w:t>134,178</w:t>
                                  </w:r>
                                </w:p>
                              </w:tc>
                              <w:tc>
                                <w:tcPr>
                                  <w:tcW w:w="706" w:type="dxa"/>
                                  <w:tcBorders>
                                    <w:top w:val="single" w:sz="4" w:space="0" w:color="231F20"/>
                                    <w:bottom w:val="single" w:sz="4" w:space="0" w:color="231F20"/>
                                  </w:tcBorders>
                                  <w:shd w:val="clear" w:color="auto" w:fill="DCDDDE"/>
                                </w:tcPr>
                                <w:p w14:paraId="7B0F9DF5" w14:textId="77777777" w:rsidR="00547E8F" w:rsidRDefault="00123E31">
                                  <w:pPr>
                                    <w:pStyle w:val="TableParagraph"/>
                                    <w:spacing w:before="10" w:line="173" w:lineRule="exact"/>
                                    <w:ind w:right="93"/>
                                    <w:rPr>
                                      <w:b/>
                                      <w:sz w:val="16"/>
                                    </w:rPr>
                                  </w:pPr>
                                  <w:r>
                                    <w:rPr>
                                      <w:b/>
                                      <w:color w:val="231F20"/>
                                      <w:spacing w:val="-5"/>
                                      <w:sz w:val="16"/>
                                    </w:rPr>
                                    <w:t>780</w:t>
                                  </w:r>
                                </w:p>
                              </w:tc>
                              <w:tc>
                                <w:tcPr>
                                  <w:tcW w:w="787" w:type="dxa"/>
                                  <w:tcBorders>
                                    <w:top w:val="single" w:sz="4" w:space="0" w:color="231F20"/>
                                    <w:bottom w:val="single" w:sz="4" w:space="0" w:color="231F20"/>
                                  </w:tcBorders>
                                  <w:shd w:val="clear" w:color="auto" w:fill="DCDDDE"/>
                                </w:tcPr>
                                <w:p w14:paraId="212BC29B" w14:textId="77777777" w:rsidR="00547E8F" w:rsidRDefault="00123E31">
                                  <w:pPr>
                                    <w:pStyle w:val="TableParagraph"/>
                                    <w:spacing w:before="10" w:line="173" w:lineRule="exact"/>
                                    <w:ind w:right="4"/>
                                    <w:rPr>
                                      <w:b/>
                                      <w:sz w:val="16"/>
                                    </w:rPr>
                                  </w:pPr>
                                  <w:r>
                                    <w:rPr>
                                      <w:b/>
                                      <w:color w:val="231F20"/>
                                      <w:spacing w:val="-2"/>
                                      <w:sz w:val="16"/>
                                    </w:rPr>
                                    <w:t>(632,375)</w:t>
                                  </w:r>
                                </w:p>
                              </w:tc>
                            </w:tr>
                            <w:tr w:rsidR="00547E8F" w14:paraId="0BC65C40" w14:textId="77777777">
                              <w:trPr>
                                <w:trHeight w:val="203"/>
                              </w:trPr>
                              <w:tc>
                                <w:tcPr>
                                  <w:tcW w:w="3962" w:type="dxa"/>
                                  <w:tcBorders>
                                    <w:top w:val="single" w:sz="4" w:space="0" w:color="231F20"/>
                                  </w:tcBorders>
                                  <w:shd w:val="clear" w:color="auto" w:fill="DCDDDE"/>
                                </w:tcPr>
                                <w:p w14:paraId="6770B3DB" w14:textId="77777777" w:rsidR="00547E8F" w:rsidRDefault="00123E31">
                                  <w:pPr>
                                    <w:pStyle w:val="TableParagraph"/>
                                    <w:spacing w:before="10" w:line="173" w:lineRule="exact"/>
                                    <w:ind w:left="21"/>
                                    <w:jc w:val="left"/>
                                    <w:rPr>
                                      <w:sz w:val="16"/>
                                    </w:rPr>
                                  </w:pPr>
                                  <w:r>
                                    <w:rPr>
                                      <w:i/>
                                      <w:color w:val="231F20"/>
                                      <w:sz w:val="16"/>
                                    </w:rPr>
                                    <w:t>less:</w:t>
                                  </w:r>
                                  <w:r>
                                    <w:rPr>
                                      <w:i/>
                                      <w:color w:val="231F20"/>
                                      <w:spacing w:val="-6"/>
                                      <w:sz w:val="16"/>
                                    </w:rPr>
                                    <w:t xml:space="preserve"> </w:t>
                                  </w:r>
                                  <w:r>
                                    <w:rPr>
                                      <w:color w:val="231F20"/>
                                      <w:sz w:val="16"/>
                                    </w:rPr>
                                    <w:t>Minority</w:t>
                                  </w:r>
                                  <w:r>
                                    <w:rPr>
                                      <w:color w:val="231F20"/>
                                      <w:spacing w:val="-5"/>
                                      <w:sz w:val="16"/>
                                    </w:rPr>
                                    <w:t xml:space="preserve"> </w:t>
                                  </w:r>
                                  <w:r>
                                    <w:rPr>
                                      <w:color w:val="231F20"/>
                                      <w:spacing w:val="-2"/>
                                      <w:sz w:val="16"/>
                                    </w:rPr>
                                    <w:t>interests</w:t>
                                  </w:r>
                                </w:p>
                              </w:tc>
                              <w:tc>
                                <w:tcPr>
                                  <w:tcW w:w="2419" w:type="dxa"/>
                                  <w:tcBorders>
                                    <w:top w:val="single" w:sz="4" w:space="0" w:color="231F20"/>
                                    <w:bottom w:val="single" w:sz="4" w:space="0" w:color="231F20"/>
                                  </w:tcBorders>
                                  <w:shd w:val="clear" w:color="auto" w:fill="DCDDDE"/>
                                </w:tcPr>
                                <w:p w14:paraId="69B0D503" w14:textId="77777777" w:rsidR="00547E8F" w:rsidRDefault="00123E31">
                                  <w:pPr>
                                    <w:pStyle w:val="TableParagraph"/>
                                    <w:tabs>
                                      <w:tab w:val="left" w:pos="1197"/>
                                    </w:tabs>
                                    <w:spacing w:before="10" w:line="173" w:lineRule="exact"/>
                                    <w:ind w:right="402"/>
                                    <w:rPr>
                                      <w:sz w:val="16"/>
                                    </w:rPr>
                                  </w:pPr>
                                  <w:r>
                                    <w:rPr>
                                      <w:color w:val="231F20"/>
                                      <w:spacing w:val="-5"/>
                                      <w:sz w:val="16"/>
                                    </w:rPr>
                                    <w:t>284</w:t>
                                  </w:r>
                                  <w:r>
                                    <w:rPr>
                                      <w:color w:val="231F20"/>
                                      <w:sz w:val="16"/>
                                    </w:rPr>
                                    <w:tab/>
                                  </w:r>
                                  <w:r>
                                    <w:rPr>
                                      <w:color w:val="231F20"/>
                                      <w:spacing w:val="-10"/>
                                      <w:sz w:val="16"/>
                                    </w:rPr>
                                    <w:t>-</w:t>
                                  </w:r>
                                </w:p>
                              </w:tc>
                              <w:tc>
                                <w:tcPr>
                                  <w:tcW w:w="831" w:type="dxa"/>
                                  <w:tcBorders>
                                    <w:top w:val="single" w:sz="4" w:space="0" w:color="231F20"/>
                                    <w:bottom w:val="single" w:sz="4" w:space="0" w:color="231F20"/>
                                  </w:tcBorders>
                                  <w:shd w:val="clear" w:color="auto" w:fill="DCDDDE"/>
                                </w:tcPr>
                                <w:p w14:paraId="3FE8C8FA" w14:textId="77777777" w:rsidR="00547E8F" w:rsidRDefault="00123E31">
                                  <w:pPr>
                                    <w:pStyle w:val="TableParagraph"/>
                                    <w:spacing w:before="10" w:line="173" w:lineRule="exact"/>
                                    <w:ind w:right="244"/>
                                    <w:rPr>
                                      <w:sz w:val="16"/>
                                    </w:rPr>
                                  </w:pPr>
                                  <w:r>
                                    <w:rPr>
                                      <w:color w:val="231F20"/>
                                      <w:spacing w:val="-10"/>
                                      <w:sz w:val="16"/>
                                    </w:rPr>
                                    <w:t>-</w:t>
                                  </w:r>
                                </w:p>
                              </w:tc>
                              <w:tc>
                                <w:tcPr>
                                  <w:tcW w:w="853" w:type="dxa"/>
                                  <w:tcBorders>
                                    <w:top w:val="single" w:sz="4" w:space="0" w:color="231F20"/>
                                    <w:bottom w:val="single" w:sz="4" w:space="0" w:color="231F20"/>
                                  </w:tcBorders>
                                  <w:shd w:val="clear" w:color="auto" w:fill="DCDDDE"/>
                                </w:tcPr>
                                <w:p w14:paraId="60730672" w14:textId="77777777" w:rsidR="00547E8F" w:rsidRDefault="00123E31">
                                  <w:pPr>
                                    <w:pStyle w:val="TableParagraph"/>
                                    <w:spacing w:before="10" w:line="173" w:lineRule="exact"/>
                                    <w:ind w:right="111"/>
                                    <w:rPr>
                                      <w:sz w:val="16"/>
                                    </w:rPr>
                                  </w:pPr>
                                  <w:r>
                                    <w:rPr>
                                      <w:color w:val="231F20"/>
                                      <w:spacing w:val="-10"/>
                                      <w:sz w:val="16"/>
                                    </w:rPr>
                                    <w:t>1</w:t>
                                  </w:r>
                                </w:p>
                              </w:tc>
                              <w:tc>
                                <w:tcPr>
                                  <w:tcW w:w="881" w:type="dxa"/>
                                  <w:tcBorders>
                                    <w:top w:val="single" w:sz="4" w:space="0" w:color="231F20"/>
                                    <w:bottom w:val="single" w:sz="4" w:space="0" w:color="231F20"/>
                                  </w:tcBorders>
                                  <w:shd w:val="clear" w:color="auto" w:fill="DCDDDE"/>
                                </w:tcPr>
                                <w:p w14:paraId="37CB2545" w14:textId="77777777" w:rsidR="00547E8F" w:rsidRDefault="00123E31">
                                  <w:pPr>
                                    <w:pStyle w:val="TableParagraph"/>
                                    <w:spacing w:before="10" w:line="173" w:lineRule="exact"/>
                                    <w:ind w:right="272"/>
                                    <w:rPr>
                                      <w:sz w:val="16"/>
                                    </w:rPr>
                                  </w:pPr>
                                  <w:r>
                                    <w:rPr>
                                      <w:color w:val="231F20"/>
                                      <w:spacing w:val="-10"/>
                                      <w:sz w:val="16"/>
                                    </w:rPr>
                                    <w:t>-</w:t>
                                  </w:r>
                                </w:p>
                              </w:tc>
                              <w:tc>
                                <w:tcPr>
                                  <w:tcW w:w="1198" w:type="dxa"/>
                                  <w:tcBorders>
                                    <w:top w:val="single" w:sz="4" w:space="0" w:color="231F20"/>
                                    <w:bottom w:val="single" w:sz="4" w:space="0" w:color="231F20"/>
                                  </w:tcBorders>
                                  <w:shd w:val="clear" w:color="auto" w:fill="DCDDDE"/>
                                </w:tcPr>
                                <w:p w14:paraId="0761AA73" w14:textId="77777777" w:rsidR="00547E8F" w:rsidRDefault="00123E31">
                                  <w:pPr>
                                    <w:pStyle w:val="TableParagraph"/>
                                    <w:spacing w:before="10" w:line="173" w:lineRule="exact"/>
                                    <w:ind w:right="339"/>
                                    <w:rPr>
                                      <w:sz w:val="16"/>
                                    </w:rPr>
                                  </w:pPr>
                                  <w:r>
                                    <w:rPr>
                                      <w:color w:val="231F20"/>
                                      <w:spacing w:val="-10"/>
                                      <w:sz w:val="16"/>
                                    </w:rPr>
                                    <w:t>1</w:t>
                                  </w:r>
                                </w:p>
                              </w:tc>
                              <w:tc>
                                <w:tcPr>
                                  <w:tcW w:w="706" w:type="dxa"/>
                                  <w:tcBorders>
                                    <w:top w:val="single" w:sz="4" w:space="0" w:color="231F20"/>
                                    <w:bottom w:val="single" w:sz="4" w:space="0" w:color="231F20"/>
                                  </w:tcBorders>
                                  <w:shd w:val="clear" w:color="auto" w:fill="DCDDDE"/>
                                </w:tcPr>
                                <w:p w14:paraId="48D4C436" w14:textId="77777777" w:rsidR="00547E8F" w:rsidRDefault="00123E31">
                                  <w:pPr>
                                    <w:pStyle w:val="TableParagraph"/>
                                    <w:spacing w:before="10" w:line="173" w:lineRule="exact"/>
                                    <w:ind w:right="93"/>
                                    <w:rPr>
                                      <w:sz w:val="16"/>
                                    </w:rPr>
                                  </w:pPr>
                                  <w:r>
                                    <w:rPr>
                                      <w:color w:val="231F20"/>
                                      <w:spacing w:val="-5"/>
                                      <w:sz w:val="16"/>
                                    </w:rPr>
                                    <w:t>780</w:t>
                                  </w:r>
                                </w:p>
                              </w:tc>
                              <w:tc>
                                <w:tcPr>
                                  <w:tcW w:w="787" w:type="dxa"/>
                                  <w:tcBorders>
                                    <w:top w:val="single" w:sz="4" w:space="0" w:color="231F20"/>
                                    <w:bottom w:val="single" w:sz="4" w:space="0" w:color="231F20"/>
                                  </w:tcBorders>
                                  <w:shd w:val="clear" w:color="auto" w:fill="DCDDDE"/>
                                </w:tcPr>
                                <w:p w14:paraId="25781B91" w14:textId="77777777" w:rsidR="00547E8F" w:rsidRDefault="00123E31">
                                  <w:pPr>
                                    <w:pStyle w:val="TableParagraph"/>
                                    <w:spacing w:before="10" w:line="173" w:lineRule="exact"/>
                                    <w:ind w:right="4"/>
                                    <w:rPr>
                                      <w:b/>
                                      <w:sz w:val="16"/>
                                    </w:rPr>
                                  </w:pPr>
                                  <w:r>
                                    <w:rPr>
                                      <w:b/>
                                      <w:color w:val="231F20"/>
                                      <w:spacing w:val="-2"/>
                                      <w:sz w:val="16"/>
                                    </w:rPr>
                                    <w:t>1,065</w:t>
                                  </w:r>
                                </w:p>
                              </w:tc>
                            </w:tr>
                            <w:tr w:rsidR="00547E8F" w14:paraId="7076D229" w14:textId="77777777">
                              <w:trPr>
                                <w:trHeight w:val="206"/>
                              </w:trPr>
                              <w:tc>
                                <w:tcPr>
                                  <w:tcW w:w="3962" w:type="dxa"/>
                                  <w:shd w:val="clear" w:color="auto" w:fill="DCDDDE"/>
                                </w:tcPr>
                                <w:p w14:paraId="53CDBD2B" w14:textId="77777777" w:rsidR="00547E8F" w:rsidRDefault="00123E31">
                                  <w:pPr>
                                    <w:pStyle w:val="TableParagraph"/>
                                    <w:spacing w:before="10" w:line="176" w:lineRule="exact"/>
                                    <w:ind w:left="21"/>
                                    <w:jc w:val="left"/>
                                    <w:rPr>
                                      <w:b/>
                                      <w:sz w:val="16"/>
                                    </w:rPr>
                                  </w:pPr>
                                  <w:r>
                                    <w:rPr>
                                      <w:b/>
                                      <w:color w:val="231F20"/>
                                      <w:sz w:val="16"/>
                                    </w:rPr>
                                    <w:t>Attributable</w:t>
                                  </w:r>
                                  <w:r>
                                    <w:rPr>
                                      <w:b/>
                                      <w:color w:val="231F20"/>
                                      <w:spacing w:val="-2"/>
                                      <w:sz w:val="16"/>
                                    </w:rPr>
                                    <w:t xml:space="preserve"> </w:t>
                                  </w:r>
                                  <w:r>
                                    <w:rPr>
                                      <w:b/>
                                      <w:color w:val="231F20"/>
                                      <w:sz w:val="16"/>
                                    </w:rPr>
                                    <w:t>to</w:t>
                                  </w:r>
                                  <w:r>
                                    <w:rPr>
                                      <w:b/>
                                      <w:color w:val="231F20"/>
                                      <w:spacing w:val="-8"/>
                                      <w:sz w:val="16"/>
                                    </w:rPr>
                                    <w:t xml:space="preserve"> </w:t>
                                  </w:r>
                                  <w:r>
                                    <w:rPr>
                                      <w:b/>
                                      <w:color w:val="231F20"/>
                                      <w:sz w:val="16"/>
                                    </w:rPr>
                                    <w:t>the</w:t>
                                  </w:r>
                                  <w:r>
                                    <w:rPr>
                                      <w:b/>
                                      <w:color w:val="231F20"/>
                                      <w:spacing w:val="-3"/>
                                      <w:sz w:val="16"/>
                                    </w:rPr>
                                    <w:t xml:space="preserve"> </w:t>
                                  </w:r>
                                  <w:r>
                                    <w:rPr>
                                      <w:b/>
                                      <w:color w:val="231F20"/>
                                      <w:sz w:val="16"/>
                                    </w:rPr>
                                    <w:t>Australian</w:t>
                                  </w:r>
                                  <w:r>
                                    <w:rPr>
                                      <w:b/>
                                      <w:color w:val="231F20"/>
                                      <w:spacing w:val="-5"/>
                                      <w:sz w:val="16"/>
                                    </w:rPr>
                                    <w:t xml:space="preserve"> </w:t>
                                  </w:r>
                                  <w:r>
                                    <w:rPr>
                                      <w:b/>
                                      <w:color w:val="231F20"/>
                                      <w:spacing w:val="-2"/>
                                      <w:sz w:val="16"/>
                                    </w:rPr>
                                    <w:t>Government</w:t>
                                  </w:r>
                                </w:p>
                              </w:tc>
                              <w:tc>
                                <w:tcPr>
                                  <w:tcW w:w="2419" w:type="dxa"/>
                                  <w:tcBorders>
                                    <w:top w:val="single" w:sz="4" w:space="0" w:color="231F20"/>
                                  </w:tcBorders>
                                  <w:shd w:val="clear" w:color="auto" w:fill="DCDDDE"/>
                                </w:tcPr>
                                <w:p w14:paraId="16DF041F" w14:textId="77777777" w:rsidR="00547E8F" w:rsidRDefault="00547E8F">
                                  <w:pPr>
                                    <w:pStyle w:val="TableParagraph"/>
                                    <w:jc w:val="left"/>
                                    <w:rPr>
                                      <w:rFonts w:ascii="Times New Roman"/>
                                      <w:sz w:val="14"/>
                                    </w:rPr>
                                  </w:pPr>
                                </w:p>
                              </w:tc>
                              <w:tc>
                                <w:tcPr>
                                  <w:tcW w:w="831" w:type="dxa"/>
                                  <w:tcBorders>
                                    <w:top w:val="single" w:sz="4" w:space="0" w:color="231F20"/>
                                  </w:tcBorders>
                                  <w:shd w:val="clear" w:color="auto" w:fill="DCDDDE"/>
                                </w:tcPr>
                                <w:p w14:paraId="04ADE984" w14:textId="77777777" w:rsidR="00547E8F" w:rsidRDefault="00547E8F">
                                  <w:pPr>
                                    <w:pStyle w:val="TableParagraph"/>
                                    <w:jc w:val="left"/>
                                    <w:rPr>
                                      <w:rFonts w:ascii="Times New Roman"/>
                                      <w:sz w:val="14"/>
                                    </w:rPr>
                                  </w:pPr>
                                </w:p>
                              </w:tc>
                              <w:tc>
                                <w:tcPr>
                                  <w:tcW w:w="853" w:type="dxa"/>
                                  <w:tcBorders>
                                    <w:top w:val="single" w:sz="4" w:space="0" w:color="231F20"/>
                                  </w:tcBorders>
                                  <w:shd w:val="clear" w:color="auto" w:fill="DCDDDE"/>
                                </w:tcPr>
                                <w:p w14:paraId="1EE40EAC" w14:textId="77777777" w:rsidR="00547E8F" w:rsidRDefault="00547E8F">
                                  <w:pPr>
                                    <w:pStyle w:val="TableParagraph"/>
                                    <w:jc w:val="left"/>
                                    <w:rPr>
                                      <w:rFonts w:ascii="Times New Roman"/>
                                      <w:sz w:val="14"/>
                                    </w:rPr>
                                  </w:pPr>
                                </w:p>
                              </w:tc>
                              <w:tc>
                                <w:tcPr>
                                  <w:tcW w:w="881" w:type="dxa"/>
                                  <w:tcBorders>
                                    <w:top w:val="single" w:sz="4" w:space="0" w:color="231F20"/>
                                  </w:tcBorders>
                                  <w:shd w:val="clear" w:color="auto" w:fill="DCDDDE"/>
                                </w:tcPr>
                                <w:p w14:paraId="2E13AC49" w14:textId="77777777" w:rsidR="00547E8F" w:rsidRDefault="00547E8F">
                                  <w:pPr>
                                    <w:pStyle w:val="TableParagraph"/>
                                    <w:jc w:val="left"/>
                                    <w:rPr>
                                      <w:rFonts w:ascii="Times New Roman"/>
                                      <w:sz w:val="14"/>
                                    </w:rPr>
                                  </w:pPr>
                                </w:p>
                              </w:tc>
                              <w:tc>
                                <w:tcPr>
                                  <w:tcW w:w="1198" w:type="dxa"/>
                                  <w:tcBorders>
                                    <w:top w:val="single" w:sz="4" w:space="0" w:color="231F20"/>
                                  </w:tcBorders>
                                  <w:shd w:val="clear" w:color="auto" w:fill="DCDDDE"/>
                                </w:tcPr>
                                <w:p w14:paraId="43C53127" w14:textId="77777777" w:rsidR="00547E8F" w:rsidRDefault="00547E8F">
                                  <w:pPr>
                                    <w:pStyle w:val="TableParagraph"/>
                                    <w:jc w:val="left"/>
                                    <w:rPr>
                                      <w:rFonts w:ascii="Times New Roman"/>
                                      <w:sz w:val="14"/>
                                    </w:rPr>
                                  </w:pPr>
                                </w:p>
                              </w:tc>
                              <w:tc>
                                <w:tcPr>
                                  <w:tcW w:w="706" w:type="dxa"/>
                                  <w:tcBorders>
                                    <w:top w:val="single" w:sz="4" w:space="0" w:color="231F20"/>
                                  </w:tcBorders>
                                  <w:shd w:val="clear" w:color="auto" w:fill="DCDDDE"/>
                                </w:tcPr>
                                <w:p w14:paraId="7EFB8DB0" w14:textId="77777777" w:rsidR="00547E8F" w:rsidRDefault="00547E8F">
                                  <w:pPr>
                                    <w:pStyle w:val="TableParagraph"/>
                                    <w:jc w:val="left"/>
                                    <w:rPr>
                                      <w:rFonts w:ascii="Times New Roman"/>
                                      <w:sz w:val="14"/>
                                    </w:rPr>
                                  </w:pPr>
                                </w:p>
                              </w:tc>
                              <w:tc>
                                <w:tcPr>
                                  <w:tcW w:w="787" w:type="dxa"/>
                                  <w:tcBorders>
                                    <w:top w:val="single" w:sz="4" w:space="0" w:color="231F20"/>
                                  </w:tcBorders>
                                  <w:shd w:val="clear" w:color="auto" w:fill="DCDDDE"/>
                                </w:tcPr>
                                <w:p w14:paraId="1377A80E" w14:textId="77777777" w:rsidR="00547E8F" w:rsidRDefault="00547E8F">
                                  <w:pPr>
                                    <w:pStyle w:val="TableParagraph"/>
                                    <w:jc w:val="left"/>
                                    <w:rPr>
                                      <w:rFonts w:ascii="Times New Roman"/>
                                      <w:sz w:val="14"/>
                                    </w:rPr>
                                  </w:pPr>
                                </w:p>
                              </w:tc>
                            </w:tr>
                            <w:tr w:rsidR="00547E8F" w14:paraId="6FFBEF6F" w14:textId="77777777">
                              <w:trPr>
                                <w:trHeight w:val="200"/>
                              </w:trPr>
                              <w:tc>
                                <w:tcPr>
                                  <w:tcW w:w="3962" w:type="dxa"/>
                                  <w:tcBorders>
                                    <w:bottom w:val="single" w:sz="4" w:space="0" w:color="231F20"/>
                                  </w:tcBorders>
                                  <w:shd w:val="clear" w:color="auto" w:fill="DCDDDE"/>
                                </w:tcPr>
                                <w:p w14:paraId="19696E20" w14:textId="77777777" w:rsidR="00547E8F" w:rsidRDefault="00123E31">
                                  <w:pPr>
                                    <w:pStyle w:val="TableParagraph"/>
                                    <w:spacing w:before="7" w:line="173" w:lineRule="exact"/>
                                    <w:ind w:left="182"/>
                                    <w:jc w:val="left"/>
                                    <w:rPr>
                                      <w:b/>
                                      <w:sz w:val="16"/>
                                    </w:rPr>
                                  </w:pPr>
                                  <w:r>
                                    <w:rPr>
                                      <w:b/>
                                      <w:color w:val="231F20"/>
                                      <w:sz w:val="16"/>
                                    </w:rPr>
                                    <w:t>Sector</w:t>
                                  </w:r>
                                  <w:r>
                                    <w:rPr>
                                      <w:b/>
                                      <w:color w:val="231F20"/>
                                      <w:spacing w:val="-4"/>
                                      <w:sz w:val="16"/>
                                    </w:rPr>
                                    <w:t xml:space="preserve"> </w:t>
                                  </w:r>
                                  <w:r>
                                    <w:rPr>
                                      <w:b/>
                                      <w:color w:val="231F20"/>
                                      <w:sz w:val="16"/>
                                    </w:rPr>
                                    <w:t>at</w:t>
                                  </w:r>
                                  <w:r>
                                    <w:rPr>
                                      <w:b/>
                                      <w:color w:val="231F20"/>
                                      <w:spacing w:val="-1"/>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2"/>
                                      <w:sz w:val="16"/>
                                    </w:rPr>
                                    <w:t xml:space="preserve"> </w:t>
                                  </w:r>
                                  <w:r>
                                    <w:rPr>
                                      <w:b/>
                                      <w:color w:val="231F20"/>
                                      <w:spacing w:val="-4"/>
                                      <w:sz w:val="16"/>
                                    </w:rPr>
                                    <w:t>2025</w:t>
                                  </w:r>
                                </w:p>
                              </w:tc>
                              <w:tc>
                                <w:tcPr>
                                  <w:tcW w:w="2419" w:type="dxa"/>
                                  <w:tcBorders>
                                    <w:bottom w:val="single" w:sz="4" w:space="0" w:color="231F20"/>
                                  </w:tcBorders>
                                  <w:shd w:val="clear" w:color="auto" w:fill="DCDDDE"/>
                                </w:tcPr>
                                <w:p w14:paraId="7CB28595" w14:textId="77777777" w:rsidR="00547E8F" w:rsidRDefault="00123E31">
                                  <w:pPr>
                                    <w:pStyle w:val="TableParagraph"/>
                                    <w:tabs>
                                      <w:tab w:val="left" w:pos="1089"/>
                                    </w:tabs>
                                    <w:spacing w:before="7" w:line="173" w:lineRule="exact"/>
                                    <w:ind w:right="403"/>
                                    <w:rPr>
                                      <w:b/>
                                      <w:sz w:val="16"/>
                                    </w:rPr>
                                  </w:pPr>
                                  <w:r>
                                    <w:rPr>
                                      <w:b/>
                                      <w:color w:val="231F20"/>
                                      <w:spacing w:val="-2"/>
                                      <w:sz w:val="16"/>
                                    </w:rPr>
                                    <w:t>(767,617)</w:t>
                                  </w:r>
                                  <w:r>
                                    <w:rPr>
                                      <w:b/>
                                      <w:color w:val="231F20"/>
                                      <w:sz w:val="16"/>
                                    </w:rPr>
                                    <w:tab/>
                                  </w:r>
                                  <w:r>
                                    <w:rPr>
                                      <w:b/>
                                      <w:color w:val="231F20"/>
                                      <w:spacing w:val="-2"/>
                                      <w:sz w:val="16"/>
                                    </w:rPr>
                                    <w:t>103,296</w:t>
                                  </w:r>
                                </w:p>
                              </w:tc>
                              <w:tc>
                                <w:tcPr>
                                  <w:tcW w:w="831" w:type="dxa"/>
                                  <w:tcBorders>
                                    <w:bottom w:val="single" w:sz="4" w:space="0" w:color="231F20"/>
                                  </w:tcBorders>
                                  <w:shd w:val="clear" w:color="auto" w:fill="DCDDDE"/>
                                </w:tcPr>
                                <w:p w14:paraId="67BB9BAA" w14:textId="77777777" w:rsidR="00547E8F" w:rsidRDefault="00123E31">
                                  <w:pPr>
                                    <w:pStyle w:val="TableParagraph"/>
                                    <w:spacing w:before="7" w:line="173" w:lineRule="exact"/>
                                    <w:ind w:right="244"/>
                                    <w:rPr>
                                      <w:b/>
                                      <w:sz w:val="16"/>
                                    </w:rPr>
                                  </w:pPr>
                                  <w:r>
                                    <w:rPr>
                                      <w:b/>
                                      <w:color w:val="231F20"/>
                                      <w:spacing w:val="-5"/>
                                      <w:sz w:val="16"/>
                                    </w:rPr>
                                    <w:t>64</w:t>
                                  </w:r>
                                </w:p>
                              </w:tc>
                              <w:tc>
                                <w:tcPr>
                                  <w:tcW w:w="853" w:type="dxa"/>
                                  <w:tcBorders>
                                    <w:bottom w:val="single" w:sz="4" w:space="0" w:color="231F20"/>
                                  </w:tcBorders>
                                  <w:shd w:val="clear" w:color="auto" w:fill="DCDDDE"/>
                                </w:tcPr>
                                <w:p w14:paraId="234FB063" w14:textId="77777777" w:rsidR="00547E8F" w:rsidRDefault="00123E31">
                                  <w:pPr>
                                    <w:pStyle w:val="TableParagraph"/>
                                    <w:spacing w:before="7" w:line="173" w:lineRule="exact"/>
                                    <w:ind w:right="111"/>
                                    <w:rPr>
                                      <w:b/>
                                      <w:sz w:val="16"/>
                                    </w:rPr>
                                  </w:pPr>
                                  <w:r>
                                    <w:rPr>
                                      <w:b/>
                                      <w:color w:val="231F20"/>
                                      <w:spacing w:val="-2"/>
                                      <w:sz w:val="16"/>
                                    </w:rPr>
                                    <w:t>13,828</w:t>
                                  </w:r>
                                </w:p>
                              </w:tc>
                              <w:tc>
                                <w:tcPr>
                                  <w:tcW w:w="881" w:type="dxa"/>
                                  <w:tcBorders>
                                    <w:bottom w:val="single" w:sz="4" w:space="0" w:color="231F20"/>
                                  </w:tcBorders>
                                  <w:shd w:val="clear" w:color="auto" w:fill="DCDDDE"/>
                                </w:tcPr>
                                <w:p w14:paraId="432E8175" w14:textId="77777777" w:rsidR="00547E8F" w:rsidRDefault="00123E31">
                                  <w:pPr>
                                    <w:pStyle w:val="TableParagraph"/>
                                    <w:spacing w:before="7" w:line="173" w:lineRule="exact"/>
                                    <w:ind w:right="272"/>
                                    <w:rPr>
                                      <w:b/>
                                      <w:sz w:val="16"/>
                                    </w:rPr>
                                  </w:pPr>
                                  <w:r>
                                    <w:rPr>
                                      <w:b/>
                                      <w:color w:val="231F20"/>
                                      <w:spacing w:val="-2"/>
                                      <w:sz w:val="16"/>
                                    </w:rPr>
                                    <w:t>16,989</w:t>
                                  </w:r>
                                </w:p>
                              </w:tc>
                              <w:tc>
                                <w:tcPr>
                                  <w:tcW w:w="1198" w:type="dxa"/>
                                  <w:tcBorders>
                                    <w:bottom w:val="single" w:sz="4" w:space="0" w:color="231F20"/>
                                  </w:tcBorders>
                                  <w:shd w:val="clear" w:color="auto" w:fill="DCDDDE"/>
                                </w:tcPr>
                                <w:p w14:paraId="6A2947E2" w14:textId="77777777" w:rsidR="00547E8F" w:rsidRDefault="00123E31">
                                  <w:pPr>
                                    <w:pStyle w:val="TableParagraph"/>
                                    <w:spacing w:before="7" w:line="173" w:lineRule="exact"/>
                                    <w:ind w:right="340"/>
                                    <w:rPr>
                                      <w:b/>
                                      <w:sz w:val="16"/>
                                    </w:rPr>
                                  </w:pPr>
                                  <w:r>
                                    <w:rPr>
                                      <w:b/>
                                      <w:color w:val="231F20"/>
                                      <w:spacing w:val="-2"/>
                                      <w:sz w:val="16"/>
                                    </w:rPr>
                                    <w:t>134,177</w:t>
                                  </w:r>
                                </w:p>
                              </w:tc>
                              <w:tc>
                                <w:tcPr>
                                  <w:tcW w:w="706" w:type="dxa"/>
                                  <w:tcBorders>
                                    <w:bottom w:val="single" w:sz="4" w:space="0" w:color="231F20"/>
                                  </w:tcBorders>
                                  <w:shd w:val="clear" w:color="auto" w:fill="DCDDDE"/>
                                </w:tcPr>
                                <w:p w14:paraId="4CB795E6" w14:textId="77777777" w:rsidR="00547E8F" w:rsidRDefault="00123E31">
                                  <w:pPr>
                                    <w:pStyle w:val="TableParagraph"/>
                                    <w:spacing w:before="7" w:line="173" w:lineRule="exact"/>
                                    <w:ind w:right="92"/>
                                    <w:rPr>
                                      <w:b/>
                                      <w:sz w:val="16"/>
                                    </w:rPr>
                                  </w:pPr>
                                  <w:r>
                                    <w:rPr>
                                      <w:b/>
                                      <w:color w:val="231F20"/>
                                      <w:spacing w:val="-10"/>
                                      <w:sz w:val="16"/>
                                    </w:rPr>
                                    <w:t>-</w:t>
                                  </w:r>
                                </w:p>
                              </w:tc>
                              <w:tc>
                                <w:tcPr>
                                  <w:tcW w:w="787" w:type="dxa"/>
                                  <w:tcBorders>
                                    <w:bottom w:val="single" w:sz="4" w:space="0" w:color="231F20"/>
                                  </w:tcBorders>
                                  <w:shd w:val="clear" w:color="auto" w:fill="DCDDDE"/>
                                </w:tcPr>
                                <w:p w14:paraId="39FE6881" w14:textId="77777777" w:rsidR="00547E8F" w:rsidRDefault="00123E31">
                                  <w:pPr>
                                    <w:pStyle w:val="TableParagraph"/>
                                    <w:spacing w:before="7" w:line="173" w:lineRule="exact"/>
                                    <w:ind w:right="4"/>
                                    <w:rPr>
                                      <w:b/>
                                      <w:sz w:val="16"/>
                                    </w:rPr>
                                  </w:pPr>
                                  <w:r>
                                    <w:rPr>
                                      <w:b/>
                                      <w:color w:val="231F20"/>
                                      <w:spacing w:val="-2"/>
                                      <w:sz w:val="16"/>
                                    </w:rPr>
                                    <w:t>(633,440)</w:t>
                                  </w:r>
                                </w:p>
                              </w:tc>
                            </w:tr>
                          </w:tbl>
                          <w:p w14:paraId="2F1D559C" w14:textId="77777777" w:rsidR="00547E8F" w:rsidRDefault="00547E8F">
                            <w:pPr>
                              <w:pStyle w:val="BodyText"/>
                            </w:pPr>
                          </w:p>
                        </w:txbxContent>
                      </wps:txbx>
                      <wps:bodyPr wrap="square" lIns="0" tIns="0" rIns="0" bIns="0" rtlCol="0">
                        <a:noAutofit/>
                      </wps:bodyPr>
                    </wps:wsp>
                  </a:graphicData>
                </a:graphic>
              </wp:anchor>
            </w:drawing>
          </mc:Choice>
          <mc:Fallback>
            <w:pict>
              <v:shape w14:anchorId="66B1101F" id="Textbox 79" o:spid="_x0000_s1028" type="#_x0000_t202" style="position:absolute;left:0;text-align:left;margin-left:55.75pt;margin-top:-85.95pt;width:587.9pt;height:83.7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962"/>
                        <w:gridCol w:w="2419"/>
                        <w:gridCol w:w="831"/>
                        <w:gridCol w:w="853"/>
                        <w:gridCol w:w="881"/>
                        <w:gridCol w:w="1198"/>
                        <w:gridCol w:w="706"/>
                        <w:gridCol w:w="787"/>
                      </w:tblGrid>
                      <w:tr w:rsidR="00547E8F" w14:paraId="4E337427" w14:textId="77777777">
                        <w:trPr>
                          <w:trHeight w:val="211"/>
                        </w:trPr>
                        <w:tc>
                          <w:tcPr>
                            <w:tcW w:w="3962" w:type="dxa"/>
                            <w:shd w:val="clear" w:color="auto" w:fill="DCDDDE"/>
                          </w:tcPr>
                          <w:p w14:paraId="42CF0185" w14:textId="77777777" w:rsidR="00547E8F" w:rsidRDefault="00123E31">
                            <w:pPr>
                              <w:pStyle w:val="TableParagraph"/>
                              <w:spacing w:before="10" w:line="181" w:lineRule="exact"/>
                              <w:ind w:left="21"/>
                              <w:jc w:val="left"/>
                              <w:rPr>
                                <w:sz w:val="16"/>
                              </w:rPr>
                            </w:pPr>
                            <w:r>
                              <w:rPr>
                                <w:color w:val="231F20"/>
                                <w:sz w:val="16"/>
                              </w:rPr>
                              <w:t>Contribution/(distribution)</w:t>
                            </w:r>
                            <w:r>
                              <w:rPr>
                                <w:color w:val="231F20"/>
                                <w:spacing w:val="-8"/>
                                <w:sz w:val="16"/>
                              </w:rPr>
                              <w:t xml:space="preserve"> </w:t>
                            </w:r>
                            <w:r>
                              <w:rPr>
                                <w:color w:val="231F20"/>
                                <w:sz w:val="16"/>
                              </w:rPr>
                              <w:t>of</w:t>
                            </w:r>
                            <w:r>
                              <w:rPr>
                                <w:color w:val="231F20"/>
                                <w:spacing w:val="-6"/>
                                <w:sz w:val="16"/>
                              </w:rPr>
                              <w:t xml:space="preserve"> </w:t>
                            </w:r>
                            <w:r>
                              <w:rPr>
                                <w:color w:val="231F20"/>
                                <w:spacing w:val="-2"/>
                                <w:sz w:val="16"/>
                              </w:rPr>
                              <w:t>equity</w:t>
                            </w:r>
                          </w:p>
                        </w:tc>
                        <w:tc>
                          <w:tcPr>
                            <w:tcW w:w="2419" w:type="dxa"/>
                            <w:tcBorders>
                              <w:top w:val="single" w:sz="4" w:space="0" w:color="231F20"/>
                            </w:tcBorders>
                            <w:shd w:val="clear" w:color="auto" w:fill="DCDDDE"/>
                          </w:tcPr>
                          <w:p w14:paraId="1A7A3258" w14:textId="77777777" w:rsidR="00547E8F" w:rsidRDefault="00123E31">
                            <w:pPr>
                              <w:pStyle w:val="TableParagraph"/>
                              <w:tabs>
                                <w:tab w:val="left" w:pos="983"/>
                              </w:tabs>
                              <w:spacing w:before="20" w:line="172" w:lineRule="exact"/>
                              <w:ind w:right="402"/>
                              <w:rPr>
                                <w:sz w:val="16"/>
                              </w:rPr>
                            </w:pPr>
                            <w:r>
                              <w:rPr>
                                <w:color w:val="231F20"/>
                                <w:spacing w:val="-10"/>
                                <w:sz w:val="16"/>
                              </w:rPr>
                              <w:t>-</w:t>
                            </w:r>
                            <w:r>
                              <w:rPr>
                                <w:color w:val="231F20"/>
                                <w:sz w:val="16"/>
                              </w:rPr>
                              <w:tab/>
                            </w:r>
                            <w:r>
                              <w:rPr>
                                <w:color w:val="231F20"/>
                                <w:spacing w:val="-10"/>
                                <w:sz w:val="16"/>
                              </w:rPr>
                              <w:t>-</w:t>
                            </w:r>
                          </w:p>
                        </w:tc>
                        <w:tc>
                          <w:tcPr>
                            <w:tcW w:w="831" w:type="dxa"/>
                            <w:tcBorders>
                              <w:top w:val="single" w:sz="4" w:space="0" w:color="231F20"/>
                            </w:tcBorders>
                            <w:shd w:val="clear" w:color="auto" w:fill="DCDDDE"/>
                          </w:tcPr>
                          <w:p w14:paraId="5CEA2A71" w14:textId="77777777" w:rsidR="00547E8F" w:rsidRDefault="00123E31">
                            <w:pPr>
                              <w:pStyle w:val="TableParagraph"/>
                              <w:spacing w:before="20" w:line="172" w:lineRule="exact"/>
                              <w:ind w:right="244"/>
                              <w:rPr>
                                <w:sz w:val="16"/>
                              </w:rPr>
                            </w:pPr>
                            <w:r>
                              <w:rPr>
                                <w:color w:val="231F20"/>
                                <w:spacing w:val="-10"/>
                                <w:sz w:val="16"/>
                              </w:rPr>
                              <w:t>-</w:t>
                            </w:r>
                          </w:p>
                        </w:tc>
                        <w:tc>
                          <w:tcPr>
                            <w:tcW w:w="853" w:type="dxa"/>
                            <w:tcBorders>
                              <w:top w:val="single" w:sz="4" w:space="0" w:color="231F20"/>
                            </w:tcBorders>
                            <w:shd w:val="clear" w:color="auto" w:fill="DCDDDE"/>
                          </w:tcPr>
                          <w:p w14:paraId="1E6B0E0A" w14:textId="77777777" w:rsidR="00547E8F" w:rsidRDefault="00123E31">
                            <w:pPr>
                              <w:pStyle w:val="TableParagraph"/>
                              <w:spacing w:before="20" w:line="172" w:lineRule="exact"/>
                              <w:ind w:right="111"/>
                              <w:rPr>
                                <w:sz w:val="16"/>
                              </w:rPr>
                            </w:pPr>
                            <w:r>
                              <w:rPr>
                                <w:color w:val="231F20"/>
                                <w:spacing w:val="-10"/>
                                <w:sz w:val="16"/>
                              </w:rPr>
                              <w:t>-</w:t>
                            </w:r>
                          </w:p>
                        </w:tc>
                        <w:tc>
                          <w:tcPr>
                            <w:tcW w:w="881" w:type="dxa"/>
                            <w:tcBorders>
                              <w:top w:val="single" w:sz="4" w:space="0" w:color="231F20"/>
                            </w:tcBorders>
                            <w:shd w:val="clear" w:color="auto" w:fill="DCDDDE"/>
                          </w:tcPr>
                          <w:p w14:paraId="0C065912" w14:textId="77777777" w:rsidR="00547E8F" w:rsidRDefault="00123E31">
                            <w:pPr>
                              <w:pStyle w:val="TableParagraph"/>
                              <w:spacing w:before="20" w:line="172" w:lineRule="exact"/>
                              <w:ind w:right="272"/>
                              <w:rPr>
                                <w:sz w:val="16"/>
                              </w:rPr>
                            </w:pPr>
                            <w:r>
                              <w:rPr>
                                <w:color w:val="231F20"/>
                                <w:spacing w:val="-10"/>
                                <w:sz w:val="16"/>
                              </w:rPr>
                              <w:t>-</w:t>
                            </w:r>
                          </w:p>
                        </w:tc>
                        <w:tc>
                          <w:tcPr>
                            <w:tcW w:w="1198" w:type="dxa"/>
                            <w:tcBorders>
                              <w:top w:val="single" w:sz="4" w:space="0" w:color="231F20"/>
                            </w:tcBorders>
                            <w:shd w:val="clear" w:color="auto" w:fill="DCDDDE"/>
                          </w:tcPr>
                          <w:p w14:paraId="6A93CD4C" w14:textId="77777777" w:rsidR="00547E8F" w:rsidRDefault="00123E31">
                            <w:pPr>
                              <w:pStyle w:val="TableParagraph"/>
                              <w:spacing w:before="10" w:line="181" w:lineRule="exact"/>
                              <w:ind w:right="339"/>
                              <w:rPr>
                                <w:sz w:val="16"/>
                              </w:rPr>
                            </w:pPr>
                            <w:r>
                              <w:rPr>
                                <w:color w:val="231F20"/>
                                <w:spacing w:val="-10"/>
                                <w:sz w:val="16"/>
                              </w:rPr>
                              <w:t>-</w:t>
                            </w:r>
                          </w:p>
                        </w:tc>
                        <w:tc>
                          <w:tcPr>
                            <w:tcW w:w="706" w:type="dxa"/>
                            <w:tcBorders>
                              <w:top w:val="single" w:sz="4" w:space="0" w:color="231F20"/>
                            </w:tcBorders>
                            <w:shd w:val="clear" w:color="auto" w:fill="DCDDDE"/>
                          </w:tcPr>
                          <w:p w14:paraId="4337BA92" w14:textId="77777777" w:rsidR="00547E8F" w:rsidRDefault="00123E31">
                            <w:pPr>
                              <w:pStyle w:val="TableParagraph"/>
                              <w:spacing w:before="20" w:line="172" w:lineRule="exact"/>
                              <w:ind w:right="93"/>
                              <w:rPr>
                                <w:sz w:val="16"/>
                              </w:rPr>
                            </w:pPr>
                            <w:r>
                              <w:rPr>
                                <w:color w:val="231F20"/>
                                <w:spacing w:val="-5"/>
                                <w:sz w:val="16"/>
                              </w:rPr>
                              <w:t>111</w:t>
                            </w:r>
                          </w:p>
                        </w:tc>
                        <w:tc>
                          <w:tcPr>
                            <w:tcW w:w="787" w:type="dxa"/>
                            <w:tcBorders>
                              <w:top w:val="single" w:sz="4" w:space="0" w:color="231F20"/>
                            </w:tcBorders>
                            <w:shd w:val="clear" w:color="auto" w:fill="DCDDDE"/>
                          </w:tcPr>
                          <w:p w14:paraId="4BFD4456" w14:textId="77777777" w:rsidR="00547E8F" w:rsidRDefault="00123E31">
                            <w:pPr>
                              <w:pStyle w:val="TableParagraph"/>
                              <w:spacing w:before="10" w:line="181" w:lineRule="exact"/>
                              <w:ind w:right="4"/>
                              <w:rPr>
                                <w:b/>
                                <w:sz w:val="16"/>
                              </w:rPr>
                            </w:pPr>
                            <w:r>
                              <w:rPr>
                                <w:b/>
                                <w:color w:val="231F20"/>
                                <w:spacing w:val="-5"/>
                                <w:sz w:val="16"/>
                              </w:rPr>
                              <w:t>111</w:t>
                            </w:r>
                          </w:p>
                        </w:tc>
                      </w:tr>
                      <w:tr w:rsidR="00547E8F" w14:paraId="7F3BC36B" w14:textId="77777777">
                        <w:trPr>
                          <w:trHeight w:val="203"/>
                        </w:trPr>
                        <w:tc>
                          <w:tcPr>
                            <w:tcW w:w="3962" w:type="dxa"/>
                            <w:shd w:val="clear" w:color="auto" w:fill="DCDDDE"/>
                          </w:tcPr>
                          <w:p w14:paraId="26FBDF00" w14:textId="77777777" w:rsidR="00547E8F" w:rsidRDefault="00123E31">
                            <w:pPr>
                              <w:pStyle w:val="TableParagraph"/>
                              <w:spacing w:before="3" w:line="181" w:lineRule="exact"/>
                              <w:ind w:left="21"/>
                              <w:jc w:val="left"/>
                              <w:rPr>
                                <w:sz w:val="16"/>
                              </w:rPr>
                            </w:pPr>
                            <w:r>
                              <w:rPr>
                                <w:color w:val="231F20"/>
                                <w:sz w:val="16"/>
                              </w:rPr>
                              <w:t>Dividends</w:t>
                            </w:r>
                            <w:r>
                              <w:rPr>
                                <w:color w:val="231F20"/>
                                <w:spacing w:val="-5"/>
                                <w:sz w:val="16"/>
                              </w:rPr>
                              <w:t xml:space="preserve"> </w:t>
                            </w:r>
                            <w:r>
                              <w:rPr>
                                <w:color w:val="231F20"/>
                                <w:sz w:val="16"/>
                              </w:rPr>
                              <w:t>provided</w:t>
                            </w:r>
                            <w:r>
                              <w:rPr>
                                <w:color w:val="231F20"/>
                                <w:spacing w:val="-5"/>
                                <w:sz w:val="16"/>
                              </w:rPr>
                              <w:t xml:space="preserve"> </w:t>
                            </w:r>
                            <w:r>
                              <w:rPr>
                                <w:color w:val="231F20"/>
                                <w:sz w:val="16"/>
                              </w:rPr>
                              <w:t>for</w:t>
                            </w:r>
                            <w:r>
                              <w:rPr>
                                <w:color w:val="231F20"/>
                                <w:spacing w:val="-2"/>
                                <w:sz w:val="16"/>
                              </w:rPr>
                              <w:t xml:space="preserve"> </w:t>
                            </w:r>
                            <w:r>
                              <w:rPr>
                                <w:color w:val="231F20"/>
                                <w:sz w:val="16"/>
                              </w:rPr>
                              <w:t>or</w:t>
                            </w:r>
                            <w:r>
                              <w:rPr>
                                <w:color w:val="231F20"/>
                                <w:spacing w:val="-2"/>
                                <w:sz w:val="16"/>
                              </w:rPr>
                              <w:t xml:space="preserve"> </w:t>
                            </w:r>
                            <w:r>
                              <w:rPr>
                                <w:color w:val="231F20"/>
                                <w:spacing w:val="-4"/>
                                <w:sz w:val="16"/>
                              </w:rPr>
                              <w:t>paid</w:t>
                            </w:r>
                          </w:p>
                        </w:tc>
                        <w:tc>
                          <w:tcPr>
                            <w:tcW w:w="2419" w:type="dxa"/>
                            <w:shd w:val="clear" w:color="auto" w:fill="DCDDDE"/>
                          </w:tcPr>
                          <w:p w14:paraId="27A6CCE2" w14:textId="77777777" w:rsidR="00547E8F" w:rsidRDefault="00123E31">
                            <w:pPr>
                              <w:pStyle w:val="TableParagraph"/>
                              <w:tabs>
                                <w:tab w:val="left" w:pos="1216"/>
                              </w:tabs>
                              <w:spacing w:before="12" w:line="172" w:lineRule="exact"/>
                              <w:ind w:right="402"/>
                              <w:rPr>
                                <w:sz w:val="16"/>
                              </w:rPr>
                            </w:pPr>
                            <w:r>
                              <w:rPr>
                                <w:color w:val="231F20"/>
                                <w:spacing w:val="-4"/>
                                <w:sz w:val="16"/>
                              </w:rPr>
                              <w:t>(31)</w:t>
                            </w:r>
                            <w:r>
                              <w:rPr>
                                <w:color w:val="231F20"/>
                                <w:sz w:val="16"/>
                              </w:rPr>
                              <w:tab/>
                            </w:r>
                            <w:r>
                              <w:rPr>
                                <w:color w:val="231F20"/>
                                <w:spacing w:val="-10"/>
                                <w:sz w:val="16"/>
                              </w:rPr>
                              <w:t>-</w:t>
                            </w:r>
                          </w:p>
                        </w:tc>
                        <w:tc>
                          <w:tcPr>
                            <w:tcW w:w="831" w:type="dxa"/>
                            <w:shd w:val="clear" w:color="auto" w:fill="DCDDDE"/>
                          </w:tcPr>
                          <w:p w14:paraId="450EB153" w14:textId="77777777" w:rsidR="00547E8F" w:rsidRDefault="00123E31">
                            <w:pPr>
                              <w:pStyle w:val="TableParagraph"/>
                              <w:spacing w:before="12" w:line="172" w:lineRule="exact"/>
                              <w:ind w:right="244"/>
                              <w:rPr>
                                <w:sz w:val="16"/>
                              </w:rPr>
                            </w:pPr>
                            <w:r>
                              <w:rPr>
                                <w:color w:val="231F20"/>
                                <w:spacing w:val="-10"/>
                                <w:sz w:val="16"/>
                              </w:rPr>
                              <w:t>-</w:t>
                            </w:r>
                          </w:p>
                        </w:tc>
                        <w:tc>
                          <w:tcPr>
                            <w:tcW w:w="853" w:type="dxa"/>
                            <w:shd w:val="clear" w:color="auto" w:fill="DCDDDE"/>
                          </w:tcPr>
                          <w:p w14:paraId="5FB591F8" w14:textId="77777777" w:rsidR="00547E8F" w:rsidRDefault="00123E31">
                            <w:pPr>
                              <w:pStyle w:val="TableParagraph"/>
                              <w:spacing w:before="12" w:line="172" w:lineRule="exact"/>
                              <w:ind w:right="111"/>
                              <w:rPr>
                                <w:sz w:val="16"/>
                              </w:rPr>
                            </w:pPr>
                            <w:r>
                              <w:rPr>
                                <w:color w:val="231F20"/>
                                <w:spacing w:val="-10"/>
                                <w:sz w:val="16"/>
                              </w:rPr>
                              <w:t>-</w:t>
                            </w:r>
                          </w:p>
                        </w:tc>
                        <w:tc>
                          <w:tcPr>
                            <w:tcW w:w="881" w:type="dxa"/>
                            <w:shd w:val="clear" w:color="auto" w:fill="DCDDDE"/>
                          </w:tcPr>
                          <w:p w14:paraId="53ADC89C" w14:textId="77777777" w:rsidR="00547E8F" w:rsidRDefault="00123E31">
                            <w:pPr>
                              <w:pStyle w:val="TableParagraph"/>
                              <w:spacing w:before="12" w:line="172" w:lineRule="exact"/>
                              <w:ind w:right="272"/>
                              <w:rPr>
                                <w:sz w:val="16"/>
                              </w:rPr>
                            </w:pPr>
                            <w:r>
                              <w:rPr>
                                <w:color w:val="231F20"/>
                                <w:spacing w:val="-10"/>
                                <w:sz w:val="16"/>
                              </w:rPr>
                              <w:t>-</w:t>
                            </w:r>
                          </w:p>
                        </w:tc>
                        <w:tc>
                          <w:tcPr>
                            <w:tcW w:w="1198" w:type="dxa"/>
                            <w:shd w:val="clear" w:color="auto" w:fill="DCDDDE"/>
                          </w:tcPr>
                          <w:p w14:paraId="4CF5E9A1" w14:textId="77777777" w:rsidR="00547E8F" w:rsidRDefault="00123E31">
                            <w:pPr>
                              <w:pStyle w:val="TableParagraph"/>
                              <w:spacing w:before="3" w:line="181" w:lineRule="exact"/>
                              <w:ind w:right="339"/>
                              <w:rPr>
                                <w:sz w:val="16"/>
                              </w:rPr>
                            </w:pPr>
                            <w:r>
                              <w:rPr>
                                <w:color w:val="231F20"/>
                                <w:spacing w:val="-10"/>
                                <w:sz w:val="16"/>
                              </w:rPr>
                              <w:t>-</w:t>
                            </w:r>
                          </w:p>
                        </w:tc>
                        <w:tc>
                          <w:tcPr>
                            <w:tcW w:w="706" w:type="dxa"/>
                            <w:shd w:val="clear" w:color="auto" w:fill="DCDDDE"/>
                          </w:tcPr>
                          <w:p w14:paraId="1110A0FB" w14:textId="77777777" w:rsidR="00547E8F" w:rsidRDefault="00123E31">
                            <w:pPr>
                              <w:pStyle w:val="TableParagraph"/>
                              <w:spacing w:before="12" w:line="172" w:lineRule="exact"/>
                              <w:ind w:right="92"/>
                              <w:rPr>
                                <w:sz w:val="16"/>
                              </w:rPr>
                            </w:pPr>
                            <w:r>
                              <w:rPr>
                                <w:color w:val="231F20"/>
                                <w:spacing w:val="-10"/>
                                <w:sz w:val="16"/>
                              </w:rPr>
                              <w:t>-</w:t>
                            </w:r>
                          </w:p>
                        </w:tc>
                        <w:tc>
                          <w:tcPr>
                            <w:tcW w:w="787" w:type="dxa"/>
                            <w:shd w:val="clear" w:color="auto" w:fill="DCDDDE"/>
                          </w:tcPr>
                          <w:p w14:paraId="45FC6858" w14:textId="77777777" w:rsidR="00547E8F" w:rsidRDefault="00123E31">
                            <w:pPr>
                              <w:pStyle w:val="TableParagraph"/>
                              <w:spacing w:before="3" w:line="181" w:lineRule="exact"/>
                              <w:ind w:right="6"/>
                              <w:rPr>
                                <w:b/>
                                <w:sz w:val="16"/>
                              </w:rPr>
                            </w:pPr>
                            <w:r>
                              <w:rPr>
                                <w:b/>
                                <w:color w:val="231F20"/>
                                <w:spacing w:val="-4"/>
                                <w:sz w:val="16"/>
                              </w:rPr>
                              <w:t>(31)</w:t>
                            </w:r>
                          </w:p>
                        </w:tc>
                      </w:tr>
                      <w:tr w:rsidR="00547E8F" w14:paraId="68981735" w14:textId="77777777">
                        <w:trPr>
                          <w:trHeight w:val="203"/>
                        </w:trPr>
                        <w:tc>
                          <w:tcPr>
                            <w:tcW w:w="3962" w:type="dxa"/>
                            <w:shd w:val="clear" w:color="auto" w:fill="DCDDDE"/>
                          </w:tcPr>
                          <w:p w14:paraId="32C4DCB4" w14:textId="77777777" w:rsidR="00547E8F" w:rsidRDefault="00123E31">
                            <w:pPr>
                              <w:pStyle w:val="TableParagraph"/>
                              <w:spacing w:before="3" w:line="181" w:lineRule="exact"/>
                              <w:ind w:left="21"/>
                              <w:jc w:val="left"/>
                              <w:rPr>
                                <w:sz w:val="16"/>
                              </w:rPr>
                            </w:pPr>
                            <w:r>
                              <w:rPr>
                                <w:color w:val="231F20"/>
                                <w:sz w:val="16"/>
                              </w:rPr>
                              <w:t>Comprehensive</w:t>
                            </w:r>
                            <w:r>
                              <w:rPr>
                                <w:color w:val="231F20"/>
                                <w:spacing w:val="-6"/>
                                <w:sz w:val="16"/>
                              </w:rPr>
                              <w:t xml:space="preserve"> </w:t>
                            </w:r>
                            <w:r>
                              <w:rPr>
                                <w:color w:val="231F20"/>
                                <w:sz w:val="16"/>
                              </w:rPr>
                              <w:t>result</w:t>
                            </w:r>
                            <w:r>
                              <w:rPr>
                                <w:color w:val="231F20"/>
                                <w:spacing w:val="-1"/>
                                <w:sz w:val="16"/>
                              </w:rPr>
                              <w:t xml:space="preserve"> </w:t>
                            </w:r>
                            <w:r>
                              <w:rPr>
                                <w:color w:val="231F20"/>
                                <w:sz w:val="16"/>
                              </w:rPr>
                              <w:t>-</w:t>
                            </w:r>
                            <w:r>
                              <w:rPr>
                                <w:color w:val="231F20"/>
                                <w:spacing w:val="-4"/>
                                <w:sz w:val="16"/>
                              </w:rPr>
                              <w:t xml:space="preserve"> </w:t>
                            </w:r>
                            <w:r>
                              <w:rPr>
                                <w:color w:val="231F20"/>
                                <w:sz w:val="16"/>
                              </w:rPr>
                              <w:t>change</w:t>
                            </w:r>
                            <w:r>
                              <w:rPr>
                                <w:color w:val="231F20"/>
                                <w:spacing w:val="-2"/>
                                <w:sz w:val="16"/>
                              </w:rPr>
                              <w:t xml:space="preserve"> </w:t>
                            </w:r>
                            <w:r>
                              <w:rPr>
                                <w:color w:val="231F20"/>
                                <w:sz w:val="16"/>
                              </w:rPr>
                              <w:t>in</w:t>
                            </w:r>
                            <w:r>
                              <w:rPr>
                                <w:color w:val="231F20"/>
                                <w:spacing w:val="-8"/>
                                <w:sz w:val="16"/>
                              </w:rPr>
                              <w:t xml:space="preserve"> </w:t>
                            </w:r>
                            <w:r>
                              <w:rPr>
                                <w:color w:val="231F20"/>
                                <w:sz w:val="16"/>
                              </w:rPr>
                              <w:t xml:space="preserve">net </w:t>
                            </w:r>
                            <w:r>
                              <w:rPr>
                                <w:color w:val="231F20"/>
                                <w:spacing w:val="-4"/>
                                <w:sz w:val="16"/>
                              </w:rPr>
                              <w:t>worth</w:t>
                            </w:r>
                          </w:p>
                        </w:tc>
                        <w:tc>
                          <w:tcPr>
                            <w:tcW w:w="2419" w:type="dxa"/>
                            <w:shd w:val="clear" w:color="auto" w:fill="DCDDDE"/>
                          </w:tcPr>
                          <w:p w14:paraId="4553B08B" w14:textId="77777777" w:rsidR="00547E8F" w:rsidRDefault="00123E31">
                            <w:pPr>
                              <w:pStyle w:val="TableParagraph"/>
                              <w:tabs>
                                <w:tab w:val="left" w:pos="1089"/>
                              </w:tabs>
                              <w:spacing w:before="12" w:line="172" w:lineRule="exact"/>
                              <w:ind w:right="402"/>
                              <w:rPr>
                                <w:sz w:val="16"/>
                              </w:rPr>
                            </w:pPr>
                            <w:r>
                              <w:rPr>
                                <w:color w:val="231F20"/>
                                <w:spacing w:val="-2"/>
                                <w:sz w:val="16"/>
                              </w:rPr>
                              <w:t>(72,086)</w:t>
                            </w:r>
                            <w:r>
                              <w:rPr>
                                <w:color w:val="231F20"/>
                                <w:sz w:val="16"/>
                              </w:rPr>
                              <w:tab/>
                            </w:r>
                            <w:r>
                              <w:rPr>
                                <w:color w:val="231F20"/>
                                <w:spacing w:val="-2"/>
                                <w:sz w:val="16"/>
                              </w:rPr>
                              <w:t>13,752</w:t>
                            </w:r>
                          </w:p>
                        </w:tc>
                        <w:tc>
                          <w:tcPr>
                            <w:tcW w:w="831" w:type="dxa"/>
                            <w:shd w:val="clear" w:color="auto" w:fill="DCDDDE"/>
                          </w:tcPr>
                          <w:p w14:paraId="36A8A574" w14:textId="77777777" w:rsidR="00547E8F" w:rsidRDefault="00123E31">
                            <w:pPr>
                              <w:pStyle w:val="TableParagraph"/>
                              <w:spacing w:before="12" w:line="172" w:lineRule="exact"/>
                              <w:ind w:right="244"/>
                              <w:rPr>
                                <w:sz w:val="16"/>
                              </w:rPr>
                            </w:pPr>
                            <w:r>
                              <w:rPr>
                                <w:color w:val="231F20"/>
                                <w:spacing w:val="-5"/>
                                <w:sz w:val="16"/>
                              </w:rPr>
                              <w:t>11</w:t>
                            </w:r>
                          </w:p>
                        </w:tc>
                        <w:tc>
                          <w:tcPr>
                            <w:tcW w:w="853" w:type="dxa"/>
                            <w:shd w:val="clear" w:color="auto" w:fill="DCDDDE"/>
                          </w:tcPr>
                          <w:p w14:paraId="7EE02EA0" w14:textId="77777777" w:rsidR="00547E8F" w:rsidRDefault="00123E31">
                            <w:pPr>
                              <w:pStyle w:val="TableParagraph"/>
                              <w:spacing w:before="12" w:line="172" w:lineRule="exact"/>
                              <w:ind w:right="111"/>
                              <w:rPr>
                                <w:sz w:val="16"/>
                              </w:rPr>
                            </w:pPr>
                            <w:r>
                              <w:rPr>
                                <w:color w:val="231F20"/>
                                <w:spacing w:val="-5"/>
                                <w:sz w:val="16"/>
                              </w:rPr>
                              <w:t>268</w:t>
                            </w:r>
                          </w:p>
                        </w:tc>
                        <w:tc>
                          <w:tcPr>
                            <w:tcW w:w="881" w:type="dxa"/>
                            <w:shd w:val="clear" w:color="auto" w:fill="DCDDDE"/>
                          </w:tcPr>
                          <w:p w14:paraId="7969A802" w14:textId="77777777" w:rsidR="00547E8F" w:rsidRDefault="00123E31">
                            <w:pPr>
                              <w:pStyle w:val="TableParagraph"/>
                              <w:spacing w:before="12" w:line="172" w:lineRule="exact"/>
                              <w:ind w:right="274"/>
                              <w:rPr>
                                <w:sz w:val="16"/>
                              </w:rPr>
                            </w:pPr>
                            <w:r>
                              <w:rPr>
                                <w:color w:val="231F20"/>
                                <w:spacing w:val="-2"/>
                                <w:sz w:val="16"/>
                              </w:rPr>
                              <w:t>(732)</w:t>
                            </w:r>
                          </w:p>
                        </w:tc>
                        <w:tc>
                          <w:tcPr>
                            <w:tcW w:w="1198" w:type="dxa"/>
                            <w:shd w:val="clear" w:color="auto" w:fill="DCDDDE"/>
                          </w:tcPr>
                          <w:p w14:paraId="655F468A" w14:textId="77777777" w:rsidR="00547E8F" w:rsidRDefault="00123E31">
                            <w:pPr>
                              <w:pStyle w:val="TableParagraph"/>
                              <w:spacing w:before="3" w:line="181" w:lineRule="exact"/>
                              <w:ind w:right="340"/>
                              <w:rPr>
                                <w:sz w:val="16"/>
                              </w:rPr>
                            </w:pPr>
                            <w:r>
                              <w:rPr>
                                <w:color w:val="231F20"/>
                                <w:spacing w:val="-2"/>
                                <w:sz w:val="16"/>
                              </w:rPr>
                              <w:t>13,299</w:t>
                            </w:r>
                          </w:p>
                        </w:tc>
                        <w:tc>
                          <w:tcPr>
                            <w:tcW w:w="706" w:type="dxa"/>
                            <w:shd w:val="clear" w:color="auto" w:fill="DCDDDE"/>
                          </w:tcPr>
                          <w:p w14:paraId="1322190B" w14:textId="77777777" w:rsidR="00547E8F" w:rsidRDefault="00123E31">
                            <w:pPr>
                              <w:pStyle w:val="TableParagraph"/>
                              <w:spacing w:before="12" w:line="172" w:lineRule="exact"/>
                              <w:ind w:right="92"/>
                              <w:rPr>
                                <w:sz w:val="16"/>
                              </w:rPr>
                            </w:pPr>
                            <w:r>
                              <w:rPr>
                                <w:color w:val="231F20"/>
                                <w:spacing w:val="-5"/>
                                <w:sz w:val="16"/>
                              </w:rPr>
                              <w:t>(6)</w:t>
                            </w:r>
                          </w:p>
                        </w:tc>
                        <w:tc>
                          <w:tcPr>
                            <w:tcW w:w="787" w:type="dxa"/>
                            <w:shd w:val="clear" w:color="auto" w:fill="DCDDDE"/>
                          </w:tcPr>
                          <w:p w14:paraId="1E27669B" w14:textId="77777777" w:rsidR="00547E8F" w:rsidRDefault="00123E31">
                            <w:pPr>
                              <w:pStyle w:val="TableParagraph"/>
                              <w:spacing w:before="3" w:line="181" w:lineRule="exact"/>
                              <w:ind w:right="3"/>
                              <w:rPr>
                                <w:b/>
                                <w:sz w:val="16"/>
                              </w:rPr>
                            </w:pPr>
                            <w:r>
                              <w:rPr>
                                <w:b/>
                                <w:color w:val="231F20"/>
                                <w:spacing w:val="-2"/>
                                <w:sz w:val="16"/>
                              </w:rPr>
                              <w:t>(58,793)</w:t>
                            </w:r>
                          </w:p>
                        </w:tc>
                      </w:tr>
                      <w:tr w:rsidR="00547E8F" w14:paraId="19BB5DB7" w14:textId="77777777">
                        <w:trPr>
                          <w:trHeight w:val="195"/>
                        </w:trPr>
                        <w:tc>
                          <w:tcPr>
                            <w:tcW w:w="3962" w:type="dxa"/>
                            <w:shd w:val="clear" w:color="auto" w:fill="DCDDDE"/>
                          </w:tcPr>
                          <w:p w14:paraId="2DBF305C" w14:textId="77777777" w:rsidR="00547E8F" w:rsidRDefault="00123E31">
                            <w:pPr>
                              <w:pStyle w:val="TableParagraph"/>
                              <w:spacing w:before="3" w:line="173" w:lineRule="exact"/>
                              <w:ind w:left="21"/>
                              <w:jc w:val="left"/>
                              <w:rPr>
                                <w:sz w:val="16"/>
                              </w:rPr>
                            </w:pPr>
                            <w:r>
                              <w:rPr>
                                <w:color w:val="231F20"/>
                                <w:sz w:val="16"/>
                              </w:rPr>
                              <w:t>Transfers</w:t>
                            </w:r>
                            <w:r>
                              <w:rPr>
                                <w:color w:val="231F20"/>
                                <w:spacing w:val="-10"/>
                                <w:sz w:val="16"/>
                              </w:rPr>
                              <w:t xml:space="preserve"> </w:t>
                            </w:r>
                            <w:r>
                              <w:rPr>
                                <w:color w:val="231F20"/>
                                <w:sz w:val="16"/>
                              </w:rPr>
                              <w:t>to/(from)/between</w:t>
                            </w:r>
                            <w:r>
                              <w:rPr>
                                <w:color w:val="231F20"/>
                                <w:spacing w:val="-6"/>
                                <w:sz w:val="16"/>
                              </w:rPr>
                              <w:t xml:space="preserve"> </w:t>
                            </w:r>
                            <w:r>
                              <w:rPr>
                                <w:color w:val="231F20"/>
                                <w:spacing w:val="-2"/>
                                <w:sz w:val="16"/>
                              </w:rPr>
                              <w:t>reserves</w:t>
                            </w:r>
                          </w:p>
                        </w:tc>
                        <w:tc>
                          <w:tcPr>
                            <w:tcW w:w="2419" w:type="dxa"/>
                            <w:tcBorders>
                              <w:bottom w:val="single" w:sz="4" w:space="0" w:color="231F20"/>
                            </w:tcBorders>
                            <w:shd w:val="clear" w:color="auto" w:fill="DCDDDE"/>
                          </w:tcPr>
                          <w:p w14:paraId="1AAF06AD" w14:textId="77777777" w:rsidR="00547E8F" w:rsidRDefault="00123E31">
                            <w:pPr>
                              <w:pStyle w:val="TableParagraph"/>
                              <w:tabs>
                                <w:tab w:val="left" w:pos="1293"/>
                              </w:tabs>
                              <w:spacing w:before="2" w:line="173" w:lineRule="exact"/>
                              <w:ind w:right="404"/>
                              <w:rPr>
                                <w:sz w:val="16"/>
                              </w:rPr>
                            </w:pPr>
                            <w:r>
                              <w:rPr>
                                <w:color w:val="231F20"/>
                                <w:spacing w:val="-2"/>
                                <w:position w:val="1"/>
                                <w:sz w:val="16"/>
                              </w:rPr>
                              <w:t>(10,422)</w:t>
                            </w:r>
                            <w:r>
                              <w:rPr>
                                <w:color w:val="231F20"/>
                                <w:position w:val="1"/>
                                <w:sz w:val="16"/>
                              </w:rPr>
                              <w:tab/>
                            </w:r>
                            <w:r>
                              <w:rPr>
                                <w:color w:val="231F20"/>
                                <w:spacing w:val="-4"/>
                                <w:sz w:val="16"/>
                              </w:rPr>
                              <w:t>(64)</w:t>
                            </w:r>
                          </w:p>
                        </w:tc>
                        <w:tc>
                          <w:tcPr>
                            <w:tcW w:w="831" w:type="dxa"/>
                            <w:tcBorders>
                              <w:bottom w:val="single" w:sz="4" w:space="0" w:color="231F20"/>
                            </w:tcBorders>
                            <w:shd w:val="clear" w:color="auto" w:fill="DCDDDE"/>
                          </w:tcPr>
                          <w:p w14:paraId="479FD8BD" w14:textId="77777777" w:rsidR="00547E8F" w:rsidRDefault="00123E31">
                            <w:pPr>
                              <w:pStyle w:val="TableParagraph"/>
                              <w:spacing w:before="12" w:line="163" w:lineRule="exact"/>
                              <w:ind w:right="244"/>
                              <w:rPr>
                                <w:sz w:val="16"/>
                              </w:rPr>
                            </w:pPr>
                            <w:r>
                              <w:rPr>
                                <w:color w:val="231F20"/>
                                <w:spacing w:val="-10"/>
                                <w:sz w:val="16"/>
                              </w:rPr>
                              <w:t>-</w:t>
                            </w:r>
                          </w:p>
                        </w:tc>
                        <w:tc>
                          <w:tcPr>
                            <w:tcW w:w="853" w:type="dxa"/>
                            <w:tcBorders>
                              <w:bottom w:val="single" w:sz="4" w:space="0" w:color="231F20"/>
                            </w:tcBorders>
                            <w:shd w:val="clear" w:color="auto" w:fill="DCDDDE"/>
                          </w:tcPr>
                          <w:p w14:paraId="5A4AA5D9" w14:textId="77777777" w:rsidR="00547E8F" w:rsidRDefault="00123E31">
                            <w:pPr>
                              <w:pStyle w:val="TableParagraph"/>
                              <w:spacing w:before="3" w:line="173" w:lineRule="exact"/>
                              <w:ind w:right="113"/>
                              <w:rPr>
                                <w:sz w:val="16"/>
                              </w:rPr>
                            </w:pPr>
                            <w:r>
                              <w:rPr>
                                <w:color w:val="231F20"/>
                                <w:spacing w:val="-2"/>
                                <w:sz w:val="16"/>
                              </w:rPr>
                              <w:t>(374)</w:t>
                            </w:r>
                          </w:p>
                        </w:tc>
                        <w:tc>
                          <w:tcPr>
                            <w:tcW w:w="881" w:type="dxa"/>
                            <w:tcBorders>
                              <w:bottom w:val="single" w:sz="4" w:space="0" w:color="231F20"/>
                            </w:tcBorders>
                            <w:shd w:val="clear" w:color="auto" w:fill="DCDDDE"/>
                          </w:tcPr>
                          <w:p w14:paraId="7CC951D7" w14:textId="77777777" w:rsidR="00547E8F" w:rsidRDefault="00123E31">
                            <w:pPr>
                              <w:pStyle w:val="TableParagraph"/>
                              <w:spacing w:before="12" w:line="163" w:lineRule="exact"/>
                              <w:ind w:right="272"/>
                              <w:rPr>
                                <w:sz w:val="16"/>
                              </w:rPr>
                            </w:pPr>
                            <w:r>
                              <w:rPr>
                                <w:color w:val="231F20"/>
                                <w:spacing w:val="-2"/>
                                <w:sz w:val="16"/>
                              </w:rPr>
                              <w:t>10,860</w:t>
                            </w:r>
                          </w:p>
                        </w:tc>
                        <w:tc>
                          <w:tcPr>
                            <w:tcW w:w="1198" w:type="dxa"/>
                            <w:tcBorders>
                              <w:bottom w:val="single" w:sz="4" w:space="0" w:color="231F20"/>
                            </w:tcBorders>
                            <w:shd w:val="clear" w:color="auto" w:fill="DCDDDE"/>
                          </w:tcPr>
                          <w:p w14:paraId="5255A768" w14:textId="77777777" w:rsidR="00547E8F" w:rsidRDefault="00123E31">
                            <w:pPr>
                              <w:pStyle w:val="TableParagraph"/>
                              <w:spacing w:before="3" w:line="173" w:lineRule="exact"/>
                              <w:ind w:right="340"/>
                              <w:rPr>
                                <w:sz w:val="16"/>
                              </w:rPr>
                            </w:pPr>
                            <w:r>
                              <w:rPr>
                                <w:color w:val="231F20"/>
                                <w:spacing w:val="-2"/>
                                <w:sz w:val="16"/>
                              </w:rPr>
                              <w:t>10,422</w:t>
                            </w:r>
                          </w:p>
                        </w:tc>
                        <w:tc>
                          <w:tcPr>
                            <w:tcW w:w="706" w:type="dxa"/>
                            <w:tcBorders>
                              <w:bottom w:val="single" w:sz="4" w:space="0" w:color="231F20"/>
                            </w:tcBorders>
                            <w:shd w:val="clear" w:color="auto" w:fill="DCDDDE"/>
                          </w:tcPr>
                          <w:p w14:paraId="3B0415D3" w14:textId="77777777" w:rsidR="00547E8F" w:rsidRDefault="00123E31">
                            <w:pPr>
                              <w:pStyle w:val="TableParagraph"/>
                              <w:spacing w:before="12" w:line="163" w:lineRule="exact"/>
                              <w:ind w:right="92"/>
                              <w:rPr>
                                <w:sz w:val="16"/>
                              </w:rPr>
                            </w:pPr>
                            <w:r>
                              <w:rPr>
                                <w:color w:val="231F20"/>
                                <w:spacing w:val="-10"/>
                                <w:sz w:val="16"/>
                              </w:rPr>
                              <w:t>-</w:t>
                            </w:r>
                          </w:p>
                        </w:tc>
                        <w:tc>
                          <w:tcPr>
                            <w:tcW w:w="787" w:type="dxa"/>
                            <w:tcBorders>
                              <w:bottom w:val="single" w:sz="4" w:space="0" w:color="231F20"/>
                            </w:tcBorders>
                            <w:shd w:val="clear" w:color="auto" w:fill="DCDDDE"/>
                          </w:tcPr>
                          <w:p w14:paraId="26C61FB6" w14:textId="77777777" w:rsidR="00547E8F" w:rsidRDefault="00123E31">
                            <w:pPr>
                              <w:pStyle w:val="TableParagraph"/>
                              <w:spacing w:before="3" w:line="173" w:lineRule="exact"/>
                              <w:ind w:right="3"/>
                              <w:rPr>
                                <w:b/>
                                <w:sz w:val="16"/>
                              </w:rPr>
                            </w:pPr>
                            <w:r>
                              <w:rPr>
                                <w:b/>
                                <w:color w:val="231F20"/>
                                <w:spacing w:val="-10"/>
                                <w:sz w:val="16"/>
                              </w:rPr>
                              <w:t>-</w:t>
                            </w:r>
                          </w:p>
                        </w:tc>
                      </w:tr>
                      <w:tr w:rsidR="00547E8F" w14:paraId="26D57EDD" w14:textId="77777777">
                        <w:trPr>
                          <w:trHeight w:val="203"/>
                        </w:trPr>
                        <w:tc>
                          <w:tcPr>
                            <w:tcW w:w="3962" w:type="dxa"/>
                            <w:tcBorders>
                              <w:bottom w:val="single" w:sz="4" w:space="0" w:color="231F20"/>
                            </w:tcBorders>
                            <w:shd w:val="clear" w:color="auto" w:fill="DCDDDE"/>
                          </w:tcPr>
                          <w:p w14:paraId="4406EBBB" w14:textId="77777777" w:rsidR="00547E8F" w:rsidRDefault="00123E31">
                            <w:pPr>
                              <w:pStyle w:val="TableParagraph"/>
                              <w:spacing w:before="10" w:line="173" w:lineRule="exact"/>
                              <w:ind w:left="21"/>
                              <w:jc w:val="left"/>
                              <w:rPr>
                                <w:b/>
                                <w:sz w:val="16"/>
                              </w:rPr>
                            </w:pPr>
                            <w:r>
                              <w:rPr>
                                <w:b/>
                                <w:color w:val="231F20"/>
                                <w:sz w:val="16"/>
                              </w:rPr>
                              <w:t>Net</w:t>
                            </w:r>
                            <w:r>
                              <w:rPr>
                                <w:b/>
                                <w:color w:val="231F20"/>
                                <w:spacing w:val="-4"/>
                                <w:sz w:val="16"/>
                              </w:rPr>
                              <w:t xml:space="preserve"> </w:t>
                            </w:r>
                            <w:r>
                              <w:rPr>
                                <w:b/>
                                <w:color w:val="231F20"/>
                                <w:sz w:val="16"/>
                              </w:rPr>
                              <w:t>worth</w:t>
                            </w:r>
                            <w:r>
                              <w:rPr>
                                <w:b/>
                                <w:color w:val="231F20"/>
                                <w:spacing w:val="-1"/>
                                <w:sz w:val="16"/>
                              </w:rPr>
                              <w:t xml:space="preserve"> </w:t>
                            </w:r>
                            <w:r>
                              <w:rPr>
                                <w:b/>
                                <w:color w:val="231F20"/>
                                <w:sz w:val="16"/>
                              </w:rPr>
                              <w:t>as</w:t>
                            </w:r>
                            <w:r>
                              <w:rPr>
                                <w:b/>
                                <w:color w:val="231F20"/>
                                <w:spacing w:val="-1"/>
                                <w:sz w:val="16"/>
                              </w:rPr>
                              <w:t xml:space="preserve"> </w:t>
                            </w:r>
                            <w:r>
                              <w:rPr>
                                <w:b/>
                                <w:color w:val="231F20"/>
                                <w:sz w:val="16"/>
                              </w:rPr>
                              <w:t>at</w:t>
                            </w:r>
                            <w:r>
                              <w:rPr>
                                <w:b/>
                                <w:color w:val="231F20"/>
                                <w:spacing w:val="-3"/>
                                <w:sz w:val="16"/>
                              </w:rPr>
                              <w:t xml:space="preserve"> </w:t>
                            </w:r>
                            <w:r>
                              <w:rPr>
                                <w:b/>
                                <w:color w:val="231F20"/>
                                <w:sz w:val="16"/>
                              </w:rPr>
                              <w:t>30 June</w:t>
                            </w:r>
                            <w:r>
                              <w:rPr>
                                <w:b/>
                                <w:color w:val="231F20"/>
                                <w:spacing w:val="-4"/>
                                <w:sz w:val="16"/>
                              </w:rPr>
                              <w:t xml:space="preserve"> 2025</w:t>
                            </w:r>
                          </w:p>
                        </w:tc>
                        <w:tc>
                          <w:tcPr>
                            <w:tcW w:w="2419" w:type="dxa"/>
                            <w:tcBorders>
                              <w:top w:val="single" w:sz="4" w:space="0" w:color="231F20"/>
                              <w:bottom w:val="single" w:sz="4" w:space="0" w:color="231F20"/>
                            </w:tcBorders>
                            <w:shd w:val="clear" w:color="auto" w:fill="DCDDDE"/>
                          </w:tcPr>
                          <w:p w14:paraId="588E2BE4" w14:textId="77777777" w:rsidR="00547E8F" w:rsidRDefault="00123E31">
                            <w:pPr>
                              <w:pStyle w:val="TableParagraph"/>
                              <w:tabs>
                                <w:tab w:val="left" w:pos="1089"/>
                              </w:tabs>
                              <w:spacing w:before="10" w:line="173" w:lineRule="exact"/>
                              <w:ind w:right="403"/>
                              <w:rPr>
                                <w:b/>
                                <w:sz w:val="16"/>
                              </w:rPr>
                            </w:pPr>
                            <w:r>
                              <w:rPr>
                                <w:b/>
                                <w:color w:val="231F20"/>
                                <w:spacing w:val="-2"/>
                                <w:sz w:val="16"/>
                              </w:rPr>
                              <w:t>(767,333)</w:t>
                            </w:r>
                            <w:r>
                              <w:rPr>
                                <w:b/>
                                <w:color w:val="231F20"/>
                                <w:sz w:val="16"/>
                              </w:rPr>
                              <w:tab/>
                            </w:r>
                            <w:r>
                              <w:rPr>
                                <w:b/>
                                <w:color w:val="231F20"/>
                                <w:spacing w:val="-2"/>
                                <w:sz w:val="16"/>
                              </w:rPr>
                              <w:t>103,296</w:t>
                            </w:r>
                          </w:p>
                        </w:tc>
                        <w:tc>
                          <w:tcPr>
                            <w:tcW w:w="831" w:type="dxa"/>
                            <w:tcBorders>
                              <w:top w:val="single" w:sz="4" w:space="0" w:color="231F20"/>
                              <w:bottom w:val="single" w:sz="4" w:space="0" w:color="231F20"/>
                            </w:tcBorders>
                            <w:shd w:val="clear" w:color="auto" w:fill="DCDDDE"/>
                          </w:tcPr>
                          <w:p w14:paraId="6136A431" w14:textId="77777777" w:rsidR="00547E8F" w:rsidRDefault="00123E31">
                            <w:pPr>
                              <w:pStyle w:val="TableParagraph"/>
                              <w:spacing w:before="10" w:line="173" w:lineRule="exact"/>
                              <w:ind w:right="244"/>
                              <w:rPr>
                                <w:b/>
                                <w:sz w:val="16"/>
                              </w:rPr>
                            </w:pPr>
                            <w:r>
                              <w:rPr>
                                <w:b/>
                                <w:color w:val="231F20"/>
                                <w:spacing w:val="-5"/>
                                <w:sz w:val="16"/>
                              </w:rPr>
                              <w:t>64</w:t>
                            </w:r>
                          </w:p>
                        </w:tc>
                        <w:tc>
                          <w:tcPr>
                            <w:tcW w:w="853" w:type="dxa"/>
                            <w:tcBorders>
                              <w:top w:val="single" w:sz="4" w:space="0" w:color="231F20"/>
                              <w:bottom w:val="single" w:sz="4" w:space="0" w:color="231F20"/>
                            </w:tcBorders>
                            <w:shd w:val="clear" w:color="auto" w:fill="DCDDDE"/>
                          </w:tcPr>
                          <w:p w14:paraId="0845C7E4" w14:textId="77777777" w:rsidR="00547E8F" w:rsidRDefault="00123E31">
                            <w:pPr>
                              <w:pStyle w:val="TableParagraph"/>
                              <w:spacing w:before="10" w:line="173" w:lineRule="exact"/>
                              <w:ind w:right="111"/>
                              <w:rPr>
                                <w:b/>
                                <w:sz w:val="16"/>
                              </w:rPr>
                            </w:pPr>
                            <w:r>
                              <w:rPr>
                                <w:b/>
                                <w:color w:val="231F20"/>
                                <w:spacing w:val="-2"/>
                                <w:sz w:val="16"/>
                              </w:rPr>
                              <w:t>13,829</w:t>
                            </w:r>
                          </w:p>
                        </w:tc>
                        <w:tc>
                          <w:tcPr>
                            <w:tcW w:w="881" w:type="dxa"/>
                            <w:tcBorders>
                              <w:top w:val="single" w:sz="4" w:space="0" w:color="231F20"/>
                              <w:bottom w:val="single" w:sz="4" w:space="0" w:color="231F20"/>
                            </w:tcBorders>
                            <w:shd w:val="clear" w:color="auto" w:fill="DCDDDE"/>
                          </w:tcPr>
                          <w:p w14:paraId="7812325E" w14:textId="77777777" w:rsidR="00547E8F" w:rsidRDefault="00123E31">
                            <w:pPr>
                              <w:pStyle w:val="TableParagraph"/>
                              <w:spacing w:before="10" w:line="173" w:lineRule="exact"/>
                              <w:ind w:right="272"/>
                              <w:rPr>
                                <w:b/>
                                <w:sz w:val="16"/>
                              </w:rPr>
                            </w:pPr>
                            <w:r>
                              <w:rPr>
                                <w:b/>
                                <w:color w:val="231F20"/>
                                <w:spacing w:val="-2"/>
                                <w:sz w:val="16"/>
                              </w:rPr>
                              <w:t>16,989</w:t>
                            </w:r>
                          </w:p>
                        </w:tc>
                        <w:tc>
                          <w:tcPr>
                            <w:tcW w:w="1198" w:type="dxa"/>
                            <w:tcBorders>
                              <w:top w:val="single" w:sz="4" w:space="0" w:color="231F20"/>
                              <w:bottom w:val="single" w:sz="4" w:space="0" w:color="231F20"/>
                            </w:tcBorders>
                            <w:shd w:val="clear" w:color="auto" w:fill="DCDDDE"/>
                          </w:tcPr>
                          <w:p w14:paraId="6D23375B" w14:textId="77777777" w:rsidR="00547E8F" w:rsidRDefault="00123E31">
                            <w:pPr>
                              <w:pStyle w:val="TableParagraph"/>
                              <w:spacing w:before="10" w:line="173" w:lineRule="exact"/>
                              <w:ind w:right="340"/>
                              <w:rPr>
                                <w:b/>
                                <w:sz w:val="16"/>
                              </w:rPr>
                            </w:pPr>
                            <w:r>
                              <w:rPr>
                                <w:b/>
                                <w:color w:val="231F20"/>
                                <w:spacing w:val="-2"/>
                                <w:sz w:val="16"/>
                              </w:rPr>
                              <w:t>134,178</w:t>
                            </w:r>
                          </w:p>
                        </w:tc>
                        <w:tc>
                          <w:tcPr>
                            <w:tcW w:w="706" w:type="dxa"/>
                            <w:tcBorders>
                              <w:top w:val="single" w:sz="4" w:space="0" w:color="231F20"/>
                              <w:bottom w:val="single" w:sz="4" w:space="0" w:color="231F20"/>
                            </w:tcBorders>
                            <w:shd w:val="clear" w:color="auto" w:fill="DCDDDE"/>
                          </w:tcPr>
                          <w:p w14:paraId="7B0F9DF5" w14:textId="77777777" w:rsidR="00547E8F" w:rsidRDefault="00123E31">
                            <w:pPr>
                              <w:pStyle w:val="TableParagraph"/>
                              <w:spacing w:before="10" w:line="173" w:lineRule="exact"/>
                              <w:ind w:right="93"/>
                              <w:rPr>
                                <w:b/>
                                <w:sz w:val="16"/>
                              </w:rPr>
                            </w:pPr>
                            <w:r>
                              <w:rPr>
                                <w:b/>
                                <w:color w:val="231F20"/>
                                <w:spacing w:val="-5"/>
                                <w:sz w:val="16"/>
                              </w:rPr>
                              <w:t>780</w:t>
                            </w:r>
                          </w:p>
                        </w:tc>
                        <w:tc>
                          <w:tcPr>
                            <w:tcW w:w="787" w:type="dxa"/>
                            <w:tcBorders>
                              <w:top w:val="single" w:sz="4" w:space="0" w:color="231F20"/>
                              <w:bottom w:val="single" w:sz="4" w:space="0" w:color="231F20"/>
                            </w:tcBorders>
                            <w:shd w:val="clear" w:color="auto" w:fill="DCDDDE"/>
                          </w:tcPr>
                          <w:p w14:paraId="212BC29B" w14:textId="77777777" w:rsidR="00547E8F" w:rsidRDefault="00123E31">
                            <w:pPr>
                              <w:pStyle w:val="TableParagraph"/>
                              <w:spacing w:before="10" w:line="173" w:lineRule="exact"/>
                              <w:ind w:right="4"/>
                              <w:rPr>
                                <w:b/>
                                <w:sz w:val="16"/>
                              </w:rPr>
                            </w:pPr>
                            <w:r>
                              <w:rPr>
                                <w:b/>
                                <w:color w:val="231F20"/>
                                <w:spacing w:val="-2"/>
                                <w:sz w:val="16"/>
                              </w:rPr>
                              <w:t>(632,375)</w:t>
                            </w:r>
                          </w:p>
                        </w:tc>
                      </w:tr>
                      <w:tr w:rsidR="00547E8F" w14:paraId="0BC65C40" w14:textId="77777777">
                        <w:trPr>
                          <w:trHeight w:val="203"/>
                        </w:trPr>
                        <w:tc>
                          <w:tcPr>
                            <w:tcW w:w="3962" w:type="dxa"/>
                            <w:tcBorders>
                              <w:top w:val="single" w:sz="4" w:space="0" w:color="231F20"/>
                            </w:tcBorders>
                            <w:shd w:val="clear" w:color="auto" w:fill="DCDDDE"/>
                          </w:tcPr>
                          <w:p w14:paraId="6770B3DB" w14:textId="77777777" w:rsidR="00547E8F" w:rsidRDefault="00123E31">
                            <w:pPr>
                              <w:pStyle w:val="TableParagraph"/>
                              <w:spacing w:before="10" w:line="173" w:lineRule="exact"/>
                              <w:ind w:left="21"/>
                              <w:jc w:val="left"/>
                              <w:rPr>
                                <w:sz w:val="16"/>
                              </w:rPr>
                            </w:pPr>
                            <w:r>
                              <w:rPr>
                                <w:i/>
                                <w:color w:val="231F20"/>
                                <w:sz w:val="16"/>
                              </w:rPr>
                              <w:t>less:</w:t>
                            </w:r>
                            <w:r>
                              <w:rPr>
                                <w:i/>
                                <w:color w:val="231F20"/>
                                <w:spacing w:val="-6"/>
                                <w:sz w:val="16"/>
                              </w:rPr>
                              <w:t xml:space="preserve"> </w:t>
                            </w:r>
                            <w:r>
                              <w:rPr>
                                <w:color w:val="231F20"/>
                                <w:sz w:val="16"/>
                              </w:rPr>
                              <w:t>Minority</w:t>
                            </w:r>
                            <w:r>
                              <w:rPr>
                                <w:color w:val="231F20"/>
                                <w:spacing w:val="-5"/>
                                <w:sz w:val="16"/>
                              </w:rPr>
                              <w:t xml:space="preserve"> </w:t>
                            </w:r>
                            <w:r>
                              <w:rPr>
                                <w:color w:val="231F20"/>
                                <w:spacing w:val="-2"/>
                                <w:sz w:val="16"/>
                              </w:rPr>
                              <w:t>interests</w:t>
                            </w:r>
                          </w:p>
                        </w:tc>
                        <w:tc>
                          <w:tcPr>
                            <w:tcW w:w="2419" w:type="dxa"/>
                            <w:tcBorders>
                              <w:top w:val="single" w:sz="4" w:space="0" w:color="231F20"/>
                              <w:bottom w:val="single" w:sz="4" w:space="0" w:color="231F20"/>
                            </w:tcBorders>
                            <w:shd w:val="clear" w:color="auto" w:fill="DCDDDE"/>
                          </w:tcPr>
                          <w:p w14:paraId="69B0D503" w14:textId="77777777" w:rsidR="00547E8F" w:rsidRDefault="00123E31">
                            <w:pPr>
                              <w:pStyle w:val="TableParagraph"/>
                              <w:tabs>
                                <w:tab w:val="left" w:pos="1197"/>
                              </w:tabs>
                              <w:spacing w:before="10" w:line="173" w:lineRule="exact"/>
                              <w:ind w:right="402"/>
                              <w:rPr>
                                <w:sz w:val="16"/>
                              </w:rPr>
                            </w:pPr>
                            <w:r>
                              <w:rPr>
                                <w:color w:val="231F20"/>
                                <w:spacing w:val="-5"/>
                                <w:sz w:val="16"/>
                              </w:rPr>
                              <w:t>284</w:t>
                            </w:r>
                            <w:r>
                              <w:rPr>
                                <w:color w:val="231F20"/>
                                <w:sz w:val="16"/>
                              </w:rPr>
                              <w:tab/>
                            </w:r>
                            <w:r>
                              <w:rPr>
                                <w:color w:val="231F20"/>
                                <w:spacing w:val="-10"/>
                                <w:sz w:val="16"/>
                              </w:rPr>
                              <w:t>-</w:t>
                            </w:r>
                          </w:p>
                        </w:tc>
                        <w:tc>
                          <w:tcPr>
                            <w:tcW w:w="831" w:type="dxa"/>
                            <w:tcBorders>
                              <w:top w:val="single" w:sz="4" w:space="0" w:color="231F20"/>
                              <w:bottom w:val="single" w:sz="4" w:space="0" w:color="231F20"/>
                            </w:tcBorders>
                            <w:shd w:val="clear" w:color="auto" w:fill="DCDDDE"/>
                          </w:tcPr>
                          <w:p w14:paraId="3FE8C8FA" w14:textId="77777777" w:rsidR="00547E8F" w:rsidRDefault="00123E31">
                            <w:pPr>
                              <w:pStyle w:val="TableParagraph"/>
                              <w:spacing w:before="10" w:line="173" w:lineRule="exact"/>
                              <w:ind w:right="244"/>
                              <w:rPr>
                                <w:sz w:val="16"/>
                              </w:rPr>
                            </w:pPr>
                            <w:r>
                              <w:rPr>
                                <w:color w:val="231F20"/>
                                <w:spacing w:val="-10"/>
                                <w:sz w:val="16"/>
                              </w:rPr>
                              <w:t>-</w:t>
                            </w:r>
                          </w:p>
                        </w:tc>
                        <w:tc>
                          <w:tcPr>
                            <w:tcW w:w="853" w:type="dxa"/>
                            <w:tcBorders>
                              <w:top w:val="single" w:sz="4" w:space="0" w:color="231F20"/>
                              <w:bottom w:val="single" w:sz="4" w:space="0" w:color="231F20"/>
                            </w:tcBorders>
                            <w:shd w:val="clear" w:color="auto" w:fill="DCDDDE"/>
                          </w:tcPr>
                          <w:p w14:paraId="60730672" w14:textId="77777777" w:rsidR="00547E8F" w:rsidRDefault="00123E31">
                            <w:pPr>
                              <w:pStyle w:val="TableParagraph"/>
                              <w:spacing w:before="10" w:line="173" w:lineRule="exact"/>
                              <w:ind w:right="111"/>
                              <w:rPr>
                                <w:sz w:val="16"/>
                              </w:rPr>
                            </w:pPr>
                            <w:r>
                              <w:rPr>
                                <w:color w:val="231F20"/>
                                <w:spacing w:val="-10"/>
                                <w:sz w:val="16"/>
                              </w:rPr>
                              <w:t>1</w:t>
                            </w:r>
                          </w:p>
                        </w:tc>
                        <w:tc>
                          <w:tcPr>
                            <w:tcW w:w="881" w:type="dxa"/>
                            <w:tcBorders>
                              <w:top w:val="single" w:sz="4" w:space="0" w:color="231F20"/>
                              <w:bottom w:val="single" w:sz="4" w:space="0" w:color="231F20"/>
                            </w:tcBorders>
                            <w:shd w:val="clear" w:color="auto" w:fill="DCDDDE"/>
                          </w:tcPr>
                          <w:p w14:paraId="37CB2545" w14:textId="77777777" w:rsidR="00547E8F" w:rsidRDefault="00123E31">
                            <w:pPr>
                              <w:pStyle w:val="TableParagraph"/>
                              <w:spacing w:before="10" w:line="173" w:lineRule="exact"/>
                              <w:ind w:right="272"/>
                              <w:rPr>
                                <w:sz w:val="16"/>
                              </w:rPr>
                            </w:pPr>
                            <w:r>
                              <w:rPr>
                                <w:color w:val="231F20"/>
                                <w:spacing w:val="-10"/>
                                <w:sz w:val="16"/>
                              </w:rPr>
                              <w:t>-</w:t>
                            </w:r>
                          </w:p>
                        </w:tc>
                        <w:tc>
                          <w:tcPr>
                            <w:tcW w:w="1198" w:type="dxa"/>
                            <w:tcBorders>
                              <w:top w:val="single" w:sz="4" w:space="0" w:color="231F20"/>
                              <w:bottom w:val="single" w:sz="4" w:space="0" w:color="231F20"/>
                            </w:tcBorders>
                            <w:shd w:val="clear" w:color="auto" w:fill="DCDDDE"/>
                          </w:tcPr>
                          <w:p w14:paraId="0761AA73" w14:textId="77777777" w:rsidR="00547E8F" w:rsidRDefault="00123E31">
                            <w:pPr>
                              <w:pStyle w:val="TableParagraph"/>
                              <w:spacing w:before="10" w:line="173" w:lineRule="exact"/>
                              <w:ind w:right="339"/>
                              <w:rPr>
                                <w:sz w:val="16"/>
                              </w:rPr>
                            </w:pPr>
                            <w:r>
                              <w:rPr>
                                <w:color w:val="231F20"/>
                                <w:spacing w:val="-10"/>
                                <w:sz w:val="16"/>
                              </w:rPr>
                              <w:t>1</w:t>
                            </w:r>
                          </w:p>
                        </w:tc>
                        <w:tc>
                          <w:tcPr>
                            <w:tcW w:w="706" w:type="dxa"/>
                            <w:tcBorders>
                              <w:top w:val="single" w:sz="4" w:space="0" w:color="231F20"/>
                              <w:bottom w:val="single" w:sz="4" w:space="0" w:color="231F20"/>
                            </w:tcBorders>
                            <w:shd w:val="clear" w:color="auto" w:fill="DCDDDE"/>
                          </w:tcPr>
                          <w:p w14:paraId="48D4C436" w14:textId="77777777" w:rsidR="00547E8F" w:rsidRDefault="00123E31">
                            <w:pPr>
                              <w:pStyle w:val="TableParagraph"/>
                              <w:spacing w:before="10" w:line="173" w:lineRule="exact"/>
                              <w:ind w:right="93"/>
                              <w:rPr>
                                <w:sz w:val="16"/>
                              </w:rPr>
                            </w:pPr>
                            <w:r>
                              <w:rPr>
                                <w:color w:val="231F20"/>
                                <w:spacing w:val="-5"/>
                                <w:sz w:val="16"/>
                              </w:rPr>
                              <w:t>780</w:t>
                            </w:r>
                          </w:p>
                        </w:tc>
                        <w:tc>
                          <w:tcPr>
                            <w:tcW w:w="787" w:type="dxa"/>
                            <w:tcBorders>
                              <w:top w:val="single" w:sz="4" w:space="0" w:color="231F20"/>
                              <w:bottom w:val="single" w:sz="4" w:space="0" w:color="231F20"/>
                            </w:tcBorders>
                            <w:shd w:val="clear" w:color="auto" w:fill="DCDDDE"/>
                          </w:tcPr>
                          <w:p w14:paraId="25781B91" w14:textId="77777777" w:rsidR="00547E8F" w:rsidRDefault="00123E31">
                            <w:pPr>
                              <w:pStyle w:val="TableParagraph"/>
                              <w:spacing w:before="10" w:line="173" w:lineRule="exact"/>
                              <w:ind w:right="4"/>
                              <w:rPr>
                                <w:b/>
                                <w:sz w:val="16"/>
                              </w:rPr>
                            </w:pPr>
                            <w:r>
                              <w:rPr>
                                <w:b/>
                                <w:color w:val="231F20"/>
                                <w:spacing w:val="-2"/>
                                <w:sz w:val="16"/>
                              </w:rPr>
                              <w:t>1,065</w:t>
                            </w:r>
                          </w:p>
                        </w:tc>
                      </w:tr>
                      <w:tr w:rsidR="00547E8F" w14:paraId="7076D229" w14:textId="77777777">
                        <w:trPr>
                          <w:trHeight w:val="206"/>
                        </w:trPr>
                        <w:tc>
                          <w:tcPr>
                            <w:tcW w:w="3962" w:type="dxa"/>
                            <w:shd w:val="clear" w:color="auto" w:fill="DCDDDE"/>
                          </w:tcPr>
                          <w:p w14:paraId="53CDBD2B" w14:textId="77777777" w:rsidR="00547E8F" w:rsidRDefault="00123E31">
                            <w:pPr>
                              <w:pStyle w:val="TableParagraph"/>
                              <w:spacing w:before="10" w:line="176" w:lineRule="exact"/>
                              <w:ind w:left="21"/>
                              <w:jc w:val="left"/>
                              <w:rPr>
                                <w:b/>
                                <w:sz w:val="16"/>
                              </w:rPr>
                            </w:pPr>
                            <w:r>
                              <w:rPr>
                                <w:b/>
                                <w:color w:val="231F20"/>
                                <w:sz w:val="16"/>
                              </w:rPr>
                              <w:t>Attributable</w:t>
                            </w:r>
                            <w:r>
                              <w:rPr>
                                <w:b/>
                                <w:color w:val="231F20"/>
                                <w:spacing w:val="-2"/>
                                <w:sz w:val="16"/>
                              </w:rPr>
                              <w:t xml:space="preserve"> </w:t>
                            </w:r>
                            <w:r>
                              <w:rPr>
                                <w:b/>
                                <w:color w:val="231F20"/>
                                <w:sz w:val="16"/>
                              </w:rPr>
                              <w:t>to</w:t>
                            </w:r>
                            <w:r>
                              <w:rPr>
                                <w:b/>
                                <w:color w:val="231F20"/>
                                <w:spacing w:val="-8"/>
                                <w:sz w:val="16"/>
                              </w:rPr>
                              <w:t xml:space="preserve"> </w:t>
                            </w:r>
                            <w:r>
                              <w:rPr>
                                <w:b/>
                                <w:color w:val="231F20"/>
                                <w:sz w:val="16"/>
                              </w:rPr>
                              <w:t>the</w:t>
                            </w:r>
                            <w:r>
                              <w:rPr>
                                <w:b/>
                                <w:color w:val="231F20"/>
                                <w:spacing w:val="-3"/>
                                <w:sz w:val="16"/>
                              </w:rPr>
                              <w:t xml:space="preserve"> </w:t>
                            </w:r>
                            <w:r>
                              <w:rPr>
                                <w:b/>
                                <w:color w:val="231F20"/>
                                <w:sz w:val="16"/>
                              </w:rPr>
                              <w:t>Australian</w:t>
                            </w:r>
                            <w:r>
                              <w:rPr>
                                <w:b/>
                                <w:color w:val="231F20"/>
                                <w:spacing w:val="-5"/>
                                <w:sz w:val="16"/>
                              </w:rPr>
                              <w:t xml:space="preserve"> </w:t>
                            </w:r>
                            <w:r>
                              <w:rPr>
                                <w:b/>
                                <w:color w:val="231F20"/>
                                <w:spacing w:val="-2"/>
                                <w:sz w:val="16"/>
                              </w:rPr>
                              <w:t>Government</w:t>
                            </w:r>
                          </w:p>
                        </w:tc>
                        <w:tc>
                          <w:tcPr>
                            <w:tcW w:w="2419" w:type="dxa"/>
                            <w:tcBorders>
                              <w:top w:val="single" w:sz="4" w:space="0" w:color="231F20"/>
                            </w:tcBorders>
                            <w:shd w:val="clear" w:color="auto" w:fill="DCDDDE"/>
                          </w:tcPr>
                          <w:p w14:paraId="16DF041F" w14:textId="77777777" w:rsidR="00547E8F" w:rsidRDefault="00547E8F">
                            <w:pPr>
                              <w:pStyle w:val="TableParagraph"/>
                              <w:jc w:val="left"/>
                              <w:rPr>
                                <w:rFonts w:ascii="Times New Roman"/>
                                <w:sz w:val="14"/>
                              </w:rPr>
                            </w:pPr>
                          </w:p>
                        </w:tc>
                        <w:tc>
                          <w:tcPr>
                            <w:tcW w:w="831" w:type="dxa"/>
                            <w:tcBorders>
                              <w:top w:val="single" w:sz="4" w:space="0" w:color="231F20"/>
                            </w:tcBorders>
                            <w:shd w:val="clear" w:color="auto" w:fill="DCDDDE"/>
                          </w:tcPr>
                          <w:p w14:paraId="04ADE984" w14:textId="77777777" w:rsidR="00547E8F" w:rsidRDefault="00547E8F">
                            <w:pPr>
                              <w:pStyle w:val="TableParagraph"/>
                              <w:jc w:val="left"/>
                              <w:rPr>
                                <w:rFonts w:ascii="Times New Roman"/>
                                <w:sz w:val="14"/>
                              </w:rPr>
                            </w:pPr>
                          </w:p>
                        </w:tc>
                        <w:tc>
                          <w:tcPr>
                            <w:tcW w:w="853" w:type="dxa"/>
                            <w:tcBorders>
                              <w:top w:val="single" w:sz="4" w:space="0" w:color="231F20"/>
                            </w:tcBorders>
                            <w:shd w:val="clear" w:color="auto" w:fill="DCDDDE"/>
                          </w:tcPr>
                          <w:p w14:paraId="1EE40EAC" w14:textId="77777777" w:rsidR="00547E8F" w:rsidRDefault="00547E8F">
                            <w:pPr>
                              <w:pStyle w:val="TableParagraph"/>
                              <w:jc w:val="left"/>
                              <w:rPr>
                                <w:rFonts w:ascii="Times New Roman"/>
                                <w:sz w:val="14"/>
                              </w:rPr>
                            </w:pPr>
                          </w:p>
                        </w:tc>
                        <w:tc>
                          <w:tcPr>
                            <w:tcW w:w="881" w:type="dxa"/>
                            <w:tcBorders>
                              <w:top w:val="single" w:sz="4" w:space="0" w:color="231F20"/>
                            </w:tcBorders>
                            <w:shd w:val="clear" w:color="auto" w:fill="DCDDDE"/>
                          </w:tcPr>
                          <w:p w14:paraId="2E13AC49" w14:textId="77777777" w:rsidR="00547E8F" w:rsidRDefault="00547E8F">
                            <w:pPr>
                              <w:pStyle w:val="TableParagraph"/>
                              <w:jc w:val="left"/>
                              <w:rPr>
                                <w:rFonts w:ascii="Times New Roman"/>
                                <w:sz w:val="14"/>
                              </w:rPr>
                            </w:pPr>
                          </w:p>
                        </w:tc>
                        <w:tc>
                          <w:tcPr>
                            <w:tcW w:w="1198" w:type="dxa"/>
                            <w:tcBorders>
                              <w:top w:val="single" w:sz="4" w:space="0" w:color="231F20"/>
                            </w:tcBorders>
                            <w:shd w:val="clear" w:color="auto" w:fill="DCDDDE"/>
                          </w:tcPr>
                          <w:p w14:paraId="43C53127" w14:textId="77777777" w:rsidR="00547E8F" w:rsidRDefault="00547E8F">
                            <w:pPr>
                              <w:pStyle w:val="TableParagraph"/>
                              <w:jc w:val="left"/>
                              <w:rPr>
                                <w:rFonts w:ascii="Times New Roman"/>
                                <w:sz w:val="14"/>
                              </w:rPr>
                            </w:pPr>
                          </w:p>
                        </w:tc>
                        <w:tc>
                          <w:tcPr>
                            <w:tcW w:w="706" w:type="dxa"/>
                            <w:tcBorders>
                              <w:top w:val="single" w:sz="4" w:space="0" w:color="231F20"/>
                            </w:tcBorders>
                            <w:shd w:val="clear" w:color="auto" w:fill="DCDDDE"/>
                          </w:tcPr>
                          <w:p w14:paraId="7EFB8DB0" w14:textId="77777777" w:rsidR="00547E8F" w:rsidRDefault="00547E8F">
                            <w:pPr>
                              <w:pStyle w:val="TableParagraph"/>
                              <w:jc w:val="left"/>
                              <w:rPr>
                                <w:rFonts w:ascii="Times New Roman"/>
                                <w:sz w:val="14"/>
                              </w:rPr>
                            </w:pPr>
                          </w:p>
                        </w:tc>
                        <w:tc>
                          <w:tcPr>
                            <w:tcW w:w="787" w:type="dxa"/>
                            <w:tcBorders>
                              <w:top w:val="single" w:sz="4" w:space="0" w:color="231F20"/>
                            </w:tcBorders>
                            <w:shd w:val="clear" w:color="auto" w:fill="DCDDDE"/>
                          </w:tcPr>
                          <w:p w14:paraId="1377A80E" w14:textId="77777777" w:rsidR="00547E8F" w:rsidRDefault="00547E8F">
                            <w:pPr>
                              <w:pStyle w:val="TableParagraph"/>
                              <w:jc w:val="left"/>
                              <w:rPr>
                                <w:rFonts w:ascii="Times New Roman"/>
                                <w:sz w:val="14"/>
                              </w:rPr>
                            </w:pPr>
                          </w:p>
                        </w:tc>
                      </w:tr>
                      <w:tr w:rsidR="00547E8F" w14:paraId="6FFBEF6F" w14:textId="77777777">
                        <w:trPr>
                          <w:trHeight w:val="200"/>
                        </w:trPr>
                        <w:tc>
                          <w:tcPr>
                            <w:tcW w:w="3962" w:type="dxa"/>
                            <w:tcBorders>
                              <w:bottom w:val="single" w:sz="4" w:space="0" w:color="231F20"/>
                            </w:tcBorders>
                            <w:shd w:val="clear" w:color="auto" w:fill="DCDDDE"/>
                          </w:tcPr>
                          <w:p w14:paraId="19696E20" w14:textId="77777777" w:rsidR="00547E8F" w:rsidRDefault="00123E31">
                            <w:pPr>
                              <w:pStyle w:val="TableParagraph"/>
                              <w:spacing w:before="7" w:line="173" w:lineRule="exact"/>
                              <w:ind w:left="182"/>
                              <w:jc w:val="left"/>
                              <w:rPr>
                                <w:b/>
                                <w:sz w:val="16"/>
                              </w:rPr>
                            </w:pPr>
                            <w:r>
                              <w:rPr>
                                <w:b/>
                                <w:color w:val="231F20"/>
                                <w:sz w:val="16"/>
                              </w:rPr>
                              <w:t>Sector</w:t>
                            </w:r>
                            <w:r>
                              <w:rPr>
                                <w:b/>
                                <w:color w:val="231F20"/>
                                <w:spacing w:val="-4"/>
                                <w:sz w:val="16"/>
                              </w:rPr>
                              <w:t xml:space="preserve"> </w:t>
                            </w:r>
                            <w:r>
                              <w:rPr>
                                <w:b/>
                                <w:color w:val="231F20"/>
                                <w:sz w:val="16"/>
                              </w:rPr>
                              <w:t>at</w:t>
                            </w:r>
                            <w:r>
                              <w:rPr>
                                <w:b/>
                                <w:color w:val="231F20"/>
                                <w:spacing w:val="-1"/>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2"/>
                                <w:sz w:val="16"/>
                              </w:rPr>
                              <w:t xml:space="preserve"> </w:t>
                            </w:r>
                            <w:r>
                              <w:rPr>
                                <w:b/>
                                <w:color w:val="231F20"/>
                                <w:spacing w:val="-4"/>
                                <w:sz w:val="16"/>
                              </w:rPr>
                              <w:t>2025</w:t>
                            </w:r>
                          </w:p>
                        </w:tc>
                        <w:tc>
                          <w:tcPr>
                            <w:tcW w:w="2419" w:type="dxa"/>
                            <w:tcBorders>
                              <w:bottom w:val="single" w:sz="4" w:space="0" w:color="231F20"/>
                            </w:tcBorders>
                            <w:shd w:val="clear" w:color="auto" w:fill="DCDDDE"/>
                          </w:tcPr>
                          <w:p w14:paraId="7CB28595" w14:textId="77777777" w:rsidR="00547E8F" w:rsidRDefault="00123E31">
                            <w:pPr>
                              <w:pStyle w:val="TableParagraph"/>
                              <w:tabs>
                                <w:tab w:val="left" w:pos="1089"/>
                              </w:tabs>
                              <w:spacing w:before="7" w:line="173" w:lineRule="exact"/>
                              <w:ind w:right="403"/>
                              <w:rPr>
                                <w:b/>
                                <w:sz w:val="16"/>
                              </w:rPr>
                            </w:pPr>
                            <w:r>
                              <w:rPr>
                                <w:b/>
                                <w:color w:val="231F20"/>
                                <w:spacing w:val="-2"/>
                                <w:sz w:val="16"/>
                              </w:rPr>
                              <w:t>(767,617)</w:t>
                            </w:r>
                            <w:r>
                              <w:rPr>
                                <w:b/>
                                <w:color w:val="231F20"/>
                                <w:sz w:val="16"/>
                              </w:rPr>
                              <w:tab/>
                            </w:r>
                            <w:r>
                              <w:rPr>
                                <w:b/>
                                <w:color w:val="231F20"/>
                                <w:spacing w:val="-2"/>
                                <w:sz w:val="16"/>
                              </w:rPr>
                              <w:t>103,296</w:t>
                            </w:r>
                          </w:p>
                        </w:tc>
                        <w:tc>
                          <w:tcPr>
                            <w:tcW w:w="831" w:type="dxa"/>
                            <w:tcBorders>
                              <w:bottom w:val="single" w:sz="4" w:space="0" w:color="231F20"/>
                            </w:tcBorders>
                            <w:shd w:val="clear" w:color="auto" w:fill="DCDDDE"/>
                          </w:tcPr>
                          <w:p w14:paraId="67BB9BAA" w14:textId="77777777" w:rsidR="00547E8F" w:rsidRDefault="00123E31">
                            <w:pPr>
                              <w:pStyle w:val="TableParagraph"/>
                              <w:spacing w:before="7" w:line="173" w:lineRule="exact"/>
                              <w:ind w:right="244"/>
                              <w:rPr>
                                <w:b/>
                                <w:sz w:val="16"/>
                              </w:rPr>
                            </w:pPr>
                            <w:r>
                              <w:rPr>
                                <w:b/>
                                <w:color w:val="231F20"/>
                                <w:spacing w:val="-5"/>
                                <w:sz w:val="16"/>
                              </w:rPr>
                              <w:t>64</w:t>
                            </w:r>
                          </w:p>
                        </w:tc>
                        <w:tc>
                          <w:tcPr>
                            <w:tcW w:w="853" w:type="dxa"/>
                            <w:tcBorders>
                              <w:bottom w:val="single" w:sz="4" w:space="0" w:color="231F20"/>
                            </w:tcBorders>
                            <w:shd w:val="clear" w:color="auto" w:fill="DCDDDE"/>
                          </w:tcPr>
                          <w:p w14:paraId="234FB063" w14:textId="77777777" w:rsidR="00547E8F" w:rsidRDefault="00123E31">
                            <w:pPr>
                              <w:pStyle w:val="TableParagraph"/>
                              <w:spacing w:before="7" w:line="173" w:lineRule="exact"/>
                              <w:ind w:right="111"/>
                              <w:rPr>
                                <w:b/>
                                <w:sz w:val="16"/>
                              </w:rPr>
                            </w:pPr>
                            <w:r>
                              <w:rPr>
                                <w:b/>
                                <w:color w:val="231F20"/>
                                <w:spacing w:val="-2"/>
                                <w:sz w:val="16"/>
                              </w:rPr>
                              <w:t>13,828</w:t>
                            </w:r>
                          </w:p>
                        </w:tc>
                        <w:tc>
                          <w:tcPr>
                            <w:tcW w:w="881" w:type="dxa"/>
                            <w:tcBorders>
                              <w:bottom w:val="single" w:sz="4" w:space="0" w:color="231F20"/>
                            </w:tcBorders>
                            <w:shd w:val="clear" w:color="auto" w:fill="DCDDDE"/>
                          </w:tcPr>
                          <w:p w14:paraId="432E8175" w14:textId="77777777" w:rsidR="00547E8F" w:rsidRDefault="00123E31">
                            <w:pPr>
                              <w:pStyle w:val="TableParagraph"/>
                              <w:spacing w:before="7" w:line="173" w:lineRule="exact"/>
                              <w:ind w:right="272"/>
                              <w:rPr>
                                <w:b/>
                                <w:sz w:val="16"/>
                              </w:rPr>
                            </w:pPr>
                            <w:r>
                              <w:rPr>
                                <w:b/>
                                <w:color w:val="231F20"/>
                                <w:spacing w:val="-2"/>
                                <w:sz w:val="16"/>
                              </w:rPr>
                              <w:t>16,989</w:t>
                            </w:r>
                          </w:p>
                        </w:tc>
                        <w:tc>
                          <w:tcPr>
                            <w:tcW w:w="1198" w:type="dxa"/>
                            <w:tcBorders>
                              <w:bottom w:val="single" w:sz="4" w:space="0" w:color="231F20"/>
                            </w:tcBorders>
                            <w:shd w:val="clear" w:color="auto" w:fill="DCDDDE"/>
                          </w:tcPr>
                          <w:p w14:paraId="6A2947E2" w14:textId="77777777" w:rsidR="00547E8F" w:rsidRDefault="00123E31">
                            <w:pPr>
                              <w:pStyle w:val="TableParagraph"/>
                              <w:spacing w:before="7" w:line="173" w:lineRule="exact"/>
                              <w:ind w:right="340"/>
                              <w:rPr>
                                <w:b/>
                                <w:sz w:val="16"/>
                              </w:rPr>
                            </w:pPr>
                            <w:r>
                              <w:rPr>
                                <w:b/>
                                <w:color w:val="231F20"/>
                                <w:spacing w:val="-2"/>
                                <w:sz w:val="16"/>
                              </w:rPr>
                              <w:t>134,177</w:t>
                            </w:r>
                          </w:p>
                        </w:tc>
                        <w:tc>
                          <w:tcPr>
                            <w:tcW w:w="706" w:type="dxa"/>
                            <w:tcBorders>
                              <w:bottom w:val="single" w:sz="4" w:space="0" w:color="231F20"/>
                            </w:tcBorders>
                            <w:shd w:val="clear" w:color="auto" w:fill="DCDDDE"/>
                          </w:tcPr>
                          <w:p w14:paraId="4CB795E6" w14:textId="77777777" w:rsidR="00547E8F" w:rsidRDefault="00123E31">
                            <w:pPr>
                              <w:pStyle w:val="TableParagraph"/>
                              <w:spacing w:before="7" w:line="173" w:lineRule="exact"/>
                              <w:ind w:right="92"/>
                              <w:rPr>
                                <w:b/>
                                <w:sz w:val="16"/>
                              </w:rPr>
                            </w:pPr>
                            <w:r>
                              <w:rPr>
                                <w:b/>
                                <w:color w:val="231F20"/>
                                <w:spacing w:val="-10"/>
                                <w:sz w:val="16"/>
                              </w:rPr>
                              <w:t>-</w:t>
                            </w:r>
                          </w:p>
                        </w:tc>
                        <w:tc>
                          <w:tcPr>
                            <w:tcW w:w="787" w:type="dxa"/>
                            <w:tcBorders>
                              <w:bottom w:val="single" w:sz="4" w:space="0" w:color="231F20"/>
                            </w:tcBorders>
                            <w:shd w:val="clear" w:color="auto" w:fill="DCDDDE"/>
                          </w:tcPr>
                          <w:p w14:paraId="39FE6881" w14:textId="77777777" w:rsidR="00547E8F" w:rsidRDefault="00123E31">
                            <w:pPr>
                              <w:pStyle w:val="TableParagraph"/>
                              <w:spacing w:before="7" w:line="173" w:lineRule="exact"/>
                              <w:ind w:right="4"/>
                              <w:rPr>
                                <w:b/>
                                <w:sz w:val="16"/>
                              </w:rPr>
                            </w:pPr>
                            <w:r>
                              <w:rPr>
                                <w:b/>
                                <w:color w:val="231F20"/>
                                <w:spacing w:val="-2"/>
                                <w:sz w:val="16"/>
                              </w:rPr>
                              <w:t>(633,440)</w:t>
                            </w:r>
                          </w:p>
                        </w:tc>
                      </w:tr>
                    </w:tbl>
                    <w:p w14:paraId="2F1D559C" w14:textId="77777777" w:rsidR="00547E8F" w:rsidRDefault="00547E8F">
                      <w:pPr>
                        <w:pStyle w:val="BodyText"/>
                      </w:pPr>
                    </w:p>
                  </w:txbxContent>
                </v:textbox>
                <w10:wrap anchorx="page"/>
              </v:shape>
            </w:pict>
          </mc:Fallback>
        </mc:AlternateContent>
      </w:r>
      <w:r>
        <w:rPr>
          <w:rFonts w:ascii="Arial"/>
          <w:color w:val="231F20"/>
          <w:sz w:val="16"/>
        </w:rPr>
        <w:t>(a)</w:t>
      </w:r>
      <w:r>
        <w:rPr>
          <w:rFonts w:ascii="Arial"/>
          <w:color w:val="231F20"/>
          <w:spacing w:val="80"/>
          <w:sz w:val="16"/>
        </w:rPr>
        <w:t xml:space="preserve"> </w:t>
      </w:r>
      <w:proofErr w:type="gramStart"/>
      <w:r>
        <w:rPr>
          <w:rFonts w:ascii="Arial"/>
          <w:color w:val="231F20"/>
          <w:sz w:val="16"/>
        </w:rPr>
        <w:t>These</w:t>
      </w:r>
      <w:r>
        <w:rPr>
          <w:rFonts w:ascii="Arial"/>
          <w:color w:val="231F20"/>
          <w:spacing w:val="-1"/>
          <w:sz w:val="16"/>
        </w:rPr>
        <w:t xml:space="preserve"> </w:t>
      </w:r>
      <w:r>
        <w:rPr>
          <w:rFonts w:ascii="Arial"/>
          <w:color w:val="231F20"/>
          <w:sz w:val="16"/>
        </w:rPr>
        <w:t>line</w:t>
      </w:r>
      <w:proofErr w:type="gramEnd"/>
      <w:r>
        <w:rPr>
          <w:rFonts w:ascii="Arial"/>
          <w:color w:val="231F20"/>
          <w:spacing w:val="-1"/>
          <w:sz w:val="16"/>
        </w:rPr>
        <w:t xml:space="preserve"> </w:t>
      </w:r>
      <w:r>
        <w:rPr>
          <w:rFonts w:ascii="Arial"/>
          <w:color w:val="231F20"/>
          <w:sz w:val="16"/>
        </w:rPr>
        <w:t>items</w:t>
      </w:r>
      <w:r>
        <w:rPr>
          <w:rFonts w:ascii="Arial"/>
          <w:color w:val="231F20"/>
          <w:spacing w:val="-2"/>
          <w:sz w:val="16"/>
        </w:rPr>
        <w:t xml:space="preserve"> </w:t>
      </w:r>
      <w:r>
        <w:rPr>
          <w:rFonts w:ascii="Arial"/>
          <w:color w:val="231F20"/>
          <w:sz w:val="16"/>
        </w:rPr>
        <w:t>combined</w:t>
      </w:r>
      <w:r>
        <w:rPr>
          <w:rFonts w:ascii="Arial"/>
          <w:color w:val="231F20"/>
          <w:spacing w:val="-2"/>
          <w:sz w:val="16"/>
        </w:rPr>
        <w:t xml:space="preserve"> </w:t>
      </w:r>
      <w:r>
        <w:rPr>
          <w:rFonts w:ascii="Arial"/>
          <w:color w:val="231F20"/>
          <w:sz w:val="16"/>
        </w:rPr>
        <w:t>reconcile</w:t>
      </w:r>
      <w:r>
        <w:rPr>
          <w:rFonts w:ascii="Arial"/>
          <w:color w:val="231F20"/>
          <w:spacing w:val="-1"/>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the</w:t>
      </w:r>
      <w:r>
        <w:rPr>
          <w:rFonts w:ascii="Arial"/>
          <w:color w:val="231F20"/>
          <w:spacing w:val="-1"/>
          <w:sz w:val="16"/>
        </w:rPr>
        <w:t xml:space="preserve"> </w:t>
      </w:r>
      <w:r>
        <w:rPr>
          <w:rFonts w:ascii="Arial"/>
          <w:color w:val="231F20"/>
          <w:sz w:val="16"/>
        </w:rPr>
        <w:t>Comprehensive</w:t>
      </w:r>
      <w:r>
        <w:rPr>
          <w:rFonts w:ascii="Arial"/>
          <w:color w:val="231F20"/>
          <w:spacing w:val="-3"/>
          <w:sz w:val="16"/>
        </w:rPr>
        <w:t xml:space="preserve"> </w:t>
      </w:r>
      <w:r>
        <w:rPr>
          <w:rFonts w:ascii="Arial"/>
          <w:color w:val="231F20"/>
          <w:sz w:val="16"/>
        </w:rPr>
        <w:t>result</w:t>
      </w:r>
      <w:r>
        <w:rPr>
          <w:rFonts w:ascii="Arial"/>
          <w:color w:val="231F20"/>
          <w:spacing w:val="-4"/>
          <w:sz w:val="16"/>
        </w:rPr>
        <w:t xml:space="preserve"> </w:t>
      </w:r>
      <w:r>
        <w:rPr>
          <w:rFonts w:ascii="Arial"/>
          <w:color w:val="231F20"/>
          <w:sz w:val="16"/>
        </w:rPr>
        <w:t>in</w:t>
      </w:r>
      <w:r>
        <w:rPr>
          <w:rFonts w:ascii="Arial"/>
          <w:color w:val="231F20"/>
          <w:spacing w:val="-5"/>
          <w:sz w:val="16"/>
        </w:rPr>
        <w:t xml:space="preserve"> </w:t>
      </w:r>
      <w:r>
        <w:rPr>
          <w:rFonts w:ascii="Arial"/>
          <w:color w:val="231F20"/>
          <w:sz w:val="16"/>
        </w:rPr>
        <w:t>the</w:t>
      </w:r>
      <w:r>
        <w:rPr>
          <w:rFonts w:ascii="Arial"/>
          <w:color w:val="231F20"/>
          <w:spacing w:val="-1"/>
          <w:sz w:val="16"/>
        </w:rPr>
        <w:t xml:space="preserve"> </w:t>
      </w:r>
      <w:r>
        <w:rPr>
          <w:rFonts w:ascii="Arial"/>
          <w:color w:val="231F20"/>
          <w:sz w:val="16"/>
        </w:rPr>
        <w:t>operating</w:t>
      </w:r>
      <w:r>
        <w:rPr>
          <w:rFonts w:ascii="Arial"/>
          <w:color w:val="231F20"/>
          <w:spacing w:val="-5"/>
          <w:sz w:val="16"/>
        </w:rPr>
        <w:t xml:space="preserve"> </w:t>
      </w:r>
      <w:r>
        <w:rPr>
          <w:rFonts w:ascii="Arial"/>
          <w:color w:val="231F20"/>
          <w:sz w:val="16"/>
        </w:rPr>
        <w:t>statement. The above statements should be read in conjunction with the accompanying notes.</w:t>
      </w:r>
    </w:p>
    <w:p w14:paraId="731869FC" w14:textId="5536B818" w:rsidR="00547E8F" w:rsidRDefault="00123E31" w:rsidP="00123E31">
      <w:pPr>
        <w:spacing w:before="17"/>
        <w:ind w:left="55"/>
        <w:rPr>
          <w:rFonts w:ascii="Arial"/>
          <w:sz w:val="16"/>
        </w:rPr>
        <w:sectPr w:rsidR="00547E8F">
          <w:headerReference w:type="default" r:id="rId41"/>
          <w:footerReference w:type="default" r:id="rId42"/>
          <w:pgSz w:w="14180" w:h="9980" w:orient="landscape"/>
          <w:pgMar w:top="1100" w:right="1275" w:bottom="280" w:left="1133" w:header="0" w:footer="0" w:gutter="0"/>
          <w:cols w:space="720"/>
        </w:sectPr>
      </w:pPr>
      <w:r>
        <w:rPr>
          <w:rFonts w:ascii="Arial"/>
          <w:color w:val="231F20"/>
          <w:sz w:val="16"/>
        </w:rPr>
        <w:t>Certain</w:t>
      </w:r>
      <w:r>
        <w:rPr>
          <w:rFonts w:ascii="Arial"/>
          <w:color w:val="231F20"/>
          <w:spacing w:val="-4"/>
          <w:sz w:val="16"/>
        </w:rPr>
        <w:t xml:space="preserve"> </w:t>
      </w:r>
      <w:r>
        <w:rPr>
          <w:rFonts w:ascii="Arial"/>
          <w:color w:val="231F20"/>
          <w:sz w:val="16"/>
        </w:rPr>
        <w:t>comparatives</w:t>
      </w:r>
      <w:r>
        <w:rPr>
          <w:rFonts w:ascii="Arial"/>
          <w:color w:val="231F20"/>
          <w:spacing w:val="-5"/>
          <w:sz w:val="16"/>
        </w:rPr>
        <w:t xml:space="preserve"> </w:t>
      </w:r>
      <w:r>
        <w:rPr>
          <w:rFonts w:ascii="Arial"/>
          <w:color w:val="231F20"/>
          <w:sz w:val="16"/>
        </w:rPr>
        <w:t>have</w:t>
      </w:r>
      <w:r>
        <w:rPr>
          <w:rFonts w:ascii="Arial"/>
          <w:color w:val="231F20"/>
          <w:spacing w:val="-2"/>
          <w:sz w:val="16"/>
        </w:rPr>
        <w:t xml:space="preserve"> </w:t>
      </w:r>
      <w:r>
        <w:rPr>
          <w:rFonts w:ascii="Arial"/>
          <w:color w:val="231F20"/>
          <w:sz w:val="16"/>
        </w:rPr>
        <w:t>been</w:t>
      </w:r>
      <w:r>
        <w:rPr>
          <w:rFonts w:ascii="Arial"/>
          <w:color w:val="231F20"/>
          <w:spacing w:val="-5"/>
          <w:sz w:val="16"/>
        </w:rPr>
        <w:t xml:space="preserve"> </w:t>
      </w:r>
      <w:r>
        <w:rPr>
          <w:rFonts w:ascii="Arial"/>
          <w:color w:val="231F20"/>
          <w:sz w:val="16"/>
        </w:rPr>
        <w:t>restated.</w:t>
      </w:r>
      <w:r>
        <w:rPr>
          <w:rFonts w:ascii="Arial"/>
          <w:color w:val="231F20"/>
          <w:spacing w:val="-3"/>
          <w:sz w:val="16"/>
        </w:rPr>
        <w:t xml:space="preserve"> </w:t>
      </w:r>
      <w:r>
        <w:rPr>
          <w:rFonts w:ascii="Arial"/>
          <w:color w:val="231F20"/>
          <w:sz w:val="16"/>
        </w:rPr>
        <w:t>Refer</w:t>
      </w:r>
      <w:r>
        <w:rPr>
          <w:rFonts w:ascii="Arial"/>
          <w:color w:val="231F20"/>
          <w:spacing w:val="-4"/>
          <w:sz w:val="16"/>
        </w:rPr>
        <w:t xml:space="preserve"> </w:t>
      </w:r>
      <w:r>
        <w:rPr>
          <w:rFonts w:ascii="Arial"/>
          <w:color w:val="231F20"/>
          <w:sz w:val="16"/>
        </w:rPr>
        <w:t>to</w:t>
      </w:r>
      <w:r>
        <w:rPr>
          <w:rFonts w:ascii="Arial"/>
          <w:color w:val="231F20"/>
          <w:spacing w:val="-6"/>
          <w:sz w:val="16"/>
        </w:rPr>
        <w:t xml:space="preserve"> </w:t>
      </w:r>
      <w:r>
        <w:rPr>
          <w:rFonts w:ascii="Arial"/>
          <w:color w:val="231F20"/>
          <w:sz w:val="16"/>
        </w:rPr>
        <w:t>Note</w:t>
      </w:r>
      <w:r>
        <w:rPr>
          <w:rFonts w:ascii="Arial"/>
          <w:color w:val="231F20"/>
          <w:spacing w:val="-3"/>
          <w:sz w:val="16"/>
        </w:rPr>
        <w:t xml:space="preserve"> </w:t>
      </w:r>
      <w:r>
        <w:rPr>
          <w:rFonts w:ascii="Arial"/>
          <w:color w:val="231F20"/>
          <w:sz w:val="16"/>
        </w:rPr>
        <w:t>1.6</w:t>
      </w:r>
      <w:r>
        <w:rPr>
          <w:rFonts w:ascii="Arial"/>
          <w:color w:val="231F20"/>
          <w:spacing w:val="-1"/>
          <w:sz w:val="16"/>
        </w:rPr>
        <w:t xml:space="preserve"> </w:t>
      </w:r>
      <w:r>
        <w:rPr>
          <w:rFonts w:ascii="Arial"/>
          <w:color w:val="231F20"/>
          <w:sz w:val="16"/>
        </w:rPr>
        <w:t>for</w:t>
      </w:r>
      <w:r>
        <w:rPr>
          <w:rFonts w:ascii="Arial"/>
          <w:color w:val="231F20"/>
          <w:spacing w:val="-5"/>
          <w:sz w:val="16"/>
        </w:rPr>
        <w:t xml:space="preserve"> </w:t>
      </w:r>
      <w:r>
        <w:rPr>
          <w:rFonts w:ascii="Arial"/>
          <w:color w:val="231F20"/>
          <w:sz w:val="16"/>
        </w:rPr>
        <w:t>further</w:t>
      </w:r>
      <w:r>
        <w:rPr>
          <w:rFonts w:ascii="Arial"/>
          <w:color w:val="231F20"/>
          <w:spacing w:val="-2"/>
          <w:sz w:val="16"/>
        </w:rPr>
        <w:t xml:space="preserve"> details.</w:t>
      </w:r>
    </w:p>
    <w:p w14:paraId="4524C9AF" w14:textId="77777777" w:rsidR="00547E8F" w:rsidRDefault="00547E8F" w:rsidP="00123E31">
      <w:pPr>
        <w:pStyle w:val="BodyText"/>
        <w:spacing w:before="1"/>
        <w:rPr>
          <w:sz w:val="16"/>
        </w:rPr>
      </w:pPr>
    </w:p>
    <w:sectPr w:rsidR="00547E8F">
      <w:headerReference w:type="even" r:id="rId43"/>
      <w:footerReference w:type="even" r:id="rId44"/>
      <w:pgSz w:w="9980" w:h="14180"/>
      <w:pgMar w:top="1600" w:right="566"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58D3" w14:textId="77777777" w:rsidR="00ED0D51" w:rsidRDefault="00ED0D51">
      <w:r>
        <w:separator/>
      </w:r>
    </w:p>
  </w:endnote>
  <w:endnote w:type="continuationSeparator" w:id="0">
    <w:p w14:paraId="203AA8D3" w14:textId="77777777" w:rsidR="00ED0D51" w:rsidRDefault="00ED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F951" w14:textId="77777777" w:rsidR="00547E8F" w:rsidRDefault="00547E8F">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47" w14:textId="77777777" w:rsidR="00547E8F" w:rsidRDefault="00123E31">
    <w:pPr>
      <w:pStyle w:val="BodyText"/>
      <w:spacing w:line="14" w:lineRule="auto"/>
    </w:pPr>
    <w:r>
      <w:rPr>
        <w:noProof/>
      </w:rPr>
      <mc:AlternateContent>
        <mc:Choice Requires="wps">
          <w:drawing>
            <wp:anchor distT="0" distB="0" distL="0" distR="0" simplePos="0" relativeHeight="470311424" behindDoc="1" locked="0" layoutInCell="1" allowOverlap="1" wp14:anchorId="49B9FEC8" wp14:editId="7F701E09">
              <wp:simplePos x="0" y="0"/>
              <wp:positionH relativeFrom="page">
                <wp:posOffset>3005150</wp:posOffset>
              </wp:positionH>
              <wp:positionV relativeFrom="page">
                <wp:posOffset>8370022</wp:posOffset>
              </wp:positionV>
              <wp:extent cx="141605" cy="1397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68B34963" w14:textId="77777777" w:rsidR="00547E8F" w:rsidRDefault="00123E31">
                          <w:pPr>
                            <w:spacing w:before="15"/>
                            <w:ind w:left="20"/>
                            <w:rPr>
                              <w:rFonts w:ascii="Arial"/>
                              <w:sz w:val="16"/>
                            </w:rPr>
                          </w:pPr>
                          <w:r>
                            <w:rPr>
                              <w:rFonts w:ascii="Arial"/>
                              <w:color w:val="231F20"/>
                              <w:spacing w:val="-5"/>
                              <w:sz w:val="16"/>
                            </w:rPr>
                            <w:t>30</w:t>
                          </w:r>
                        </w:p>
                      </w:txbxContent>
                    </wps:txbx>
                    <wps:bodyPr wrap="square" lIns="0" tIns="0" rIns="0" bIns="0" rtlCol="0">
                      <a:noAutofit/>
                    </wps:bodyPr>
                  </wps:wsp>
                </a:graphicData>
              </a:graphic>
            </wp:anchor>
          </w:drawing>
        </mc:Choice>
        <mc:Fallback>
          <w:pict>
            <v:shapetype w14:anchorId="49B9FEC8" id="_x0000_t202" coordsize="21600,21600" o:spt="202" path="m,l,21600r21600,l21600,xe">
              <v:stroke joinstyle="miter"/>
              <v:path gradientshapeok="t" o:connecttype="rect"/>
            </v:shapetype>
            <v:shape id="Textbox 67" o:spid="_x0000_s1035" type="#_x0000_t202" style="position:absolute;margin-left:236.65pt;margin-top:659.05pt;width:11.15pt;height:11pt;z-index:-3300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" filled="f" stroked="f">
              <v:textbox inset="0,0,0,0">
                <w:txbxContent>
                  <w:p w14:paraId="68B34963" w14:textId="77777777" w:rsidR="00547E8F" w:rsidRDefault="00123E31">
                    <w:pPr>
                      <w:spacing w:before="15"/>
                      <w:ind w:left="20"/>
                      <w:rPr>
                        <w:rFonts w:ascii="Arial"/>
                        <w:sz w:val="16"/>
                      </w:rPr>
                    </w:pPr>
                    <w:r>
                      <w:rPr>
                        <w:rFonts w:ascii="Arial"/>
                        <w:color w:val="231F20"/>
                        <w:spacing w:val="-5"/>
                        <w:sz w:val="16"/>
                      </w:rPr>
                      <w:t>30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D1A0" w14:textId="77777777" w:rsidR="00547E8F" w:rsidRDefault="00123E31">
    <w:pPr>
      <w:pStyle w:val="BodyText"/>
      <w:spacing w:line="14" w:lineRule="auto"/>
    </w:pPr>
    <w:r>
      <w:rPr>
        <w:noProof/>
      </w:rPr>
      <mc:AlternateContent>
        <mc:Choice Requires="wps">
          <w:drawing>
            <wp:anchor distT="0" distB="0" distL="0" distR="0" simplePos="0" relativeHeight="470310912" behindDoc="1" locked="0" layoutInCell="1" allowOverlap="1" wp14:anchorId="0B3D483E" wp14:editId="4909277F">
              <wp:simplePos x="0" y="0"/>
              <wp:positionH relativeFrom="page">
                <wp:posOffset>3186537</wp:posOffset>
              </wp:positionH>
              <wp:positionV relativeFrom="page">
                <wp:posOffset>8386804</wp:posOffset>
              </wp:positionV>
              <wp:extent cx="179705" cy="1397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6940376E"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9</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0B3D483E" id="_x0000_t202" coordsize="21600,21600" o:spt="202" path="m,l,21600r21600,l21600,xe">
              <v:stroke joinstyle="miter"/>
              <v:path gradientshapeok="t" o:connecttype="rect"/>
            </v:shapetype>
            <v:shape id="Textbox 66" o:spid="_x0000_s1036" type="#_x0000_t202" style="position:absolute;margin-left:250.9pt;margin-top:660.4pt;width:14.15pt;height:11pt;z-index:-3300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" filled="f" stroked="f">
              <v:textbox inset="0,0,0,0">
                <w:txbxContent>
                  <w:p w14:paraId="6940376E"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9</w:t>
                    </w:r>
                    <w:r>
                      <w:rPr>
                        <w:rFonts w:ascii="Arial"/>
                        <w:color w:val="231F20"/>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C88B" w14:textId="77777777" w:rsidR="00547E8F" w:rsidRDefault="00547E8F">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D726" w14:textId="77777777" w:rsidR="00547E8F" w:rsidRDefault="00123E31">
    <w:pPr>
      <w:pStyle w:val="BodyText"/>
      <w:spacing w:line="14" w:lineRule="auto"/>
    </w:pPr>
    <w:r>
      <w:rPr>
        <w:noProof/>
      </w:rPr>
      <mc:AlternateContent>
        <mc:Choice Requires="wps">
          <w:drawing>
            <wp:anchor distT="0" distB="0" distL="0" distR="0" simplePos="0" relativeHeight="470312448" behindDoc="1" locked="0" layoutInCell="1" allowOverlap="1" wp14:anchorId="7D013DBA" wp14:editId="33AA07F3">
              <wp:simplePos x="0" y="0"/>
              <wp:positionH relativeFrom="page">
                <wp:posOffset>3005181</wp:posOffset>
              </wp:positionH>
              <wp:positionV relativeFrom="page">
                <wp:posOffset>8504152</wp:posOffset>
              </wp:positionV>
              <wp:extent cx="179705" cy="1397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066AD686" w14:textId="77777777" w:rsidR="00547E8F" w:rsidRDefault="00123E31">
                          <w:pPr>
                            <w:spacing w:before="15"/>
                            <w:ind w:left="20"/>
                            <w:rPr>
                              <w:rFonts w:ascii="Arial"/>
                              <w:sz w:val="16"/>
                            </w:rPr>
                          </w:pPr>
                          <w:r>
                            <w:rPr>
                              <w:rFonts w:ascii="Arial"/>
                              <w:color w:val="231F20"/>
                              <w:spacing w:val="-5"/>
                              <w:sz w:val="16"/>
                            </w:rPr>
                            <w:t>3</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2</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7D013DBA" id="_x0000_t202" coordsize="21600,21600" o:spt="202" path="m,l,21600r21600,l21600,xe">
              <v:stroke joinstyle="miter"/>
              <v:path gradientshapeok="t" o:connecttype="rect"/>
            </v:shapetype>
            <v:shape id="Textbox 71" o:spid="_x0000_s1038" type="#_x0000_t202" style="position:absolute;margin-left:236.65pt;margin-top:669.6pt;width:14.15pt;height:11pt;z-index:-3300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" filled="f" stroked="f">
              <v:textbox inset="0,0,0,0">
                <w:txbxContent>
                  <w:p w14:paraId="066AD686" w14:textId="77777777" w:rsidR="00547E8F" w:rsidRDefault="00123E31">
                    <w:pPr>
                      <w:spacing w:before="15"/>
                      <w:ind w:left="20"/>
                      <w:rPr>
                        <w:rFonts w:ascii="Arial"/>
                        <w:sz w:val="16"/>
                      </w:rPr>
                    </w:pPr>
                    <w:r>
                      <w:rPr>
                        <w:rFonts w:ascii="Arial"/>
                        <w:color w:val="231F20"/>
                        <w:spacing w:val="-5"/>
                        <w:sz w:val="16"/>
                      </w:rPr>
                      <w:t>3</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2</w:t>
                    </w:r>
                    <w:r>
                      <w:rPr>
                        <w:rFonts w:ascii="Arial"/>
                        <w:color w:val="231F20"/>
                        <w:spacing w:val="-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3A0E" w14:textId="77777777" w:rsidR="00547E8F" w:rsidRDefault="00123E31">
    <w:pPr>
      <w:pStyle w:val="BodyText"/>
      <w:spacing w:line="14" w:lineRule="auto"/>
    </w:pPr>
    <w:r>
      <w:rPr>
        <w:noProof/>
      </w:rPr>
      <mc:AlternateContent>
        <mc:Choice Requires="wps">
          <w:drawing>
            <wp:anchor distT="0" distB="0" distL="0" distR="0" simplePos="0" relativeHeight="470312960" behindDoc="1" locked="0" layoutInCell="1" allowOverlap="1" wp14:anchorId="1CFFC707" wp14:editId="1B83118A">
              <wp:simplePos x="0" y="0"/>
              <wp:positionH relativeFrom="page">
                <wp:posOffset>3186537</wp:posOffset>
              </wp:positionH>
              <wp:positionV relativeFrom="page">
                <wp:posOffset>8504152</wp:posOffset>
              </wp:positionV>
              <wp:extent cx="141605" cy="1397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6532B93B" w14:textId="77777777" w:rsidR="00547E8F" w:rsidRDefault="00123E31">
                          <w:pPr>
                            <w:spacing w:before="15"/>
                            <w:ind w:left="20"/>
                            <w:rPr>
                              <w:rFonts w:ascii="Arial"/>
                              <w:sz w:val="16"/>
                            </w:rPr>
                          </w:pPr>
                          <w:r>
                            <w:rPr>
                              <w:rFonts w:ascii="Arial"/>
                              <w:color w:val="231F20"/>
                              <w:spacing w:val="-5"/>
                              <w:sz w:val="16"/>
                            </w:rPr>
                            <w:t>33</w:t>
                          </w:r>
                        </w:p>
                      </w:txbxContent>
                    </wps:txbx>
                    <wps:bodyPr wrap="square" lIns="0" tIns="0" rIns="0" bIns="0" rtlCol="0">
                      <a:noAutofit/>
                    </wps:bodyPr>
                  </wps:wsp>
                </a:graphicData>
              </a:graphic>
            </wp:anchor>
          </w:drawing>
        </mc:Choice>
        <mc:Fallback>
          <w:pict>
            <v:shapetype w14:anchorId="1CFFC707" id="_x0000_t202" coordsize="21600,21600" o:spt="202" path="m,l,21600r21600,l21600,xe">
              <v:stroke joinstyle="miter"/>
              <v:path gradientshapeok="t" o:connecttype="rect"/>
            </v:shapetype>
            <v:shape id="Textbox 72" o:spid="_x0000_s1039" type="#_x0000_t202" style="position:absolute;margin-left:250.9pt;margin-top:669.6pt;width:11.15pt;height:11pt;z-index:-3300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" filled="f" stroked="f">
              <v:textbox inset="0,0,0,0">
                <w:txbxContent>
                  <w:p w14:paraId="6532B93B" w14:textId="77777777" w:rsidR="00547E8F" w:rsidRDefault="00123E31">
                    <w:pPr>
                      <w:spacing w:before="15"/>
                      <w:ind w:left="20"/>
                      <w:rPr>
                        <w:rFonts w:ascii="Arial"/>
                        <w:sz w:val="16"/>
                      </w:rPr>
                    </w:pPr>
                    <w:r>
                      <w:rPr>
                        <w:rFonts w:ascii="Arial"/>
                        <w:color w:val="231F20"/>
                        <w:spacing w:val="-5"/>
                        <w:sz w:val="16"/>
                      </w:rPr>
                      <w:t>33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BB66" w14:textId="77777777" w:rsidR="00547E8F" w:rsidRDefault="00123E31">
    <w:pPr>
      <w:pStyle w:val="BodyText"/>
      <w:spacing w:line="14" w:lineRule="auto"/>
    </w:pPr>
    <w:r>
      <w:rPr>
        <w:noProof/>
      </w:rPr>
      <mc:AlternateContent>
        <mc:Choice Requires="wps">
          <w:drawing>
            <wp:anchor distT="0" distB="0" distL="0" distR="0" simplePos="0" relativeHeight="470313984" behindDoc="1" locked="0" layoutInCell="1" allowOverlap="1" wp14:anchorId="30669C57" wp14:editId="6B8881F4">
              <wp:simplePos x="0" y="0"/>
              <wp:positionH relativeFrom="page">
                <wp:posOffset>3005181</wp:posOffset>
              </wp:positionH>
              <wp:positionV relativeFrom="page">
                <wp:posOffset>8504152</wp:posOffset>
              </wp:positionV>
              <wp:extent cx="179705" cy="1397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41B4E897" w14:textId="77777777" w:rsidR="00547E8F" w:rsidRDefault="00123E31">
                          <w:pPr>
                            <w:spacing w:before="15"/>
                            <w:ind w:left="20"/>
                            <w:rPr>
                              <w:rFonts w:ascii="Arial"/>
                              <w:sz w:val="16"/>
                            </w:rPr>
                          </w:pPr>
                          <w:r>
                            <w:rPr>
                              <w:rFonts w:ascii="Arial"/>
                              <w:color w:val="231F20"/>
                              <w:spacing w:val="-5"/>
                              <w:sz w:val="16"/>
                            </w:rPr>
                            <w:t>3</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4</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30669C57" id="_x0000_t202" coordsize="21600,21600" o:spt="202" path="m,l,21600r21600,l21600,xe">
              <v:stroke joinstyle="miter"/>
              <v:path gradientshapeok="t" o:connecttype="rect"/>
            </v:shapetype>
            <v:shape id="Textbox 74" o:spid="_x0000_s1041" type="#_x0000_t202" style="position:absolute;margin-left:236.65pt;margin-top:669.6pt;width:14.15pt;height:11pt;z-index:-3300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" filled="f" stroked="f">
              <v:textbox inset="0,0,0,0">
                <w:txbxContent>
                  <w:p w14:paraId="41B4E897" w14:textId="77777777" w:rsidR="00547E8F" w:rsidRDefault="00123E31">
                    <w:pPr>
                      <w:spacing w:before="15"/>
                      <w:ind w:left="20"/>
                      <w:rPr>
                        <w:rFonts w:ascii="Arial"/>
                        <w:sz w:val="16"/>
                      </w:rPr>
                    </w:pPr>
                    <w:r>
                      <w:rPr>
                        <w:rFonts w:ascii="Arial"/>
                        <w:color w:val="231F20"/>
                        <w:spacing w:val="-5"/>
                        <w:sz w:val="16"/>
                      </w:rPr>
                      <w:t>3</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4</w:t>
                    </w:r>
                    <w:r>
                      <w:rPr>
                        <w:rFonts w:ascii="Arial"/>
                        <w:color w:val="231F20"/>
                        <w:spacing w:val="-5"/>
                        <w:sz w:val="16"/>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4C69" w14:textId="77777777" w:rsidR="00547E8F" w:rsidRDefault="00547E8F">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5158" w14:textId="77777777" w:rsidR="00547E8F" w:rsidRDefault="00547E8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D203" w14:textId="77777777" w:rsidR="00547E8F" w:rsidRDefault="00547E8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BED" w14:textId="77777777" w:rsidR="00547E8F" w:rsidRDefault="00547E8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FE05" w14:textId="77777777" w:rsidR="00547E8F" w:rsidRDefault="00123E31">
    <w:pPr>
      <w:pStyle w:val="BodyText"/>
      <w:spacing w:line="14" w:lineRule="auto"/>
    </w:pPr>
    <w:r>
      <w:rPr>
        <w:noProof/>
      </w:rPr>
      <mc:AlternateContent>
        <mc:Choice Requires="wps">
          <w:drawing>
            <wp:anchor distT="0" distB="0" distL="0" distR="0" simplePos="0" relativeHeight="470306816" behindDoc="1" locked="0" layoutInCell="1" allowOverlap="1" wp14:anchorId="1B99F6C2" wp14:editId="7C9C217A">
              <wp:simplePos x="0" y="0"/>
              <wp:positionH relativeFrom="page">
                <wp:posOffset>3005181</wp:posOffset>
              </wp:positionH>
              <wp:positionV relativeFrom="page">
                <wp:posOffset>8370040</wp:posOffset>
              </wp:positionV>
              <wp:extent cx="179705" cy="1397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3288B0DF"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4</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1B99F6C2" id="_x0000_t202" coordsize="21600,21600" o:spt="202" path="m,l,21600r21600,l21600,xe">
              <v:stroke joinstyle="miter"/>
              <v:path gradientshapeok="t" o:connecttype="rect"/>
            </v:shapetype>
            <v:shape id="Textbox 52" o:spid="_x0000_s1029" type="#_x0000_t202" style="position:absolute;margin-left:236.65pt;margin-top:659.05pt;width:14.15pt;height:11pt;z-index:-3300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" filled="f" stroked="f">
              <v:textbox inset="0,0,0,0">
                <w:txbxContent>
                  <w:p w14:paraId="3288B0DF"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4</w:t>
                    </w:r>
                    <w:r>
                      <w:rPr>
                        <w:rFonts w:ascii="Arial"/>
                        <w:color w:val="231F20"/>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C171" w14:textId="77777777" w:rsidR="00547E8F" w:rsidRDefault="00123E31">
    <w:pPr>
      <w:pStyle w:val="BodyText"/>
      <w:spacing w:line="14" w:lineRule="auto"/>
    </w:pPr>
    <w:r>
      <w:rPr>
        <w:noProof/>
      </w:rPr>
      <mc:AlternateContent>
        <mc:Choice Requires="wps">
          <w:drawing>
            <wp:anchor distT="0" distB="0" distL="0" distR="0" simplePos="0" relativeHeight="470305792" behindDoc="1" locked="0" layoutInCell="1" allowOverlap="1" wp14:anchorId="0CBD3D95" wp14:editId="52F04522">
              <wp:simplePos x="0" y="0"/>
              <wp:positionH relativeFrom="page">
                <wp:posOffset>704443</wp:posOffset>
              </wp:positionH>
              <wp:positionV relativeFrom="page">
                <wp:posOffset>8003654</wp:posOffset>
              </wp:positionV>
              <wp:extent cx="4810125" cy="571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125" cy="5715"/>
                      </a:xfrm>
                      <a:custGeom>
                        <a:avLst/>
                        <a:gdLst/>
                        <a:ahLst/>
                        <a:cxnLst/>
                        <a:rect l="l" t="t" r="r" b="b"/>
                        <a:pathLst>
                          <a:path w="4810125" h="5715">
                            <a:moveTo>
                              <a:pt x="4809566" y="0"/>
                            </a:moveTo>
                            <a:lnTo>
                              <a:pt x="2406700" y="0"/>
                            </a:lnTo>
                            <a:lnTo>
                              <a:pt x="2404148" y="0"/>
                            </a:lnTo>
                            <a:lnTo>
                              <a:pt x="2399030" y="0"/>
                            </a:lnTo>
                            <a:lnTo>
                              <a:pt x="0" y="0"/>
                            </a:lnTo>
                            <a:lnTo>
                              <a:pt x="0" y="5105"/>
                            </a:lnTo>
                            <a:lnTo>
                              <a:pt x="2399030" y="5105"/>
                            </a:lnTo>
                            <a:lnTo>
                              <a:pt x="2404148" y="5105"/>
                            </a:lnTo>
                            <a:lnTo>
                              <a:pt x="2406700" y="5105"/>
                            </a:lnTo>
                            <a:lnTo>
                              <a:pt x="4809566" y="5105"/>
                            </a:lnTo>
                            <a:lnTo>
                              <a:pt x="480956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CB27B71" id="Graphic 50" o:spid="_x0000_s1026" style="position:absolute;margin-left:55.45pt;margin-top:630.2pt;width:378.75pt;height:.45pt;z-index:-33010688;visibility:visible;mso-wrap-style:square;mso-wrap-distance-left:0;mso-wrap-distance-top:0;mso-wrap-distance-right:0;mso-wrap-distance-bottom:0;mso-position-horizontal:absolute;mso-position-horizontal-relative:page;mso-position-vertical:absolute;mso-position-vertical-relative:page;v-text-anchor:top" coordsize="48101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" path="m4809566,l2406700,r-2552,l2399030,,,,,5105r2399030,l2404148,5105r2552,l4809566,5105r,-5105xe" fillcolor="#231f20" stroked="f">
              <v:path arrowok="t"/>
              <w10:wrap anchorx="page" anchory="page"/>
            </v:shape>
          </w:pict>
        </mc:Fallback>
      </mc:AlternateContent>
    </w:r>
    <w:r>
      <w:rPr>
        <w:noProof/>
      </w:rPr>
      <mc:AlternateContent>
        <mc:Choice Requires="wps">
          <w:drawing>
            <wp:anchor distT="0" distB="0" distL="0" distR="0" simplePos="0" relativeHeight="470306304" behindDoc="1" locked="0" layoutInCell="1" allowOverlap="1" wp14:anchorId="6699188B" wp14:editId="1A4F7B9E">
              <wp:simplePos x="0" y="0"/>
              <wp:positionH relativeFrom="page">
                <wp:posOffset>3186537</wp:posOffset>
              </wp:positionH>
              <wp:positionV relativeFrom="page">
                <wp:posOffset>8386804</wp:posOffset>
              </wp:positionV>
              <wp:extent cx="179705" cy="1397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62AB81DF"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3</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6699188B" id="_x0000_t202" coordsize="21600,21600" o:spt="202" path="m,l,21600r21600,l21600,xe">
              <v:stroke joinstyle="miter"/>
              <v:path gradientshapeok="t" o:connecttype="rect"/>
            </v:shapetype>
            <v:shape id="Textbox 51" o:spid="_x0000_s1030" type="#_x0000_t202" style="position:absolute;margin-left:250.9pt;margin-top:660.4pt;width:14.15pt;height:11pt;z-index:-3301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" filled="f" stroked="f">
              <v:textbox inset="0,0,0,0">
                <w:txbxContent>
                  <w:p w14:paraId="62AB81DF"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3</w:t>
                    </w:r>
                    <w:r>
                      <w:rPr>
                        <w:rFonts w:ascii="Arial"/>
                        <w:color w:val="231F20"/>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B81B" w14:textId="77777777" w:rsidR="00547E8F" w:rsidRDefault="00123E31">
    <w:pPr>
      <w:pStyle w:val="BodyText"/>
      <w:spacing w:line="14" w:lineRule="auto"/>
    </w:pPr>
    <w:r>
      <w:rPr>
        <w:noProof/>
      </w:rPr>
      <mc:AlternateContent>
        <mc:Choice Requires="wps">
          <w:drawing>
            <wp:anchor distT="0" distB="0" distL="0" distR="0" simplePos="0" relativeHeight="470308864" behindDoc="1" locked="0" layoutInCell="1" allowOverlap="1" wp14:anchorId="6B3864F0" wp14:editId="6D8541A6">
              <wp:simplePos x="0" y="0"/>
              <wp:positionH relativeFrom="page">
                <wp:posOffset>3005181</wp:posOffset>
              </wp:positionH>
              <wp:positionV relativeFrom="page">
                <wp:posOffset>8370040</wp:posOffset>
              </wp:positionV>
              <wp:extent cx="179705" cy="1397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4F1E3D2B"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6</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6B3864F0" id="_x0000_t202" coordsize="21600,21600" o:spt="202" path="m,l,21600r21600,l21600,xe">
              <v:stroke joinstyle="miter"/>
              <v:path gradientshapeok="t" o:connecttype="rect"/>
            </v:shapetype>
            <v:shape id="Textbox 57" o:spid="_x0000_s1031" type="#_x0000_t202" style="position:absolute;margin-left:236.65pt;margin-top:659.05pt;width:14.15pt;height:11pt;z-index:-3300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" filled="f" stroked="f">
              <v:textbox inset="0,0,0,0">
                <w:txbxContent>
                  <w:p w14:paraId="4F1E3D2B"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6</w:t>
                    </w:r>
                    <w:r>
                      <w:rPr>
                        <w:rFonts w:ascii="Arial"/>
                        <w:color w:val="231F20"/>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2C7E" w14:textId="77777777" w:rsidR="00547E8F" w:rsidRDefault="00123E31">
    <w:pPr>
      <w:pStyle w:val="BodyText"/>
      <w:spacing w:line="14" w:lineRule="auto"/>
    </w:pPr>
    <w:r>
      <w:rPr>
        <w:noProof/>
      </w:rPr>
      <mc:AlternateContent>
        <mc:Choice Requires="wps">
          <w:drawing>
            <wp:anchor distT="0" distB="0" distL="0" distR="0" simplePos="0" relativeHeight="470307840" behindDoc="1" locked="0" layoutInCell="1" allowOverlap="1" wp14:anchorId="2C345DE4" wp14:editId="7002AC8C">
              <wp:simplePos x="0" y="0"/>
              <wp:positionH relativeFrom="page">
                <wp:posOffset>704443</wp:posOffset>
              </wp:positionH>
              <wp:positionV relativeFrom="page">
                <wp:posOffset>8057286</wp:posOffset>
              </wp:positionV>
              <wp:extent cx="4810125" cy="57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125" cy="5715"/>
                      </a:xfrm>
                      <a:custGeom>
                        <a:avLst/>
                        <a:gdLst/>
                        <a:ahLst/>
                        <a:cxnLst/>
                        <a:rect l="l" t="t" r="r" b="b"/>
                        <a:pathLst>
                          <a:path w="4810125" h="5715">
                            <a:moveTo>
                              <a:pt x="4809566" y="0"/>
                            </a:moveTo>
                            <a:lnTo>
                              <a:pt x="2406700" y="0"/>
                            </a:lnTo>
                            <a:lnTo>
                              <a:pt x="2404148" y="0"/>
                            </a:lnTo>
                            <a:lnTo>
                              <a:pt x="2399030" y="0"/>
                            </a:lnTo>
                            <a:lnTo>
                              <a:pt x="0" y="0"/>
                            </a:lnTo>
                            <a:lnTo>
                              <a:pt x="0" y="5105"/>
                            </a:lnTo>
                            <a:lnTo>
                              <a:pt x="2399030" y="5105"/>
                            </a:lnTo>
                            <a:lnTo>
                              <a:pt x="2404148" y="5105"/>
                            </a:lnTo>
                            <a:lnTo>
                              <a:pt x="2406700" y="5105"/>
                            </a:lnTo>
                            <a:lnTo>
                              <a:pt x="4809566" y="5105"/>
                            </a:lnTo>
                            <a:lnTo>
                              <a:pt x="480956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378C464" id="Graphic 55" o:spid="_x0000_s1026" style="position:absolute;margin-left:55.45pt;margin-top:634.45pt;width:378.75pt;height:.45pt;z-index:-33008640;visibility:visible;mso-wrap-style:square;mso-wrap-distance-left:0;mso-wrap-distance-top:0;mso-wrap-distance-right:0;mso-wrap-distance-bottom:0;mso-position-horizontal:absolute;mso-position-horizontal-relative:page;mso-position-vertical:absolute;mso-position-vertical-relative:page;v-text-anchor:top" coordsize="48101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" path="m4809566,l2406700,r-2552,l2399030,,,,,5105r2399030,l2404148,5105r2552,l4809566,5105r,-5105xe" fillcolor="#231f20" stroked="f">
              <v:path arrowok="t"/>
              <w10:wrap anchorx="page" anchory="page"/>
            </v:shape>
          </w:pict>
        </mc:Fallback>
      </mc:AlternateContent>
    </w:r>
    <w:r>
      <w:rPr>
        <w:noProof/>
      </w:rPr>
      <mc:AlternateContent>
        <mc:Choice Requires="wps">
          <w:drawing>
            <wp:anchor distT="0" distB="0" distL="0" distR="0" simplePos="0" relativeHeight="470308352" behindDoc="1" locked="0" layoutInCell="1" allowOverlap="1" wp14:anchorId="31A263F5" wp14:editId="3DE17376">
              <wp:simplePos x="0" y="0"/>
              <wp:positionH relativeFrom="page">
                <wp:posOffset>3186537</wp:posOffset>
              </wp:positionH>
              <wp:positionV relativeFrom="page">
                <wp:posOffset>8386804</wp:posOffset>
              </wp:positionV>
              <wp:extent cx="179705" cy="1397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3FF78523"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5</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31A263F5" id="_x0000_t202" coordsize="21600,21600" o:spt="202" path="m,l,21600r21600,l21600,xe">
              <v:stroke joinstyle="miter"/>
              <v:path gradientshapeok="t" o:connecttype="rect"/>
            </v:shapetype>
            <v:shape id="Textbox 56" o:spid="_x0000_s1032" type="#_x0000_t202" style="position:absolute;margin-left:250.9pt;margin-top:660.4pt;width:14.15pt;height:11pt;z-index:-3300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" filled="f" stroked="f">
              <v:textbox inset="0,0,0,0">
                <w:txbxContent>
                  <w:p w14:paraId="3FF78523"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5</w:t>
                    </w:r>
                    <w:r>
                      <w:rPr>
                        <w:rFonts w:ascii="Arial"/>
                        <w:color w:val="231F20"/>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2567" w14:textId="77777777" w:rsidR="00547E8F" w:rsidRDefault="00123E31">
    <w:pPr>
      <w:pStyle w:val="BodyText"/>
      <w:spacing w:line="14" w:lineRule="auto"/>
    </w:pPr>
    <w:r>
      <w:rPr>
        <w:noProof/>
      </w:rPr>
      <mc:AlternateContent>
        <mc:Choice Requires="wps">
          <w:drawing>
            <wp:anchor distT="0" distB="0" distL="0" distR="0" simplePos="0" relativeHeight="470310400" behindDoc="1" locked="0" layoutInCell="1" allowOverlap="1" wp14:anchorId="53A86BAA" wp14:editId="7F3749AC">
              <wp:simplePos x="0" y="0"/>
              <wp:positionH relativeFrom="page">
                <wp:posOffset>3005181</wp:posOffset>
              </wp:positionH>
              <wp:positionV relativeFrom="page">
                <wp:posOffset>8370040</wp:posOffset>
              </wp:positionV>
              <wp:extent cx="141605" cy="1397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526C7ED3" w14:textId="77777777" w:rsidR="00547E8F" w:rsidRDefault="00123E31">
                          <w:pPr>
                            <w:spacing w:before="15"/>
                            <w:ind w:left="20"/>
                            <w:rPr>
                              <w:rFonts w:ascii="Arial"/>
                              <w:sz w:val="16"/>
                            </w:rPr>
                          </w:pPr>
                          <w:r>
                            <w:rPr>
                              <w:rFonts w:ascii="Arial"/>
                              <w:color w:val="231F20"/>
                              <w:spacing w:val="-5"/>
                              <w:sz w:val="16"/>
                            </w:rPr>
                            <w:t>28</w:t>
                          </w:r>
                        </w:p>
                      </w:txbxContent>
                    </wps:txbx>
                    <wps:bodyPr wrap="square" lIns="0" tIns="0" rIns="0" bIns="0" rtlCol="0">
                      <a:noAutofit/>
                    </wps:bodyPr>
                  </wps:wsp>
                </a:graphicData>
              </a:graphic>
            </wp:anchor>
          </w:drawing>
        </mc:Choice>
        <mc:Fallback>
          <w:pict>
            <v:shapetype w14:anchorId="53A86BAA" id="_x0000_t202" coordsize="21600,21600" o:spt="202" path="m,l,21600r21600,l21600,xe">
              <v:stroke joinstyle="miter"/>
              <v:path gradientshapeok="t" o:connecttype="rect"/>
            </v:shapetype>
            <v:shape id="Textbox 63" o:spid="_x0000_s1033" type="#_x0000_t202" style="position:absolute;margin-left:236.65pt;margin-top:659.05pt;width:11.15pt;height:11pt;z-index:-3300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" filled="f" stroked="f">
              <v:textbox inset="0,0,0,0">
                <w:txbxContent>
                  <w:p w14:paraId="526C7ED3" w14:textId="77777777" w:rsidR="00547E8F" w:rsidRDefault="00123E31">
                    <w:pPr>
                      <w:spacing w:before="15"/>
                      <w:ind w:left="20"/>
                      <w:rPr>
                        <w:rFonts w:ascii="Arial"/>
                        <w:sz w:val="16"/>
                      </w:rPr>
                    </w:pPr>
                    <w:r>
                      <w:rPr>
                        <w:rFonts w:ascii="Arial"/>
                        <w:color w:val="231F20"/>
                        <w:spacing w:val="-5"/>
                        <w:sz w:val="16"/>
                      </w:rPr>
                      <w:t>28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9C99" w14:textId="77777777" w:rsidR="00547E8F" w:rsidRDefault="00123E31">
    <w:pPr>
      <w:pStyle w:val="BodyText"/>
      <w:spacing w:line="14" w:lineRule="auto"/>
    </w:pPr>
    <w:r>
      <w:rPr>
        <w:noProof/>
      </w:rPr>
      <mc:AlternateContent>
        <mc:Choice Requires="wps">
          <w:drawing>
            <wp:anchor distT="0" distB="0" distL="0" distR="0" simplePos="0" relativeHeight="470309888" behindDoc="1" locked="0" layoutInCell="1" allowOverlap="1" wp14:anchorId="0712416D" wp14:editId="6264A27A">
              <wp:simplePos x="0" y="0"/>
              <wp:positionH relativeFrom="page">
                <wp:posOffset>3186537</wp:posOffset>
              </wp:positionH>
              <wp:positionV relativeFrom="page">
                <wp:posOffset>8386804</wp:posOffset>
              </wp:positionV>
              <wp:extent cx="179705" cy="1397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41185AEA"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7</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0712416D" id="_x0000_t202" coordsize="21600,21600" o:spt="202" path="m,l,21600r21600,l21600,xe">
              <v:stroke joinstyle="miter"/>
              <v:path gradientshapeok="t" o:connecttype="rect"/>
            </v:shapetype>
            <v:shape id="Textbox 62" o:spid="_x0000_s1034" type="#_x0000_t202" style="position:absolute;margin-left:250.9pt;margin-top:660.4pt;width:14.15pt;height:11pt;z-index:-3300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" filled="f" stroked="f">
              <v:textbox inset="0,0,0,0">
                <w:txbxContent>
                  <w:p w14:paraId="41185AEA" w14:textId="77777777" w:rsidR="00547E8F" w:rsidRDefault="00123E31">
                    <w:pPr>
                      <w:spacing w:before="15"/>
                      <w:ind w:left="20"/>
                      <w:rPr>
                        <w:rFonts w:ascii="Arial"/>
                        <w:sz w:val="16"/>
                      </w:rPr>
                    </w:pPr>
                    <w:r>
                      <w:rPr>
                        <w:rFonts w:ascii="Arial"/>
                        <w:color w:val="231F20"/>
                        <w:spacing w:val="-5"/>
                        <w:sz w:val="16"/>
                      </w:rPr>
                      <w:t>2</w:t>
                    </w: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7</w:t>
                    </w:r>
                    <w:r>
                      <w:rPr>
                        <w:rFonts w:ascii="Arial"/>
                        <w:color w:val="231F2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BED8" w14:textId="77777777" w:rsidR="00ED0D51" w:rsidRDefault="00ED0D51">
      <w:r>
        <w:separator/>
      </w:r>
    </w:p>
  </w:footnote>
  <w:footnote w:type="continuationSeparator" w:id="0">
    <w:p w14:paraId="285E5DF8" w14:textId="77777777" w:rsidR="00ED0D51" w:rsidRDefault="00ED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DA73" w14:textId="77777777" w:rsidR="00547E8F" w:rsidRDefault="00547E8F">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8543" w14:textId="77777777" w:rsidR="00547E8F" w:rsidRDefault="00547E8F">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2FE5" w14:textId="77777777" w:rsidR="00547E8F" w:rsidRDefault="00547E8F">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33B" w14:textId="77777777" w:rsidR="00547E8F" w:rsidRDefault="00547E8F">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1E5F" w14:textId="77777777" w:rsidR="00547E8F" w:rsidRDefault="00123E31">
    <w:pPr>
      <w:pStyle w:val="BodyText"/>
      <w:spacing w:line="14" w:lineRule="auto"/>
    </w:pPr>
    <w:r>
      <w:rPr>
        <w:noProof/>
      </w:rPr>
      <mc:AlternateContent>
        <mc:Choice Requires="wps">
          <w:drawing>
            <wp:anchor distT="0" distB="0" distL="0" distR="0" simplePos="0" relativeHeight="470311936" behindDoc="1" locked="0" layoutInCell="1" allowOverlap="1" wp14:anchorId="7F3D1D15" wp14:editId="6691A8AF">
              <wp:simplePos x="0" y="0"/>
              <wp:positionH relativeFrom="page">
                <wp:posOffset>705465</wp:posOffset>
              </wp:positionH>
              <wp:positionV relativeFrom="page">
                <wp:posOffset>402591</wp:posOffset>
              </wp:positionV>
              <wp:extent cx="1831975" cy="1784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975" cy="178435"/>
                      </a:xfrm>
                      <a:prstGeom prst="rect">
                        <a:avLst/>
                      </a:prstGeom>
                    </wps:spPr>
                    <wps:txbx>
                      <w:txbxContent>
                        <w:p w14:paraId="1BAF140D" w14:textId="77777777" w:rsidR="00547E8F" w:rsidRDefault="00123E31">
                          <w:pPr>
                            <w:spacing w:before="18"/>
                            <w:ind w:left="20"/>
                            <w:rPr>
                              <w:i/>
                              <w:sz w:val="20"/>
                            </w:rPr>
                          </w:pPr>
                          <w:r>
                            <w:rPr>
                              <w:i/>
                              <w:color w:val="231F20"/>
                              <w:sz w:val="20"/>
                            </w:rPr>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txbxContent>
                    </wps:txbx>
                    <wps:bodyPr wrap="square" lIns="0" tIns="0" rIns="0" bIns="0" rtlCol="0">
                      <a:noAutofit/>
                    </wps:bodyPr>
                  </wps:wsp>
                </a:graphicData>
              </a:graphic>
            </wp:anchor>
          </w:drawing>
        </mc:Choice>
        <mc:Fallback>
          <w:pict>
            <v:shapetype w14:anchorId="7F3D1D15" id="_x0000_t202" coordsize="21600,21600" o:spt="202" path="m,l,21600r21600,l21600,xe">
              <v:stroke joinstyle="miter"/>
              <v:path gradientshapeok="t" o:connecttype="rect"/>
            </v:shapetype>
            <v:shape id="Textbox 70" o:spid="_x0000_s1037" type="#_x0000_t202" style="position:absolute;margin-left:55.55pt;margin-top:31.7pt;width:144.25pt;height:14.05pt;z-index:-3300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" filled="f" stroked="f">
              <v:textbox inset="0,0,0,0">
                <w:txbxContent>
                  <w:p w14:paraId="1BAF140D" w14:textId="77777777" w:rsidR="00547E8F" w:rsidRDefault="00123E31">
                    <w:pPr>
                      <w:spacing w:before="18"/>
                      <w:ind w:left="20"/>
                      <w:rPr>
                        <w:i/>
                        <w:sz w:val="20"/>
                      </w:rPr>
                    </w:pPr>
                    <w:r>
                      <w:rPr>
                        <w:i/>
                        <w:color w:val="231F20"/>
                        <w:sz w:val="20"/>
                      </w:rPr>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960A" w14:textId="77777777" w:rsidR="00547E8F" w:rsidRDefault="00547E8F">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8D14" w14:textId="77777777" w:rsidR="00547E8F" w:rsidRDefault="00123E31">
    <w:pPr>
      <w:pStyle w:val="BodyText"/>
      <w:spacing w:line="14" w:lineRule="auto"/>
    </w:pPr>
    <w:r>
      <w:rPr>
        <w:noProof/>
      </w:rPr>
      <mc:AlternateContent>
        <mc:Choice Requires="wps">
          <w:drawing>
            <wp:anchor distT="0" distB="0" distL="0" distR="0" simplePos="0" relativeHeight="470313472" behindDoc="1" locked="0" layoutInCell="1" allowOverlap="1" wp14:anchorId="0E44A53E" wp14:editId="7A83E149">
              <wp:simplePos x="0" y="0"/>
              <wp:positionH relativeFrom="page">
                <wp:posOffset>705465</wp:posOffset>
              </wp:positionH>
              <wp:positionV relativeFrom="page">
                <wp:posOffset>402591</wp:posOffset>
              </wp:positionV>
              <wp:extent cx="1831975" cy="1784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975" cy="178435"/>
                      </a:xfrm>
                      <a:prstGeom prst="rect">
                        <a:avLst/>
                      </a:prstGeom>
                    </wps:spPr>
                    <wps:txbx>
                      <w:txbxContent>
                        <w:p w14:paraId="1B2DA001" w14:textId="77777777" w:rsidR="00547E8F" w:rsidRDefault="00123E31">
                          <w:pPr>
                            <w:spacing w:before="18"/>
                            <w:ind w:left="20"/>
                            <w:rPr>
                              <w:i/>
                              <w:sz w:val="20"/>
                            </w:rPr>
                          </w:pPr>
                          <w:r>
                            <w:rPr>
                              <w:i/>
                              <w:color w:val="231F20"/>
                              <w:sz w:val="20"/>
                            </w:rPr>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txbxContent>
                    </wps:txbx>
                    <wps:bodyPr wrap="square" lIns="0" tIns="0" rIns="0" bIns="0" rtlCol="0">
                      <a:noAutofit/>
                    </wps:bodyPr>
                  </wps:wsp>
                </a:graphicData>
              </a:graphic>
            </wp:anchor>
          </w:drawing>
        </mc:Choice>
        <mc:Fallback>
          <w:pict>
            <v:shapetype w14:anchorId="0E44A53E" id="_x0000_t202" coordsize="21600,21600" o:spt="202" path="m,l,21600r21600,l21600,xe">
              <v:stroke joinstyle="miter"/>
              <v:path gradientshapeok="t" o:connecttype="rect"/>
            </v:shapetype>
            <v:shape id="Textbox 73" o:spid="_x0000_s1040" type="#_x0000_t202" style="position:absolute;margin-left:55.55pt;margin-top:31.7pt;width:144.25pt;height:14.05pt;z-index:-3300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" filled="f" stroked="f">
              <v:textbox inset="0,0,0,0">
                <w:txbxContent>
                  <w:p w14:paraId="1B2DA001" w14:textId="77777777" w:rsidR="00547E8F" w:rsidRDefault="00123E31">
                    <w:pPr>
                      <w:spacing w:before="18"/>
                      <w:ind w:left="20"/>
                      <w:rPr>
                        <w:i/>
                        <w:sz w:val="20"/>
                      </w:rPr>
                    </w:pPr>
                    <w:r>
                      <w:rPr>
                        <w:i/>
                        <w:color w:val="231F20"/>
                        <w:sz w:val="20"/>
                      </w:rPr>
                      <w:t>Consolidated</w:t>
                    </w:r>
                    <w:r>
                      <w:rPr>
                        <w:i/>
                        <w:color w:val="231F20"/>
                        <w:spacing w:val="38"/>
                        <w:sz w:val="20"/>
                      </w:rPr>
                      <w:t xml:space="preserve"> </w:t>
                    </w:r>
                    <w:r>
                      <w:rPr>
                        <w:i/>
                        <w:color w:val="231F20"/>
                        <w:sz w:val="20"/>
                      </w:rPr>
                      <w:t>financial</w:t>
                    </w:r>
                    <w:r>
                      <w:rPr>
                        <w:i/>
                        <w:color w:val="231F20"/>
                        <w:spacing w:val="37"/>
                        <w:sz w:val="20"/>
                      </w:rPr>
                      <w:t xml:space="preserve"> </w:t>
                    </w:r>
                    <w:r>
                      <w:rPr>
                        <w:i/>
                        <w:color w:val="231F20"/>
                        <w:spacing w:val="-2"/>
                        <w:sz w:val="20"/>
                      </w:rPr>
                      <w:t>statements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6EE7" w14:textId="77777777" w:rsidR="00547E8F" w:rsidRDefault="00547E8F">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2269" w14:textId="77777777" w:rsidR="00547E8F" w:rsidRDefault="00547E8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2E21" w14:textId="77777777" w:rsidR="00547E8F" w:rsidRDefault="00547E8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7761" w14:textId="77777777" w:rsidR="00547E8F" w:rsidRDefault="00547E8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5800" w14:textId="77777777" w:rsidR="00547E8F" w:rsidRDefault="00123E31">
    <w:pPr>
      <w:pStyle w:val="BodyText"/>
      <w:spacing w:line="14" w:lineRule="auto"/>
    </w:pPr>
    <w:r>
      <w:rPr>
        <w:noProof/>
      </w:rPr>
      <mc:AlternateContent>
        <mc:Choice Requires="wps">
          <w:drawing>
            <wp:anchor distT="0" distB="0" distL="0" distR="0" simplePos="0" relativeHeight="470305280" behindDoc="1" locked="0" layoutInCell="1" allowOverlap="1" wp14:anchorId="3F35E1B2" wp14:editId="112034E5">
              <wp:simplePos x="0" y="0"/>
              <wp:positionH relativeFrom="page">
                <wp:posOffset>712101</wp:posOffset>
              </wp:positionH>
              <wp:positionV relativeFrom="page">
                <wp:posOffset>621931</wp:posOffset>
              </wp:positionV>
              <wp:extent cx="4802505" cy="571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715"/>
                      </a:xfrm>
                      <a:custGeom>
                        <a:avLst/>
                        <a:gdLst/>
                        <a:ahLst/>
                        <a:cxnLst/>
                        <a:rect l="l" t="t" r="r" b="b"/>
                        <a:pathLst>
                          <a:path w="4802505" h="5715">
                            <a:moveTo>
                              <a:pt x="4801908" y="0"/>
                            </a:moveTo>
                            <a:lnTo>
                              <a:pt x="2404148" y="0"/>
                            </a:lnTo>
                            <a:lnTo>
                              <a:pt x="2399042" y="0"/>
                            </a:lnTo>
                            <a:lnTo>
                              <a:pt x="0" y="0"/>
                            </a:lnTo>
                            <a:lnTo>
                              <a:pt x="0" y="5105"/>
                            </a:lnTo>
                            <a:lnTo>
                              <a:pt x="2399042" y="5105"/>
                            </a:lnTo>
                            <a:lnTo>
                              <a:pt x="2404148" y="5105"/>
                            </a:lnTo>
                            <a:lnTo>
                              <a:pt x="4801908" y="5105"/>
                            </a:lnTo>
                            <a:lnTo>
                              <a:pt x="48019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A04ED5" id="Graphic 49" o:spid="_x0000_s1026" style="position:absolute;margin-left:56.05pt;margin-top:48.95pt;width:378.15pt;height:.45pt;z-index:-33011200;visibility:visible;mso-wrap-style:square;mso-wrap-distance-left:0;mso-wrap-distance-top:0;mso-wrap-distance-right:0;mso-wrap-distance-bottom:0;mso-position-horizontal:absolute;mso-position-horizontal-relative:page;mso-position-vertical:absolute;mso-position-vertical-relative:page;v-text-anchor:top" coordsize="480250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" path="m4801908,l2404148,r-5106,l,,,5105r2399042,l2404148,5105r2397760,l4801908,xe" fillcolor="#231f20"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A4A" w14:textId="77777777" w:rsidR="00547E8F" w:rsidRDefault="00547E8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E958" w14:textId="77777777" w:rsidR="00547E8F" w:rsidRDefault="00123E31">
    <w:pPr>
      <w:pStyle w:val="BodyText"/>
      <w:spacing w:line="14" w:lineRule="auto"/>
    </w:pPr>
    <w:r>
      <w:rPr>
        <w:noProof/>
      </w:rPr>
      <mc:AlternateContent>
        <mc:Choice Requires="wps">
          <w:drawing>
            <wp:anchor distT="0" distB="0" distL="0" distR="0" simplePos="0" relativeHeight="470307328" behindDoc="1" locked="0" layoutInCell="1" allowOverlap="1" wp14:anchorId="76461E2F" wp14:editId="7B00DD58">
              <wp:simplePos x="0" y="0"/>
              <wp:positionH relativeFrom="page">
                <wp:posOffset>712101</wp:posOffset>
              </wp:positionH>
              <wp:positionV relativeFrom="page">
                <wp:posOffset>621931</wp:posOffset>
              </wp:positionV>
              <wp:extent cx="4802505" cy="571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715"/>
                      </a:xfrm>
                      <a:custGeom>
                        <a:avLst/>
                        <a:gdLst/>
                        <a:ahLst/>
                        <a:cxnLst/>
                        <a:rect l="l" t="t" r="r" b="b"/>
                        <a:pathLst>
                          <a:path w="4802505" h="5715">
                            <a:moveTo>
                              <a:pt x="4801908" y="0"/>
                            </a:moveTo>
                            <a:lnTo>
                              <a:pt x="2404148" y="0"/>
                            </a:lnTo>
                            <a:lnTo>
                              <a:pt x="2399042" y="0"/>
                            </a:lnTo>
                            <a:lnTo>
                              <a:pt x="0" y="0"/>
                            </a:lnTo>
                            <a:lnTo>
                              <a:pt x="0" y="5105"/>
                            </a:lnTo>
                            <a:lnTo>
                              <a:pt x="2399042" y="5105"/>
                            </a:lnTo>
                            <a:lnTo>
                              <a:pt x="2404148" y="5105"/>
                            </a:lnTo>
                            <a:lnTo>
                              <a:pt x="4801908" y="5105"/>
                            </a:lnTo>
                            <a:lnTo>
                              <a:pt x="48019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7B8701" id="Graphic 54" o:spid="_x0000_s1026" style="position:absolute;margin-left:56.05pt;margin-top:48.95pt;width:378.15pt;height:.45pt;z-index:-33009152;visibility:visible;mso-wrap-style:square;mso-wrap-distance-left:0;mso-wrap-distance-top:0;mso-wrap-distance-right:0;mso-wrap-distance-bottom:0;mso-position-horizontal:absolute;mso-position-horizontal-relative:page;mso-position-vertical:absolute;mso-position-vertical-relative:page;v-text-anchor:top" coordsize="480250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" path="m4801908,l2404148,r-5106,l,,,5105r2399042,l2404148,5105r2397760,l4801908,xe" fillcolor="#231f20" stroked="f">
              <v:path arrowok="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B29A" w14:textId="77777777" w:rsidR="00547E8F" w:rsidRDefault="00547E8F">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AD94" w14:textId="77777777" w:rsidR="00547E8F" w:rsidRDefault="00123E31">
    <w:pPr>
      <w:pStyle w:val="BodyText"/>
      <w:spacing w:line="14" w:lineRule="auto"/>
    </w:pPr>
    <w:r>
      <w:rPr>
        <w:noProof/>
      </w:rPr>
      <mc:AlternateContent>
        <mc:Choice Requires="wps">
          <w:drawing>
            <wp:anchor distT="0" distB="0" distL="0" distR="0" simplePos="0" relativeHeight="470309376" behindDoc="1" locked="0" layoutInCell="1" allowOverlap="1" wp14:anchorId="0D175E52" wp14:editId="548A2B35">
              <wp:simplePos x="0" y="0"/>
              <wp:positionH relativeFrom="page">
                <wp:posOffset>712101</wp:posOffset>
              </wp:positionH>
              <wp:positionV relativeFrom="page">
                <wp:posOffset>621931</wp:posOffset>
              </wp:positionV>
              <wp:extent cx="4802505" cy="571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715"/>
                      </a:xfrm>
                      <a:custGeom>
                        <a:avLst/>
                        <a:gdLst/>
                        <a:ahLst/>
                        <a:cxnLst/>
                        <a:rect l="l" t="t" r="r" b="b"/>
                        <a:pathLst>
                          <a:path w="4802505" h="5715">
                            <a:moveTo>
                              <a:pt x="4801908" y="0"/>
                            </a:moveTo>
                            <a:lnTo>
                              <a:pt x="2404148" y="0"/>
                            </a:lnTo>
                            <a:lnTo>
                              <a:pt x="2399042" y="0"/>
                            </a:lnTo>
                            <a:lnTo>
                              <a:pt x="0" y="0"/>
                            </a:lnTo>
                            <a:lnTo>
                              <a:pt x="0" y="5105"/>
                            </a:lnTo>
                            <a:lnTo>
                              <a:pt x="2399042" y="5105"/>
                            </a:lnTo>
                            <a:lnTo>
                              <a:pt x="2404148" y="5105"/>
                            </a:lnTo>
                            <a:lnTo>
                              <a:pt x="4801908" y="5105"/>
                            </a:lnTo>
                            <a:lnTo>
                              <a:pt x="48019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21C72DF" id="Graphic 61" o:spid="_x0000_s1026" style="position:absolute;margin-left:56.05pt;margin-top:48.95pt;width:378.15pt;height:.45pt;z-index:-33007104;visibility:visible;mso-wrap-style:square;mso-wrap-distance-left:0;mso-wrap-distance-top:0;mso-wrap-distance-right:0;mso-wrap-distance-bottom:0;mso-position-horizontal:absolute;mso-position-horizontal-relative:page;mso-position-vertical:absolute;mso-position-vertical-relative:page;v-text-anchor:top" coordsize="480250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" path="m4801908,l2404148,r-5106,l,,,5105r2399042,l2404148,5105r2397760,l4801908,xe" fillcolor="#231f20" stroked="f">
              <v:path arrowok="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AE0A" w14:textId="77777777" w:rsidR="00547E8F" w:rsidRDefault="00547E8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8CA"/>
    <w:multiLevelType w:val="multilevel"/>
    <w:tmpl w:val="5FB04082"/>
    <w:lvl w:ilvl="0">
      <w:start w:val="1"/>
      <w:numFmt w:val="decimal"/>
      <w:lvlText w:val="%1"/>
      <w:lvlJc w:val="left"/>
      <w:pPr>
        <w:ind w:left="706" w:hanging="568"/>
        <w:jc w:val="left"/>
      </w:pPr>
      <w:rPr>
        <w:rFonts w:hint="default"/>
        <w:lang w:val="en-US" w:eastAsia="en-US" w:bidi="ar-SA"/>
      </w:rPr>
    </w:lvl>
    <w:lvl w:ilvl="1">
      <w:start w:val="1"/>
      <w:numFmt w:val="decimal"/>
      <w:lvlText w:val="%1.%2"/>
      <w:lvlJc w:val="left"/>
      <w:pPr>
        <w:ind w:left="706" w:hanging="568"/>
        <w:jc w:val="left"/>
      </w:pPr>
      <w:rPr>
        <w:rFonts w:ascii="Arial" w:eastAsia="Arial" w:hAnsi="Arial" w:cs="Arial" w:hint="default"/>
        <w:b/>
        <w:bCs/>
        <w:i w:val="0"/>
        <w:iCs w:val="0"/>
        <w:color w:val="231F20"/>
        <w:spacing w:val="-2"/>
        <w:w w:val="99"/>
        <w:sz w:val="20"/>
        <w:szCs w:val="20"/>
        <w:lang w:val="en-US" w:eastAsia="en-US" w:bidi="ar-SA"/>
      </w:rPr>
    </w:lvl>
    <w:lvl w:ilvl="2">
      <w:numFmt w:val="bullet"/>
      <w:lvlText w:val=""/>
      <w:lvlJc w:val="left"/>
      <w:pPr>
        <w:ind w:left="422" w:hanging="284"/>
      </w:pPr>
      <w:rPr>
        <w:rFonts w:ascii="Symbol" w:eastAsia="Symbol" w:hAnsi="Symbol" w:cs="Symbol" w:hint="default"/>
        <w:b w:val="0"/>
        <w:bCs w:val="0"/>
        <w:i w:val="0"/>
        <w:iCs w:val="0"/>
        <w:color w:val="231F20"/>
        <w:spacing w:val="0"/>
        <w:w w:val="99"/>
        <w:sz w:val="20"/>
        <w:szCs w:val="20"/>
        <w:lang w:val="en-US" w:eastAsia="en-US" w:bidi="ar-SA"/>
      </w:rPr>
    </w:lvl>
    <w:lvl w:ilvl="3">
      <w:numFmt w:val="bullet"/>
      <w:lvlText w:val="•"/>
      <w:lvlJc w:val="left"/>
      <w:pPr>
        <w:ind w:left="2320" w:hanging="284"/>
      </w:pPr>
      <w:rPr>
        <w:rFonts w:hint="default"/>
        <w:lang w:val="en-US" w:eastAsia="en-US" w:bidi="ar-SA"/>
      </w:rPr>
    </w:lvl>
    <w:lvl w:ilvl="4">
      <w:numFmt w:val="bullet"/>
      <w:lvlText w:val="•"/>
      <w:lvlJc w:val="left"/>
      <w:pPr>
        <w:ind w:left="3131" w:hanging="284"/>
      </w:pPr>
      <w:rPr>
        <w:rFonts w:hint="default"/>
        <w:lang w:val="en-US" w:eastAsia="en-US" w:bidi="ar-SA"/>
      </w:rPr>
    </w:lvl>
    <w:lvl w:ilvl="5">
      <w:numFmt w:val="bullet"/>
      <w:lvlText w:val="•"/>
      <w:lvlJc w:val="left"/>
      <w:pPr>
        <w:ind w:left="3941" w:hanging="284"/>
      </w:pPr>
      <w:rPr>
        <w:rFonts w:hint="default"/>
        <w:lang w:val="en-US" w:eastAsia="en-US" w:bidi="ar-SA"/>
      </w:rPr>
    </w:lvl>
    <w:lvl w:ilvl="6">
      <w:numFmt w:val="bullet"/>
      <w:lvlText w:val="•"/>
      <w:lvlJc w:val="left"/>
      <w:pPr>
        <w:ind w:left="4752" w:hanging="284"/>
      </w:pPr>
      <w:rPr>
        <w:rFonts w:hint="default"/>
        <w:lang w:val="en-US" w:eastAsia="en-US" w:bidi="ar-SA"/>
      </w:rPr>
    </w:lvl>
    <w:lvl w:ilvl="7">
      <w:numFmt w:val="bullet"/>
      <w:lvlText w:val="•"/>
      <w:lvlJc w:val="left"/>
      <w:pPr>
        <w:ind w:left="5562" w:hanging="284"/>
      </w:pPr>
      <w:rPr>
        <w:rFonts w:hint="default"/>
        <w:lang w:val="en-US" w:eastAsia="en-US" w:bidi="ar-SA"/>
      </w:rPr>
    </w:lvl>
    <w:lvl w:ilvl="8">
      <w:numFmt w:val="bullet"/>
      <w:lvlText w:val="•"/>
      <w:lvlJc w:val="left"/>
      <w:pPr>
        <w:ind w:left="6373" w:hanging="284"/>
      </w:pPr>
      <w:rPr>
        <w:rFonts w:hint="default"/>
        <w:lang w:val="en-US" w:eastAsia="en-US" w:bidi="ar-SA"/>
      </w:rPr>
    </w:lvl>
  </w:abstractNum>
  <w:abstractNum w:abstractNumId="1" w15:restartNumberingAfterBreak="0">
    <w:nsid w:val="00904173"/>
    <w:multiLevelType w:val="hybridMultilevel"/>
    <w:tmpl w:val="2EB4349A"/>
    <w:lvl w:ilvl="0" w:tplc="884EA6F4">
      <w:numFmt w:val="bullet"/>
      <w:lvlText w:val=""/>
      <w:lvlJc w:val="left"/>
      <w:pPr>
        <w:ind w:left="439" w:hanging="302"/>
      </w:pPr>
      <w:rPr>
        <w:rFonts w:ascii="Symbol" w:eastAsia="Symbol" w:hAnsi="Symbol" w:cs="Symbol" w:hint="default"/>
        <w:b w:val="0"/>
        <w:bCs w:val="0"/>
        <w:i w:val="0"/>
        <w:iCs w:val="0"/>
        <w:color w:val="231F20"/>
        <w:spacing w:val="0"/>
        <w:w w:val="102"/>
        <w:sz w:val="18"/>
        <w:szCs w:val="18"/>
        <w:lang w:val="en-US" w:eastAsia="en-US" w:bidi="ar-SA"/>
      </w:rPr>
    </w:lvl>
    <w:lvl w:ilvl="1" w:tplc="53DC74F0">
      <w:numFmt w:val="bullet"/>
      <w:lvlText w:val=""/>
      <w:lvlJc w:val="left"/>
      <w:pPr>
        <w:ind w:left="806" w:hanging="303"/>
      </w:pPr>
      <w:rPr>
        <w:rFonts w:ascii="Symbol" w:eastAsia="Symbol" w:hAnsi="Symbol" w:cs="Symbol" w:hint="default"/>
        <w:b w:val="0"/>
        <w:bCs w:val="0"/>
        <w:i w:val="0"/>
        <w:iCs w:val="0"/>
        <w:color w:val="231F20"/>
        <w:spacing w:val="0"/>
        <w:w w:val="102"/>
        <w:sz w:val="18"/>
        <w:szCs w:val="18"/>
        <w:lang w:val="en-US" w:eastAsia="en-US" w:bidi="ar-SA"/>
      </w:rPr>
    </w:lvl>
    <w:lvl w:ilvl="2" w:tplc="9A74C5C6">
      <w:numFmt w:val="bullet"/>
      <w:lvlText w:val="•"/>
      <w:lvlJc w:val="left"/>
      <w:pPr>
        <w:ind w:left="706" w:hanging="303"/>
      </w:pPr>
      <w:rPr>
        <w:rFonts w:hint="default"/>
        <w:lang w:val="en-US" w:eastAsia="en-US" w:bidi="ar-SA"/>
      </w:rPr>
    </w:lvl>
    <w:lvl w:ilvl="3" w:tplc="E27413D4">
      <w:numFmt w:val="bullet"/>
      <w:lvlText w:val="•"/>
      <w:lvlJc w:val="left"/>
      <w:pPr>
        <w:ind w:left="612" w:hanging="303"/>
      </w:pPr>
      <w:rPr>
        <w:rFonts w:hint="default"/>
        <w:lang w:val="en-US" w:eastAsia="en-US" w:bidi="ar-SA"/>
      </w:rPr>
    </w:lvl>
    <w:lvl w:ilvl="4" w:tplc="ED6CC750">
      <w:numFmt w:val="bullet"/>
      <w:lvlText w:val="•"/>
      <w:lvlJc w:val="left"/>
      <w:pPr>
        <w:ind w:left="519" w:hanging="303"/>
      </w:pPr>
      <w:rPr>
        <w:rFonts w:hint="default"/>
        <w:lang w:val="en-US" w:eastAsia="en-US" w:bidi="ar-SA"/>
      </w:rPr>
    </w:lvl>
    <w:lvl w:ilvl="5" w:tplc="C77EDB0C">
      <w:numFmt w:val="bullet"/>
      <w:lvlText w:val="•"/>
      <w:lvlJc w:val="left"/>
      <w:pPr>
        <w:ind w:left="425" w:hanging="303"/>
      </w:pPr>
      <w:rPr>
        <w:rFonts w:hint="default"/>
        <w:lang w:val="en-US" w:eastAsia="en-US" w:bidi="ar-SA"/>
      </w:rPr>
    </w:lvl>
    <w:lvl w:ilvl="6" w:tplc="15363C84">
      <w:numFmt w:val="bullet"/>
      <w:lvlText w:val="•"/>
      <w:lvlJc w:val="left"/>
      <w:pPr>
        <w:ind w:left="332" w:hanging="303"/>
      </w:pPr>
      <w:rPr>
        <w:rFonts w:hint="default"/>
        <w:lang w:val="en-US" w:eastAsia="en-US" w:bidi="ar-SA"/>
      </w:rPr>
    </w:lvl>
    <w:lvl w:ilvl="7" w:tplc="EAE295C6">
      <w:numFmt w:val="bullet"/>
      <w:lvlText w:val="•"/>
      <w:lvlJc w:val="left"/>
      <w:pPr>
        <w:ind w:left="238" w:hanging="303"/>
      </w:pPr>
      <w:rPr>
        <w:rFonts w:hint="default"/>
        <w:lang w:val="en-US" w:eastAsia="en-US" w:bidi="ar-SA"/>
      </w:rPr>
    </w:lvl>
    <w:lvl w:ilvl="8" w:tplc="4EA6C370">
      <w:numFmt w:val="bullet"/>
      <w:lvlText w:val="•"/>
      <w:lvlJc w:val="left"/>
      <w:pPr>
        <w:ind w:left="144" w:hanging="303"/>
      </w:pPr>
      <w:rPr>
        <w:rFonts w:hint="default"/>
        <w:lang w:val="en-US" w:eastAsia="en-US" w:bidi="ar-SA"/>
      </w:rPr>
    </w:lvl>
  </w:abstractNum>
  <w:abstractNum w:abstractNumId="2" w15:restartNumberingAfterBreak="0">
    <w:nsid w:val="03057CCE"/>
    <w:multiLevelType w:val="hybridMultilevel"/>
    <w:tmpl w:val="5ABE94DE"/>
    <w:lvl w:ilvl="0" w:tplc="85F2041C">
      <w:start w:val="1"/>
      <w:numFmt w:val="lowerLetter"/>
      <w:lvlText w:val="(%1)"/>
      <w:lvlJc w:val="left"/>
      <w:pPr>
        <w:ind w:left="339"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5C6AA26">
      <w:numFmt w:val="bullet"/>
      <w:lvlText w:val="•"/>
      <w:lvlJc w:val="left"/>
      <w:pPr>
        <w:ind w:left="1482" w:hanging="284"/>
      </w:pPr>
      <w:rPr>
        <w:rFonts w:hint="default"/>
        <w:lang w:val="en-US" w:eastAsia="en-US" w:bidi="ar-SA"/>
      </w:rPr>
    </w:lvl>
    <w:lvl w:ilvl="2" w:tplc="EC32C78A">
      <w:numFmt w:val="bullet"/>
      <w:lvlText w:val="•"/>
      <w:lvlJc w:val="left"/>
      <w:pPr>
        <w:ind w:left="2625" w:hanging="284"/>
      </w:pPr>
      <w:rPr>
        <w:rFonts w:hint="default"/>
        <w:lang w:val="en-US" w:eastAsia="en-US" w:bidi="ar-SA"/>
      </w:rPr>
    </w:lvl>
    <w:lvl w:ilvl="3" w:tplc="95369CC2">
      <w:numFmt w:val="bullet"/>
      <w:lvlText w:val="•"/>
      <w:lvlJc w:val="left"/>
      <w:pPr>
        <w:ind w:left="3767" w:hanging="284"/>
      </w:pPr>
      <w:rPr>
        <w:rFonts w:hint="default"/>
        <w:lang w:val="en-US" w:eastAsia="en-US" w:bidi="ar-SA"/>
      </w:rPr>
    </w:lvl>
    <w:lvl w:ilvl="4" w:tplc="273C7684">
      <w:numFmt w:val="bullet"/>
      <w:lvlText w:val="•"/>
      <w:lvlJc w:val="left"/>
      <w:pPr>
        <w:ind w:left="4910" w:hanging="284"/>
      </w:pPr>
      <w:rPr>
        <w:rFonts w:hint="default"/>
        <w:lang w:val="en-US" w:eastAsia="en-US" w:bidi="ar-SA"/>
      </w:rPr>
    </w:lvl>
    <w:lvl w:ilvl="5" w:tplc="2712694A">
      <w:numFmt w:val="bullet"/>
      <w:lvlText w:val="•"/>
      <w:lvlJc w:val="left"/>
      <w:pPr>
        <w:ind w:left="6052" w:hanging="284"/>
      </w:pPr>
      <w:rPr>
        <w:rFonts w:hint="default"/>
        <w:lang w:val="en-US" w:eastAsia="en-US" w:bidi="ar-SA"/>
      </w:rPr>
    </w:lvl>
    <w:lvl w:ilvl="6" w:tplc="A614CE7C">
      <w:numFmt w:val="bullet"/>
      <w:lvlText w:val="•"/>
      <w:lvlJc w:val="left"/>
      <w:pPr>
        <w:ind w:left="7195" w:hanging="284"/>
      </w:pPr>
      <w:rPr>
        <w:rFonts w:hint="default"/>
        <w:lang w:val="en-US" w:eastAsia="en-US" w:bidi="ar-SA"/>
      </w:rPr>
    </w:lvl>
    <w:lvl w:ilvl="7" w:tplc="26585E00">
      <w:numFmt w:val="bullet"/>
      <w:lvlText w:val="•"/>
      <w:lvlJc w:val="left"/>
      <w:pPr>
        <w:ind w:left="8337" w:hanging="284"/>
      </w:pPr>
      <w:rPr>
        <w:rFonts w:hint="default"/>
        <w:lang w:val="en-US" w:eastAsia="en-US" w:bidi="ar-SA"/>
      </w:rPr>
    </w:lvl>
    <w:lvl w:ilvl="8" w:tplc="8FEA92BE">
      <w:numFmt w:val="bullet"/>
      <w:lvlText w:val="•"/>
      <w:lvlJc w:val="left"/>
      <w:pPr>
        <w:ind w:left="9480" w:hanging="284"/>
      </w:pPr>
      <w:rPr>
        <w:rFonts w:hint="default"/>
        <w:lang w:val="en-US" w:eastAsia="en-US" w:bidi="ar-SA"/>
      </w:rPr>
    </w:lvl>
  </w:abstractNum>
  <w:abstractNum w:abstractNumId="3" w15:restartNumberingAfterBreak="0">
    <w:nsid w:val="0744622A"/>
    <w:multiLevelType w:val="hybridMultilevel"/>
    <w:tmpl w:val="52ACEDAE"/>
    <w:lvl w:ilvl="0" w:tplc="B70CC66C">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A5ECF2E6">
      <w:numFmt w:val="bullet"/>
      <w:lvlText w:val="•"/>
      <w:lvlJc w:val="left"/>
      <w:pPr>
        <w:ind w:left="1249" w:hanging="360"/>
      </w:pPr>
      <w:rPr>
        <w:rFonts w:hint="default"/>
        <w:lang w:val="en-US" w:eastAsia="en-US" w:bidi="ar-SA"/>
      </w:rPr>
    </w:lvl>
    <w:lvl w:ilvl="2" w:tplc="E58CD7FE">
      <w:numFmt w:val="bullet"/>
      <w:lvlText w:val="•"/>
      <w:lvlJc w:val="left"/>
      <w:pPr>
        <w:ind w:left="1998" w:hanging="360"/>
      </w:pPr>
      <w:rPr>
        <w:rFonts w:hint="default"/>
        <w:lang w:val="en-US" w:eastAsia="en-US" w:bidi="ar-SA"/>
      </w:rPr>
    </w:lvl>
    <w:lvl w:ilvl="3" w:tplc="A72EFBF0">
      <w:numFmt w:val="bullet"/>
      <w:lvlText w:val="•"/>
      <w:lvlJc w:val="left"/>
      <w:pPr>
        <w:ind w:left="2748" w:hanging="360"/>
      </w:pPr>
      <w:rPr>
        <w:rFonts w:hint="default"/>
        <w:lang w:val="en-US" w:eastAsia="en-US" w:bidi="ar-SA"/>
      </w:rPr>
    </w:lvl>
    <w:lvl w:ilvl="4" w:tplc="B2C6D692">
      <w:numFmt w:val="bullet"/>
      <w:lvlText w:val="•"/>
      <w:lvlJc w:val="left"/>
      <w:pPr>
        <w:ind w:left="3497" w:hanging="360"/>
      </w:pPr>
      <w:rPr>
        <w:rFonts w:hint="default"/>
        <w:lang w:val="en-US" w:eastAsia="en-US" w:bidi="ar-SA"/>
      </w:rPr>
    </w:lvl>
    <w:lvl w:ilvl="5" w:tplc="5EB8526A">
      <w:numFmt w:val="bullet"/>
      <w:lvlText w:val="•"/>
      <w:lvlJc w:val="left"/>
      <w:pPr>
        <w:ind w:left="4246" w:hanging="360"/>
      </w:pPr>
      <w:rPr>
        <w:rFonts w:hint="default"/>
        <w:lang w:val="en-US" w:eastAsia="en-US" w:bidi="ar-SA"/>
      </w:rPr>
    </w:lvl>
    <w:lvl w:ilvl="6" w:tplc="1A188CF0">
      <w:numFmt w:val="bullet"/>
      <w:lvlText w:val="•"/>
      <w:lvlJc w:val="left"/>
      <w:pPr>
        <w:ind w:left="4996" w:hanging="360"/>
      </w:pPr>
      <w:rPr>
        <w:rFonts w:hint="default"/>
        <w:lang w:val="en-US" w:eastAsia="en-US" w:bidi="ar-SA"/>
      </w:rPr>
    </w:lvl>
    <w:lvl w:ilvl="7" w:tplc="7CE03E22">
      <w:numFmt w:val="bullet"/>
      <w:lvlText w:val="•"/>
      <w:lvlJc w:val="left"/>
      <w:pPr>
        <w:ind w:left="5745" w:hanging="360"/>
      </w:pPr>
      <w:rPr>
        <w:rFonts w:hint="default"/>
        <w:lang w:val="en-US" w:eastAsia="en-US" w:bidi="ar-SA"/>
      </w:rPr>
    </w:lvl>
    <w:lvl w:ilvl="8" w:tplc="F9E087E0">
      <w:numFmt w:val="bullet"/>
      <w:lvlText w:val="•"/>
      <w:lvlJc w:val="left"/>
      <w:pPr>
        <w:ind w:left="6495" w:hanging="360"/>
      </w:pPr>
      <w:rPr>
        <w:rFonts w:hint="default"/>
        <w:lang w:val="en-US" w:eastAsia="en-US" w:bidi="ar-SA"/>
      </w:rPr>
    </w:lvl>
  </w:abstractNum>
  <w:abstractNum w:abstractNumId="4" w15:restartNumberingAfterBreak="0">
    <w:nsid w:val="09954668"/>
    <w:multiLevelType w:val="hybridMultilevel"/>
    <w:tmpl w:val="8E6C4272"/>
    <w:lvl w:ilvl="0" w:tplc="9DB484CA">
      <w:numFmt w:val="bullet"/>
      <w:lvlText w:val=""/>
      <w:lvlJc w:val="left"/>
      <w:pPr>
        <w:ind w:left="991" w:hanging="284"/>
      </w:pPr>
      <w:rPr>
        <w:rFonts w:ascii="Symbol" w:eastAsia="Symbol" w:hAnsi="Symbol" w:cs="Symbol" w:hint="default"/>
        <w:b w:val="0"/>
        <w:bCs w:val="0"/>
        <w:i w:val="0"/>
        <w:iCs w:val="0"/>
        <w:color w:val="231F20"/>
        <w:spacing w:val="0"/>
        <w:w w:val="99"/>
        <w:sz w:val="20"/>
        <w:szCs w:val="20"/>
        <w:lang w:val="en-US" w:eastAsia="en-US" w:bidi="ar-SA"/>
      </w:rPr>
    </w:lvl>
    <w:lvl w:ilvl="1" w:tplc="D7EAC73E">
      <w:numFmt w:val="bullet"/>
      <w:lvlText w:val="•"/>
      <w:lvlJc w:val="left"/>
      <w:pPr>
        <w:ind w:left="1756" w:hanging="284"/>
      </w:pPr>
      <w:rPr>
        <w:rFonts w:hint="default"/>
        <w:lang w:val="en-US" w:eastAsia="en-US" w:bidi="ar-SA"/>
      </w:rPr>
    </w:lvl>
    <w:lvl w:ilvl="2" w:tplc="285472C4">
      <w:numFmt w:val="bullet"/>
      <w:lvlText w:val="•"/>
      <w:lvlJc w:val="left"/>
      <w:pPr>
        <w:ind w:left="2512" w:hanging="284"/>
      </w:pPr>
      <w:rPr>
        <w:rFonts w:hint="default"/>
        <w:lang w:val="en-US" w:eastAsia="en-US" w:bidi="ar-SA"/>
      </w:rPr>
    </w:lvl>
    <w:lvl w:ilvl="3" w:tplc="610EACA2">
      <w:numFmt w:val="bullet"/>
      <w:lvlText w:val="•"/>
      <w:lvlJc w:val="left"/>
      <w:pPr>
        <w:ind w:left="3268" w:hanging="284"/>
      </w:pPr>
      <w:rPr>
        <w:rFonts w:hint="default"/>
        <w:lang w:val="en-US" w:eastAsia="en-US" w:bidi="ar-SA"/>
      </w:rPr>
    </w:lvl>
    <w:lvl w:ilvl="4" w:tplc="4418E1DC">
      <w:numFmt w:val="bullet"/>
      <w:lvlText w:val="•"/>
      <w:lvlJc w:val="left"/>
      <w:pPr>
        <w:ind w:left="4024" w:hanging="284"/>
      </w:pPr>
      <w:rPr>
        <w:rFonts w:hint="default"/>
        <w:lang w:val="en-US" w:eastAsia="en-US" w:bidi="ar-SA"/>
      </w:rPr>
    </w:lvl>
    <w:lvl w:ilvl="5" w:tplc="52BC5FEE">
      <w:numFmt w:val="bullet"/>
      <w:lvlText w:val="•"/>
      <w:lvlJc w:val="left"/>
      <w:pPr>
        <w:ind w:left="4780" w:hanging="284"/>
      </w:pPr>
      <w:rPr>
        <w:rFonts w:hint="default"/>
        <w:lang w:val="en-US" w:eastAsia="en-US" w:bidi="ar-SA"/>
      </w:rPr>
    </w:lvl>
    <w:lvl w:ilvl="6" w:tplc="B92E8B02">
      <w:numFmt w:val="bullet"/>
      <w:lvlText w:val="•"/>
      <w:lvlJc w:val="left"/>
      <w:pPr>
        <w:ind w:left="5537" w:hanging="284"/>
      </w:pPr>
      <w:rPr>
        <w:rFonts w:hint="default"/>
        <w:lang w:val="en-US" w:eastAsia="en-US" w:bidi="ar-SA"/>
      </w:rPr>
    </w:lvl>
    <w:lvl w:ilvl="7" w:tplc="72DE1AB6">
      <w:numFmt w:val="bullet"/>
      <w:lvlText w:val="•"/>
      <w:lvlJc w:val="left"/>
      <w:pPr>
        <w:ind w:left="6293" w:hanging="284"/>
      </w:pPr>
      <w:rPr>
        <w:rFonts w:hint="default"/>
        <w:lang w:val="en-US" w:eastAsia="en-US" w:bidi="ar-SA"/>
      </w:rPr>
    </w:lvl>
    <w:lvl w:ilvl="8" w:tplc="426ED3DC">
      <w:numFmt w:val="bullet"/>
      <w:lvlText w:val="•"/>
      <w:lvlJc w:val="left"/>
      <w:pPr>
        <w:ind w:left="7049" w:hanging="284"/>
      </w:pPr>
      <w:rPr>
        <w:rFonts w:hint="default"/>
        <w:lang w:val="en-US" w:eastAsia="en-US" w:bidi="ar-SA"/>
      </w:rPr>
    </w:lvl>
  </w:abstractNum>
  <w:abstractNum w:abstractNumId="5" w15:restartNumberingAfterBreak="0">
    <w:nsid w:val="0B70716F"/>
    <w:multiLevelType w:val="hybridMultilevel"/>
    <w:tmpl w:val="ECB09A2A"/>
    <w:lvl w:ilvl="0" w:tplc="D80E10C6">
      <w:numFmt w:val="bullet"/>
      <w:lvlText w:val=""/>
      <w:lvlJc w:val="left"/>
      <w:pPr>
        <w:ind w:left="706" w:hanging="284"/>
      </w:pPr>
      <w:rPr>
        <w:rFonts w:ascii="Symbol" w:eastAsia="Symbol" w:hAnsi="Symbol" w:cs="Symbol" w:hint="default"/>
        <w:b w:val="0"/>
        <w:bCs w:val="0"/>
        <w:i w:val="0"/>
        <w:iCs w:val="0"/>
        <w:color w:val="231F20"/>
        <w:spacing w:val="0"/>
        <w:w w:val="99"/>
        <w:sz w:val="20"/>
        <w:szCs w:val="20"/>
        <w:lang w:val="en-US" w:eastAsia="en-US" w:bidi="ar-SA"/>
      </w:rPr>
    </w:lvl>
    <w:lvl w:ilvl="1" w:tplc="B9FEE77E">
      <w:numFmt w:val="bullet"/>
      <w:lvlText w:val="•"/>
      <w:lvlJc w:val="left"/>
      <w:pPr>
        <w:ind w:left="1486" w:hanging="284"/>
      </w:pPr>
      <w:rPr>
        <w:rFonts w:hint="default"/>
        <w:lang w:val="en-US" w:eastAsia="en-US" w:bidi="ar-SA"/>
      </w:rPr>
    </w:lvl>
    <w:lvl w:ilvl="2" w:tplc="6D9EB8E8">
      <w:numFmt w:val="bullet"/>
      <w:lvlText w:val="•"/>
      <w:lvlJc w:val="left"/>
      <w:pPr>
        <w:ind w:left="2272" w:hanging="284"/>
      </w:pPr>
      <w:rPr>
        <w:rFonts w:hint="default"/>
        <w:lang w:val="en-US" w:eastAsia="en-US" w:bidi="ar-SA"/>
      </w:rPr>
    </w:lvl>
    <w:lvl w:ilvl="3" w:tplc="0A687DBE">
      <w:numFmt w:val="bullet"/>
      <w:lvlText w:val="•"/>
      <w:lvlJc w:val="left"/>
      <w:pPr>
        <w:ind w:left="3058" w:hanging="284"/>
      </w:pPr>
      <w:rPr>
        <w:rFonts w:hint="default"/>
        <w:lang w:val="en-US" w:eastAsia="en-US" w:bidi="ar-SA"/>
      </w:rPr>
    </w:lvl>
    <w:lvl w:ilvl="4" w:tplc="6644C800">
      <w:numFmt w:val="bullet"/>
      <w:lvlText w:val="•"/>
      <w:lvlJc w:val="left"/>
      <w:pPr>
        <w:ind w:left="3844" w:hanging="284"/>
      </w:pPr>
      <w:rPr>
        <w:rFonts w:hint="default"/>
        <w:lang w:val="en-US" w:eastAsia="en-US" w:bidi="ar-SA"/>
      </w:rPr>
    </w:lvl>
    <w:lvl w:ilvl="5" w:tplc="27D69F56">
      <w:numFmt w:val="bullet"/>
      <w:lvlText w:val="•"/>
      <w:lvlJc w:val="left"/>
      <w:pPr>
        <w:ind w:left="4630" w:hanging="284"/>
      </w:pPr>
      <w:rPr>
        <w:rFonts w:hint="default"/>
        <w:lang w:val="en-US" w:eastAsia="en-US" w:bidi="ar-SA"/>
      </w:rPr>
    </w:lvl>
    <w:lvl w:ilvl="6" w:tplc="2C5E8344">
      <w:numFmt w:val="bullet"/>
      <w:lvlText w:val="•"/>
      <w:lvlJc w:val="left"/>
      <w:pPr>
        <w:ind w:left="5417" w:hanging="284"/>
      </w:pPr>
      <w:rPr>
        <w:rFonts w:hint="default"/>
        <w:lang w:val="en-US" w:eastAsia="en-US" w:bidi="ar-SA"/>
      </w:rPr>
    </w:lvl>
    <w:lvl w:ilvl="7" w:tplc="4D9A8806">
      <w:numFmt w:val="bullet"/>
      <w:lvlText w:val="•"/>
      <w:lvlJc w:val="left"/>
      <w:pPr>
        <w:ind w:left="6203" w:hanging="284"/>
      </w:pPr>
      <w:rPr>
        <w:rFonts w:hint="default"/>
        <w:lang w:val="en-US" w:eastAsia="en-US" w:bidi="ar-SA"/>
      </w:rPr>
    </w:lvl>
    <w:lvl w:ilvl="8" w:tplc="B3D8D396">
      <w:numFmt w:val="bullet"/>
      <w:lvlText w:val="•"/>
      <w:lvlJc w:val="left"/>
      <w:pPr>
        <w:ind w:left="6989" w:hanging="284"/>
      </w:pPr>
      <w:rPr>
        <w:rFonts w:hint="default"/>
        <w:lang w:val="en-US" w:eastAsia="en-US" w:bidi="ar-SA"/>
      </w:rPr>
    </w:lvl>
  </w:abstractNum>
  <w:abstractNum w:abstractNumId="6" w15:restartNumberingAfterBreak="0">
    <w:nsid w:val="0DD4437E"/>
    <w:multiLevelType w:val="hybridMultilevel"/>
    <w:tmpl w:val="F25098E6"/>
    <w:lvl w:ilvl="0" w:tplc="282EBA0A">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A6E04C36">
      <w:numFmt w:val="bullet"/>
      <w:lvlText w:val="•"/>
      <w:lvlJc w:val="left"/>
      <w:pPr>
        <w:ind w:left="1249" w:hanging="360"/>
      </w:pPr>
      <w:rPr>
        <w:rFonts w:hint="default"/>
        <w:lang w:val="en-US" w:eastAsia="en-US" w:bidi="ar-SA"/>
      </w:rPr>
    </w:lvl>
    <w:lvl w:ilvl="2" w:tplc="3368A022">
      <w:numFmt w:val="bullet"/>
      <w:lvlText w:val="•"/>
      <w:lvlJc w:val="left"/>
      <w:pPr>
        <w:ind w:left="1998" w:hanging="360"/>
      </w:pPr>
      <w:rPr>
        <w:rFonts w:hint="default"/>
        <w:lang w:val="en-US" w:eastAsia="en-US" w:bidi="ar-SA"/>
      </w:rPr>
    </w:lvl>
    <w:lvl w:ilvl="3" w:tplc="AAD88F28">
      <w:numFmt w:val="bullet"/>
      <w:lvlText w:val="•"/>
      <w:lvlJc w:val="left"/>
      <w:pPr>
        <w:ind w:left="2748" w:hanging="360"/>
      </w:pPr>
      <w:rPr>
        <w:rFonts w:hint="default"/>
        <w:lang w:val="en-US" w:eastAsia="en-US" w:bidi="ar-SA"/>
      </w:rPr>
    </w:lvl>
    <w:lvl w:ilvl="4" w:tplc="5932551E">
      <w:numFmt w:val="bullet"/>
      <w:lvlText w:val="•"/>
      <w:lvlJc w:val="left"/>
      <w:pPr>
        <w:ind w:left="3497" w:hanging="360"/>
      </w:pPr>
      <w:rPr>
        <w:rFonts w:hint="default"/>
        <w:lang w:val="en-US" w:eastAsia="en-US" w:bidi="ar-SA"/>
      </w:rPr>
    </w:lvl>
    <w:lvl w:ilvl="5" w:tplc="F17497B2">
      <w:numFmt w:val="bullet"/>
      <w:lvlText w:val="•"/>
      <w:lvlJc w:val="left"/>
      <w:pPr>
        <w:ind w:left="4246" w:hanging="360"/>
      </w:pPr>
      <w:rPr>
        <w:rFonts w:hint="default"/>
        <w:lang w:val="en-US" w:eastAsia="en-US" w:bidi="ar-SA"/>
      </w:rPr>
    </w:lvl>
    <w:lvl w:ilvl="6" w:tplc="207EFFA4">
      <w:numFmt w:val="bullet"/>
      <w:lvlText w:val="•"/>
      <w:lvlJc w:val="left"/>
      <w:pPr>
        <w:ind w:left="4996" w:hanging="360"/>
      </w:pPr>
      <w:rPr>
        <w:rFonts w:hint="default"/>
        <w:lang w:val="en-US" w:eastAsia="en-US" w:bidi="ar-SA"/>
      </w:rPr>
    </w:lvl>
    <w:lvl w:ilvl="7" w:tplc="C0BA1734">
      <w:numFmt w:val="bullet"/>
      <w:lvlText w:val="•"/>
      <w:lvlJc w:val="left"/>
      <w:pPr>
        <w:ind w:left="5745" w:hanging="360"/>
      </w:pPr>
      <w:rPr>
        <w:rFonts w:hint="default"/>
        <w:lang w:val="en-US" w:eastAsia="en-US" w:bidi="ar-SA"/>
      </w:rPr>
    </w:lvl>
    <w:lvl w:ilvl="8" w:tplc="66121C08">
      <w:numFmt w:val="bullet"/>
      <w:lvlText w:val="•"/>
      <w:lvlJc w:val="left"/>
      <w:pPr>
        <w:ind w:left="6495" w:hanging="360"/>
      </w:pPr>
      <w:rPr>
        <w:rFonts w:hint="default"/>
        <w:lang w:val="en-US" w:eastAsia="en-US" w:bidi="ar-SA"/>
      </w:rPr>
    </w:lvl>
  </w:abstractNum>
  <w:abstractNum w:abstractNumId="7" w15:restartNumberingAfterBreak="0">
    <w:nsid w:val="0E423D1E"/>
    <w:multiLevelType w:val="hybridMultilevel"/>
    <w:tmpl w:val="F62EDE3A"/>
    <w:lvl w:ilvl="0" w:tplc="0622AC22">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13B8E6D0">
      <w:numFmt w:val="bullet"/>
      <w:lvlText w:val="•"/>
      <w:lvlJc w:val="left"/>
      <w:pPr>
        <w:ind w:left="1249" w:hanging="360"/>
      </w:pPr>
      <w:rPr>
        <w:rFonts w:hint="default"/>
        <w:lang w:val="en-US" w:eastAsia="en-US" w:bidi="ar-SA"/>
      </w:rPr>
    </w:lvl>
    <w:lvl w:ilvl="2" w:tplc="4C70D33A">
      <w:numFmt w:val="bullet"/>
      <w:lvlText w:val="•"/>
      <w:lvlJc w:val="left"/>
      <w:pPr>
        <w:ind w:left="1998" w:hanging="360"/>
      </w:pPr>
      <w:rPr>
        <w:rFonts w:hint="default"/>
        <w:lang w:val="en-US" w:eastAsia="en-US" w:bidi="ar-SA"/>
      </w:rPr>
    </w:lvl>
    <w:lvl w:ilvl="3" w:tplc="E6528402">
      <w:numFmt w:val="bullet"/>
      <w:lvlText w:val="•"/>
      <w:lvlJc w:val="left"/>
      <w:pPr>
        <w:ind w:left="2748" w:hanging="360"/>
      </w:pPr>
      <w:rPr>
        <w:rFonts w:hint="default"/>
        <w:lang w:val="en-US" w:eastAsia="en-US" w:bidi="ar-SA"/>
      </w:rPr>
    </w:lvl>
    <w:lvl w:ilvl="4" w:tplc="AAA641D4">
      <w:numFmt w:val="bullet"/>
      <w:lvlText w:val="•"/>
      <w:lvlJc w:val="left"/>
      <w:pPr>
        <w:ind w:left="3497" w:hanging="360"/>
      </w:pPr>
      <w:rPr>
        <w:rFonts w:hint="default"/>
        <w:lang w:val="en-US" w:eastAsia="en-US" w:bidi="ar-SA"/>
      </w:rPr>
    </w:lvl>
    <w:lvl w:ilvl="5" w:tplc="BBBCCC94">
      <w:numFmt w:val="bullet"/>
      <w:lvlText w:val="•"/>
      <w:lvlJc w:val="left"/>
      <w:pPr>
        <w:ind w:left="4246" w:hanging="360"/>
      </w:pPr>
      <w:rPr>
        <w:rFonts w:hint="default"/>
        <w:lang w:val="en-US" w:eastAsia="en-US" w:bidi="ar-SA"/>
      </w:rPr>
    </w:lvl>
    <w:lvl w:ilvl="6" w:tplc="F52C352E">
      <w:numFmt w:val="bullet"/>
      <w:lvlText w:val="•"/>
      <w:lvlJc w:val="left"/>
      <w:pPr>
        <w:ind w:left="4996" w:hanging="360"/>
      </w:pPr>
      <w:rPr>
        <w:rFonts w:hint="default"/>
        <w:lang w:val="en-US" w:eastAsia="en-US" w:bidi="ar-SA"/>
      </w:rPr>
    </w:lvl>
    <w:lvl w:ilvl="7" w:tplc="95149ADA">
      <w:numFmt w:val="bullet"/>
      <w:lvlText w:val="•"/>
      <w:lvlJc w:val="left"/>
      <w:pPr>
        <w:ind w:left="5745" w:hanging="360"/>
      </w:pPr>
      <w:rPr>
        <w:rFonts w:hint="default"/>
        <w:lang w:val="en-US" w:eastAsia="en-US" w:bidi="ar-SA"/>
      </w:rPr>
    </w:lvl>
    <w:lvl w:ilvl="8" w:tplc="48681C6C">
      <w:numFmt w:val="bullet"/>
      <w:lvlText w:val="•"/>
      <w:lvlJc w:val="left"/>
      <w:pPr>
        <w:ind w:left="6495" w:hanging="360"/>
      </w:pPr>
      <w:rPr>
        <w:rFonts w:hint="default"/>
        <w:lang w:val="en-US" w:eastAsia="en-US" w:bidi="ar-SA"/>
      </w:rPr>
    </w:lvl>
  </w:abstractNum>
  <w:abstractNum w:abstractNumId="8" w15:restartNumberingAfterBreak="0">
    <w:nsid w:val="0F572192"/>
    <w:multiLevelType w:val="hybridMultilevel"/>
    <w:tmpl w:val="31E222B2"/>
    <w:lvl w:ilvl="0" w:tplc="4FD8A0EE">
      <w:numFmt w:val="bullet"/>
      <w:lvlText w:val=""/>
      <w:lvlJc w:val="left"/>
      <w:pPr>
        <w:ind w:left="422" w:hanging="284"/>
      </w:pPr>
      <w:rPr>
        <w:rFonts w:ascii="Symbol" w:eastAsia="Symbol" w:hAnsi="Symbol" w:cs="Symbol" w:hint="default"/>
        <w:b w:val="0"/>
        <w:bCs w:val="0"/>
        <w:i w:val="0"/>
        <w:iCs w:val="0"/>
        <w:color w:val="231F20"/>
        <w:spacing w:val="0"/>
        <w:w w:val="99"/>
        <w:sz w:val="20"/>
        <w:szCs w:val="20"/>
        <w:lang w:val="en-US" w:eastAsia="en-US" w:bidi="ar-SA"/>
      </w:rPr>
    </w:lvl>
    <w:lvl w:ilvl="1" w:tplc="67E66D54">
      <w:numFmt w:val="bullet"/>
      <w:lvlText w:val="•"/>
      <w:lvlJc w:val="left"/>
      <w:pPr>
        <w:ind w:left="1177" w:hanging="284"/>
      </w:pPr>
      <w:rPr>
        <w:rFonts w:hint="default"/>
        <w:lang w:val="en-US" w:eastAsia="en-US" w:bidi="ar-SA"/>
      </w:rPr>
    </w:lvl>
    <w:lvl w:ilvl="2" w:tplc="CCA45588">
      <w:numFmt w:val="bullet"/>
      <w:lvlText w:val="•"/>
      <w:lvlJc w:val="left"/>
      <w:pPr>
        <w:ind w:left="1934" w:hanging="284"/>
      </w:pPr>
      <w:rPr>
        <w:rFonts w:hint="default"/>
        <w:lang w:val="en-US" w:eastAsia="en-US" w:bidi="ar-SA"/>
      </w:rPr>
    </w:lvl>
    <w:lvl w:ilvl="3" w:tplc="A0821574">
      <w:numFmt w:val="bullet"/>
      <w:lvlText w:val="•"/>
      <w:lvlJc w:val="left"/>
      <w:pPr>
        <w:ind w:left="2692" w:hanging="284"/>
      </w:pPr>
      <w:rPr>
        <w:rFonts w:hint="default"/>
        <w:lang w:val="en-US" w:eastAsia="en-US" w:bidi="ar-SA"/>
      </w:rPr>
    </w:lvl>
    <w:lvl w:ilvl="4" w:tplc="7B2852F0">
      <w:numFmt w:val="bullet"/>
      <w:lvlText w:val="•"/>
      <w:lvlJc w:val="left"/>
      <w:pPr>
        <w:ind w:left="3449" w:hanging="284"/>
      </w:pPr>
      <w:rPr>
        <w:rFonts w:hint="default"/>
        <w:lang w:val="en-US" w:eastAsia="en-US" w:bidi="ar-SA"/>
      </w:rPr>
    </w:lvl>
    <w:lvl w:ilvl="5" w:tplc="1E888EC0">
      <w:numFmt w:val="bullet"/>
      <w:lvlText w:val="•"/>
      <w:lvlJc w:val="left"/>
      <w:pPr>
        <w:ind w:left="4206" w:hanging="284"/>
      </w:pPr>
      <w:rPr>
        <w:rFonts w:hint="default"/>
        <w:lang w:val="en-US" w:eastAsia="en-US" w:bidi="ar-SA"/>
      </w:rPr>
    </w:lvl>
    <w:lvl w:ilvl="6" w:tplc="D8D86C04">
      <w:numFmt w:val="bullet"/>
      <w:lvlText w:val="•"/>
      <w:lvlJc w:val="left"/>
      <w:pPr>
        <w:ind w:left="4964" w:hanging="284"/>
      </w:pPr>
      <w:rPr>
        <w:rFonts w:hint="default"/>
        <w:lang w:val="en-US" w:eastAsia="en-US" w:bidi="ar-SA"/>
      </w:rPr>
    </w:lvl>
    <w:lvl w:ilvl="7" w:tplc="2FB6BA8E">
      <w:numFmt w:val="bullet"/>
      <w:lvlText w:val="•"/>
      <w:lvlJc w:val="left"/>
      <w:pPr>
        <w:ind w:left="5721" w:hanging="284"/>
      </w:pPr>
      <w:rPr>
        <w:rFonts w:hint="default"/>
        <w:lang w:val="en-US" w:eastAsia="en-US" w:bidi="ar-SA"/>
      </w:rPr>
    </w:lvl>
    <w:lvl w:ilvl="8" w:tplc="8158A97C">
      <w:numFmt w:val="bullet"/>
      <w:lvlText w:val="•"/>
      <w:lvlJc w:val="left"/>
      <w:pPr>
        <w:ind w:left="6479" w:hanging="284"/>
      </w:pPr>
      <w:rPr>
        <w:rFonts w:hint="default"/>
        <w:lang w:val="en-US" w:eastAsia="en-US" w:bidi="ar-SA"/>
      </w:rPr>
    </w:lvl>
  </w:abstractNum>
  <w:abstractNum w:abstractNumId="9" w15:restartNumberingAfterBreak="0">
    <w:nsid w:val="11E246A6"/>
    <w:multiLevelType w:val="hybridMultilevel"/>
    <w:tmpl w:val="0522365A"/>
    <w:lvl w:ilvl="0" w:tplc="9F587BD0">
      <w:numFmt w:val="bullet"/>
      <w:lvlText w:val="o"/>
      <w:lvlJc w:val="left"/>
      <w:pPr>
        <w:ind w:left="1045" w:hanging="303"/>
      </w:pPr>
      <w:rPr>
        <w:rFonts w:ascii="Courier New" w:eastAsia="Courier New" w:hAnsi="Courier New" w:cs="Courier New" w:hint="default"/>
        <w:b w:val="0"/>
        <w:bCs w:val="0"/>
        <w:i w:val="0"/>
        <w:iCs w:val="0"/>
        <w:color w:val="231F20"/>
        <w:spacing w:val="0"/>
        <w:w w:val="102"/>
        <w:sz w:val="18"/>
        <w:szCs w:val="18"/>
        <w:lang w:val="en-US" w:eastAsia="en-US" w:bidi="ar-SA"/>
      </w:rPr>
    </w:lvl>
    <w:lvl w:ilvl="1" w:tplc="585ACFE8">
      <w:numFmt w:val="bullet"/>
      <w:lvlText w:val="•"/>
      <w:lvlJc w:val="left"/>
      <w:pPr>
        <w:ind w:left="1378" w:hanging="303"/>
      </w:pPr>
      <w:rPr>
        <w:rFonts w:hint="default"/>
        <w:lang w:val="en-US" w:eastAsia="en-US" w:bidi="ar-SA"/>
      </w:rPr>
    </w:lvl>
    <w:lvl w:ilvl="2" w:tplc="8722C240">
      <w:numFmt w:val="bullet"/>
      <w:lvlText w:val="•"/>
      <w:lvlJc w:val="left"/>
      <w:pPr>
        <w:ind w:left="1716" w:hanging="303"/>
      </w:pPr>
      <w:rPr>
        <w:rFonts w:hint="default"/>
        <w:lang w:val="en-US" w:eastAsia="en-US" w:bidi="ar-SA"/>
      </w:rPr>
    </w:lvl>
    <w:lvl w:ilvl="3" w:tplc="8C1A22E6">
      <w:numFmt w:val="bullet"/>
      <w:lvlText w:val="•"/>
      <w:lvlJc w:val="left"/>
      <w:pPr>
        <w:ind w:left="2054" w:hanging="303"/>
      </w:pPr>
      <w:rPr>
        <w:rFonts w:hint="default"/>
        <w:lang w:val="en-US" w:eastAsia="en-US" w:bidi="ar-SA"/>
      </w:rPr>
    </w:lvl>
    <w:lvl w:ilvl="4" w:tplc="2E4EE4F4">
      <w:numFmt w:val="bullet"/>
      <w:lvlText w:val="•"/>
      <w:lvlJc w:val="left"/>
      <w:pPr>
        <w:ind w:left="2392" w:hanging="303"/>
      </w:pPr>
      <w:rPr>
        <w:rFonts w:hint="default"/>
        <w:lang w:val="en-US" w:eastAsia="en-US" w:bidi="ar-SA"/>
      </w:rPr>
    </w:lvl>
    <w:lvl w:ilvl="5" w:tplc="29420FD4">
      <w:numFmt w:val="bullet"/>
      <w:lvlText w:val="•"/>
      <w:lvlJc w:val="left"/>
      <w:pPr>
        <w:ind w:left="2730" w:hanging="303"/>
      </w:pPr>
      <w:rPr>
        <w:rFonts w:hint="default"/>
        <w:lang w:val="en-US" w:eastAsia="en-US" w:bidi="ar-SA"/>
      </w:rPr>
    </w:lvl>
    <w:lvl w:ilvl="6" w:tplc="A80AF940">
      <w:numFmt w:val="bullet"/>
      <w:lvlText w:val="•"/>
      <w:lvlJc w:val="left"/>
      <w:pPr>
        <w:ind w:left="3068" w:hanging="303"/>
      </w:pPr>
      <w:rPr>
        <w:rFonts w:hint="default"/>
        <w:lang w:val="en-US" w:eastAsia="en-US" w:bidi="ar-SA"/>
      </w:rPr>
    </w:lvl>
    <w:lvl w:ilvl="7" w:tplc="AB6CED30">
      <w:numFmt w:val="bullet"/>
      <w:lvlText w:val="•"/>
      <w:lvlJc w:val="left"/>
      <w:pPr>
        <w:ind w:left="3406" w:hanging="303"/>
      </w:pPr>
      <w:rPr>
        <w:rFonts w:hint="default"/>
        <w:lang w:val="en-US" w:eastAsia="en-US" w:bidi="ar-SA"/>
      </w:rPr>
    </w:lvl>
    <w:lvl w:ilvl="8" w:tplc="04580564">
      <w:numFmt w:val="bullet"/>
      <w:lvlText w:val="•"/>
      <w:lvlJc w:val="left"/>
      <w:pPr>
        <w:ind w:left="3744" w:hanging="303"/>
      </w:pPr>
      <w:rPr>
        <w:rFonts w:hint="default"/>
        <w:lang w:val="en-US" w:eastAsia="en-US" w:bidi="ar-SA"/>
      </w:rPr>
    </w:lvl>
  </w:abstractNum>
  <w:abstractNum w:abstractNumId="10" w15:restartNumberingAfterBreak="0">
    <w:nsid w:val="11E76BB3"/>
    <w:multiLevelType w:val="hybridMultilevel"/>
    <w:tmpl w:val="1CB22330"/>
    <w:lvl w:ilvl="0" w:tplc="3190CBD0">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948AE232">
      <w:numFmt w:val="bullet"/>
      <w:lvlText w:val="•"/>
      <w:lvlJc w:val="left"/>
      <w:pPr>
        <w:ind w:left="1249" w:hanging="360"/>
      </w:pPr>
      <w:rPr>
        <w:rFonts w:hint="default"/>
        <w:lang w:val="en-US" w:eastAsia="en-US" w:bidi="ar-SA"/>
      </w:rPr>
    </w:lvl>
    <w:lvl w:ilvl="2" w:tplc="18CA5BEC">
      <w:numFmt w:val="bullet"/>
      <w:lvlText w:val="•"/>
      <w:lvlJc w:val="left"/>
      <w:pPr>
        <w:ind w:left="1998" w:hanging="360"/>
      </w:pPr>
      <w:rPr>
        <w:rFonts w:hint="default"/>
        <w:lang w:val="en-US" w:eastAsia="en-US" w:bidi="ar-SA"/>
      </w:rPr>
    </w:lvl>
    <w:lvl w:ilvl="3" w:tplc="E0E2BE40">
      <w:numFmt w:val="bullet"/>
      <w:lvlText w:val="•"/>
      <w:lvlJc w:val="left"/>
      <w:pPr>
        <w:ind w:left="2748" w:hanging="360"/>
      </w:pPr>
      <w:rPr>
        <w:rFonts w:hint="default"/>
        <w:lang w:val="en-US" w:eastAsia="en-US" w:bidi="ar-SA"/>
      </w:rPr>
    </w:lvl>
    <w:lvl w:ilvl="4" w:tplc="30BC0E26">
      <w:numFmt w:val="bullet"/>
      <w:lvlText w:val="•"/>
      <w:lvlJc w:val="left"/>
      <w:pPr>
        <w:ind w:left="3497" w:hanging="360"/>
      </w:pPr>
      <w:rPr>
        <w:rFonts w:hint="default"/>
        <w:lang w:val="en-US" w:eastAsia="en-US" w:bidi="ar-SA"/>
      </w:rPr>
    </w:lvl>
    <w:lvl w:ilvl="5" w:tplc="0D000138">
      <w:numFmt w:val="bullet"/>
      <w:lvlText w:val="•"/>
      <w:lvlJc w:val="left"/>
      <w:pPr>
        <w:ind w:left="4246" w:hanging="360"/>
      </w:pPr>
      <w:rPr>
        <w:rFonts w:hint="default"/>
        <w:lang w:val="en-US" w:eastAsia="en-US" w:bidi="ar-SA"/>
      </w:rPr>
    </w:lvl>
    <w:lvl w:ilvl="6" w:tplc="FDC27F44">
      <w:numFmt w:val="bullet"/>
      <w:lvlText w:val="•"/>
      <w:lvlJc w:val="left"/>
      <w:pPr>
        <w:ind w:left="4996" w:hanging="360"/>
      </w:pPr>
      <w:rPr>
        <w:rFonts w:hint="default"/>
        <w:lang w:val="en-US" w:eastAsia="en-US" w:bidi="ar-SA"/>
      </w:rPr>
    </w:lvl>
    <w:lvl w:ilvl="7" w:tplc="B100EAF2">
      <w:numFmt w:val="bullet"/>
      <w:lvlText w:val="•"/>
      <w:lvlJc w:val="left"/>
      <w:pPr>
        <w:ind w:left="5745" w:hanging="360"/>
      </w:pPr>
      <w:rPr>
        <w:rFonts w:hint="default"/>
        <w:lang w:val="en-US" w:eastAsia="en-US" w:bidi="ar-SA"/>
      </w:rPr>
    </w:lvl>
    <w:lvl w:ilvl="8" w:tplc="FF109412">
      <w:numFmt w:val="bullet"/>
      <w:lvlText w:val="•"/>
      <w:lvlJc w:val="left"/>
      <w:pPr>
        <w:ind w:left="6495" w:hanging="360"/>
      </w:pPr>
      <w:rPr>
        <w:rFonts w:hint="default"/>
        <w:lang w:val="en-US" w:eastAsia="en-US" w:bidi="ar-SA"/>
      </w:rPr>
    </w:lvl>
  </w:abstractNum>
  <w:abstractNum w:abstractNumId="11" w15:restartNumberingAfterBreak="0">
    <w:nsid w:val="12B13BBA"/>
    <w:multiLevelType w:val="hybridMultilevel"/>
    <w:tmpl w:val="41D04B9E"/>
    <w:lvl w:ilvl="0" w:tplc="5BA68716">
      <w:start w:val="1"/>
      <w:numFmt w:val="lowerLetter"/>
      <w:lvlText w:val="(%1)"/>
      <w:lvlJc w:val="left"/>
      <w:pPr>
        <w:ind w:left="106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F7507C62">
      <w:start w:val="1"/>
      <w:numFmt w:val="decimal"/>
      <w:lvlText w:val="%2"/>
      <w:lvlJc w:val="left"/>
      <w:pPr>
        <w:ind w:left="991" w:hanging="284"/>
        <w:jc w:val="left"/>
      </w:pPr>
      <w:rPr>
        <w:rFonts w:ascii="Book Antiqua" w:eastAsia="Book Antiqua" w:hAnsi="Book Antiqua" w:cs="Book Antiqua" w:hint="default"/>
        <w:b w:val="0"/>
        <w:bCs w:val="0"/>
        <w:i w:val="0"/>
        <w:iCs w:val="0"/>
        <w:color w:val="231F20"/>
        <w:spacing w:val="0"/>
        <w:w w:val="100"/>
        <w:sz w:val="16"/>
        <w:szCs w:val="16"/>
        <w:lang w:val="en-US" w:eastAsia="en-US" w:bidi="ar-SA"/>
      </w:rPr>
    </w:lvl>
    <w:lvl w:ilvl="2" w:tplc="4A66B578">
      <w:numFmt w:val="bullet"/>
      <w:lvlText w:val="•"/>
      <w:lvlJc w:val="left"/>
      <w:pPr>
        <w:ind w:left="1893" w:hanging="284"/>
      </w:pPr>
      <w:rPr>
        <w:rFonts w:hint="default"/>
        <w:lang w:val="en-US" w:eastAsia="en-US" w:bidi="ar-SA"/>
      </w:rPr>
    </w:lvl>
    <w:lvl w:ilvl="3" w:tplc="651A03FE">
      <w:numFmt w:val="bullet"/>
      <w:lvlText w:val="•"/>
      <w:lvlJc w:val="left"/>
      <w:pPr>
        <w:ind w:left="2727" w:hanging="284"/>
      </w:pPr>
      <w:rPr>
        <w:rFonts w:hint="default"/>
        <w:lang w:val="en-US" w:eastAsia="en-US" w:bidi="ar-SA"/>
      </w:rPr>
    </w:lvl>
    <w:lvl w:ilvl="4" w:tplc="8E7A8712">
      <w:numFmt w:val="bullet"/>
      <w:lvlText w:val="•"/>
      <w:lvlJc w:val="left"/>
      <w:pPr>
        <w:ind w:left="3560" w:hanging="284"/>
      </w:pPr>
      <w:rPr>
        <w:rFonts w:hint="default"/>
        <w:lang w:val="en-US" w:eastAsia="en-US" w:bidi="ar-SA"/>
      </w:rPr>
    </w:lvl>
    <w:lvl w:ilvl="5" w:tplc="25C0A406">
      <w:numFmt w:val="bullet"/>
      <w:lvlText w:val="•"/>
      <w:lvlJc w:val="left"/>
      <w:pPr>
        <w:ind w:left="4394" w:hanging="284"/>
      </w:pPr>
      <w:rPr>
        <w:rFonts w:hint="default"/>
        <w:lang w:val="en-US" w:eastAsia="en-US" w:bidi="ar-SA"/>
      </w:rPr>
    </w:lvl>
    <w:lvl w:ilvl="6" w:tplc="E6F4C072">
      <w:numFmt w:val="bullet"/>
      <w:lvlText w:val="•"/>
      <w:lvlJc w:val="left"/>
      <w:pPr>
        <w:ind w:left="5227" w:hanging="284"/>
      </w:pPr>
      <w:rPr>
        <w:rFonts w:hint="default"/>
        <w:lang w:val="en-US" w:eastAsia="en-US" w:bidi="ar-SA"/>
      </w:rPr>
    </w:lvl>
    <w:lvl w:ilvl="7" w:tplc="6F3A6442">
      <w:numFmt w:val="bullet"/>
      <w:lvlText w:val="•"/>
      <w:lvlJc w:val="left"/>
      <w:pPr>
        <w:ind w:left="6061" w:hanging="284"/>
      </w:pPr>
      <w:rPr>
        <w:rFonts w:hint="default"/>
        <w:lang w:val="en-US" w:eastAsia="en-US" w:bidi="ar-SA"/>
      </w:rPr>
    </w:lvl>
    <w:lvl w:ilvl="8" w:tplc="BDB2C610">
      <w:numFmt w:val="bullet"/>
      <w:lvlText w:val="•"/>
      <w:lvlJc w:val="left"/>
      <w:pPr>
        <w:ind w:left="6894" w:hanging="284"/>
      </w:pPr>
      <w:rPr>
        <w:rFonts w:hint="default"/>
        <w:lang w:val="en-US" w:eastAsia="en-US" w:bidi="ar-SA"/>
      </w:rPr>
    </w:lvl>
  </w:abstractNum>
  <w:abstractNum w:abstractNumId="12" w15:restartNumberingAfterBreak="0">
    <w:nsid w:val="137D5664"/>
    <w:multiLevelType w:val="hybridMultilevel"/>
    <w:tmpl w:val="EDBE2C26"/>
    <w:lvl w:ilvl="0" w:tplc="21948BA6">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004EE8F2">
      <w:numFmt w:val="bullet"/>
      <w:lvlText w:val="•"/>
      <w:lvlJc w:val="left"/>
      <w:pPr>
        <w:ind w:left="1249" w:hanging="360"/>
      </w:pPr>
      <w:rPr>
        <w:rFonts w:hint="default"/>
        <w:lang w:val="en-US" w:eastAsia="en-US" w:bidi="ar-SA"/>
      </w:rPr>
    </w:lvl>
    <w:lvl w:ilvl="2" w:tplc="22DEFC38">
      <w:numFmt w:val="bullet"/>
      <w:lvlText w:val="•"/>
      <w:lvlJc w:val="left"/>
      <w:pPr>
        <w:ind w:left="1998" w:hanging="360"/>
      </w:pPr>
      <w:rPr>
        <w:rFonts w:hint="default"/>
        <w:lang w:val="en-US" w:eastAsia="en-US" w:bidi="ar-SA"/>
      </w:rPr>
    </w:lvl>
    <w:lvl w:ilvl="3" w:tplc="B5B45CCC">
      <w:numFmt w:val="bullet"/>
      <w:lvlText w:val="•"/>
      <w:lvlJc w:val="left"/>
      <w:pPr>
        <w:ind w:left="2748" w:hanging="360"/>
      </w:pPr>
      <w:rPr>
        <w:rFonts w:hint="default"/>
        <w:lang w:val="en-US" w:eastAsia="en-US" w:bidi="ar-SA"/>
      </w:rPr>
    </w:lvl>
    <w:lvl w:ilvl="4" w:tplc="7F08D564">
      <w:numFmt w:val="bullet"/>
      <w:lvlText w:val="•"/>
      <w:lvlJc w:val="left"/>
      <w:pPr>
        <w:ind w:left="3497" w:hanging="360"/>
      </w:pPr>
      <w:rPr>
        <w:rFonts w:hint="default"/>
        <w:lang w:val="en-US" w:eastAsia="en-US" w:bidi="ar-SA"/>
      </w:rPr>
    </w:lvl>
    <w:lvl w:ilvl="5" w:tplc="F1C6DF86">
      <w:numFmt w:val="bullet"/>
      <w:lvlText w:val="•"/>
      <w:lvlJc w:val="left"/>
      <w:pPr>
        <w:ind w:left="4246" w:hanging="360"/>
      </w:pPr>
      <w:rPr>
        <w:rFonts w:hint="default"/>
        <w:lang w:val="en-US" w:eastAsia="en-US" w:bidi="ar-SA"/>
      </w:rPr>
    </w:lvl>
    <w:lvl w:ilvl="6" w:tplc="DAC2075E">
      <w:numFmt w:val="bullet"/>
      <w:lvlText w:val="•"/>
      <w:lvlJc w:val="left"/>
      <w:pPr>
        <w:ind w:left="4996" w:hanging="360"/>
      </w:pPr>
      <w:rPr>
        <w:rFonts w:hint="default"/>
        <w:lang w:val="en-US" w:eastAsia="en-US" w:bidi="ar-SA"/>
      </w:rPr>
    </w:lvl>
    <w:lvl w:ilvl="7" w:tplc="F2E62402">
      <w:numFmt w:val="bullet"/>
      <w:lvlText w:val="•"/>
      <w:lvlJc w:val="left"/>
      <w:pPr>
        <w:ind w:left="5745" w:hanging="360"/>
      </w:pPr>
      <w:rPr>
        <w:rFonts w:hint="default"/>
        <w:lang w:val="en-US" w:eastAsia="en-US" w:bidi="ar-SA"/>
      </w:rPr>
    </w:lvl>
    <w:lvl w:ilvl="8" w:tplc="C9508C4E">
      <w:numFmt w:val="bullet"/>
      <w:lvlText w:val="•"/>
      <w:lvlJc w:val="left"/>
      <w:pPr>
        <w:ind w:left="6495" w:hanging="360"/>
      </w:pPr>
      <w:rPr>
        <w:rFonts w:hint="default"/>
        <w:lang w:val="en-US" w:eastAsia="en-US" w:bidi="ar-SA"/>
      </w:rPr>
    </w:lvl>
  </w:abstractNum>
  <w:abstractNum w:abstractNumId="13" w15:restartNumberingAfterBreak="0">
    <w:nsid w:val="138B67FD"/>
    <w:multiLevelType w:val="hybridMultilevel"/>
    <w:tmpl w:val="42D8B096"/>
    <w:lvl w:ilvl="0" w:tplc="F0C087FC">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6A8CEF0E">
      <w:numFmt w:val="bullet"/>
      <w:lvlText w:val="•"/>
      <w:lvlJc w:val="left"/>
      <w:pPr>
        <w:ind w:left="1249" w:hanging="360"/>
      </w:pPr>
      <w:rPr>
        <w:rFonts w:hint="default"/>
        <w:lang w:val="en-US" w:eastAsia="en-US" w:bidi="ar-SA"/>
      </w:rPr>
    </w:lvl>
    <w:lvl w:ilvl="2" w:tplc="76E23D1E">
      <w:numFmt w:val="bullet"/>
      <w:lvlText w:val="•"/>
      <w:lvlJc w:val="left"/>
      <w:pPr>
        <w:ind w:left="1998" w:hanging="360"/>
      </w:pPr>
      <w:rPr>
        <w:rFonts w:hint="default"/>
        <w:lang w:val="en-US" w:eastAsia="en-US" w:bidi="ar-SA"/>
      </w:rPr>
    </w:lvl>
    <w:lvl w:ilvl="3" w:tplc="3732C54C">
      <w:numFmt w:val="bullet"/>
      <w:lvlText w:val="•"/>
      <w:lvlJc w:val="left"/>
      <w:pPr>
        <w:ind w:left="2748" w:hanging="360"/>
      </w:pPr>
      <w:rPr>
        <w:rFonts w:hint="default"/>
        <w:lang w:val="en-US" w:eastAsia="en-US" w:bidi="ar-SA"/>
      </w:rPr>
    </w:lvl>
    <w:lvl w:ilvl="4" w:tplc="8EB8AFFA">
      <w:numFmt w:val="bullet"/>
      <w:lvlText w:val="•"/>
      <w:lvlJc w:val="left"/>
      <w:pPr>
        <w:ind w:left="3497" w:hanging="360"/>
      </w:pPr>
      <w:rPr>
        <w:rFonts w:hint="default"/>
        <w:lang w:val="en-US" w:eastAsia="en-US" w:bidi="ar-SA"/>
      </w:rPr>
    </w:lvl>
    <w:lvl w:ilvl="5" w:tplc="88B866C8">
      <w:numFmt w:val="bullet"/>
      <w:lvlText w:val="•"/>
      <w:lvlJc w:val="left"/>
      <w:pPr>
        <w:ind w:left="4246" w:hanging="360"/>
      </w:pPr>
      <w:rPr>
        <w:rFonts w:hint="default"/>
        <w:lang w:val="en-US" w:eastAsia="en-US" w:bidi="ar-SA"/>
      </w:rPr>
    </w:lvl>
    <w:lvl w:ilvl="6" w:tplc="85D23024">
      <w:numFmt w:val="bullet"/>
      <w:lvlText w:val="•"/>
      <w:lvlJc w:val="left"/>
      <w:pPr>
        <w:ind w:left="4996" w:hanging="360"/>
      </w:pPr>
      <w:rPr>
        <w:rFonts w:hint="default"/>
        <w:lang w:val="en-US" w:eastAsia="en-US" w:bidi="ar-SA"/>
      </w:rPr>
    </w:lvl>
    <w:lvl w:ilvl="7" w:tplc="62189E46">
      <w:numFmt w:val="bullet"/>
      <w:lvlText w:val="•"/>
      <w:lvlJc w:val="left"/>
      <w:pPr>
        <w:ind w:left="5745" w:hanging="360"/>
      </w:pPr>
      <w:rPr>
        <w:rFonts w:hint="default"/>
        <w:lang w:val="en-US" w:eastAsia="en-US" w:bidi="ar-SA"/>
      </w:rPr>
    </w:lvl>
    <w:lvl w:ilvl="8" w:tplc="9350C936">
      <w:numFmt w:val="bullet"/>
      <w:lvlText w:val="•"/>
      <w:lvlJc w:val="left"/>
      <w:pPr>
        <w:ind w:left="6495" w:hanging="360"/>
      </w:pPr>
      <w:rPr>
        <w:rFonts w:hint="default"/>
        <w:lang w:val="en-US" w:eastAsia="en-US" w:bidi="ar-SA"/>
      </w:rPr>
    </w:lvl>
  </w:abstractNum>
  <w:abstractNum w:abstractNumId="14" w15:restartNumberingAfterBreak="0">
    <w:nsid w:val="14E36E36"/>
    <w:multiLevelType w:val="hybridMultilevel"/>
    <w:tmpl w:val="ADCE31A4"/>
    <w:lvl w:ilvl="0" w:tplc="B9EE6984">
      <w:start w:val="1"/>
      <w:numFmt w:val="lowerLetter"/>
      <w:lvlText w:val="(%1)"/>
      <w:lvlJc w:val="left"/>
      <w:pPr>
        <w:ind w:left="6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8F181906">
      <w:numFmt w:val="bullet"/>
      <w:lvlText w:val="•"/>
      <w:lvlJc w:val="left"/>
      <w:pPr>
        <w:ind w:left="1500" w:hanging="360"/>
      </w:pPr>
      <w:rPr>
        <w:rFonts w:hint="default"/>
        <w:lang w:val="en-US" w:eastAsia="en-US" w:bidi="ar-SA"/>
      </w:rPr>
    </w:lvl>
    <w:lvl w:ilvl="2" w:tplc="7CFE8066">
      <w:numFmt w:val="bullet"/>
      <w:lvlText w:val="•"/>
      <w:lvlJc w:val="left"/>
      <w:pPr>
        <w:ind w:left="2300" w:hanging="360"/>
      </w:pPr>
      <w:rPr>
        <w:rFonts w:hint="default"/>
        <w:lang w:val="en-US" w:eastAsia="en-US" w:bidi="ar-SA"/>
      </w:rPr>
    </w:lvl>
    <w:lvl w:ilvl="3" w:tplc="3EFA4CE8">
      <w:numFmt w:val="bullet"/>
      <w:lvlText w:val="•"/>
      <w:lvlJc w:val="left"/>
      <w:pPr>
        <w:ind w:left="3101" w:hanging="360"/>
      </w:pPr>
      <w:rPr>
        <w:rFonts w:hint="default"/>
        <w:lang w:val="en-US" w:eastAsia="en-US" w:bidi="ar-SA"/>
      </w:rPr>
    </w:lvl>
    <w:lvl w:ilvl="4" w:tplc="E2E85FA2">
      <w:numFmt w:val="bullet"/>
      <w:lvlText w:val="•"/>
      <w:lvlJc w:val="left"/>
      <w:pPr>
        <w:ind w:left="3901" w:hanging="360"/>
      </w:pPr>
      <w:rPr>
        <w:rFonts w:hint="default"/>
        <w:lang w:val="en-US" w:eastAsia="en-US" w:bidi="ar-SA"/>
      </w:rPr>
    </w:lvl>
    <w:lvl w:ilvl="5" w:tplc="59C69B30">
      <w:numFmt w:val="bullet"/>
      <w:lvlText w:val="•"/>
      <w:lvlJc w:val="left"/>
      <w:pPr>
        <w:ind w:left="4701" w:hanging="360"/>
      </w:pPr>
      <w:rPr>
        <w:rFonts w:hint="default"/>
        <w:lang w:val="en-US" w:eastAsia="en-US" w:bidi="ar-SA"/>
      </w:rPr>
    </w:lvl>
    <w:lvl w:ilvl="6" w:tplc="30A44B6A">
      <w:numFmt w:val="bullet"/>
      <w:lvlText w:val="•"/>
      <w:lvlJc w:val="left"/>
      <w:pPr>
        <w:ind w:left="5502" w:hanging="360"/>
      </w:pPr>
      <w:rPr>
        <w:rFonts w:hint="default"/>
        <w:lang w:val="en-US" w:eastAsia="en-US" w:bidi="ar-SA"/>
      </w:rPr>
    </w:lvl>
    <w:lvl w:ilvl="7" w:tplc="74FECF70">
      <w:numFmt w:val="bullet"/>
      <w:lvlText w:val="•"/>
      <w:lvlJc w:val="left"/>
      <w:pPr>
        <w:ind w:left="6302" w:hanging="360"/>
      </w:pPr>
      <w:rPr>
        <w:rFonts w:hint="default"/>
        <w:lang w:val="en-US" w:eastAsia="en-US" w:bidi="ar-SA"/>
      </w:rPr>
    </w:lvl>
    <w:lvl w:ilvl="8" w:tplc="9AF64A3E">
      <w:numFmt w:val="bullet"/>
      <w:lvlText w:val="•"/>
      <w:lvlJc w:val="left"/>
      <w:pPr>
        <w:ind w:left="7103" w:hanging="360"/>
      </w:pPr>
      <w:rPr>
        <w:rFonts w:hint="default"/>
        <w:lang w:val="en-US" w:eastAsia="en-US" w:bidi="ar-SA"/>
      </w:rPr>
    </w:lvl>
  </w:abstractNum>
  <w:abstractNum w:abstractNumId="15" w15:restartNumberingAfterBreak="0">
    <w:nsid w:val="1790128E"/>
    <w:multiLevelType w:val="hybridMultilevel"/>
    <w:tmpl w:val="F6501B0C"/>
    <w:lvl w:ilvl="0" w:tplc="138C675E">
      <w:numFmt w:val="bullet"/>
      <w:lvlText w:val="o"/>
      <w:lvlJc w:val="left"/>
      <w:pPr>
        <w:ind w:left="797" w:hanging="302"/>
      </w:pPr>
      <w:rPr>
        <w:rFonts w:ascii="Courier New" w:eastAsia="Courier New" w:hAnsi="Courier New" w:cs="Courier New" w:hint="default"/>
        <w:b w:val="0"/>
        <w:bCs w:val="0"/>
        <w:i w:val="0"/>
        <w:iCs w:val="0"/>
        <w:color w:val="231F20"/>
        <w:spacing w:val="0"/>
        <w:w w:val="102"/>
        <w:sz w:val="18"/>
        <w:szCs w:val="18"/>
        <w:lang w:val="en-US" w:eastAsia="en-US" w:bidi="ar-SA"/>
      </w:rPr>
    </w:lvl>
    <w:lvl w:ilvl="1" w:tplc="0E1A6C70">
      <w:numFmt w:val="bullet"/>
      <w:lvlText w:val=""/>
      <w:lvlJc w:val="left"/>
      <w:pPr>
        <w:ind w:left="1153" w:hanging="302"/>
      </w:pPr>
      <w:rPr>
        <w:rFonts w:ascii="Wingdings" w:eastAsia="Wingdings" w:hAnsi="Wingdings" w:cs="Wingdings" w:hint="default"/>
        <w:b w:val="0"/>
        <w:bCs w:val="0"/>
        <w:i w:val="0"/>
        <w:iCs w:val="0"/>
        <w:color w:val="231F20"/>
        <w:spacing w:val="0"/>
        <w:w w:val="102"/>
        <w:sz w:val="18"/>
        <w:szCs w:val="18"/>
        <w:lang w:val="en-US" w:eastAsia="en-US" w:bidi="ar-SA"/>
      </w:rPr>
    </w:lvl>
    <w:lvl w:ilvl="2" w:tplc="6C822BFA">
      <w:numFmt w:val="bullet"/>
      <w:lvlText w:val="•"/>
      <w:lvlJc w:val="left"/>
      <w:pPr>
        <w:ind w:left="1522" w:hanging="302"/>
      </w:pPr>
      <w:rPr>
        <w:rFonts w:hint="default"/>
        <w:lang w:val="en-US" w:eastAsia="en-US" w:bidi="ar-SA"/>
      </w:rPr>
    </w:lvl>
    <w:lvl w:ilvl="3" w:tplc="9648BC4A">
      <w:numFmt w:val="bullet"/>
      <w:lvlText w:val="•"/>
      <w:lvlJc w:val="left"/>
      <w:pPr>
        <w:ind w:left="1884" w:hanging="302"/>
      </w:pPr>
      <w:rPr>
        <w:rFonts w:hint="default"/>
        <w:lang w:val="en-US" w:eastAsia="en-US" w:bidi="ar-SA"/>
      </w:rPr>
    </w:lvl>
    <w:lvl w:ilvl="4" w:tplc="E166857E">
      <w:numFmt w:val="bullet"/>
      <w:lvlText w:val="•"/>
      <w:lvlJc w:val="left"/>
      <w:pPr>
        <w:ind w:left="2246" w:hanging="302"/>
      </w:pPr>
      <w:rPr>
        <w:rFonts w:hint="default"/>
        <w:lang w:val="en-US" w:eastAsia="en-US" w:bidi="ar-SA"/>
      </w:rPr>
    </w:lvl>
    <w:lvl w:ilvl="5" w:tplc="C5E229C6">
      <w:numFmt w:val="bullet"/>
      <w:lvlText w:val="•"/>
      <w:lvlJc w:val="left"/>
      <w:pPr>
        <w:ind w:left="2608" w:hanging="302"/>
      </w:pPr>
      <w:rPr>
        <w:rFonts w:hint="default"/>
        <w:lang w:val="en-US" w:eastAsia="en-US" w:bidi="ar-SA"/>
      </w:rPr>
    </w:lvl>
    <w:lvl w:ilvl="6" w:tplc="F9608FAE">
      <w:numFmt w:val="bullet"/>
      <w:lvlText w:val="•"/>
      <w:lvlJc w:val="left"/>
      <w:pPr>
        <w:ind w:left="2970" w:hanging="302"/>
      </w:pPr>
      <w:rPr>
        <w:rFonts w:hint="default"/>
        <w:lang w:val="en-US" w:eastAsia="en-US" w:bidi="ar-SA"/>
      </w:rPr>
    </w:lvl>
    <w:lvl w:ilvl="7" w:tplc="9318873E">
      <w:numFmt w:val="bullet"/>
      <w:lvlText w:val="•"/>
      <w:lvlJc w:val="left"/>
      <w:pPr>
        <w:ind w:left="3333" w:hanging="302"/>
      </w:pPr>
      <w:rPr>
        <w:rFonts w:hint="default"/>
        <w:lang w:val="en-US" w:eastAsia="en-US" w:bidi="ar-SA"/>
      </w:rPr>
    </w:lvl>
    <w:lvl w:ilvl="8" w:tplc="D298D2CA">
      <w:numFmt w:val="bullet"/>
      <w:lvlText w:val="•"/>
      <w:lvlJc w:val="left"/>
      <w:pPr>
        <w:ind w:left="3695" w:hanging="302"/>
      </w:pPr>
      <w:rPr>
        <w:rFonts w:hint="default"/>
        <w:lang w:val="en-US" w:eastAsia="en-US" w:bidi="ar-SA"/>
      </w:rPr>
    </w:lvl>
  </w:abstractNum>
  <w:abstractNum w:abstractNumId="16" w15:restartNumberingAfterBreak="0">
    <w:nsid w:val="1D2D7BA1"/>
    <w:multiLevelType w:val="hybridMultilevel"/>
    <w:tmpl w:val="4B045224"/>
    <w:lvl w:ilvl="0" w:tplc="9C366FCE">
      <w:numFmt w:val="bullet"/>
      <w:lvlText w:val=""/>
      <w:lvlJc w:val="left"/>
      <w:pPr>
        <w:ind w:left="991" w:hanging="284"/>
      </w:pPr>
      <w:rPr>
        <w:rFonts w:ascii="Symbol" w:eastAsia="Symbol" w:hAnsi="Symbol" w:cs="Symbol" w:hint="default"/>
        <w:b w:val="0"/>
        <w:bCs w:val="0"/>
        <w:i w:val="0"/>
        <w:iCs w:val="0"/>
        <w:color w:val="231F20"/>
        <w:spacing w:val="0"/>
        <w:w w:val="99"/>
        <w:sz w:val="20"/>
        <w:szCs w:val="20"/>
        <w:lang w:val="en-US" w:eastAsia="en-US" w:bidi="ar-SA"/>
      </w:rPr>
    </w:lvl>
    <w:lvl w:ilvl="1" w:tplc="D4E610FA">
      <w:numFmt w:val="bullet"/>
      <w:lvlText w:val="•"/>
      <w:lvlJc w:val="left"/>
      <w:pPr>
        <w:ind w:left="1770" w:hanging="284"/>
      </w:pPr>
      <w:rPr>
        <w:rFonts w:hint="default"/>
        <w:lang w:val="en-US" w:eastAsia="en-US" w:bidi="ar-SA"/>
      </w:rPr>
    </w:lvl>
    <w:lvl w:ilvl="2" w:tplc="876CAA76">
      <w:numFmt w:val="bullet"/>
      <w:lvlText w:val="•"/>
      <w:lvlJc w:val="left"/>
      <w:pPr>
        <w:ind w:left="2540" w:hanging="284"/>
      </w:pPr>
      <w:rPr>
        <w:rFonts w:hint="default"/>
        <w:lang w:val="en-US" w:eastAsia="en-US" w:bidi="ar-SA"/>
      </w:rPr>
    </w:lvl>
    <w:lvl w:ilvl="3" w:tplc="15A2550C">
      <w:numFmt w:val="bullet"/>
      <w:lvlText w:val="•"/>
      <w:lvlJc w:val="left"/>
      <w:pPr>
        <w:ind w:left="3311" w:hanging="284"/>
      </w:pPr>
      <w:rPr>
        <w:rFonts w:hint="default"/>
        <w:lang w:val="en-US" w:eastAsia="en-US" w:bidi="ar-SA"/>
      </w:rPr>
    </w:lvl>
    <w:lvl w:ilvl="4" w:tplc="45424D20">
      <w:numFmt w:val="bullet"/>
      <w:lvlText w:val="•"/>
      <w:lvlJc w:val="left"/>
      <w:pPr>
        <w:ind w:left="4081" w:hanging="284"/>
      </w:pPr>
      <w:rPr>
        <w:rFonts w:hint="default"/>
        <w:lang w:val="en-US" w:eastAsia="en-US" w:bidi="ar-SA"/>
      </w:rPr>
    </w:lvl>
    <w:lvl w:ilvl="5" w:tplc="57BEA106">
      <w:numFmt w:val="bullet"/>
      <w:lvlText w:val="•"/>
      <w:lvlJc w:val="left"/>
      <w:pPr>
        <w:ind w:left="4851" w:hanging="284"/>
      </w:pPr>
      <w:rPr>
        <w:rFonts w:hint="default"/>
        <w:lang w:val="en-US" w:eastAsia="en-US" w:bidi="ar-SA"/>
      </w:rPr>
    </w:lvl>
    <w:lvl w:ilvl="6" w:tplc="EC565B7C">
      <w:numFmt w:val="bullet"/>
      <w:lvlText w:val="•"/>
      <w:lvlJc w:val="left"/>
      <w:pPr>
        <w:ind w:left="5622" w:hanging="284"/>
      </w:pPr>
      <w:rPr>
        <w:rFonts w:hint="default"/>
        <w:lang w:val="en-US" w:eastAsia="en-US" w:bidi="ar-SA"/>
      </w:rPr>
    </w:lvl>
    <w:lvl w:ilvl="7" w:tplc="F9E8E6FC">
      <w:numFmt w:val="bullet"/>
      <w:lvlText w:val="•"/>
      <w:lvlJc w:val="left"/>
      <w:pPr>
        <w:ind w:left="6392" w:hanging="284"/>
      </w:pPr>
      <w:rPr>
        <w:rFonts w:hint="default"/>
        <w:lang w:val="en-US" w:eastAsia="en-US" w:bidi="ar-SA"/>
      </w:rPr>
    </w:lvl>
    <w:lvl w:ilvl="8" w:tplc="E7A419B0">
      <w:numFmt w:val="bullet"/>
      <w:lvlText w:val="•"/>
      <w:lvlJc w:val="left"/>
      <w:pPr>
        <w:ind w:left="7163" w:hanging="284"/>
      </w:pPr>
      <w:rPr>
        <w:rFonts w:hint="default"/>
        <w:lang w:val="en-US" w:eastAsia="en-US" w:bidi="ar-SA"/>
      </w:rPr>
    </w:lvl>
  </w:abstractNum>
  <w:abstractNum w:abstractNumId="17" w15:restartNumberingAfterBreak="0">
    <w:nsid w:val="1EFC7049"/>
    <w:multiLevelType w:val="hybridMultilevel"/>
    <w:tmpl w:val="C57E0472"/>
    <w:lvl w:ilvl="0" w:tplc="E968F960">
      <w:numFmt w:val="bullet"/>
      <w:lvlText w:val="•"/>
      <w:lvlJc w:val="left"/>
      <w:pPr>
        <w:ind w:left="479" w:hanging="341"/>
      </w:pPr>
      <w:rPr>
        <w:rFonts w:ascii="Arial" w:eastAsia="Arial" w:hAnsi="Arial" w:cs="Arial" w:hint="default"/>
        <w:b w:val="0"/>
        <w:bCs w:val="0"/>
        <w:i w:val="0"/>
        <w:iCs w:val="0"/>
        <w:color w:val="231F20"/>
        <w:spacing w:val="0"/>
        <w:w w:val="100"/>
        <w:sz w:val="24"/>
        <w:szCs w:val="24"/>
        <w:lang w:val="en-US" w:eastAsia="en-US" w:bidi="ar-SA"/>
      </w:rPr>
    </w:lvl>
    <w:lvl w:ilvl="1" w:tplc="9E3CDA98">
      <w:numFmt w:val="bullet"/>
      <w:lvlText w:val="•"/>
      <w:lvlJc w:val="left"/>
      <w:pPr>
        <w:ind w:left="1231" w:hanging="341"/>
      </w:pPr>
      <w:rPr>
        <w:rFonts w:hint="default"/>
        <w:lang w:val="en-US" w:eastAsia="en-US" w:bidi="ar-SA"/>
      </w:rPr>
    </w:lvl>
    <w:lvl w:ilvl="2" w:tplc="87DEB7E4">
      <w:numFmt w:val="bullet"/>
      <w:lvlText w:val="•"/>
      <w:lvlJc w:val="left"/>
      <w:pPr>
        <w:ind w:left="1982" w:hanging="341"/>
      </w:pPr>
      <w:rPr>
        <w:rFonts w:hint="default"/>
        <w:lang w:val="en-US" w:eastAsia="en-US" w:bidi="ar-SA"/>
      </w:rPr>
    </w:lvl>
    <w:lvl w:ilvl="3" w:tplc="5CC68998">
      <w:numFmt w:val="bullet"/>
      <w:lvlText w:val="•"/>
      <w:lvlJc w:val="left"/>
      <w:pPr>
        <w:ind w:left="2734" w:hanging="341"/>
      </w:pPr>
      <w:rPr>
        <w:rFonts w:hint="default"/>
        <w:lang w:val="en-US" w:eastAsia="en-US" w:bidi="ar-SA"/>
      </w:rPr>
    </w:lvl>
    <w:lvl w:ilvl="4" w:tplc="24C28F38">
      <w:numFmt w:val="bullet"/>
      <w:lvlText w:val="•"/>
      <w:lvlJc w:val="left"/>
      <w:pPr>
        <w:ind w:left="3485" w:hanging="341"/>
      </w:pPr>
      <w:rPr>
        <w:rFonts w:hint="default"/>
        <w:lang w:val="en-US" w:eastAsia="en-US" w:bidi="ar-SA"/>
      </w:rPr>
    </w:lvl>
    <w:lvl w:ilvl="5" w:tplc="CB66A33A">
      <w:numFmt w:val="bullet"/>
      <w:lvlText w:val="•"/>
      <w:lvlJc w:val="left"/>
      <w:pPr>
        <w:ind w:left="4236" w:hanging="341"/>
      </w:pPr>
      <w:rPr>
        <w:rFonts w:hint="default"/>
        <w:lang w:val="en-US" w:eastAsia="en-US" w:bidi="ar-SA"/>
      </w:rPr>
    </w:lvl>
    <w:lvl w:ilvl="6" w:tplc="5D2E1CE4">
      <w:numFmt w:val="bullet"/>
      <w:lvlText w:val="•"/>
      <w:lvlJc w:val="left"/>
      <w:pPr>
        <w:ind w:left="4988" w:hanging="341"/>
      </w:pPr>
      <w:rPr>
        <w:rFonts w:hint="default"/>
        <w:lang w:val="en-US" w:eastAsia="en-US" w:bidi="ar-SA"/>
      </w:rPr>
    </w:lvl>
    <w:lvl w:ilvl="7" w:tplc="B73E4B58">
      <w:numFmt w:val="bullet"/>
      <w:lvlText w:val="•"/>
      <w:lvlJc w:val="left"/>
      <w:pPr>
        <w:ind w:left="5739" w:hanging="341"/>
      </w:pPr>
      <w:rPr>
        <w:rFonts w:hint="default"/>
        <w:lang w:val="en-US" w:eastAsia="en-US" w:bidi="ar-SA"/>
      </w:rPr>
    </w:lvl>
    <w:lvl w:ilvl="8" w:tplc="EE3E4FA8">
      <w:numFmt w:val="bullet"/>
      <w:lvlText w:val="•"/>
      <w:lvlJc w:val="left"/>
      <w:pPr>
        <w:ind w:left="6491" w:hanging="341"/>
      </w:pPr>
      <w:rPr>
        <w:rFonts w:hint="default"/>
        <w:lang w:val="en-US" w:eastAsia="en-US" w:bidi="ar-SA"/>
      </w:rPr>
    </w:lvl>
  </w:abstractNum>
  <w:abstractNum w:abstractNumId="18" w15:restartNumberingAfterBreak="0">
    <w:nsid w:val="1F605488"/>
    <w:multiLevelType w:val="hybridMultilevel"/>
    <w:tmpl w:val="751084D2"/>
    <w:lvl w:ilvl="0" w:tplc="FAD6A0E4">
      <w:numFmt w:val="bullet"/>
      <w:lvlText w:val=""/>
      <w:lvlJc w:val="left"/>
      <w:pPr>
        <w:ind w:left="622" w:hanging="284"/>
      </w:pPr>
      <w:rPr>
        <w:rFonts w:ascii="Symbol" w:eastAsia="Symbol" w:hAnsi="Symbol" w:cs="Symbol" w:hint="default"/>
        <w:spacing w:val="0"/>
        <w:w w:val="99"/>
        <w:lang w:val="en-US" w:eastAsia="en-US" w:bidi="ar-SA"/>
      </w:rPr>
    </w:lvl>
    <w:lvl w:ilvl="1" w:tplc="FA461B68">
      <w:numFmt w:val="bullet"/>
      <w:lvlText w:val="•"/>
      <w:lvlJc w:val="left"/>
      <w:pPr>
        <w:ind w:left="1428" w:hanging="284"/>
      </w:pPr>
      <w:rPr>
        <w:rFonts w:hint="default"/>
        <w:lang w:val="en-US" w:eastAsia="en-US" w:bidi="ar-SA"/>
      </w:rPr>
    </w:lvl>
    <w:lvl w:ilvl="2" w:tplc="C78841A0">
      <w:numFmt w:val="bullet"/>
      <w:lvlText w:val="•"/>
      <w:lvlJc w:val="left"/>
      <w:pPr>
        <w:ind w:left="2236" w:hanging="284"/>
      </w:pPr>
      <w:rPr>
        <w:rFonts w:hint="default"/>
        <w:lang w:val="en-US" w:eastAsia="en-US" w:bidi="ar-SA"/>
      </w:rPr>
    </w:lvl>
    <w:lvl w:ilvl="3" w:tplc="ECAAE1D0">
      <w:numFmt w:val="bullet"/>
      <w:lvlText w:val="•"/>
      <w:lvlJc w:val="left"/>
      <w:pPr>
        <w:ind w:left="3045" w:hanging="284"/>
      </w:pPr>
      <w:rPr>
        <w:rFonts w:hint="default"/>
        <w:lang w:val="en-US" w:eastAsia="en-US" w:bidi="ar-SA"/>
      </w:rPr>
    </w:lvl>
    <w:lvl w:ilvl="4" w:tplc="82B8358E">
      <w:numFmt w:val="bullet"/>
      <w:lvlText w:val="•"/>
      <w:lvlJc w:val="left"/>
      <w:pPr>
        <w:ind w:left="3853" w:hanging="284"/>
      </w:pPr>
      <w:rPr>
        <w:rFonts w:hint="default"/>
        <w:lang w:val="en-US" w:eastAsia="en-US" w:bidi="ar-SA"/>
      </w:rPr>
    </w:lvl>
    <w:lvl w:ilvl="5" w:tplc="171CF34C">
      <w:numFmt w:val="bullet"/>
      <w:lvlText w:val="•"/>
      <w:lvlJc w:val="left"/>
      <w:pPr>
        <w:ind w:left="4661" w:hanging="284"/>
      </w:pPr>
      <w:rPr>
        <w:rFonts w:hint="default"/>
        <w:lang w:val="en-US" w:eastAsia="en-US" w:bidi="ar-SA"/>
      </w:rPr>
    </w:lvl>
    <w:lvl w:ilvl="6" w:tplc="47B4158E">
      <w:numFmt w:val="bullet"/>
      <w:lvlText w:val="•"/>
      <w:lvlJc w:val="left"/>
      <w:pPr>
        <w:ind w:left="5470" w:hanging="284"/>
      </w:pPr>
      <w:rPr>
        <w:rFonts w:hint="default"/>
        <w:lang w:val="en-US" w:eastAsia="en-US" w:bidi="ar-SA"/>
      </w:rPr>
    </w:lvl>
    <w:lvl w:ilvl="7" w:tplc="4B64D20A">
      <w:numFmt w:val="bullet"/>
      <w:lvlText w:val="•"/>
      <w:lvlJc w:val="left"/>
      <w:pPr>
        <w:ind w:left="6278" w:hanging="284"/>
      </w:pPr>
      <w:rPr>
        <w:rFonts w:hint="default"/>
        <w:lang w:val="en-US" w:eastAsia="en-US" w:bidi="ar-SA"/>
      </w:rPr>
    </w:lvl>
    <w:lvl w:ilvl="8" w:tplc="6C9E5972">
      <w:numFmt w:val="bullet"/>
      <w:lvlText w:val="•"/>
      <w:lvlJc w:val="left"/>
      <w:pPr>
        <w:ind w:left="7087" w:hanging="284"/>
      </w:pPr>
      <w:rPr>
        <w:rFonts w:hint="default"/>
        <w:lang w:val="en-US" w:eastAsia="en-US" w:bidi="ar-SA"/>
      </w:rPr>
    </w:lvl>
  </w:abstractNum>
  <w:abstractNum w:abstractNumId="19" w15:restartNumberingAfterBreak="0">
    <w:nsid w:val="201C0E02"/>
    <w:multiLevelType w:val="hybridMultilevel"/>
    <w:tmpl w:val="245426F6"/>
    <w:lvl w:ilvl="0" w:tplc="EFB81CDC">
      <w:numFmt w:val="bullet"/>
      <w:lvlText w:val="o"/>
      <w:lvlJc w:val="left"/>
      <w:pPr>
        <w:ind w:left="1043" w:hanging="303"/>
      </w:pPr>
      <w:rPr>
        <w:rFonts w:ascii="Courier New" w:eastAsia="Courier New" w:hAnsi="Courier New" w:cs="Courier New" w:hint="default"/>
        <w:b w:val="0"/>
        <w:bCs w:val="0"/>
        <w:i w:val="0"/>
        <w:iCs w:val="0"/>
        <w:color w:val="231F20"/>
        <w:spacing w:val="0"/>
        <w:w w:val="102"/>
        <w:sz w:val="18"/>
        <w:szCs w:val="18"/>
        <w:lang w:val="en-US" w:eastAsia="en-US" w:bidi="ar-SA"/>
      </w:rPr>
    </w:lvl>
    <w:lvl w:ilvl="1" w:tplc="7696F3FE">
      <w:numFmt w:val="bullet"/>
      <w:lvlText w:val="•"/>
      <w:lvlJc w:val="left"/>
      <w:pPr>
        <w:ind w:left="1377" w:hanging="303"/>
      </w:pPr>
      <w:rPr>
        <w:rFonts w:hint="default"/>
        <w:lang w:val="en-US" w:eastAsia="en-US" w:bidi="ar-SA"/>
      </w:rPr>
    </w:lvl>
    <w:lvl w:ilvl="2" w:tplc="0794058C">
      <w:numFmt w:val="bullet"/>
      <w:lvlText w:val="•"/>
      <w:lvlJc w:val="left"/>
      <w:pPr>
        <w:ind w:left="1715" w:hanging="303"/>
      </w:pPr>
      <w:rPr>
        <w:rFonts w:hint="default"/>
        <w:lang w:val="en-US" w:eastAsia="en-US" w:bidi="ar-SA"/>
      </w:rPr>
    </w:lvl>
    <w:lvl w:ilvl="3" w:tplc="1B9A2A0C">
      <w:numFmt w:val="bullet"/>
      <w:lvlText w:val="•"/>
      <w:lvlJc w:val="left"/>
      <w:pPr>
        <w:ind w:left="2053" w:hanging="303"/>
      </w:pPr>
      <w:rPr>
        <w:rFonts w:hint="default"/>
        <w:lang w:val="en-US" w:eastAsia="en-US" w:bidi="ar-SA"/>
      </w:rPr>
    </w:lvl>
    <w:lvl w:ilvl="4" w:tplc="88A476F6">
      <w:numFmt w:val="bullet"/>
      <w:lvlText w:val="•"/>
      <w:lvlJc w:val="left"/>
      <w:pPr>
        <w:ind w:left="2391" w:hanging="303"/>
      </w:pPr>
      <w:rPr>
        <w:rFonts w:hint="default"/>
        <w:lang w:val="en-US" w:eastAsia="en-US" w:bidi="ar-SA"/>
      </w:rPr>
    </w:lvl>
    <w:lvl w:ilvl="5" w:tplc="417E0648">
      <w:numFmt w:val="bullet"/>
      <w:lvlText w:val="•"/>
      <w:lvlJc w:val="left"/>
      <w:pPr>
        <w:ind w:left="2729" w:hanging="303"/>
      </w:pPr>
      <w:rPr>
        <w:rFonts w:hint="default"/>
        <w:lang w:val="en-US" w:eastAsia="en-US" w:bidi="ar-SA"/>
      </w:rPr>
    </w:lvl>
    <w:lvl w:ilvl="6" w:tplc="742EA20E">
      <w:numFmt w:val="bullet"/>
      <w:lvlText w:val="•"/>
      <w:lvlJc w:val="left"/>
      <w:pPr>
        <w:ind w:left="3066" w:hanging="303"/>
      </w:pPr>
      <w:rPr>
        <w:rFonts w:hint="default"/>
        <w:lang w:val="en-US" w:eastAsia="en-US" w:bidi="ar-SA"/>
      </w:rPr>
    </w:lvl>
    <w:lvl w:ilvl="7" w:tplc="73C6D5A0">
      <w:numFmt w:val="bullet"/>
      <w:lvlText w:val="•"/>
      <w:lvlJc w:val="left"/>
      <w:pPr>
        <w:ind w:left="3404" w:hanging="303"/>
      </w:pPr>
      <w:rPr>
        <w:rFonts w:hint="default"/>
        <w:lang w:val="en-US" w:eastAsia="en-US" w:bidi="ar-SA"/>
      </w:rPr>
    </w:lvl>
    <w:lvl w:ilvl="8" w:tplc="EA02EF06">
      <w:numFmt w:val="bullet"/>
      <w:lvlText w:val="•"/>
      <w:lvlJc w:val="left"/>
      <w:pPr>
        <w:ind w:left="3742" w:hanging="303"/>
      </w:pPr>
      <w:rPr>
        <w:rFonts w:hint="default"/>
        <w:lang w:val="en-US" w:eastAsia="en-US" w:bidi="ar-SA"/>
      </w:rPr>
    </w:lvl>
  </w:abstractNum>
  <w:abstractNum w:abstractNumId="20" w15:restartNumberingAfterBreak="0">
    <w:nsid w:val="20EF1B48"/>
    <w:multiLevelType w:val="hybridMultilevel"/>
    <w:tmpl w:val="B882D4EE"/>
    <w:lvl w:ilvl="0" w:tplc="3B7EA970">
      <w:start w:val="1"/>
      <w:numFmt w:val="lowerLetter"/>
      <w:lvlText w:val="(%1)"/>
      <w:lvlJc w:val="left"/>
      <w:pPr>
        <w:ind w:left="5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DB7EFC8A">
      <w:numFmt w:val="bullet"/>
      <w:lvlText w:val="•"/>
      <w:lvlJc w:val="left"/>
      <w:pPr>
        <w:ind w:left="1230" w:hanging="360"/>
      </w:pPr>
      <w:rPr>
        <w:rFonts w:hint="default"/>
        <w:lang w:val="en-US" w:eastAsia="en-US" w:bidi="ar-SA"/>
      </w:rPr>
    </w:lvl>
    <w:lvl w:ilvl="2" w:tplc="EBC8DDF0">
      <w:numFmt w:val="bullet"/>
      <w:lvlText w:val="•"/>
      <w:lvlJc w:val="left"/>
      <w:pPr>
        <w:ind w:left="2401" w:hanging="360"/>
      </w:pPr>
      <w:rPr>
        <w:rFonts w:hint="default"/>
        <w:lang w:val="en-US" w:eastAsia="en-US" w:bidi="ar-SA"/>
      </w:rPr>
    </w:lvl>
    <w:lvl w:ilvl="3" w:tplc="D00035BA">
      <w:numFmt w:val="bullet"/>
      <w:lvlText w:val="•"/>
      <w:lvlJc w:val="left"/>
      <w:pPr>
        <w:ind w:left="3571" w:hanging="360"/>
      </w:pPr>
      <w:rPr>
        <w:rFonts w:hint="default"/>
        <w:lang w:val="en-US" w:eastAsia="en-US" w:bidi="ar-SA"/>
      </w:rPr>
    </w:lvl>
    <w:lvl w:ilvl="4" w:tplc="900A5660">
      <w:numFmt w:val="bullet"/>
      <w:lvlText w:val="•"/>
      <w:lvlJc w:val="left"/>
      <w:pPr>
        <w:ind w:left="4742" w:hanging="360"/>
      </w:pPr>
      <w:rPr>
        <w:rFonts w:hint="default"/>
        <w:lang w:val="en-US" w:eastAsia="en-US" w:bidi="ar-SA"/>
      </w:rPr>
    </w:lvl>
    <w:lvl w:ilvl="5" w:tplc="324843FA">
      <w:numFmt w:val="bullet"/>
      <w:lvlText w:val="•"/>
      <w:lvlJc w:val="left"/>
      <w:pPr>
        <w:ind w:left="5912" w:hanging="360"/>
      </w:pPr>
      <w:rPr>
        <w:rFonts w:hint="default"/>
        <w:lang w:val="en-US" w:eastAsia="en-US" w:bidi="ar-SA"/>
      </w:rPr>
    </w:lvl>
    <w:lvl w:ilvl="6" w:tplc="26982030">
      <w:numFmt w:val="bullet"/>
      <w:lvlText w:val="•"/>
      <w:lvlJc w:val="left"/>
      <w:pPr>
        <w:ind w:left="7083" w:hanging="360"/>
      </w:pPr>
      <w:rPr>
        <w:rFonts w:hint="default"/>
        <w:lang w:val="en-US" w:eastAsia="en-US" w:bidi="ar-SA"/>
      </w:rPr>
    </w:lvl>
    <w:lvl w:ilvl="7" w:tplc="36723BA4">
      <w:numFmt w:val="bullet"/>
      <w:lvlText w:val="•"/>
      <w:lvlJc w:val="left"/>
      <w:pPr>
        <w:ind w:left="8253" w:hanging="360"/>
      </w:pPr>
      <w:rPr>
        <w:rFonts w:hint="default"/>
        <w:lang w:val="en-US" w:eastAsia="en-US" w:bidi="ar-SA"/>
      </w:rPr>
    </w:lvl>
    <w:lvl w:ilvl="8" w:tplc="60260636">
      <w:numFmt w:val="bullet"/>
      <w:lvlText w:val="•"/>
      <w:lvlJc w:val="left"/>
      <w:pPr>
        <w:ind w:left="9424" w:hanging="360"/>
      </w:pPr>
      <w:rPr>
        <w:rFonts w:hint="default"/>
        <w:lang w:val="en-US" w:eastAsia="en-US" w:bidi="ar-SA"/>
      </w:rPr>
    </w:lvl>
  </w:abstractNum>
  <w:abstractNum w:abstractNumId="21" w15:restartNumberingAfterBreak="0">
    <w:nsid w:val="24922924"/>
    <w:multiLevelType w:val="hybridMultilevel"/>
    <w:tmpl w:val="F5E01AD8"/>
    <w:lvl w:ilvl="0" w:tplc="257EC252">
      <w:start w:val="1"/>
      <w:numFmt w:val="lowerLetter"/>
      <w:lvlText w:val="(%1)"/>
      <w:lvlJc w:val="left"/>
      <w:pPr>
        <w:ind w:left="706" w:hanging="360"/>
        <w:jc w:val="left"/>
      </w:pPr>
      <w:rPr>
        <w:rFonts w:ascii="Book Antiqua" w:eastAsia="Book Antiqua" w:hAnsi="Book Antiqua" w:cs="Book Antiqua" w:hint="default"/>
        <w:b w:val="0"/>
        <w:bCs w:val="0"/>
        <w:i w:val="0"/>
        <w:iCs w:val="0"/>
        <w:color w:val="231F20"/>
        <w:spacing w:val="0"/>
        <w:w w:val="99"/>
        <w:sz w:val="20"/>
        <w:szCs w:val="20"/>
        <w:lang w:val="en-US" w:eastAsia="en-US" w:bidi="ar-SA"/>
      </w:rPr>
    </w:lvl>
    <w:lvl w:ilvl="1" w:tplc="600071F2">
      <w:numFmt w:val="bullet"/>
      <w:lvlText w:val="•"/>
      <w:lvlJc w:val="left"/>
      <w:pPr>
        <w:ind w:left="1486" w:hanging="360"/>
      </w:pPr>
      <w:rPr>
        <w:rFonts w:hint="default"/>
        <w:lang w:val="en-US" w:eastAsia="en-US" w:bidi="ar-SA"/>
      </w:rPr>
    </w:lvl>
    <w:lvl w:ilvl="2" w:tplc="D6A4CC62">
      <w:numFmt w:val="bullet"/>
      <w:lvlText w:val="•"/>
      <w:lvlJc w:val="left"/>
      <w:pPr>
        <w:ind w:left="2272" w:hanging="360"/>
      </w:pPr>
      <w:rPr>
        <w:rFonts w:hint="default"/>
        <w:lang w:val="en-US" w:eastAsia="en-US" w:bidi="ar-SA"/>
      </w:rPr>
    </w:lvl>
    <w:lvl w:ilvl="3" w:tplc="85E2A756">
      <w:numFmt w:val="bullet"/>
      <w:lvlText w:val="•"/>
      <w:lvlJc w:val="left"/>
      <w:pPr>
        <w:ind w:left="3058" w:hanging="360"/>
      </w:pPr>
      <w:rPr>
        <w:rFonts w:hint="default"/>
        <w:lang w:val="en-US" w:eastAsia="en-US" w:bidi="ar-SA"/>
      </w:rPr>
    </w:lvl>
    <w:lvl w:ilvl="4" w:tplc="3836D248">
      <w:numFmt w:val="bullet"/>
      <w:lvlText w:val="•"/>
      <w:lvlJc w:val="left"/>
      <w:pPr>
        <w:ind w:left="3844" w:hanging="360"/>
      </w:pPr>
      <w:rPr>
        <w:rFonts w:hint="default"/>
        <w:lang w:val="en-US" w:eastAsia="en-US" w:bidi="ar-SA"/>
      </w:rPr>
    </w:lvl>
    <w:lvl w:ilvl="5" w:tplc="C6D217C8">
      <w:numFmt w:val="bullet"/>
      <w:lvlText w:val="•"/>
      <w:lvlJc w:val="left"/>
      <w:pPr>
        <w:ind w:left="4630" w:hanging="360"/>
      </w:pPr>
      <w:rPr>
        <w:rFonts w:hint="default"/>
        <w:lang w:val="en-US" w:eastAsia="en-US" w:bidi="ar-SA"/>
      </w:rPr>
    </w:lvl>
    <w:lvl w:ilvl="6" w:tplc="B550384A">
      <w:numFmt w:val="bullet"/>
      <w:lvlText w:val="•"/>
      <w:lvlJc w:val="left"/>
      <w:pPr>
        <w:ind w:left="5417" w:hanging="360"/>
      </w:pPr>
      <w:rPr>
        <w:rFonts w:hint="default"/>
        <w:lang w:val="en-US" w:eastAsia="en-US" w:bidi="ar-SA"/>
      </w:rPr>
    </w:lvl>
    <w:lvl w:ilvl="7" w:tplc="C428E3F0">
      <w:numFmt w:val="bullet"/>
      <w:lvlText w:val="•"/>
      <w:lvlJc w:val="left"/>
      <w:pPr>
        <w:ind w:left="6203" w:hanging="360"/>
      </w:pPr>
      <w:rPr>
        <w:rFonts w:hint="default"/>
        <w:lang w:val="en-US" w:eastAsia="en-US" w:bidi="ar-SA"/>
      </w:rPr>
    </w:lvl>
    <w:lvl w:ilvl="8" w:tplc="2064FD8A">
      <w:numFmt w:val="bullet"/>
      <w:lvlText w:val="•"/>
      <w:lvlJc w:val="left"/>
      <w:pPr>
        <w:ind w:left="6989" w:hanging="360"/>
      </w:pPr>
      <w:rPr>
        <w:rFonts w:hint="default"/>
        <w:lang w:val="en-US" w:eastAsia="en-US" w:bidi="ar-SA"/>
      </w:rPr>
    </w:lvl>
  </w:abstractNum>
  <w:abstractNum w:abstractNumId="22" w15:restartNumberingAfterBreak="0">
    <w:nsid w:val="26E97D1E"/>
    <w:multiLevelType w:val="hybridMultilevel"/>
    <w:tmpl w:val="681C6F80"/>
    <w:lvl w:ilvl="0" w:tplc="ED94E9AE">
      <w:numFmt w:val="bullet"/>
      <w:lvlText w:val=""/>
      <w:lvlJc w:val="left"/>
      <w:pPr>
        <w:ind w:left="991" w:hanging="284"/>
      </w:pPr>
      <w:rPr>
        <w:rFonts w:ascii="Symbol" w:eastAsia="Symbol" w:hAnsi="Symbol" w:cs="Symbol" w:hint="default"/>
        <w:b w:val="0"/>
        <w:bCs w:val="0"/>
        <w:i w:val="0"/>
        <w:iCs w:val="0"/>
        <w:color w:val="231F20"/>
        <w:spacing w:val="0"/>
        <w:w w:val="99"/>
        <w:sz w:val="20"/>
        <w:szCs w:val="20"/>
        <w:lang w:val="en-US" w:eastAsia="en-US" w:bidi="ar-SA"/>
      </w:rPr>
    </w:lvl>
    <w:lvl w:ilvl="1" w:tplc="58D2E418">
      <w:numFmt w:val="bullet"/>
      <w:lvlText w:val="•"/>
      <w:lvlJc w:val="left"/>
      <w:pPr>
        <w:ind w:left="1756" w:hanging="284"/>
      </w:pPr>
      <w:rPr>
        <w:rFonts w:hint="default"/>
        <w:lang w:val="en-US" w:eastAsia="en-US" w:bidi="ar-SA"/>
      </w:rPr>
    </w:lvl>
    <w:lvl w:ilvl="2" w:tplc="146E1474">
      <w:numFmt w:val="bullet"/>
      <w:lvlText w:val="•"/>
      <w:lvlJc w:val="left"/>
      <w:pPr>
        <w:ind w:left="2512" w:hanging="284"/>
      </w:pPr>
      <w:rPr>
        <w:rFonts w:hint="default"/>
        <w:lang w:val="en-US" w:eastAsia="en-US" w:bidi="ar-SA"/>
      </w:rPr>
    </w:lvl>
    <w:lvl w:ilvl="3" w:tplc="F968CDA6">
      <w:numFmt w:val="bullet"/>
      <w:lvlText w:val="•"/>
      <w:lvlJc w:val="left"/>
      <w:pPr>
        <w:ind w:left="3268" w:hanging="284"/>
      </w:pPr>
      <w:rPr>
        <w:rFonts w:hint="default"/>
        <w:lang w:val="en-US" w:eastAsia="en-US" w:bidi="ar-SA"/>
      </w:rPr>
    </w:lvl>
    <w:lvl w:ilvl="4" w:tplc="D6CC0E44">
      <w:numFmt w:val="bullet"/>
      <w:lvlText w:val="•"/>
      <w:lvlJc w:val="left"/>
      <w:pPr>
        <w:ind w:left="4024" w:hanging="284"/>
      </w:pPr>
      <w:rPr>
        <w:rFonts w:hint="default"/>
        <w:lang w:val="en-US" w:eastAsia="en-US" w:bidi="ar-SA"/>
      </w:rPr>
    </w:lvl>
    <w:lvl w:ilvl="5" w:tplc="AF34EBE0">
      <w:numFmt w:val="bullet"/>
      <w:lvlText w:val="•"/>
      <w:lvlJc w:val="left"/>
      <w:pPr>
        <w:ind w:left="4780" w:hanging="284"/>
      </w:pPr>
      <w:rPr>
        <w:rFonts w:hint="default"/>
        <w:lang w:val="en-US" w:eastAsia="en-US" w:bidi="ar-SA"/>
      </w:rPr>
    </w:lvl>
    <w:lvl w:ilvl="6" w:tplc="859A04A8">
      <w:numFmt w:val="bullet"/>
      <w:lvlText w:val="•"/>
      <w:lvlJc w:val="left"/>
      <w:pPr>
        <w:ind w:left="5537" w:hanging="284"/>
      </w:pPr>
      <w:rPr>
        <w:rFonts w:hint="default"/>
        <w:lang w:val="en-US" w:eastAsia="en-US" w:bidi="ar-SA"/>
      </w:rPr>
    </w:lvl>
    <w:lvl w:ilvl="7" w:tplc="EBB892F6">
      <w:numFmt w:val="bullet"/>
      <w:lvlText w:val="•"/>
      <w:lvlJc w:val="left"/>
      <w:pPr>
        <w:ind w:left="6293" w:hanging="284"/>
      </w:pPr>
      <w:rPr>
        <w:rFonts w:hint="default"/>
        <w:lang w:val="en-US" w:eastAsia="en-US" w:bidi="ar-SA"/>
      </w:rPr>
    </w:lvl>
    <w:lvl w:ilvl="8" w:tplc="70889FC0">
      <w:numFmt w:val="bullet"/>
      <w:lvlText w:val="•"/>
      <w:lvlJc w:val="left"/>
      <w:pPr>
        <w:ind w:left="7049" w:hanging="284"/>
      </w:pPr>
      <w:rPr>
        <w:rFonts w:hint="default"/>
        <w:lang w:val="en-US" w:eastAsia="en-US" w:bidi="ar-SA"/>
      </w:rPr>
    </w:lvl>
  </w:abstractNum>
  <w:abstractNum w:abstractNumId="23" w15:restartNumberingAfterBreak="0">
    <w:nsid w:val="2744155B"/>
    <w:multiLevelType w:val="hybridMultilevel"/>
    <w:tmpl w:val="07F4789E"/>
    <w:lvl w:ilvl="0" w:tplc="E864E2CC">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65F4A416">
      <w:numFmt w:val="bullet"/>
      <w:lvlText w:val="•"/>
      <w:lvlJc w:val="left"/>
      <w:pPr>
        <w:ind w:left="1554" w:hanging="360"/>
      </w:pPr>
      <w:rPr>
        <w:rFonts w:hint="default"/>
        <w:lang w:val="en-US" w:eastAsia="en-US" w:bidi="ar-SA"/>
      </w:rPr>
    </w:lvl>
    <w:lvl w:ilvl="2" w:tplc="6ED0C094">
      <w:numFmt w:val="bullet"/>
      <w:lvlText w:val="•"/>
      <w:lvlJc w:val="left"/>
      <w:pPr>
        <w:ind w:left="2689" w:hanging="360"/>
      </w:pPr>
      <w:rPr>
        <w:rFonts w:hint="default"/>
        <w:lang w:val="en-US" w:eastAsia="en-US" w:bidi="ar-SA"/>
      </w:rPr>
    </w:lvl>
    <w:lvl w:ilvl="3" w:tplc="6EA895AE">
      <w:numFmt w:val="bullet"/>
      <w:lvlText w:val="•"/>
      <w:lvlJc w:val="left"/>
      <w:pPr>
        <w:ind w:left="3823" w:hanging="360"/>
      </w:pPr>
      <w:rPr>
        <w:rFonts w:hint="default"/>
        <w:lang w:val="en-US" w:eastAsia="en-US" w:bidi="ar-SA"/>
      </w:rPr>
    </w:lvl>
    <w:lvl w:ilvl="4" w:tplc="C444F126">
      <w:numFmt w:val="bullet"/>
      <w:lvlText w:val="•"/>
      <w:lvlJc w:val="left"/>
      <w:pPr>
        <w:ind w:left="4958" w:hanging="360"/>
      </w:pPr>
      <w:rPr>
        <w:rFonts w:hint="default"/>
        <w:lang w:val="en-US" w:eastAsia="en-US" w:bidi="ar-SA"/>
      </w:rPr>
    </w:lvl>
    <w:lvl w:ilvl="5" w:tplc="CFD6F6E4">
      <w:numFmt w:val="bullet"/>
      <w:lvlText w:val="•"/>
      <w:lvlJc w:val="left"/>
      <w:pPr>
        <w:ind w:left="6092" w:hanging="360"/>
      </w:pPr>
      <w:rPr>
        <w:rFonts w:hint="default"/>
        <w:lang w:val="en-US" w:eastAsia="en-US" w:bidi="ar-SA"/>
      </w:rPr>
    </w:lvl>
    <w:lvl w:ilvl="6" w:tplc="25905DF8">
      <w:numFmt w:val="bullet"/>
      <w:lvlText w:val="•"/>
      <w:lvlJc w:val="left"/>
      <w:pPr>
        <w:ind w:left="7227" w:hanging="360"/>
      </w:pPr>
      <w:rPr>
        <w:rFonts w:hint="default"/>
        <w:lang w:val="en-US" w:eastAsia="en-US" w:bidi="ar-SA"/>
      </w:rPr>
    </w:lvl>
    <w:lvl w:ilvl="7" w:tplc="5434B090">
      <w:numFmt w:val="bullet"/>
      <w:lvlText w:val="•"/>
      <w:lvlJc w:val="left"/>
      <w:pPr>
        <w:ind w:left="8361" w:hanging="360"/>
      </w:pPr>
      <w:rPr>
        <w:rFonts w:hint="default"/>
        <w:lang w:val="en-US" w:eastAsia="en-US" w:bidi="ar-SA"/>
      </w:rPr>
    </w:lvl>
    <w:lvl w:ilvl="8" w:tplc="3942FFAC">
      <w:numFmt w:val="bullet"/>
      <w:lvlText w:val="•"/>
      <w:lvlJc w:val="left"/>
      <w:pPr>
        <w:ind w:left="9496" w:hanging="360"/>
      </w:pPr>
      <w:rPr>
        <w:rFonts w:hint="default"/>
        <w:lang w:val="en-US" w:eastAsia="en-US" w:bidi="ar-SA"/>
      </w:rPr>
    </w:lvl>
  </w:abstractNum>
  <w:abstractNum w:abstractNumId="24" w15:restartNumberingAfterBreak="0">
    <w:nsid w:val="27E66C3A"/>
    <w:multiLevelType w:val="hybridMultilevel"/>
    <w:tmpl w:val="7B12074E"/>
    <w:lvl w:ilvl="0" w:tplc="953A3A8C">
      <w:numFmt w:val="bullet"/>
      <w:lvlText w:val=""/>
      <w:lvlJc w:val="left"/>
      <w:pPr>
        <w:ind w:left="422" w:hanging="284"/>
      </w:pPr>
      <w:rPr>
        <w:rFonts w:ascii="Symbol" w:eastAsia="Symbol" w:hAnsi="Symbol" w:cs="Symbol" w:hint="default"/>
        <w:b w:val="0"/>
        <w:bCs w:val="0"/>
        <w:i w:val="0"/>
        <w:iCs w:val="0"/>
        <w:color w:val="231F20"/>
        <w:spacing w:val="0"/>
        <w:w w:val="99"/>
        <w:sz w:val="20"/>
        <w:szCs w:val="20"/>
        <w:lang w:val="en-US" w:eastAsia="en-US" w:bidi="ar-SA"/>
      </w:rPr>
    </w:lvl>
    <w:lvl w:ilvl="1" w:tplc="81DEB618">
      <w:numFmt w:val="bullet"/>
      <w:lvlText w:val="•"/>
      <w:lvlJc w:val="left"/>
      <w:pPr>
        <w:ind w:left="1177" w:hanging="284"/>
      </w:pPr>
      <w:rPr>
        <w:rFonts w:hint="default"/>
        <w:lang w:val="en-US" w:eastAsia="en-US" w:bidi="ar-SA"/>
      </w:rPr>
    </w:lvl>
    <w:lvl w:ilvl="2" w:tplc="6B7E2844">
      <w:numFmt w:val="bullet"/>
      <w:lvlText w:val="•"/>
      <w:lvlJc w:val="left"/>
      <w:pPr>
        <w:ind w:left="1934" w:hanging="284"/>
      </w:pPr>
      <w:rPr>
        <w:rFonts w:hint="default"/>
        <w:lang w:val="en-US" w:eastAsia="en-US" w:bidi="ar-SA"/>
      </w:rPr>
    </w:lvl>
    <w:lvl w:ilvl="3" w:tplc="2F24082E">
      <w:numFmt w:val="bullet"/>
      <w:lvlText w:val="•"/>
      <w:lvlJc w:val="left"/>
      <w:pPr>
        <w:ind w:left="2692" w:hanging="284"/>
      </w:pPr>
      <w:rPr>
        <w:rFonts w:hint="default"/>
        <w:lang w:val="en-US" w:eastAsia="en-US" w:bidi="ar-SA"/>
      </w:rPr>
    </w:lvl>
    <w:lvl w:ilvl="4" w:tplc="20DE6536">
      <w:numFmt w:val="bullet"/>
      <w:lvlText w:val="•"/>
      <w:lvlJc w:val="left"/>
      <w:pPr>
        <w:ind w:left="3449" w:hanging="284"/>
      </w:pPr>
      <w:rPr>
        <w:rFonts w:hint="default"/>
        <w:lang w:val="en-US" w:eastAsia="en-US" w:bidi="ar-SA"/>
      </w:rPr>
    </w:lvl>
    <w:lvl w:ilvl="5" w:tplc="579E9D50">
      <w:numFmt w:val="bullet"/>
      <w:lvlText w:val="•"/>
      <w:lvlJc w:val="left"/>
      <w:pPr>
        <w:ind w:left="4206" w:hanging="284"/>
      </w:pPr>
      <w:rPr>
        <w:rFonts w:hint="default"/>
        <w:lang w:val="en-US" w:eastAsia="en-US" w:bidi="ar-SA"/>
      </w:rPr>
    </w:lvl>
    <w:lvl w:ilvl="6" w:tplc="7166DFC0">
      <w:numFmt w:val="bullet"/>
      <w:lvlText w:val="•"/>
      <w:lvlJc w:val="left"/>
      <w:pPr>
        <w:ind w:left="4964" w:hanging="284"/>
      </w:pPr>
      <w:rPr>
        <w:rFonts w:hint="default"/>
        <w:lang w:val="en-US" w:eastAsia="en-US" w:bidi="ar-SA"/>
      </w:rPr>
    </w:lvl>
    <w:lvl w:ilvl="7" w:tplc="6C30DD54">
      <w:numFmt w:val="bullet"/>
      <w:lvlText w:val="•"/>
      <w:lvlJc w:val="left"/>
      <w:pPr>
        <w:ind w:left="5721" w:hanging="284"/>
      </w:pPr>
      <w:rPr>
        <w:rFonts w:hint="default"/>
        <w:lang w:val="en-US" w:eastAsia="en-US" w:bidi="ar-SA"/>
      </w:rPr>
    </w:lvl>
    <w:lvl w:ilvl="8" w:tplc="7FBEFB66">
      <w:numFmt w:val="bullet"/>
      <w:lvlText w:val="•"/>
      <w:lvlJc w:val="left"/>
      <w:pPr>
        <w:ind w:left="6479" w:hanging="284"/>
      </w:pPr>
      <w:rPr>
        <w:rFonts w:hint="default"/>
        <w:lang w:val="en-US" w:eastAsia="en-US" w:bidi="ar-SA"/>
      </w:rPr>
    </w:lvl>
  </w:abstractNum>
  <w:abstractNum w:abstractNumId="25" w15:restartNumberingAfterBreak="0">
    <w:nsid w:val="2C9B772B"/>
    <w:multiLevelType w:val="hybridMultilevel"/>
    <w:tmpl w:val="0F928F7C"/>
    <w:lvl w:ilvl="0" w:tplc="ECAC0430">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ED905690">
      <w:numFmt w:val="bullet"/>
      <w:lvlText w:val="•"/>
      <w:lvlJc w:val="left"/>
      <w:pPr>
        <w:ind w:left="1249" w:hanging="360"/>
      </w:pPr>
      <w:rPr>
        <w:rFonts w:hint="default"/>
        <w:lang w:val="en-US" w:eastAsia="en-US" w:bidi="ar-SA"/>
      </w:rPr>
    </w:lvl>
    <w:lvl w:ilvl="2" w:tplc="27344DC6">
      <w:numFmt w:val="bullet"/>
      <w:lvlText w:val="•"/>
      <w:lvlJc w:val="left"/>
      <w:pPr>
        <w:ind w:left="1998" w:hanging="360"/>
      </w:pPr>
      <w:rPr>
        <w:rFonts w:hint="default"/>
        <w:lang w:val="en-US" w:eastAsia="en-US" w:bidi="ar-SA"/>
      </w:rPr>
    </w:lvl>
    <w:lvl w:ilvl="3" w:tplc="3780826C">
      <w:numFmt w:val="bullet"/>
      <w:lvlText w:val="•"/>
      <w:lvlJc w:val="left"/>
      <w:pPr>
        <w:ind w:left="2748" w:hanging="360"/>
      </w:pPr>
      <w:rPr>
        <w:rFonts w:hint="default"/>
        <w:lang w:val="en-US" w:eastAsia="en-US" w:bidi="ar-SA"/>
      </w:rPr>
    </w:lvl>
    <w:lvl w:ilvl="4" w:tplc="FB4E949C">
      <w:numFmt w:val="bullet"/>
      <w:lvlText w:val="•"/>
      <w:lvlJc w:val="left"/>
      <w:pPr>
        <w:ind w:left="3497" w:hanging="360"/>
      </w:pPr>
      <w:rPr>
        <w:rFonts w:hint="default"/>
        <w:lang w:val="en-US" w:eastAsia="en-US" w:bidi="ar-SA"/>
      </w:rPr>
    </w:lvl>
    <w:lvl w:ilvl="5" w:tplc="C1322BFE">
      <w:numFmt w:val="bullet"/>
      <w:lvlText w:val="•"/>
      <w:lvlJc w:val="left"/>
      <w:pPr>
        <w:ind w:left="4246" w:hanging="360"/>
      </w:pPr>
      <w:rPr>
        <w:rFonts w:hint="default"/>
        <w:lang w:val="en-US" w:eastAsia="en-US" w:bidi="ar-SA"/>
      </w:rPr>
    </w:lvl>
    <w:lvl w:ilvl="6" w:tplc="FA564DBE">
      <w:numFmt w:val="bullet"/>
      <w:lvlText w:val="•"/>
      <w:lvlJc w:val="left"/>
      <w:pPr>
        <w:ind w:left="4996" w:hanging="360"/>
      </w:pPr>
      <w:rPr>
        <w:rFonts w:hint="default"/>
        <w:lang w:val="en-US" w:eastAsia="en-US" w:bidi="ar-SA"/>
      </w:rPr>
    </w:lvl>
    <w:lvl w:ilvl="7" w:tplc="E5CA07C0">
      <w:numFmt w:val="bullet"/>
      <w:lvlText w:val="•"/>
      <w:lvlJc w:val="left"/>
      <w:pPr>
        <w:ind w:left="5745" w:hanging="360"/>
      </w:pPr>
      <w:rPr>
        <w:rFonts w:hint="default"/>
        <w:lang w:val="en-US" w:eastAsia="en-US" w:bidi="ar-SA"/>
      </w:rPr>
    </w:lvl>
    <w:lvl w:ilvl="8" w:tplc="9C3C1412">
      <w:numFmt w:val="bullet"/>
      <w:lvlText w:val="•"/>
      <w:lvlJc w:val="left"/>
      <w:pPr>
        <w:ind w:left="6495" w:hanging="360"/>
      </w:pPr>
      <w:rPr>
        <w:rFonts w:hint="default"/>
        <w:lang w:val="en-US" w:eastAsia="en-US" w:bidi="ar-SA"/>
      </w:rPr>
    </w:lvl>
  </w:abstractNum>
  <w:abstractNum w:abstractNumId="26" w15:restartNumberingAfterBreak="0">
    <w:nsid w:val="2E535A03"/>
    <w:multiLevelType w:val="hybridMultilevel"/>
    <w:tmpl w:val="E3DE3ABA"/>
    <w:lvl w:ilvl="0" w:tplc="84681694">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6966D9BA">
      <w:numFmt w:val="bullet"/>
      <w:lvlText w:val="•"/>
      <w:lvlJc w:val="left"/>
      <w:pPr>
        <w:ind w:left="1554" w:hanging="360"/>
      </w:pPr>
      <w:rPr>
        <w:rFonts w:hint="default"/>
        <w:lang w:val="en-US" w:eastAsia="en-US" w:bidi="ar-SA"/>
      </w:rPr>
    </w:lvl>
    <w:lvl w:ilvl="2" w:tplc="4E44EAA4">
      <w:numFmt w:val="bullet"/>
      <w:lvlText w:val="•"/>
      <w:lvlJc w:val="left"/>
      <w:pPr>
        <w:ind w:left="2689" w:hanging="360"/>
      </w:pPr>
      <w:rPr>
        <w:rFonts w:hint="default"/>
        <w:lang w:val="en-US" w:eastAsia="en-US" w:bidi="ar-SA"/>
      </w:rPr>
    </w:lvl>
    <w:lvl w:ilvl="3" w:tplc="1F960B70">
      <w:numFmt w:val="bullet"/>
      <w:lvlText w:val="•"/>
      <w:lvlJc w:val="left"/>
      <w:pPr>
        <w:ind w:left="3823" w:hanging="360"/>
      </w:pPr>
      <w:rPr>
        <w:rFonts w:hint="default"/>
        <w:lang w:val="en-US" w:eastAsia="en-US" w:bidi="ar-SA"/>
      </w:rPr>
    </w:lvl>
    <w:lvl w:ilvl="4" w:tplc="2518657C">
      <w:numFmt w:val="bullet"/>
      <w:lvlText w:val="•"/>
      <w:lvlJc w:val="left"/>
      <w:pPr>
        <w:ind w:left="4958" w:hanging="360"/>
      </w:pPr>
      <w:rPr>
        <w:rFonts w:hint="default"/>
        <w:lang w:val="en-US" w:eastAsia="en-US" w:bidi="ar-SA"/>
      </w:rPr>
    </w:lvl>
    <w:lvl w:ilvl="5" w:tplc="9B743E54">
      <w:numFmt w:val="bullet"/>
      <w:lvlText w:val="•"/>
      <w:lvlJc w:val="left"/>
      <w:pPr>
        <w:ind w:left="6092" w:hanging="360"/>
      </w:pPr>
      <w:rPr>
        <w:rFonts w:hint="default"/>
        <w:lang w:val="en-US" w:eastAsia="en-US" w:bidi="ar-SA"/>
      </w:rPr>
    </w:lvl>
    <w:lvl w:ilvl="6" w:tplc="7654020C">
      <w:numFmt w:val="bullet"/>
      <w:lvlText w:val="•"/>
      <w:lvlJc w:val="left"/>
      <w:pPr>
        <w:ind w:left="7227" w:hanging="360"/>
      </w:pPr>
      <w:rPr>
        <w:rFonts w:hint="default"/>
        <w:lang w:val="en-US" w:eastAsia="en-US" w:bidi="ar-SA"/>
      </w:rPr>
    </w:lvl>
    <w:lvl w:ilvl="7" w:tplc="F5B83A0A">
      <w:numFmt w:val="bullet"/>
      <w:lvlText w:val="•"/>
      <w:lvlJc w:val="left"/>
      <w:pPr>
        <w:ind w:left="8361" w:hanging="360"/>
      </w:pPr>
      <w:rPr>
        <w:rFonts w:hint="default"/>
        <w:lang w:val="en-US" w:eastAsia="en-US" w:bidi="ar-SA"/>
      </w:rPr>
    </w:lvl>
    <w:lvl w:ilvl="8" w:tplc="F954B1C0">
      <w:numFmt w:val="bullet"/>
      <w:lvlText w:val="•"/>
      <w:lvlJc w:val="left"/>
      <w:pPr>
        <w:ind w:left="9496" w:hanging="360"/>
      </w:pPr>
      <w:rPr>
        <w:rFonts w:hint="default"/>
        <w:lang w:val="en-US" w:eastAsia="en-US" w:bidi="ar-SA"/>
      </w:rPr>
    </w:lvl>
  </w:abstractNum>
  <w:abstractNum w:abstractNumId="27" w15:restartNumberingAfterBreak="0">
    <w:nsid w:val="2EBD38DB"/>
    <w:multiLevelType w:val="hybridMultilevel"/>
    <w:tmpl w:val="BC36DEFE"/>
    <w:lvl w:ilvl="0" w:tplc="548E4456">
      <w:numFmt w:val="bullet"/>
      <w:lvlText w:val=""/>
      <w:lvlJc w:val="left"/>
      <w:pPr>
        <w:ind w:left="422" w:hanging="284"/>
      </w:pPr>
      <w:rPr>
        <w:rFonts w:ascii="Symbol" w:eastAsia="Symbol" w:hAnsi="Symbol" w:cs="Symbol" w:hint="default"/>
        <w:b w:val="0"/>
        <w:bCs w:val="0"/>
        <w:i w:val="0"/>
        <w:iCs w:val="0"/>
        <w:color w:val="231F20"/>
        <w:spacing w:val="0"/>
        <w:w w:val="99"/>
        <w:sz w:val="20"/>
        <w:szCs w:val="20"/>
        <w:lang w:val="en-US" w:eastAsia="en-US" w:bidi="ar-SA"/>
      </w:rPr>
    </w:lvl>
    <w:lvl w:ilvl="1" w:tplc="FAB817B0">
      <w:numFmt w:val="bullet"/>
      <w:lvlText w:val="–"/>
      <w:lvlJc w:val="left"/>
      <w:pPr>
        <w:ind w:left="705" w:hanging="284"/>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2" w:tplc="0BF628BC">
      <w:numFmt w:val="bullet"/>
      <w:lvlText w:val="•"/>
      <w:lvlJc w:val="left"/>
      <w:pPr>
        <w:ind w:left="1510" w:hanging="284"/>
      </w:pPr>
      <w:rPr>
        <w:rFonts w:hint="default"/>
        <w:lang w:val="en-US" w:eastAsia="en-US" w:bidi="ar-SA"/>
      </w:rPr>
    </w:lvl>
    <w:lvl w:ilvl="3" w:tplc="3D684432">
      <w:numFmt w:val="bullet"/>
      <w:lvlText w:val="•"/>
      <w:lvlJc w:val="left"/>
      <w:pPr>
        <w:ind w:left="2320" w:hanging="284"/>
      </w:pPr>
      <w:rPr>
        <w:rFonts w:hint="default"/>
        <w:lang w:val="en-US" w:eastAsia="en-US" w:bidi="ar-SA"/>
      </w:rPr>
    </w:lvl>
    <w:lvl w:ilvl="4" w:tplc="9878D12E">
      <w:numFmt w:val="bullet"/>
      <w:lvlText w:val="•"/>
      <w:lvlJc w:val="left"/>
      <w:pPr>
        <w:ind w:left="3131" w:hanging="284"/>
      </w:pPr>
      <w:rPr>
        <w:rFonts w:hint="default"/>
        <w:lang w:val="en-US" w:eastAsia="en-US" w:bidi="ar-SA"/>
      </w:rPr>
    </w:lvl>
    <w:lvl w:ilvl="5" w:tplc="5F8E4BDE">
      <w:numFmt w:val="bullet"/>
      <w:lvlText w:val="•"/>
      <w:lvlJc w:val="left"/>
      <w:pPr>
        <w:ind w:left="3941" w:hanging="284"/>
      </w:pPr>
      <w:rPr>
        <w:rFonts w:hint="default"/>
        <w:lang w:val="en-US" w:eastAsia="en-US" w:bidi="ar-SA"/>
      </w:rPr>
    </w:lvl>
    <w:lvl w:ilvl="6" w:tplc="1B0AC1D2">
      <w:numFmt w:val="bullet"/>
      <w:lvlText w:val="•"/>
      <w:lvlJc w:val="left"/>
      <w:pPr>
        <w:ind w:left="4752" w:hanging="284"/>
      </w:pPr>
      <w:rPr>
        <w:rFonts w:hint="default"/>
        <w:lang w:val="en-US" w:eastAsia="en-US" w:bidi="ar-SA"/>
      </w:rPr>
    </w:lvl>
    <w:lvl w:ilvl="7" w:tplc="25127954">
      <w:numFmt w:val="bullet"/>
      <w:lvlText w:val="•"/>
      <w:lvlJc w:val="left"/>
      <w:pPr>
        <w:ind w:left="5562" w:hanging="284"/>
      </w:pPr>
      <w:rPr>
        <w:rFonts w:hint="default"/>
        <w:lang w:val="en-US" w:eastAsia="en-US" w:bidi="ar-SA"/>
      </w:rPr>
    </w:lvl>
    <w:lvl w:ilvl="8" w:tplc="F74A993C">
      <w:numFmt w:val="bullet"/>
      <w:lvlText w:val="•"/>
      <w:lvlJc w:val="left"/>
      <w:pPr>
        <w:ind w:left="6373" w:hanging="284"/>
      </w:pPr>
      <w:rPr>
        <w:rFonts w:hint="default"/>
        <w:lang w:val="en-US" w:eastAsia="en-US" w:bidi="ar-SA"/>
      </w:rPr>
    </w:lvl>
  </w:abstractNum>
  <w:abstractNum w:abstractNumId="28" w15:restartNumberingAfterBreak="0">
    <w:nsid w:val="2FC72633"/>
    <w:multiLevelType w:val="hybridMultilevel"/>
    <w:tmpl w:val="59709DE8"/>
    <w:lvl w:ilvl="0" w:tplc="41968C92">
      <w:numFmt w:val="bullet"/>
      <w:lvlText w:val=""/>
      <w:lvlJc w:val="left"/>
      <w:pPr>
        <w:ind w:left="706" w:hanging="284"/>
      </w:pPr>
      <w:rPr>
        <w:rFonts w:ascii="Symbol" w:eastAsia="Symbol" w:hAnsi="Symbol" w:cs="Symbol" w:hint="default"/>
        <w:b w:val="0"/>
        <w:bCs w:val="0"/>
        <w:i w:val="0"/>
        <w:iCs w:val="0"/>
        <w:color w:val="231F20"/>
        <w:spacing w:val="0"/>
        <w:w w:val="99"/>
        <w:sz w:val="20"/>
        <w:szCs w:val="20"/>
        <w:lang w:val="en-US" w:eastAsia="en-US" w:bidi="ar-SA"/>
      </w:rPr>
    </w:lvl>
    <w:lvl w:ilvl="1" w:tplc="4556484E">
      <w:numFmt w:val="bullet"/>
      <w:lvlText w:val="•"/>
      <w:lvlJc w:val="left"/>
      <w:pPr>
        <w:ind w:left="1486" w:hanging="284"/>
      </w:pPr>
      <w:rPr>
        <w:rFonts w:hint="default"/>
        <w:lang w:val="en-US" w:eastAsia="en-US" w:bidi="ar-SA"/>
      </w:rPr>
    </w:lvl>
    <w:lvl w:ilvl="2" w:tplc="475E51F2">
      <w:numFmt w:val="bullet"/>
      <w:lvlText w:val="•"/>
      <w:lvlJc w:val="left"/>
      <w:pPr>
        <w:ind w:left="2272" w:hanging="284"/>
      </w:pPr>
      <w:rPr>
        <w:rFonts w:hint="default"/>
        <w:lang w:val="en-US" w:eastAsia="en-US" w:bidi="ar-SA"/>
      </w:rPr>
    </w:lvl>
    <w:lvl w:ilvl="3" w:tplc="1DD6EBD4">
      <w:numFmt w:val="bullet"/>
      <w:lvlText w:val="•"/>
      <w:lvlJc w:val="left"/>
      <w:pPr>
        <w:ind w:left="3058" w:hanging="284"/>
      </w:pPr>
      <w:rPr>
        <w:rFonts w:hint="default"/>
        <w:lang w:val="en-US" w:eastAsia="en-US" w:bidi="ar-SA"/>
      </w:rPr>
    </w:lvl>
    <w:lvl w:ilvl="4" w:tplc="B5EA5B58">
      <w:numFmt w:val="bullet"/>
      <w:lvlText w:val="•"/>
      <w:lvlJc w:val="left"/>
      <w:pPr>
        <w:ind w:left="3844" w:hanging="284"/>
      </w:pPr>
      <w:rPr>
        <w:rFonts w:hint="default"/>
        <w:lang w:val="en-US" w:eastAsia="en-US" w:bidi="ar-SA"/>
      </w:rPr>
    </w:lvl>
    <w:lvl w:ilvl="5" w:tplc="9EF0C672">
      <w:numFmt w:val="bullet"/>
      <w:lvlText w:val="•"/>
      <w:lvlJc w:val="left"/>
      <w:pPr>
        <w:ind w:left="4630" w:hanging="284"/>
      </w:pPr>
      <w:rPr>
        <w:rFonts w:hint="default"/>
        <w:lang w:val="en-US" w:eastAsia="en-US" w:bidi="ar-SA"/>
      </w:rPr>
    </w:lvl>
    <w:lvl w:ilvl="6" w:tplc="97BA4AE6">
      <w:numFmt w:val="bullet"/>
      <w:lvlText w:val="•"/>
      <w:lvlJc w:val="left"/>
      <w:pPr>
        <w:ind w:left="5417" w:hanging="284"/>
      </w:pPr>
      <w:rPr>
        <w:rFonts w:hint="default"/>
        <w:lang w:val="en-US" w:eastAsia="en-US" w:bidi="ar-SA"/>
      </w:rPr>
    </w:lvl>
    <w:lvl w:ilvl="7" w:tplc="D70A55FE">
      <w:numFmt w:val="bullet"/>
      <w:lvlText w:val="•"/>
      <w:lvlJc w:val="left"/>
      <w:pPr>
        <w:ind w:left="6203" w:hanging="284"/>
      </w:pPr>
      <w:rPr>
        <w:rFonts w:hint="default"/>
        <w:lang w:val="en-US" w:eastAsia="en-US" w:bidi="ar-SA"/>
      </w:rPr>
    </w:lvl>
    <w:lvl w:ilvl="8" w:tplc="7986B004">
      <w:numFmt w:val="bullet"/>
      <w:lvlText w:val="•"/>
      <w:lvlJc w:val="left"/>
      <w:pPr>
        <w:ind w:left="6989" w:hanging="284"/>
      </w:pPr>
      <w:rPr>
        <w:rFonts w:hint="default"/>
        <w:lang w:val="en-US" w:eastAsia="en-US" w:bidi="ar-SA"/>
      </w:rPr>
    </w:lvl>
  </w:abstractNum>
  <w:abstractNum w:abstractNumId="29" w15:restartNumberingAfterBreak="0">
    <w:nsid w:val="323D0522"/>
    <w:multiLevelType w:val="hybridMultilevel"/>
    <w:tmpl w:val="3AC63342"/>
    <w:lvl w:ilvl="0" w:tplc="F56A9EC0">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91AAC65E">
      <w:numFmt w:val="bullet"/>
      <w:lvlText w:val="•"/>
      <w:lvlJc w:val="left"/>
      <w:pPr>
        <w:ind w:left="1249" w:hanging="360"/>
      </w:pPr>
      <w:rPr>
        <w:rFonts w:hint="default"/>
        <w:lang w:val="en-US" w:eastAsia="en-US" w:bidi="ar-SA"/>
      </w:rPr>
    </w:lvl>
    <w:lvl w:ilvl="2" w:tplc="7F240106">
      <w:numFmt w:val="bullet"/>
      <w:lvlText w:val="•"/>
      <w:lvlJc w:val="left"/>
      <w:pPr>
        <w:ind w:left="1998" w:hanging="360"/>
      </w:pPr>
      <w:rPr>
        <w:rFonts w:hint="default"/>
        <w:lang w:val="en-US" w:eastAsia="en-US" w:bidi="ar-SA"/>
      </w:rPr>
    </w:lvl>
    <w:lvl w:ilvl="3" w:tplc="B54EE2A0">
      <w:numFmt w:val="bullet"/>
      <w:lvlText w:val="•"/>
      <w:lvlJc w:val="left"/>
      <w:pPr>
        <w:ind w:left="2748" w:hanging="360"/>
      </w:pPr>
      <w:rPr>
        <w:rFonts w:hint="default"/>
        <w:lang w:val="en-US" w:eastAsia="en-US" w:bidi="ar-SA"/>
      </w:rPr>
    </w:lvl>
    <w:lvl w:ilvl="4" w:tplc="CD5A9A72">
      <w:numFmt w:val="bullet"/>
      <w:lvlText w:val="•"/>
      <w:lvlJc w:val="left"/>
      <w:pPr>
        <w:ind w:left="3497" w:hanging="360"/>
      </w:pPr>
      <w:rPr>
        <w:rFonts w:hint="default"/>
        <w:lang w:val="en-US" w:eastAsia="en-US" w:bidi="ar-SA"/>
      </w:rPr>
    </w:lvl>
    <w:lvl w:ilvl="5" w:tplc="820C79CA">
      <w:numFmt w:val="bullet"/>
      <w:lvlText w:val="•"/>
      <w:lvlJc w:val="left"/>
      <w:pPr>
        <w:ind w:left="4246" w:hanging="360"/>
      </w:pPr>
      <w:rPr>
        <w:rFonts w:hint="default"/>
        <w:lang w:val="en-US" w:eastAsia="en-US" w:bidi="ar-SA"/>
      </w:rPr>
    </w:lvl>
    <w:lvl w:ilvl="6" w:tplc="DDF83618">
      <w:numFmt w:val="bullet"/>
      <w:lvlText w:val="•"/>
      <w:lvlJc w:val="left"/>
      <w:pPr>
        <w:ind w:left="4996" w:hanging="360"/>
      </w:pPr>
      <w:rPr>
        <w:rFonts w:hint="default"/>
        <w:lang w:val="en-US" w:eastAsia="en-US" w:bidi="ar-SA"/>
      </w:rPr>
    </w:lvl>
    <w:lvl w:ilvl="7" w:tplc="A40AC048">
      <w:numFmt w:val="bullet"/>
      <w:lvlText w:val="•"/>
      <w:lvlJc w:val="left"/>
      <w:pPr>
        <w:ind w:left="5745" w:hanging="360"/>
      </w:pPr>
      <w:rPr>
        <w:rFonts w:hint="default"/>
        <w:lang w:val="en-US" w:eastAsia="en-US" w:bidi="ar-SA"/>
      </w:rPr>
    </w:lvl>
    <w:lvl w:ilvl="8" w:tplc="3BDAACB4">
      <w:numFmt w:val="bullet"/>
      <w:lvlText w:val="•"/>
      <w:lvlJc w:val="left"/>
      <w:pPr>
        <w:ind w:left="6495" w:hanging="360"/>
      </w:pPr>
      <w:rPr>
        <w:rFonts w:hint="default"/>
        <w:lang w:val="en-US" w:eastAsia="en-US" w:bidi="ar-SA"/>
      </w:rPr>
    </w:lvl>
  </w:abstractNum>
  <w:abstractNum w:abstractNumId="30" w15:restartNumberingAfterBreak="0">
    <w:nsid w:val="332A0B37"/>
    <w:multiLevelType w:val="hybridMultilevel"/>
    <w:tmpl w:val="FB8A787A"/>
    <w:lvl w:ilvl="0" w:tplc="75E661CE">
      <w:numFmt w:val="bullet"/>
      <w:lvlText w:val=""/>
      <w:lvlJc w:val="left"/>
      <w:pPr>
        <w:ind w:left="422" w:hanging="284"/>
      </w:pPr>
      <w:rPr>
        <w:rFonts w:ascii="Symbol" w:eastAsia="Symbol" w:hAnsi="Symbol" w:cs="Symbol" w:hint="default"/>
        <w:spacing w:val="0"/>
        <w:w w:val="99"/>
        <w:lang w:val="en-US" w:eastAsia="en-US" w:bidi="ar-SA"/>
      </w:rPr>
    </w:lvl>
    <w:lvl w:ilvl="1" w:tplc="7DEE7BF4">
      <w:numFmt w:val="bullet"/>
      <w:lvlText w:val="•"/>
      <w:lvlJc w:val="left"/>
      <w:pPr>
        <w:ind w:left="1177" w:hanging="284"/>
      </w:pPr>
      <w:rPr>
        <w:rFonts w:hint="default"/>
        <w:lang w:val="en-US" w:eastAsia="en-US" w:bidi="ar-SA"/>
      </w:rPr>
    </w:lvl>
    <w:lvl w:ilvl="2" w:tplc="A7944456">
      <w:numFmt w:val="bullet"/>
      <w:lvlText w:val="•"/>
      <w:lvlJc w:val="left"/>
      <w:pPr>
        <w:ind w:left="1934" w:hanging="284"/>
      </w:pPr>
      <w:rPr>
        <w:rFonts w:hint="default"/>
        <w:lang w:val="en-US" w:eastAsia="en-US" w:bidi="ar-SA"/>
      </w:rPr>
    </w:lvl>
    <w:lvl w:ilvl="3" w:tplc="E34679BE">
      <w:numFmt w:val="bullet"/>
      <w:lvlText w:val="•"/>
      <w:lvlJc w:val="left"/>
      <w:pPr>
        <w:ind w:left="2692" w:hanging="284"/>
      </w:pPr>
      <w:rPr>
        <w:rFonts w:hint="default"/>
        <w:lang w:val="en-US" w:eastAsia="en-US" w:bidi="ar-SA"/>
      </w:rPr>
    </w:lvl>
    <w:lvl w:ilvl="4" w:tplc="DAC07250">
      <w:numFmt w:val="bullet"/>
      <w:lvlText w:val="•"/>
      <w:lvlJc w:val="left"/>
      <w:pPr>
        <w:ind w:left="3449" w:hanging="284"/>
      </w:pPr>
      <w:rPr>
        <w:rFonts w:hint="default"/>
        <w:lang w:val="en-US" w:eastAsia="en-US" w:bidi="ar-SA"/>
      </w:rPr>
    </w:lvl>
    <w:lvl w:ilvl="5" w:tplc="099AADE4">
      <w:numFmt w:val="bullet"/>
      <w:lvlText w:val="•"/>
      <w:lvlJc w:val="left"/>
      <w:pPr>
        <w:ind w:left="4206" w:hanging="284"/>
      </w:pPr>
      <w:rPr>
        <w:rFonts w:hint="default"/>
        <w:lang w:val="en-US" w:eastAsia="en-US" w:bidi="ar-SA"/>
      </w:rPr>
    </w:lvl>
    <w:lvl w:ilvl="6" w:tplc="8E9ECE20">
      <w:numFmt w:val="bullet"/>
      <w:lvlText w:val="•"/>
      <w:lvlJc w:val="left"/>
      <w:pPr>
        <w:ind w:left="4964" w:hanging="284"/>
      </w:pPr>
      <w:rPr>
        <w:rFonts w:hint="default"/>
        <w:lang w:val="en-US" w:eastAsia="en-US" w:bidi="ar-SA"/>
      </w:rPr>
    </w:lvl>
    <w:lvl w:ilvl="7" w:tplc="57D4EC68">
      <w:numFmt w:val="bullet"/>
      <w:lvlText w:val="•"/>
      <w:lvlJc w:val="left"/>
      <w:pPr>
        <w:ind w:left="5721" w:hanging="284"/>
      </w:pPr>
      <w:rPr>
        <w:rFonts w:hint="default"/>
        <w:lang w:val="en-US" w:eastAsia="en-US" w:bidi="ar-SA"/>
      </w:rPr>
    </w:lvl>
    <w:lvl w:ilvl="8" w:tplc="D6A055A6">
      <w:numFmt w:val="bullet"/>
      <w:lvlText w:val="•"/>
      <w:lvlJc w:val="left"/>
      <w:pPr>
        <w:ind w:left="6479" w:hanging="284"/>
      </w:pPr>
      <w:rPr>
        <w:rFonts w:hint="default"/>
        <w:lang w:val="en-US" w:eastAsia="en-US" w:bidi="ar-SA"/>
      </w:rPr>
    </w:lvl>
  </w:abstractNum>
  <w:abstractNum w:abstractNumId="31" w15:restartNumberingAfterBreak="0">
    <w:nsid w:val="33A503A4"/>
    <w:multiLevelType w:val="hybridMultilevel"/>
    <w:tmpl w:val="BEB476EE"/>
    <w:lvl w:ilvl="0" w:tplc="251AA8E2">
      <w:start w:val="1"/>
      <w:numFmt w:val="lowerLetter"/>
      <w:lvlText w:val="(%1)"/>
      <w:lvlJc w:val="left"/>
      <w:pPr>
        <w:ind w:left="106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6228FCFA">
      <w:numFmt w:val="bullet"/>
      <w:lvlText w:val="•"/>
      <w:lvlJc w:val="left"/>
      <w:pPr>
        <w:ind w:left="1810" w:hanging="360"/>
      </w:pPr>
      <w:rPr>
        <w:rFonts w:hint="default"/>
        <w:lang w:val="en-US" w:eastAsia="en-US" w:bidi="ar-SA"/>
      </w:rPr>
    </w:lvl>
    <w:lvl w:ilvl="2" w:tplc="A308F60C">
      <w:numFmt w:val="bullet"/>
      <w:lvlText w:val="•"/>
      <w:lvlJc w:val="left"/>
      <w:pPr>
        <w:ind w:left="2560" w:hanging="360"/>
      </w:pPr>
      <w:rPr>
        <w:rFonts w:hint="default"/>
        <w:lang w:val="en-US" w:eastAsia="en-US" w:bidi="ar-SA"/>
      </w:rPr>
    </w:lvl>
    <w:lvl w:ilvl="3" w:tplc="C6D67CAE">
      <w:numFmt w:val="bullet"/>
      <w:lvlText w:val="•"/>
      <w:lvlJc w:val="left"/>
      <w:pPr>
        <w:ind w:left="3310" w:hanging="360"/>
      </w:pPr>
      <w:rPr>
        <w:rFonts w:hint="default"/>
        <w:lang w:val="en-US" w:eastAsia="en-US" w:bidi="ar-SA"/>
      </w:rPr>
    </w:lvl>
    <w:lvl w:ilvl="4" w:tplc="B18A9F98">
      <w:numFmt w:val="bullet"/>
      <w:lvlText w:val="•"/>
      <w:lvlJc w:val="left"/>
      <w:pPr>
        <w:ind w:left="4060" w:hanging="360"/>
      </w:pPr>
      <w:rPr>
        <w:rFonts w:hint="default"/>
        <w:lang w:val="en-US" w:eastAsia="en-US" w:bidi="ar-SA"/>
      </w:rPr>
    </w:lvl>
    <w:lvl w:ilvl="5" w:tplc="03DED95C">
      <w:numFmt w:val="bullet"/>
      <w:lvlText w:val="•"/>
      <w:lvlJc w:val="left"/>
      <w:pPr>
        <w:ind w:left="4810" w:hanging="360"/>
      </w:pPr>
      <w:rPr>
        <w:rFonts w:hint="default"/>
        <w:lang w:val="en-US" w:eastAsia="en-US" w:bidi="ar-SA"/>
      </w:rPr>
    </w:lvl>
    <w:lvl w:ilvl="6" w:tplc="1B3646E2">
      <w:numFmt w:val="bullet"/>
      <w:lvlText w:val="•"/>
      <w:lvlJc w:val="left"/>
      <w:pPr>
        <w:ind w:left="5561" w:hanging="360"/>
      </w:pPr>
      <w:rPr>
        <w:rFonts w:hint="default"/>
        <w:lang w:val="en-US" w:eastAsia="en-US" w:bidi="ar-SA"/>
      </w:rPr>
    </w:lvl>
    <w:lvl w:ilvl="7" w:tplc="AE385104">
      <w:numFmt w:val="bullet"/>
      <w:lvlText w:val="•"/>
      <w:lvlJc w:val="left"/>
      <w:pPr>
        <w:ind w:left="6311" w:hanging="360"/>
      </w:pPr>
      <w:rPr>
        <w:rFonts w:hint="default"/>
        <w:lang w:val="en-US" w:eastAsia="en-US" w:bidi="ar-SA"/>
      </w:rPr>
    </w:lvl>
    <w:lvl w:ilvl="8" w:tplc="567A220C">
      <w:numFmt w:val="bullet"/>
      <w:lvlText w:val="•"/>
      <w:lvlJc w:val="left"/>
      <w:pPr>
        <w:ind w:left="7061" w:hanging="360"/>
      </w:pPr>
      <w:rPr>
        <w:rFonts w:hint="default"/>
        <w:lang w:val="en-US" w:eastAsia="en-US" w:bidi="ar-SA"/>
      </w:rPr>
    </w:lvl>
  </w:abstractNum>
  <w:abstractNum w:abstractNumId="32" w15:restartNumberingAfterBreak="0">
    <w:nsid w:val="353E4ABB"/>
    <w:multiLevelType w:val="hybridMultilevel"/>
    <w:tmpl w:val="5F187210"/>
    <w:lvl w:ilvl="0" w:tplc="2AF6A004">
      <w:numFmt w:val="bullet"/>
      <w:lvlText w:val=""/>
      <w:lvlJc w:val="left"/>
      <w:pPr>
        <w:ind w:left="622" w:hanging="284"/>
      </w:pPr>
      <w:rPr>
        <w:rFonts w:ascii="Symbol" w:eastAsia="Symbol" w:hAnsi="Symbol" w:cs="Symbol" w:hint="default"/>
        <w:b w:val="0"/>
        <w:bCs w:val="0"/>
        <w:i w:val="0"/>
        <w:iCs w:val="0"/>
        <w:color w:val="231F20"/>
        <w:spacing w:val="0"/>
        <w:w w:val="99"/>
        <w:sz w:val="20"/>
        <w:szCs w:val="20"/>
        <w:lang w:val="en-US" w:eastAsia="en-US" w:bidi="ar-SA"/>
      </w:rPr>
    </w:lvl>
    <w:lvl w:ilvl="1" w:tplc="2A520C32">
      <w:numFmt w:val="bullet"/>
      <w:lvlText w:val="•"/>
      <w:lvlJc w:val="left"/>
      <w:pPr>
        <w:ind w:left="1428" w:hanging="284"/>
      </w:pPr>
      <w:rPr>
        <w:rFonts w:hint="default"/>
        <w:lang w:val="en-US" w:eastAsia="en-US" w:bidi="ar-SA"/>
      </w:rPr>
    </w:lvl>
    <w:lvl w:ilvl="2" w:tplc="23CA876A">
      <w:numFmt w:val="bullet"/>
      <w:lvlText w:val="•"/>
      <w:lvlJc w:val="left"/>
      <w:pPr>
        <w:ind w:left="2236" w:hanging="284"/>
      </w:pPr>
      <w:rPr>
        <w:rFonts w:hint="default"/>
        <w:lang w:val="en-US" w:eastAsia="en-US" w:bidi="ar-SA"/>
      </w:rPr>
    </w:lvl>
    <w:lvl w:ilvl="3" w:tplc="9212627A">
      <w:numFmt w:val="bullet"/>
      <w:lvlText w:val="•"/>
      <w:lvlJc w:val="left"/>
      <w:pPr>
        <w:ind w:left="3045" w:hanging="284"/>
      </w:pPr>
      <w:rPr>
        <w:rFonts w:hint="default"/>
        <w:lang w:val="en-US" w:eastAsia="en-US" w:bidi="ar-SA"/>
      </w:rPr>
    </w:lvl>
    <w:lvl w:ilvl="4" w:tplc="65141780">
      <w:numFmt w:val="bullet"/>
      <w:lvlText w:val="•"/>
      <w:lvlJc w:val="left"/>
      <w:pPr>
        <w:ind w:left="3853" w:hanging="284"/>
      </w:pPr>
      <w:rPr>
        <w:rFonts w:hint="default"/>
        <w:lang w:val="en-US" w:eastAsia="en-US" w:bidi="ar-SA"/>
      </w:rPr>
    </w:lvl>
    <w:lvl w:ilvl="5" w:tplc="E9248E56">
      <w:numFmt w:val="bullet"/>
      <w:lvlText w:val="•"/>
      <w:lvlJc w:val="left"/>
      <w:pPr>
        <w:ind w:left="4661" w:hanging="284"/>
      </w:pPr>
      <w:rPr>
        <w:rFonts w:hint="default"/>
        <w:lang w:val="en-US" w:eastAsia="en-US" w:bidi="ar-SA"/>
      </w:rPr>
    </w:lvl>
    <w:lvl w:ilvl="6" w:tplc="FB18919E">
      <w:numFmt w:val="bullet"/>
      <w:lvlText w:val="•"/>
      <w:lvlJc w:val="left"/>
      <w:pPr>
        <w:ind w:left="5470" w:hanging="284"/>
      </w:pPr>
      <w:rPr>
        <w:rFonts w:hint="default"/>
        <w:lang w:val="en-US" w:eastAsia="en-US" w:bidi="ar-SA"/>
      </w:rPr>
    </w:lvl>
    <w:lvl w:ilvl="7" w:tplc="E0163414">
      <w:numFmt w:val="bullet"/>
      <w:lvlText w:val="•"/>
      <w:lvlJc w:val="left"/>
      <w:pPr>
        <w:ind w:left="6278" w:hanging="284"/>
      </w:pPr>
      <w:rPr>
        <w:rFonts w:hint="default"/>
        <w:lang w:val="en-US" w:eastAsia="en-US" w:bidi="ar-SA"/>
      </w:rPr>
    </w:lvl>
    <w:lvl w:ilvl="8" w:tplc="43E2C644">
      <w:numFmt w:val="bullet"/>
      <w:lvlText w:val="•"/>
      <w:lvlJc w:val="left"/>
      <w:pPr>
        <w:ind w:left="7087" w:hanging="284"/>
      </w:pPr>
      <w:rPr>
        <w:rFonts w:hint="default"/>
        <w:lang w:val="en-US" w:eastAsia="en-US" w:bidi="ar-SA"/>
      </w:rPr>
    </w:lvl>
  </w:abstractNum>
  <w:abstractNum w:abstractNumId="33" w15:restartNumberingAfterBreak="0">
    <w:nsid w:val="39715B0C"/>
    <w:multiLevelType w:val="hybridMultilevel"/>
    <w:tmpl w:val="2D323518"/>
    <w:lvl w:ilvl="0" w:tplc="4A8A163C">
      <w:numFmt w:val="bullet"/>
      <w:lvlText w:val=""/>
      <w:lvlJc w:val="left"/>
      <w:pPr>
        <w:ind w:left="422" w:hanging="284"/>
      </w:pPr>
      <w:rPr>
        <w:rFonts w:ascii="Symbol" w:eastAsia="Symbol" w:hAnsi="Symbol" w:cs="Symbol" w:hint="default"/>
        <w:b w:val="0"/>
        <w:bCs w:val="0"/>
        <w:i w:val="0"/>
        <w:iCs w:val="0"/>
        <w:color w:val="231F20"/>
        <w:spacing w:val="0"/>
        <w:w w:val="99"/>
        <w:sz w:val="20"/>
        <w:szCs w:val="20"/>
        <w:lang w:val="en-US" w:eastAsia="en-US" w:bidi="ar-SA"/>
      </w:rPr>
    </w:lvl>
    <w:lvl w:ilvl="1" w:tplc="43BA9E20">
      <w:numFmt w:val="bullet"/>
      <w:lvlText w:val="•"/>
      <w:lvlJc w:val="left"/>
      <w:pPr>
        <w:ind w:left="1177" w:hanging="284"/>
      </w:pPr>
      <w:rPr>
        <w:rFonts w:hint="default"/>
        <w:lang w:val="en-US" w:eastAsia="en-US" w:bidi="ar-SA"/>
      </w:rPr>
    </w:lvl>
    <w:lvl w:ilvl="2" w:tplc="DD04A290">
      <w:numFmt w:val="bullet"/>
      <w:lvlText w:val="•"/>
      <w:lvlJc w:val="left"/>
      <w:pPr>
        <w:ind w:left="1934" w:hanging="284"/>
      </w:pPr>
      <w:rPr>
        <w:rFonts w:hint="default"/>
        <w:lang w:val="en-US" w:eastAsia="en-US" w:bidi="ar-SA"/>
      </w:rPr>
    </w:lvl>
    <w:lvl w:ilvl="3" w:tplc="D58E25B4">
      <w:numFmt w:val="bullet"/>
      <w:lvlText w:val="•"/>
      <w:lvlJc w:val="left"/>
      <w:pPr>
        <w:ind w:left="2692" w:hanging="284"/>
      </w:pPr>
      <w:rPr>
        <w:rFonts w:hint="default"/>
        <w:lang w:val="en-US" w:eastAsia="en-US" w:bidi="ar-SA"/>
      </w:rPr>
    </w:lvl>
    <w:lvl w:ilvl="4" w:tplc="C736EACC">
      <w:numFmt w:val="bullet"/>
      <w:lvlText w:val="•"/>
      <w:lvlJc w:val="left"/>
      <w:pPr>
        <w:ind w:left="3449" w:hanging="284"/>
      </w:pPr>
      <w:rPr>
        <w:rFonts w:hint="default"/>
        <w:lang w:val="en-US" w:eastAsia="en-US" w:bidi="ar-SA"/>
      </w:rPr>
    </w:lvl>
    <w:lvl w:ilvl="5" w:tplc="28DA8078">
      <w:numFmt w:val="bullet"/>
      <w:lvlText w:val="•"/>
      <w:lvlJc w:val="left"/>
      <w:pPr>
        <w:ind w:left="4206" w:hanging="284"/>
      </w:pPr>
      <w:rPr>
        <w:rFonts w:hint="default"/>
        <w:lang w:val="en-US" w:eastAsia="en-US" w:bidi="ar-SA"/>
      </w:rPr>
    </w:lvl>
    <w:lvl w:ilvl="6" w:tplc="E260FD0C">
      <w:numFmt w:val="bullet"/>
      <w:lvlText w:val="•"/>
      <w:lvlJc w:val="left"/>
      <w:pPr>
        <w:ind w:left="4964" w:hanging="284"/>
      </w:pPr>
      <w:rPr>
        <w:rFonts w:hint="default"/>
        <w:lang w:val="en-US" w:eastAsia="en-US" w:bidi="ar-SA"/>
      </w:rPr>
    </w:lvl>
    <w:lvl w:ilvl="7" w:tplc="69A2F758">
      <w:numFmt w:val="bullet"/>
      <w:lvlText w:val="•"/>
      <w:lvlJc w:val="left"/>
      <w:pPr>
        <w:ind w:left="5721" w:hanging="284"/>
      </w:pPr>
      <w:rPr>
        <w:rFonts w:hint="default"/>
        <w:lang w:val="en-US" w:eastAsia="en-US" w:bidi="ar-SA"/>
      </w:rPr>
    </w:lvl>
    <w:lvl w:ilvl="8" w:tplc="B05C29E0">
      <w:numFmt w:val="bullet"/>
      <w:lvlText w:val="•"/>
      <w:lvlJc w:val="left"/>
      <w:pPr>
        <w:ind w:left="6479" w:hanging="284"/>
      </w:pPr>
      <w:rPr>
        <w:rFonts w:hint="default"/>
        <w:lang w:val="en-US" w:eastAsia="en-US" w:bidi="ar-SA"/>
      </w:rPr>
    </w:lvl>
  </w:abstractNum>
  <w:abstractNum w:abstractNumId="34" w15:restartNumberingAfterBreak="0">
    <w:nsid w:val="3EA62AB3"/>
    <w:multiLevelType w:val="hybridMultilevel"/>
    <w:tmpl w:val="9D72AEA0"/>
    <w:lvl w:ilvl="0" w:tplc="BEA2FF28">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342281BC">
      <w:numFmt w:val="bullet"/>
      <w:lvlText w:val="•"/>
      <w:lvlJc w:val="left"/>
      <w:pPr>
        <w:ind w:left="1249" w:hanging="360"/>
      </w:pPr>
      <w:rPr>
        <w:rFonts w:hint="default"/>
        <w:lang w:val="en-US" w:eastAsia="en-US" w:bidi="ar-SA"/>
      </w:rPr>
    </w:lvl>
    <w:lvl w:ilvl="2" w:tplc="6936D446">
      <w:numFmt w:val="bullet"/>
      <w:lvlText w:val="•"/>
      <w:lvlJc w:val="left"/>
      <w:pPr>
        <w:ind w:left="1998" w:hanging="360"/>
      </w:pPr>
      <w:rPr>
        <w:rFonts w:hint="default"/>
        <w:lang w:val="en-US" w:eastAsia="en-US" w:bidi="ar-SA"/>
      </w:rPr>
    </w:lvl>
    <w:lvl w:ilvl="3" w:tplc="2BDCDF9E">
      <w:numFmt w:val="bullet"/>
      <w:lvlText w:val="•"/>
      <w:lvlJc w:val="left"/>
      <w:pPr>
        <w:ind w:left="2748" w:hanging="360"/>
      </w:pPr>
      <w:rPr>
        <w:rFonts w:hint="default"/>
        <w:lang w:val="en-US" w:eastAsia="en-US" w:bidi="ar-SA"/>
      </w:rPr>
    </w:lvl>
    <w:lvl w:ilvl="4" w:tplc="5984856C">
      <w:numFmt w:val="bullet"/>
      <w:lvlText w:val="•"/>
      <w:lvlJc w:val="left"/>
      <w:pPr>
        <w:ind w:left="3497" w:hanging="360"/>
      </w:pPr>
      <w:rPr>
        <w:rFonts w:hint="default"/>
        <w:lang w:val="en-US" w:eastAsia="en-US" w:bidi="ar-SA"/>
      </w:rPr>
    </w:lvl>
    <w:lvl w:ilvl="5" w:tplc="2996BE20">
      <w:numFmt w:val="bullet"/>
      <w:lvlText w:val="•"/>
      <w:lvlJc w:val="left"/>
      <w:pPr>
        <w:ind w:left="4246" w:hanging="360"/>
      </w:pPr>
      <w:rPr>
        <w:rFonts w:hint="default"/>
        <w:lang w:val="en-US" w:eastAsia="en-US" w:bidi="ar-SA"/>
      </w:rPr>
    </w:lvl>
    <w:lvl w:ilvl="6" w:tplc="766EFC22">
      <w:numFmt w:val="bullet"/>
      <w:lvlText w:val="•"/>
      <w:lvlJc w:val="left"/>
      <w:pPr>
        <w:ind w:left="4996" w:hanging="360"/>
      </w:pPr>
      <w:rPr>
        <w:rFonts w:hint="default"/>
        <w:lang w:val="en-US" w:eastAsia="en-US" w:bidi="ar-SA"/>
      </w:rPr>
    </w:lvl>
    <w:lvl w:ilvl="7" w:tplc="36C0B430">
      <w:numFmt w:val="bullet"/>
      <w:lvlText w:val="•"/>
      <w:lvlJc w:val="left"/>
      <w:pPr>
        <w:ind w:left="5745" w:hanging="360"/>
      </w:pPr>
      <w:rPr>
        <w:rFonts w:hint="default"/>
        <w:lang w:val="en-US" w:eastAsia="en-US" w:bidi="ar-SA"/>
      </w:rPr>
    </w:lvl>
    <w:lvl w:ilvl="8" w:tplc="2A743244">
      <w:numFmt w:val="bullet"/>
      <w:lvlText w:val="•"/>
      <w:lvlJc w:val="left"/>
      <w:pPr>
        <w:ind w:left="6495" w:hanging="360"/>
      </w:pPr>
      <w:rPr>
        <w:rFonts w:hint="default"/>
        <w:lang w:val="en-US" w:eastAsia="en-US" w:bidi="ar-SA"/>
      </w:rPr>
    </w:lvl>
  </w:abstractNum>
  <w:abstractNum w:abstractNumId="35" w15:restartNumberingAfterBreak="0">
    <w:nsid w:val="3EEF2505"/>
    <w:multiLevelType w:val="hybridMultilevel"/>
    <w:tmpl w:val="C4D85014"/>
    <w:lvl w:ilvl="0" w:tplc="6566738C">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45E8357C">
      <w:numFmt w:val="bullet"/>
      <w:lvlText w:val="•"/>
      <w:lvlJc w:val="left"/>
      <w:pPr>
        <w:ind w:left="1554" w:hanging="360"/>
      </w:pPr>
      <w:rPr>
        <w:rFonts w:hint="default"/>
        <w:lang w:val="en-US" w:eastAsia="en-US" w:bidi="ar-SA"/>
      </w:rPr>
    </w:lvl>
    <w:lvl w:ilvl="2" w:tplc="3ED03142">
      <w:numFmt w:val="bullet"/>
      <w:lvlText w:val="•"/>
      <w:lvlJc w:val="left"/>
      <w:pPr>
        <w:ind w:left="2689" w:hanging="360"/>
      </w:pPr>
      <w:rPr>
        <w:rFonts w:hint="default"/>
        <w:lang w:val="en-US" w:eastAsia="en-US" w:bidi="ar-SA"/>
      </w:rPr>
    </w:lvl>
    <w:lvl w:ilvl="3" w:tplc="2A684EE2">
      <w:numFmt w:val="bullet"/>
      <w:lvlText w:val="•"/>
      <w:lvlJc w:val="left"/>
      <w:pPr>
        <w:ind w:left="3823" w:hanging="360"/>
      </w:pPr>
      <w:rPr>
        <w:rFonts w:hint="default"/>
        <w:lang w:val="en-US" w:eastAsia="en-US" w:bidi="ar-SA"/>
      </w:rPr>
    </w:lvl>
    <w:lvl w:ilvl="4" w:tplc="CBDA1426">
      <w:numFmt w:val="bullet"/>
      <w:lvlText w:val="•"/>
      <w:lvlJc w:val="left"/>
      <w:pPr>
        <w:ind w:left="4958" w:hanging="360"/>
      </w:pPr>
      <w:rPr>
        <w:rFonts w:hint="default"/>
        <w:lang w:val="en-US" w:eastAsia="en-US" w:bidi="ar-SA"/>
      </w:rPr>
    </w:lvl>
    <w:lvl w:ilvl="5" w:tplc="4240E9EA">
      <w:numFmt w:val="bullet"/>
      <w:lvlText w:val="•"/>
      <w:lvlJc w:val="left"/>
      <w:pPr>
        <w:ind w:left="6092" w:hanging="360"/>
      </w:pPr>
      <w:rPr>
        <w:rFonts w:hint="default"/>
        <w:lang w:val="en-US" w:eastAsia="en-US" w:bidi="ar-SA"/>
      </w:rPr>
    </w:lvl>
    <w:lvl w:ilvl="6" w:tplc="717E595A">
      <w:numFmt w:val="bullet"/>
      <w:lvlText w:val="•"/>
      <w:lvlJc w:val="left"/>
      <w:pPr>
        <w:ind w:left="7227" w:hanging="360"/>
      </w:pPr>
      <w:rPr>
        <w:rFonts w:hint="default"/>
        <w:lang w:val="en-US" w:eastAsia="en-US" w:bidi="ar-SA"/>
      </w:rPr>
    </w:lvl>
    <w:lvl w:ilvl="7" w:tplc="2F46FD52">
      <w:numFmt w:val="bullet"/>
      <w:lvlText w:val="•"/>
      <w:lvlJc w:val="left"/>
      <w:pPr>
        <w:ind w:left="8361" w:hanging="360"/>
      </w:pPr>
      <w:rPr>
        <w:rFonts w:hint="default"/>
        <w:lang w:val="en-US" w:eastAsia="en-US" w:bidi="ar-SA"/>
      </w:rPr>
    </w:lvl>
    <w:lvl w:ilvl="8" w:tplc="B9826474">
      <w:numFmt w:val="bullet"/>
      <w:lvlText w:val="•"/>
      <w:lvlJc w:val="left"/>
      <w:pPr>
        <w:ind w:left="9496" w:hanging="360"/>
      </w:pPr>
      <w:rPr>
        <w:rFonts w:hint="default"/>
        <w:lang w:val="en-US" w:eastAsia="en-US" w:bidi="ar-SA"/>
      </w:rPr>
    </w:lvl>
  </w:abstractNum>
  <w:abstractNum w:abstractNumId="36" w15:restartNumberingAfterBreak="0">
    <w:nsid w:val="3F6019F5"/>
    <w:multiLevelType w:val="hybridMultilevel"/>
    <w:tmpl w:val="083C60D6"/>
    <w:lvl w:ilvl="0" w:tplc="6D6AEA62">
      <w:start w:val="1"/>
      <w:numFmt w:val="lowerLetter"/>
      <w:lvlText w:val="(%1)"/>
      <w:lvlJc w:val="left"/>
      <w:pPr>
        <w:ind w:left="422" w:hanging="360"/>
        <w:jc w:val="left"/>
      </w:pPr>
      <w:rPr>
        <w:rFonts w:ascii="Arial" w:eastAsia="Arial" w:hAnsi="Arial" w:cs="Arial" w:hint="default"/>
        <w:b w:val="0"/>
        <w:bCs w:val="0"/>
        <w:i w:val="0"/>
        <w:iCs w:val="0"/>
        <w:color w:val="231F20"/>
        <w:spacing w:val="-1"/>
        <w:w w:val="100"/>
        <w:sz w:val="16"/>
        <w:szCs w:val="16"/>
        <w:lang w:val="en-US" w:eastAsia="en-US" w:bidi="ar-SA"/>
      </w:rPr>
    </w:lvl>
    <w:lvl w:ilvl="1" w:tplc="4F10A3A8">
      <w:start w:val="1"/>
      <w:numFmt w:val="lowerLetter"/>
      <w:lvlText w:val="(%2)"/>
      <w:lvlJc w:val="left"/>
      <w:pPr>
        <w:ind w:left="1068" w:hanging="360"/>
        <w:jc w:val="left"/>
      </w:pPr>
      <w:rPr>
        <w:rFonts w:ascii="Arial" w:eastAsia="Arial" w:hAnsi="Arial" w:cs="Arial" w:hint="default"/>
        <w:b w:val="0"/>
        <w:bCs w:val="0"/>
        <w:i w:val="0"/>
        <w:iCs w:val="0"/>
        <w:color w:val="231F20"/>
        <w:spacing w:val="-1"/>
        <w:w w:val="100"/>
        <w:sz w:val="16"/>
        <w:szCs w:val="16"/>
        <w:lang w:val="en-US" w:eastAsia="en-US" w:bidi="ar-SA"/>
      </w:rPr>
    </w:lvl>
    <w:lvl w:ilvl="2" w:tplc="102E049A">
      <w:numFmt w:val="bullet"/>
      <w:lvlText w:val="•"/>
      <w:lvlJc w:val="left"/>
      <w:pPr>
        <w:ind w:left="1893" w:hanging="360"/>
      </w:pPr>
      <w:rPr>
        <w:rFonts w:hint="default"/>
        <w:lang w:val="en-US" w:eastAsia="en-US" w:bidi="ar-SA"/>
      </w:rPr>
    </w:lvl>
    <w:lvl w:ilvl="3" w:tplc="C722DE54">
      <w:numFmt w:val="bullet"/>
      <w:lvlText w:val="•"/>
      <w:lvlJc w:val="left"/>
      <w:pPr>
        <w:ind w:left="2727" w:hanging="360"/>
      </w:pPr>
      <w:rPr>
        <w:rFonts w:hint="default"/>
        <w:lang w:val="en-US" w:eastAsia="en-US" w:bidi="ar-SA"/>
      </w:rPr>
    </w:lvl>
    <w:lvl w:ilvl="4" w:tplc="DAA0E792">
      <w:numFmt w:val="bullet"/>
      <w:lvlText w:val="•"/>
      <w:lvlJc w:val="left"/>
      <w:pPr>
        <w:ind w:left="3560" w:hanging="360"/>
      </w:pPr>
      <w:rPr>
        <w:rFonts w:hint="default"/>
        <w:lang w:val="en-US" w:eastAsia="en-US" w:bidi="ar-SA"/>
      </w:rPr>
    </w:lvl>
    <w:lvl w:ilvl="5" w:tplc="707015E2">
      <w:numFmt w:val="bullet"/>
      <w:lvlText w:val="•"/>
      <w:lvlJc w:val="left"/>
      <w:pPr>
        <w:ind w:left="4394" w:hanging="360"/>
      </w:pPr>
      <w:rPr>
        <w:rFonts w:hint="default"/>
        <w:lang w:val="en-US" w:eastAsia="en-US" w:bidi="ar-SA"/>
      </w:rPr>
    </w:lvl>
    <w:lvl w:ilvl="6" w:tplc="EA4AD032">
      <w:numFmt w:val="bullet"/>
      <w:lvlText w:val="•"/>
      <w:lvlJc w:val="left"/>
      <w:pPr>
        <w:ind w:left="5227" w:hanging="360"/>
      </w:pPr>
      <w:rPr>
        <w:rFonts w:hint="default"/>
        <w:lang w:val="en-US" w:eastAsia="en-US" w:bidi="ar-SA"/>
      </w:rPr>
    </w:lvl>
    <w:lvl w:ilvl="7" w:tplc="C622BF42">
      <w:numFmt w:val="bullet"/>
      <w:lvlText w:val="•"/>
      <w:lvlJc w:val="left"/>
      <w:pPr>
        <w:ind w:left="6061" w:hanging="360"/>
      </w:pPr>
      <w:rPr>
        <w:rFonts w:hint="default"/>
        <w:lang w:val="en-US" w:eastAsia="en-US" w:bidi="ar-SA"/>
      </w:rPr>
    </w:lvl>
    <w:lvl w:ilvl="8" w:tplc="D924E92C">
      <w:numFmt w:val="bullet"/>
      <w:lvlText w:val="•"/>
      <w:lvlJc w:val="left"/>
      <w:pPr>
        <w:ind w:left="6894" w:hanging="360"/>
      </w:pPr>
      <w:rPr>
        <w:rFonts w:hint="default"/>
        <w:lang w:val="en-US" w:eastAsia="en-US" w:bidi="ar-SA"/>
      </w:rPr>
    </w:lvl>
  </w:abstractNum>
  <w:abstractNum w:abstractNumId="37" w15:restartNumberingAfterBreak="0">
    <w:nsid w:val="404722D1"/>
    <w:multiLevelType w:val="hybridMultilevel"/>
    <w:tmpl w:val="BE9CF902"/>
    <w:lvl w:ilvl="0" w:tplc="6DE691EA">
      <w:start w:val="1"/>
      <w:numFmt w:val="lowerLetter"/>
      <w:lvlText w:val="(%1)"/>
      <w:lvlJc w:val="left"/>
      <w:pPr>
        <w:ind w:left="6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50647DCE">
      <w:start w:val="1"/>
      <w:numFmt w:val="lowerLetter"/>
      <w:lvlText w:val="(%2)"/>
      <w:lvlJc w:val="left"/>
      <w:pPr>
        <w:ind w:left="1068" w:hanging="360"/>
        <w:jc w:val="left"/>
      </w:pPr>
      <w:rPr>
        <w:rFonts w:ascii="Arial" w:eastAsia="Arial" w:hAnsi="Arial" w:cs="Arial" w:hint="default"/>
        <w:b w:val="0"/>
        <w:bCs w:val="0"/>
        <w:i w:val="0"/>
        <w:iCs w:val="0"/>
        <w:color w:val="231F20"/>
        <w:spacing w:val="-1"/>
        <w:w w:val="100"/>
        <w:sz w:val="16"/>
        <w:szCs w:val="16"/>
        <w:lang w:val="en-US" w:eastAsia="en-US" w:bidi="ar-SA"/>
      </w:rPr>
    </w:lvl>
    <w:lvl w:ilvl="2" w:tplc="D9A410A4">
      <w:numFmt w:val="bullet"/>
      <w:lvlText w:val="•"/>
      <w:lvlJc w:val="left"/>
      <w:pPr>
        <w:ind w:left="1909" w:hanging="360"/>
      </w:pPr>
      <w:rPr>
        <w:rFonts w:hint="default"/>
        <w:lang w:val="en-US" w:eastAsia="en-US" w:bidi="ar-SA"/>
      </w:rPr>
    </w:lvl>
    <w:lvl w:ilvl="3" w:tplc="BB86871E">
      <w:numFmt w:val="bullet"/>
      <w:lvlText w:val="•"/>
      <w:lvlJc w:val="left"/>
      <w:pPr>
        <w:ind w:left="2758" w:hanging="360"/>
      </w:pPr>
      <w:rPr>
        <w:rFonts w:hint="default"/>
        <w:lang w:val="en-US" w:eastAsia="en-US" w:bidi="ar-SA"/>
      </w:rPr>
    </w:lvl>
    <w:lvl w:ilvl="4" w:tplc="EEE687C8">
      <w:numFmt w:val="bullet"/>
      <w:lvlText w:val="•"/>
      <w:lvlJc w:val="left"/>
      <w:pPr>
        <w:ind w:left="3607" w:hanging="360"/>
      </w:pPr>
      <w:rPr>
        <w:rFonts w:hint="default"/>
        <w:lang w:val="en-US" w:eastAsia="en-US" w:bidi="ar-SA"/>
      </w:rPr>
    </w:lvl>
    <w:lvl w:ilvl="5" w:tplc="70446F80">
      <w:numFmt w:val="bullet"/>
      <w:lvlText w:val="•"/>
      <w:lvlJc w:val="left"/>
      <w:pPr>
        <w:ind w:left="4457" w:hanging="360"/>
      </w:pPr>
      <w:rPr>
        <w:rFonts w:hint="default"/>
        <w:lang w:val="en-US" w:eastAsia="en-US" w:bidi="ar-SA"/>
      </w:rPr>
    </w:lvl>
    <w:lvl w:ilvl="6" w:tplc="1F08E0A6">
      <w:numFmt w:val="bullet"/>
      <w:lvlText w:val="•"/>
      <w:lvlJc w:val="left"/>
      <w:pPr>
        <w:ind w:left="5306" w:hanging="360"/>
      </w:pPr>
      <w:rPr>
        <w:rFonts w:hint="default"/>
        <w:lang w:val="en-US" w:eastAsia="en-US" w:bidi="ar-SA"/>
      </w:rPr>
    </w:lvl>
    <w:lvl w:ilvl="7" w:tplc="FADC600E">
      <w:numFmt w:val="bullet"/>
      <w:lvlText w:val="•"/>
      <w:lvlJc w:val="left"/>
      <w:pPr>
        <w:ind w:left="6155" w:hanging="360"/>
      </w:pPr>
      <w:rPr>
        <w:rFonts w:hint="default"/>
        <w:lang w:val="en-US" w:eastAsia="en-US" w:bidi="ar-SA"/>
      </w:rPr>
    </w:lvl>
    <w:lvl w:ilvl="8" w:tplc="500A0DD2">
      <w:numFmt w:val="bullet"/>
      <w:lvlText w:val="•"/>
      <w:lvlJc w:val="left"/>
      <w:pPr>
        <w:ind w:left="7005" w:hanging="360"/>
      </w:pPr>
      <w:rPr>
        <w:rFonts w:hint="default"/>
        <w:lang w:val="en-US" w:eastAsia="en-US" w:bidi="ar-SA"/>
      </w:rPr>
    </w:lvl>
  </w:abstractNum>
  <w:abstractNum w:abstractNumId="38" w15:restartNumberingAfterBreak="0">
    <w:nsid w:val="44856595"/>
    <w:multiLevelType w:val="hybridMultilevel"/>
    <w:tmpl w:val="B150C90C"/>
    <w:lvl w:ilvl="0" w:tplc="604CA438">
      <w:numFmt w:val="bullet"/>
      <w:lvlText w:val=""/>
      <w:lvlJc w:val="left"/>
      <w:pPr>
        <w:ind w:left="970" w:hanging="361"/>
      </w:pPr>
      <w:rPr>
        <w:rFonts w:ascii="Symbol" w:eastAsia="Symbol" w:hAnsi="Symbol" w:cs="Symbol" w:hint="default"/>
        <w:b w:val="0"/>
        <w:bCs w:val="0"/>
        <w:i w:val="0"/>
        <w:iCs w:val="0"/>
        <w:color w:val="231F20"/>
        <w:spacing w:val="0"/>
        <w:w w:val="100"/>
        <w:sz w:val="16"/>
        <w:szCs w:val="16"/>
        <w:lang w:val="en-US" w:eastAsia="en-US" w:bidi="ar-SA"/>
      </w:rPr>
    </w:lvl>
    <w:lvl w:ilvl="1" w:tplc="6720A236">
      <w:numFmt w:val="bullet"/>
      <w:lvlText w:val="•"/>
      <w:lvlJc w:val="left"/>
      <w:pPr>
        <w:ind w:left="1399" w:hanging="361"/>
      </w:pPr>
      <w:rPr>
        <w:rFonts w:hint="default"/>
        <w:lang w:val="en-US" w:eastAsia="en-US" w:bidi="ar-SA"/>
      </w:rPr>
    </w:lvl>
    <w:lvl w:ilvl="2" w:tplc="961410AC">
      <w:numFmt w:val="bullet"/>
      <w:lvlText w:val="•"/>
      <w:lvlJc w:val="left"/>
      <w:pPr>
        <w:ind w:left="1818" w:hanging="361"/>
      </w:pPr>
      <w:rPr>
        <w:rFonts w:hint="default"/>
        <w:lang w:val="en-US" w:eastAsia="en-US" w:bidi="ar-SA"/>
      </w:rPr>
    </w:lvl>
    <w:lvl w:ilvl="3" w:tplc="17B25978">
      <w:numFmt w:val="bullet"/>
      <w:lvlText w:val="•"/>
      <w:lvlJc w:val="left"/>
      <w:pPr>
        <w:ind w:left="2238" w:hanging="361"/>
      </w:pPr>
      <w:rPr>
        <w:rFonts w:hint="default"/>
        <w:lang w:val="en-US" w:eastAsia="en-US" w:bidi="ar-SA"/>
      </w:rPr>
    </w:lvl>
    <w:lvl w:ilvl="4" w:tplc="CB66AC76">
      <w:numFmt w:val="bullet"/>
      <w:lvlText w:val="•"/>
      <w:lvlJc w:val="left"/>
      <w:pPr>
        <w:ind w:left="2657" w:hanging="361"/>
      </w:pPr>
      <w:rPr>
        <w:rFonts w:hint="default"/>
        <w:lang w:val="en-US" w:eastAsia="en-US" w:bidi="ar-SA"/>
      </w:rPr>
    </w:lvl>
    <w:lvl w:ilvl="5" w:tplc="B5A2817E">
      <w:numFmt w:val="bullet"/>
      <w:lvlText w:val="•"/>
      <w:lvlJc w:val="left"/>
      <w:pPr>
        <w:ind w:left="3077" w:hanging="361"/>
      </w:pPr>
      <w:rPr>
        <w:rFonts w:hint="default"/>
        <w:lang w:val="en-US" w:eastAsia="en-US" w:bidi="ar-SA"/>
      </w:rPr>
    </w:lvl>
    <w:lvl w:ilvl="6" w:tplc="2376C8DE">
      <w:numFmt w:val="bullet"/>
      <w:lvlText w:val="•"/>
      <w:lvlJc w:val="left"/>
      <w:pPr>
        <w:ind w:left="3496" w:hanging="361"/>
      </w:pPr>
      <w:rPr>
        <w:rFonts w:hint="default"/>
        <w:lang w:val="en-US" w:eastAsia="en-US" w:bidi="ar-SA"/>
      </w:rPr>
    </w:lvl>
    <w:lvl w:ilvl="7" w:tplc="8BACC508">
      <w:numFmt w:val="bullet"/>
      <w:lvlText w:val="•"/>
      <w:lvlJc w:val="left"/>
      <w:pPr>
        <w:ind w:left="3915" w:hanging="361"/>
      </w:pPr>
      <w:rPr>
        <w:rFonts w:hint="default"/>
        <w:lang w:val="en-US" w:eastAsia="en-US" w:bidi="ar-SA"/>
      </w:rPr>
    </w:lvl>
    <w:lvl w:ilvl="8" w:tplc="6AAA6B22">
      <w:numFmt w:val="bullet"/>
      <w:lvlText w:val="•"/>
      <w:lvlJc w:val="left"/>
      <w:pPr>
        <w:ind w:left="4335" w:hanging="361"/>
      </w:pPr>
      <w:rPr>
        <w:rFonts w:hint="default"/>
        <w:lang w:val="en-US" w:eastAsia="en-US" w:bidi="ar-SA"/>
      </w:rPr>
    </w:lvl>
  </w:abstractNum>
  <w:abstractNum w:abstractNumId="39" w15:restartNumberingAfterBreak="0">
    <w:nsid w:val="476836EC"/>
    <w:multiLevelType w:val="hybridMultilevel"/>
    <w:tmpl w:val="9346761C"/>
    <w:lvl w:ilvl="0" w:tplc="A014B360">
      <w:numFmt w:val="bullet"/>
      <w:lvlText w:val=""/>
      <w:lvlJc w:val="left"/>
      <w:pPr>
        <w:ind w:left="806" w:hanging="303"/>
      </w:pPr>
      <w:rPr>
        <w:rFonts w:ascii="Symbol" w:eastAsia="Symbol" w:hAnsi="Symbol" w:cs="Symbol" w:hint="default"/>
        <w:b w:val="0"/>
        <w:bCs w:val="0"/>
        <w:i w:val="0"/>
        <w:iCs w:val="0"/>
        <w:color w:val="231F20"/>
        <w:spacing w:val="0"/>
        <w:w w:val="102"/>
        <w:sz w:val="18"/>
        <w:szCs w:val="18"/>
        <w:lang w:val="en-US" w:eastAsia="en-US" w:bidi="ar-SA"/>
      </w:rPr>
    </w:lvl>
    <w:lvl w:ilvl="1" w:tplc="176A9BD6">
      <w:numFmt w:val="bullet"/>
      <w:lvlText w:val="•"/>
      <w:lvlJc w:val="left"/>
      <w:pPr>
        <w:ind w:left="1130" w:hanging="303"/>
      </w:pPr>
      <w:rPr>
        <w:rFonts w:hint="default"/>
        <w:lang w:val="en-US" w:eastAsia="en-US" w:bidi="ar-SA"/>
      </w:rPr>
    </w:lvl>
    <w:lvl w:ilvl="2" w:tplc="D57A4374">
      <w:numFmt w:val="bullet"/>
      <w:lvlText w:val="•"/>
      <w:lvlJc w:val="left"/>
      <w:pPr>
        <w:ind w:left="1460" w:hanging="303"/>
      </w:pPr>
      <w:rPr>
        <w:rFonts w:hint="default"/>
        <w:lang w:val="en-US" w:eastAsia="en-US" w:bidi="ar-SA"/>
      </w:rPr>
    </w:lvl>
    <w:lvl w:ilvl="3" w:tplc="36D4B49C">
      <w:numFmt w:val="bullet"/>
      <w:lvlText w:val="•"/>
      <w:lvlJc w:val="left"/>
      <w:pPr>
        <w:ind w:left="1791" w:hanging="303"/>
      </w:pPr>
      <w:rPr>
        <w:rFonts w:hint="default"/>
        <w:lang w:val="en-US" w:eastAsia="en-US" w:bidi="ar-SA"/>
      </w:rPr>
    </w:lvl>
    <w:lvl w:ilvl="4" w:tplc="605C4342">
      <w:numFmt w:val="bullet"/>
      <w:lvlText w:val="•"/>
      <w:lvlJc w:val="left"/>
      <w:pPr>
        <w:ind w:left="2121" w:hanging="303"/>
      </w:pPr>
      <w:rPr>
        <w:rFonts w:hint="default"/>
        <w:lang w:val="en-US" w:eastAsia="en-US" w:bidi="ar-SA"/>
      </w:rPr>
    </w:lvl>
    <w:lvl w:ilvl="5" w:tplc="A1302F4A">
      <w:numFmt w:val="bullet"/>
      <w:lvlText w:val="•"/>
      <w:lvlJc w:val="left"/>
      <w:pPr>
        <w:ind w:left="2451" w:hanging="303"/>
      </w:pPr>
      <w:rPr>
        <w:rFonts w:hint="default"/>
        <w:lang w:val="en-US" w:eastAsia="en-US" w:bidi="ar-SA"/>
      </w:rPr>
    </w:lvl>
    <w:lvl w:ilvl="6" w:tplc="7CEA974C">
      <w:numFmt w:val="bullet"/>
      <w:lvlText w:val="•"/>
      <w:lvlJc w:val="left"/>
      <w:pPr>
        <w:ind w:left="2782" w:hanging="303"/>
      </w:pPr>
      <w:rPr>
        <w:rFonts w:hint="default"/>
        <w:lang w:val="en-US" w:eastAsia="en-US" w:bidi="ar-SA"/>
      </w:rPr>
    </w:lvl>
    <w:lvl w:ilvl="7" w:tplc="A238C8FA">
      <w:numFmt w:val="bullet"/>
      <w:lvlText w:val="•"/>
      <w:lvlJc w:val="left"/>
      <w:pPr>
        <w:ind w:left="3112" w:hanging="303"/>
      </w:pPr>
      <w:rPr>
        <w:rFonts w:hint="default"/>
        <w:lang w:val="en-US" w:eastAsia="en-US" w:bidi="ar-SA"/>
      </w:rPr>
    </w:lvl>
    <w:lvl w:ilvl="8" w:tplc="C15A4EB4">
      <w:numFmt w:val="bullet"/>
      <w:lvlText w:val="•"/>
      <w:lvlJc w:val="left"/>
      <w:pPr>
        <w:ind w:left="3443" w:hanging="303"/>
      </w:pPr>
      <w:rPr>
        <w:rFonts w:hint="default"/>
        <w:lang w:val="en-US" w:eastAsia="en-US" w:bidi="ar-SA"/>
      </w:rPr>
    </w:lvl>
  </w:abstractNum>
  <w:abstractNum w:abstractNumId="40" w15:restartNumberingAfterBreak="0">
    <w:nsid w:val="4BEC5075"/>
    <w:multiLevelType w:val="hybridMultilevel"/>
    <w:tmpl w:val="E18E986C"/>
    <w:lvl w:ilvl="0" w:tplc="054200D4">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42C26580">
      <w:numFmt w:val="bullet"/>
      <w:lvlText w:val="•"/>
      <w:lvlJc w:val="left"/>
      <w:pPr>
        <w:ind w:left="1249" w:hanging="360"/>
      </w:pPr>
      <w:rPr>
        <w:rFonts w:hint="default"/>
        <w:lang w:val="en-US" w:eastAsia="en-US" w:bidi="ar-SA"/>
      </w:rPr>
    </w:lvl>
    <w:lvl w:ilvl="2" w:tplc="7890AC48">
      <w:numFmt w:val="bullet"/>
      <w:lvlText w:val="•"/>
      <w:lvlJc w:val="left"/>
      <w:pPr>
        <w:ind w:left="1998" w:hanging="360"/>
      </w:pPr>
      <w:rPr>
        <w:rFonts w:hint="default"/>
        <w:lang w:val="en-US" w:eastAsia="en-US" w:bidi="ar-SA"/>
      </w:rPr>
    </w:lvl>
    <w:lvl w:ilvl="3" w:tplc="BC00E82A">
      <w:numFmt w:val="bullet"/>
      <w:lvlText w:val="•"/>
      <w:lvlJc w:val="left"/>
      <w:pPr>
        <w:ind w:left="2748" w:hanging="360"/>
      </w:pPr>
      <w:rPr>
        <w:rFonts w:hint="default"/>
        <w:lang w:val="en-US" w:eastAsia="en-US" w:bidi="ar-SA"/>
      </w:rPr>
    </w:lvl>
    <w:lvl w:ilvl="4" w:tplc="53241760">
      <w:numFmt w:val="bullet"/>
      <w:lvlText w:val="•"/>
      <w:lvlJc w:val="left"/>
      <w:pPr>
        <w:ind w:left="3497" w:hanging="360"/>
      </w:pPr>
      <w:rPr>
        <w:rFonts w:hint="default"/>
        <w:lang w:val="en-US" w:eastAsia="en-US" w:bidi="ar-SA"/>
      </w:rPr>
    </w:lvl>
    <w:lvl w:ilvl="5" w:tplc="27429048">
      <w:numFmt w:val="bullet"/>
      <w:lvlText w:val="•"/>
      <w:lvlJc w:val="left"/>
      <w:pPr>
        <w:ind w:left="4246" w:hanging="360"/>
      </w:pPr>
      <w:rPr>
        <w:rFonts w:hint="default"/>
        <w:lang w:val="en-US" w:eastAsia="en-US" w:bidi="ar-SA"/>
      </w:rPr>
    </w:lvl>
    <w:lvl w:ilvl="6" w:tplc="7F44F33C">
      <w:numFmt w:val="bullet"/>
      <w:lvlText w:val="•"/>
      <w:lvlJc w:val="left"/>
      <w:pPr>
        <w:ind w:left="4996" w:hanging="360"/>
      </w:pPr>
      <w:rPr>
        <w:rFonts w:hint="default"/>
        <w:lang w:val="en-US" w:eastAsia="en-US" w:bidi="ar-SA"/>
      </w:rPr>
    </w:lvl>
    <w:lvl w:ilvl="7" w:tplc="052A615E">
      <w:numFmt w:val="bullet"/>
      <w:lvlText w:val="•"/>
      <w:lvlJc w:val="left"/>
      <w:pPr>
        <w:ind w:left="5745" w:hanging="360"/>
      </w:pPr>
      <w:rPr>
        <w:rFonts w:hint="default"/>
        <w:lang w:val="en-US" w:eastAsia="en-US" w:bidi="ar-SA"/>
      </w:rPr>
    </w:lvl>
    <w:lvl w:ilvl="8" w:tplc="E80A64CC">
      <w:numFmt w:val="bullet"/>
      <w:lvlText w:val="•"/>
      <w:lvlJc w:val="left"/>
      <w:pPr>
        <w:ind w:left="6495" w:hanging="360"/>
      </w:pPr>
      <w:rPr>
        <w:rFonts w:hint="default"/>
        <w:lang w:val="en-US" w:eastAsia="en-US" w:bidi="ar-SA"/>
      </w:rPr>
    </w:lvl>
  </w:abstractNum>
  <w:abstractNum w:abstractNumId="41" w15:restartNumberingAfterBreak="0">
    <w:nsid w:val="4BF117F3"/>
    <w:multiLevelType w:val="hybridMultilevel"/>
    <w:tmpl w:val="0988F02A"/>
    <w:lvl w:ilvl="0" w:tplc="FB1AB216">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8B2CB54A">
      <w:numFmt w:val="bullet"/>
      <w:lvlText w:val="•"/>
      <w:lvlJc w:val="left"/>
      <w:pPr>
        <w:ind w:left="1554" w:hanging="360"/>
      </w:pPr>
      <w:rPr>
        <w:rFonts w:hint="default"/>
        <w:lang w:val="en-US" w:eastAsia="en-US" w:bidi="ar-SA"/>
      </w:rPr>
    </w:lvl>
    <w:lvl w:ilvl="2" w:tplc="5378737C">
      <w:numFmt w:val="bullet"/>
      <w:lvlText w:val="•"/>
      <w:lvlJc w:val="left"/>
      <w:pPr>
        <w:ind w:left="2689" w:hanging="360"/>
      </w:pPr>
      <w:rPr>
        <w:rFonts w:hint="default"/>
        <w:lang w:val="en-US" w:eastAsia="en-US" w:bidi="ar-SA"/>
      </w:rPr>
    </w:lvl>
    <w:lvl w:ilvl="3" w:tplc="CC487B8C">
      <w:numFmt w:val="bullet"/>
      <w:lvlText w:val="•"/>
      <w:lvlJc w:val="left"/>
      <w:pPr>
        <w:ind w:left="3823" w:hanging="360"/>
      </w:pPr>
      <w:rPr>
        <w:rFonts w:hint="default"/>
        <w:lang w:val="en-US" w:eastAsia="en-US" w:bidi="ar-SA"/>
      </w:rPr>
    </w:lvl>
    <w:lvl w:ilvl="4" w:tplc="2042D320">
      <w:numFmt w:val="bullet"/>
      <w:lvlText w:val="•"/>
      <w:lvlJc w:val="left"/>
      <w:pPr>
        <w:ind w:left="4958" w:hanging="360"/>
      </w:pPr>
      <w:rPr>
        <w:rFonts w:hint="default"/>
        <w:lang w:val="en-US" w:eastAsia="en-US" w:bidi="ar-SA"/>
      </w:rPr>
    </w:lvl>
    <w:lvl w:ilvl="5" w:tplc="10E6ABF2">
      <w:numFmt w:val="bullet"/>
      <w:lvlText w:val="•"/>
      <w:lvlJc w:val="left"/>
      <w:pPr>
        <w:ind w:left="6092" w:hanging="360"/>
      </w:pPr>
      <w:rPr>
        <w:rFonts w:hint="default"/>
        <w:lang w:val="en-US" w:eastAsia="en-US" w:bidi="ar-SA"/>
      </w:rPr>
    </w:lvl>
    <w:lvl w:ilvl="6" w:tplc="F13AF8FA">
      <w:numFmt w:val="bullet"/>
      <w:lvlText w:val="•"/>
      <w:lvlJc w:val="left"/>
      <w:pPr>
        <w:ind w:left="7227" w:hanging="360"/>
      </w:pPr>
      <w:rPr>
        <w:rFonts w:hint="default"/>
        <w:lang w:val="en-US" w:eastAsia="en-US" w:bidi="ar-SA"/>
      </w:rPr>
    </w:lvl>
    <w:lvl w:ilvl="7" w:tplc="1E1457CE">
      <w:numFmt w:val="bullet"/>
      <w:lvlText w:val="•"/>
      <w:lvlJc w:val="left"/>
      <w:pPr>
        <w:ind w:left="8361" w:hanging="360"/>
      </w:pPr>
      <w:rPr>
        <w:rFonts w:hint="default"/>
        <w:lang w:val="en-US" w:eastAsia="en-US" w:bidi="ar-SA"/>
      </w:rPr>
    </w:lvl>
    <w:lvl w:ilvl="8" w:tplc="E54053CA">
      <w:numFmt w:val="bullet"/>
      <w:lvlText w:val="•"/>
      <w:lvlJc w:val="left"/>
      <w:pPr>
        <w:ind w:left="9496" w:hanging="360"/>
      </w:pPr>
      <w:rPr>
        <w:rFonts w:hint="default"/>
        <w:lang w:val="en-US" w:eastAsia="en-US" w:bidi="ar-SA"/>
      </w:rPr>
    </w:lvl>
  </w:abstractNum>
  <w:abstractNum w:abstractNumId="42" w15:restartNumberingAfterBreak="0">
    <w:nsid w:val="4E640B8B"/>
    <w:multiLevelType w:val="hybridMultilevel"/>
    <w:tmpl w:val="29B08E86"/>
    <w:lvl w:ilvl="0" w:tplc="11FE7CD8">
      <w:start w:val="1"/>
      <w:numFmt w:val="lowerLetter"/>
      <w:lvlText w:val="(%1)"/>
      <w:lvlJc w:val="left"/>
      <w:pPr>
        <w:ind w:left="889" w:hanging="324"/>
        <w:jc w:val="left"/>
      </w:pPr>
      <w:rPr>
        <w:rFonts w:ascii="Times New Roman" w:eastAsia="Times New Roman" w:hAnsi="Times New Roman" w:cs="Times New Roman" w:hint="default"/>
        <w:b w:val="0"/>
        <w:bCs w:val="0"/>
        <w:i w:val="0"/>
        <w:iCs w:val="0"/>
        <w:color w:val="231F20"/>
        <w:spacing w:val="0"/>
        <w:w w:val="104"/>
        <w:sz w:val="16"/>
        <w:szCs w:val="16"/>
        <w:lang w:val="en-US" w:eastAsia="en-US" w:bidi="ar-SA"/>
      </w:rPr>
    </w:lvl>
    <w:lvl w:ilvl="1" w:tplc="FEF2397E">
      <w:numFmt w:val="bullet"/>
      <w:lvlText w:val="•"/>
      <w:lvlJc w:val="left"/>
      <w:pPr>
        <w:ind w:left="1648" w:hanging="324"/>
      </w:pPr>
      <w:rPr>
        <w:rFonts w:hint="default"/>
        <w:lang w:val="en-US" w:eastAsia="en-US" w:bidi="ar-SA"/>
      </w:rPr>
    </w:lvl>
    <w:lvl w:ilvl="2" w:tplc="F1D4D72E">
      <w:numFmt w:val="bullet"/>
      <w:lvlText w:val="•"/>
      <w:lvlJc w:val="left"/>
      <w:pPr>
        <w:ind w:left="2416" w:hanging="324"/>
      </w:pPr>
      <w:rPr>
        <w:rFonts w:hint="default"/>
        <w:lang w:val="en-US" w:eastAsia="en-US" w:bidi="ar-SA"/>
      </w:rPr>
    </w:lvl>
    <w:lvl w:ilvl="3" w:tplc="8C38E752">
      <w:numFmt w:val="bullet"/>
      <w:lvlText w:val="•"/>
      <w:lvlJc w:val="left"/>
      <w:pPr>
        <w:ind w:left="3184" w:hanging="324"/>
      </w:pPr>
      <w:rPr>
        <w:rFonts w:hint="default"/>
        <w:lang w:val="en-US" w:eastAsia="en-US" w:bidi="ar-SA"/>
      </w:rPr>
    </w:lvl>
    <w:lvl w:ilvl="4" w:tplc="E3000B82">
      <w:numFmt w:val="bullet"/>
      <w:lvlText w:val="•"/>
      <w:lvlJc w:val="left"/>
      <w:pPr>
        <w:ind w:left="3952" w:hanging="324"/>
      </w:pPr>
      <w:rPr>
        <w:rFonts w:hint="default"/>
        <w:lang w:val="en-US" w:eastAsia="en-US" w:bidi="ar-SA"/>
      </w:rPr>
    </w:lvl>
    <w:lvl w:ilvl="5" w:tplc="BCCECCB8">
      <w:numFmt w:val="bullet"/>
      <w:lvlText w:val="•"/>
      <w:lvlJc w:val="left"/>
      <w:pPr>
        <w:ind w:left="4720" w:hanging="324"/>
      </w:pPr>
      <w:rPr>
        <w:rFonts w:hint="default"/>
        <w:lang w:val="en-US" w:eastAsia="en-US" w:bidi="ar-SA"/>
      </w:rPr>
    </w:lvl>
    <w:lvl w:ilvl="6" w:tplc="46A8077A">
      <w:numFmt w:val="bullet"/>
      <w:lvlText w:val="•"/>
      <w:lvlJc w:val="left"/>
      <w:pPr>
        <w:ind w:left="5489" w:hanging="324"/>
      </w:pPr>
      <w:rPr>
        <w:rFonts w:hint="default"/>
        <w:lang w:val="en-US" w:eastAsia="en-US" w:bidi="ar-SA"/>
      </w:rPr>
    </w:lvl>
    <w:lvl w:ilvl="7" w:tplc="38C07284">
      <w:numFmt w:val="bullet"/>
      <w:lvlText w:val="•"/>
      <w:lvlJc w:val="left"/>
      <w:pPr>
        <w:ind w:left="6257" w:hanging="324"/>
      </w:pPr>
      <w:rPr>
        <w:rFonts w:hint="default"/>
        <w:lang w:val="en-US" w:eastAsia="en-US" w:bidi="ar-SA"/>
      </w:rPr>
    </w:lvl>
    <w:lvl w:ilvl="8" w:tplc="A8C063CE">
      <w:numFmt w:val="bullet"/>
      <w:lvlText w:val="•"/>
      <w:lvlJc w:val="left"/>
      <w:pPr>
        <w:ind w:left="7025" w:hanging="324"/>
      </w:pPr>
      <w:rPr>
        <w:rFonts w:hint="default"/>
        <w:lang w:val="en-US" w:eastAsia="en-US" w:bidi="ar-SA"/>
      </w:rPr>
    </w:lvl>
  </w:abstractNum>
  <w:abstractNum w:abstractNumId="43" w15:restartNumberingAfterBreak="0">
    <w:nsid w:val="50261554"/>
    <w:multiLevelType w:val="hybridMultilevel"/>
    <w:tmpl w:val="C848EA10"/>
    <w:lvl w:ilvl="0" w:tplc="FE26BED8">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1A8028B2">
      <w:numFmt w:val="bullet"/>
      <w:lvlText w:val="•"/>
      <w:lvlJc w:val="left"/>
      <w:pPr>
        <w:ind w:left="1554" w:hanging="360"/>
      </w:pPr>
      <w:rPr>
        <w:rFonts w:hint="default"/>
        <w:lang w:val="en-US" w:eastAsia="en-US" w:bidi="ar-SA"/>
      </w:rPr>
    </w:lvl>
    <w:lvl w:ilvl="2" w:tplc="BE985730">
      <w:numFmt w:val="bullet"/>
      <w:lvlText w:val="•"/>
      <w:lvlJc w:val="left"/>
      <w:pPr>
        <w:ind w:left="2689" w:hanging="360"/>
      </w:pPr>
      <w:rPr>
        <w:rFonts w:hint="default"/>
        <w:lang w:val="en-US" w:eastAsia="en-US" w:bidi="ar-SA"/>
      </w:rPr>
    </w:lvl>
    <w:lvl w:ilvl="3" w:tplc="52D081C2">
      <w:numFmt w:val="bullet"/>
      <w:lvlText w:val="•"/>
      <w:lvlJc w:val="left"/>
      <w:pPr>
        <w:ind w:left="3823" w:hanging="360"/>
      </w:pPr>
      <w:rPr>
        <w:rFonts w:hint="default"/>
        <w:lang w:val="en-US" w:eastAsia="en-US" w:bidi="ar-SA"/>
      </w:rPr>
    </w:lvl>
    <w:lvl w:ilvl="4" w:tplc="77FC7AE4">
      <w:numFmt w:val="bullet"/>
      <w:lvlText w:val="•"/>
      <w:lvlJc w:val="left"/>
      <w:pPr>
        <w:ind w:left="4958" w:hanging="360"/>
      </w:pPr>
      <w:rPr>
        <w:rFonts w:hint="default"/>
        <w:lang w:val="en-US" w:eastAsia="en-US" w:bidi="ar-SA"/>
      </w:rPr>
    </w:lvl>
    <w:lvl w:ilvl="5" w:tplc="FE6AEDBE">
      <w:numFmt w:val="bullet"/>
      <w:lvlText w:val="•"/>
      <w:lvlJc w:val="left"/>
      <w:pPr>
        <w:ind w:left="6092" w:hanging="360"/>
      </w:pPr>
      <w:rPr>
        <w:rFonts w:hint="default"/>
        <w:lang w:val="en-US" w:eastAsia="en-US" w:bidi="ar-SA"/>
      </w:rPr>
    </w:lvl>
    <w:lvl w:ilvl="6" w:tplc="2DDEF94C">
      <w:numFmt w:val="bullet"/>
      <w:lvlText w:val="•"/>
      <w:lvlJc w:val="left"/>
      <w:pPr>
        <w:ind w:left="7227" w:hanging="360"/>
      </w:pPr>
      <w:rPr>
        <w:rFonts w:hint="default"/>
        <w:lang w:val="en-US" w:eastAsia="en-US" w:bidi="ar-SA"/>
      </w:rPr>
    </w:lvl>
    <w:lvl w:ilvl="7" w:tplc="6582B118">
      <w:numFmt w:val="bullet"/>
      <w:lvlText w:val="•"/>
      <w:lvlJc w:val="left"/>
      <w:pPr>
        <w:ind w:left="8361" w:hanging="360"/>
      </w:pPr>
      <w:rPr>
        <w:rFonts w:hint="default"/>
        <w:lang w:val="en-US" w:eastAsia="en-US" w:bidi="ar-SA"/>
      </w:rPr>
    </w:lvl>
    <w:lvl w:ilvl="8" w:tplc="74B25D5C">
      <w:numFmt w:val="bullet"/>
      <w:lvlText w:val="•"/>
      <w:lvlJc w:val="left"/>
      <w:pPr>
        <w:ind w:left="9496" w:hanging="360"/>
      </w:pPr>
      <w:rPr>
        <w:rFonts w:hint="default"/>
        <w:lang w:val="en-US" w:eastAsia="en-US" w:bidi="ar-SA"/>
      </w:rPr>
    </w:lvl>
  </w:abstractNum>
  <w:abstractNum w:abstractNumId="44" w15:restartNumberingAfterBreak="0">
    <w:nsid w:val="506621F9"/>
    <w:multiLevelType w:val="hybridMultilevel"/>
    <w:tmpl w:val="17AC6BA2"/>
    <w:lvl w:ilvl="0" w:tplc="BCA0D526">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8DAC8EBE">
      <w:numFmt w:val="bullet"/>
      <w:lvlText w:val="•"/>
      <w:lvlJc w:val="left"/>
      <w:pPr>
        <w:ind w:left="1249" w:hanging="360"/>
      </w:pPr>
      <w:rPr>
        <w:rFonts w:hint="default"/>
        <w:lang w:val="en-US" w:eastAsia="en-US" w:bidi="ar-SA"/>
      </w:rPr>
    </w:lvl>
    <w:lvl w:ilvl="2" w:tplc="89E47CCC">
      <w:numFmt w:val="bullet"/>
      <w:lvlText w:val="•"/>
      <w:lvlJc w:val="left"/>
      <w:pPr>
        <w:ind w:left="1998" w:hanging="360"/>
      </w:pPr>
      <w:rPr>
        <w:rFonts w:hint="default"/>
        <w:lang w:val="en-US" w:eastAsia="en-US" w:bidi="ar-SA"/>
      </w:rPr>
    </w:lvl>
    <w:lvl w:ilvl="3" w:tplc="09C08914">
      <w:numFmt w:val="bullet"/>
      <w:lvlText w:val="•"/>
      <w:lvlJc w:val="left"/>
      <w:pPr>
        <w:ind w:left="2748" w:hanging="360"/>
      </w:pPr>
      <w:rPr>
        <w:rFonts w:hint="default"/>
        <w:lang w:val="en-US" w:eastAsia="en-US" w:bidi="ar-SA"/>
      </w:rPr>
    </w:lvl>
    <w:lvl w:ilvl="4" w:tplc="334C776E">
      <w:numFmt w:val="bullet"/>
      <w:lvlText w:val="•"/>
      <w:lvlJc w:val="left"/>
      <w:pPr>
        <w:ind w:left="3497" w:hanging="360"/>
      </w:pPr>
      <w:rPr>
        <w:rFonts w:hint="default"/>
        <w:lang w:val="en-US" w:eastAsia="en-US" w:bidi="ar-SA"/>
      </w:rPr>
    </w:lvl>
    <w:lvl w:ilvl="5" w:tplc="403C9F88">
      <w:numFmt w:val="bullet"/>
      <w:lvlText w:val="•"/>
      <w:lvlJc w:val="left"/>
      <w:pPr>
        <w:ind w:left="4246" w:hanging="360"/>
      </w:pPr>
      <w:rPr>
        <w:rFonts w:hint="default"/>
        <w:lang w:val="en-US" w:eastAsia="en-US" w:bidi="ar-SA"/>
      </w:rPr>
    </w:lvl>
    <w:lvl w:ilvl="6" w:tplc="B56C73BA">
      <w:numFmt w:val="bullet"/>
      <w:lvlText w:val="•"/>
      <w:lvlJc w:val="left"/>
      <w:pPr>
        <w:ind w:left="4996" w:hanging="360"/>
      </w:pPr>
      <w:rPr>
        <w:rFonts w:hint="default"/>
        <w:lang w:val="en-US" w:eastAsia="en-US" w:bidi="ar-SA"/>
      </w:rPr>
    </w:lvl>
    <w:lvl w:ilvl="7" w:tplc="137A8F42">
      <w:numFmt w:val="bullet"/>
      <w:lvlText w:val="•"/>
      <w:lvlJc w:val="left"/>
      <w:pPr>
        <w:ind w:left="5745" w:hanging="360"/>
      </w:pPr>
      <w:rPr>
        <w:rFonts w:hint="default"/>
        <w:lang w:val="en-US" w:eastAsia="en-US" w:bidi="ar-SA"/>
      </w:rPr>
    </w:lvl>
    <w:lvl w:ilvl="8" w:tplc="4B905FE4">
      <w:numFmt w:val="bullet"/>
      <w:lvlText w:val="•"/>
      <w:lvlJc w:val="left"/>
      <w:pPr>
        <w:ind w:left="6495" w:hanging="360"/>
      </w:pPr>
      <w:rPr>
        <w:rFonts w:hint="default"/>
        <w:lang w:val="en-US" w:eastAsia="en-US" w:bidi="ar-SA"/>
      </w:rPr>
    </w:lvl>
  </w:abstractNum>
  <w:abstractNum w:abstractNumId="45" w15:restartNumberingAfterBreak="0">
    <w:nsid w:val="53175FD8"/>
    <w:multiLevelType w:val="hybridMultilevel"/>
    <w:tmpl w:val="3C446540"/>
    <w:lvl w:ilvl="0" w:tplc="CE007AE6">
      <w:start w:val="1"/>
      <w:numFmt w:val="lowerLetter"/>
      <w:lvlText w:val="(%1)"/>
      <w:lvlJc w:val="left"/>
      <w:pPr>
        <w:ind w:left="782" w:hanging="360"/>
        <w:jc w:val="left"/>
      </w:pPr>
      <w:rPr>
        <w:rFonts w:ascii="Arial" w:eastAsia="Arial" w:hAnsi="Arial" w:cs="Arial" w:hint="default"/>
        <w:b w:val="0"/>
        <w:bCs w:val="0"/>
        <w:i w:val="0"/>
        <w:iCs w:val="0"/>
        <w:color w:val="231F20"/>
        <w:spacing w:val="-1"/>
        <w:w w:val="100"/>
        <w:sz w:val="16"/>
        <w:szCs w:val="16"/>
        <w:lang w:val="en-US" w:eastAsia="en-US" w:bidi="ar-SA"/>
      </w:rPr>
    </w:lvl>
    <w:lvl w:ilvl="1" w:tplc="53E61048">
      <w:numFmt w:val="bullet"/>
      <w:lvlText w:val=""/>
      <w:lvlJc w:val="left"/>
      <w:pPr>
        <w:ind w:left="991" w:hanging="284"/>
      </w:pPr>
      <w:rPr>
        <w:rFonts w:ascii="Symbol" w:eastAsia="Symbol" w:hAnsi="Symbol" w:cs="Symbol" w:hint="default"/>
        <w:b w:val="0"/>
        <w:bCs w:val="0"/>
        <w:i w:val="0"/>
        <w:iCs w:val="0"/>
        <w:color w:val="231F20"/>
        <w:spacing w:val="0"/>
        <w:w w:val="99"/>
        <w:sz w:val="20"/>
        <w:szCs w:val="20"/>
        <w:lang w:val="en-US" w:eastAsia="en-US" w:bidi="ar-SA"/>
      </w:rPr>
    </w:lvl>
    <w:lvl w:ilvl="2" w:tplc="D9007DC8">
      <w:numFmt w:val="bullet"/>
      <w:lvlText w:val="•"/>
      <w:lvlJc w:val="left"/>
      <w:pPr>
        <w:ind w:left="1856" w:hanging="284"/>
      </w:pPr>
      <w:rPr>
        <w:rFonts w:hint="default"/>
        <w:lang w:val="en-US" w:eastAsia="en-US" w:bidi="ar-SA"/>
      </w:rPr>
    </w:lvl>
    <w:lvl w:ilvl="3" w:tplc="C92E7F0A">
      <w:numFmt w:val="bullet"/>
      <w:lvlText w:val="•"/>
      <w:lvlJc w:val="left"/>
      <w:pPr>
        <w:ind w:left="2711" w:hanging="284"/>
      </w:pPr>
      <w:rPr>
        <w:rFonts w:hint="default"/>
        <w:lang w:val="en-US" w:eastAsia="en-US" w:bidi="ar-SA"/>
      </w:rPr>
    </w:lvl>
    <w:lvl w:ilvl="4" w:tplc="3E54694A">
      <w:numFmt w:val="bullet"/>
      <w:lvlText w:val="•"/>
      <w:lvlJc w:val="left"/>
      <w:pPr>
        <w:ind w:left="3567" w:hanging="284"/>
      </w:pPr>
      <w:rPr>
        <w:rFonts w:hint="default"/>
        <w:lang w:val="en-US" w:eastAsia="en-US" w:bidi="ar-SA"/>
      </w:rPr>
    </w:lvl>
    <w:lvl w:ilvl="5" w:tplc="99165226">
      <w:numFmt w:val="bullet"/>
      <w:lvlText w:val="•"/>
      <w:lvlJc w:val="left"/>
      <w:pPr>
        <w:ind w:left="4423" w:hanging="284"/>
      </w:pPr>
      <w:rPr>
        <w:rFonts w:hint="default"/>
        <w:lang w:val="en-US" w:eastAsia="en-US" w:bidi="ar-SA"/>
      </w:rPr>
    </w:lvl>
    <w:lvl w:ilvl="6" w:tplc="E5E6400E">
      <w:numFmt w:val="bullet"/>
      <w:lvlText w:val="•"/>
      <w:lvlJc w:val="left"/>
      <w:pPr>
        <w:ind w:left="5279" w:hanging="284"/>
      </w:pPr>
      <w:rPr>
        <w:rFonts w:hint="default"/>
        <w:lang w:val="en-US" w:eastAsia="en-US" w:bidi="ar-SA"/>
      </w:rPr>
    </w:lvl>
    <w:lvl w:ilvl="7" w:tplc="C2D01C54">
      <w:numFmt w:val="bullet"/>
      <w:lvlText w:val="•"/>
      <w:lvlJc w:val="left"/>
      <w:pPr>
        <w:ind w:left="6135" w:hanging="284"/>
      </w:pPr>
      <w:rPr>
        <w:rFonts w:hint="default"/>
        <w:lang w:val="en-US" w:eastAsia="en-US" w:bidi="ar-SA"/>
      </w:rPr>
    </w:lvl>
    <w:lvl w:ilvl="8" w:tplc="0E308C10">
      <w:numFmt w:val="bullet"/>
      <w:lvlText w:val="•"/>
      <w:lvlJc w:val="left"/>
      <w:pPr>
        <w:ind w:left="6991" w:hanging="284"/>
      </w:pPr>
      <w:rPr>
        <w:rFonts w:hint="default"/>
        <w:lang w:val="en-US" w:eastAsia="en-US" w:bidi="ar-SA"/>
      </w:rPr>
    </w:lvl>
  </w:abstractNum>
  <w:abstractNum w:abstractNumId="46" w15:restartNumberingAfterBreak="0">
    <w:nsid w:val="53541061"/>
    <w:multiLevelType w:val="hybridMultilevel"/>
    <w:tmpl w:val="3CB2DAD4"/>
    <w:lvl w:ilvl="0" w:tplc="B9800A16">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4488AB98">
      <w:numFmt w:val="bullet"/>
      <w:lvlText w:val="•"/>
      <w:lvlJc w:val="left"/>
      <w:pPr>
        <w:ind w:left="1554" w:hanging="360"/>
      </w:pPr>
      <w:rPr>
        <w:rFonts w:hint="default"/>
        <w:lang w:val="en-US" w:eastAsia="en-US" w:bidi="ar-SA"/>
      </w:rPr>
    </w:lvl>
    <w:lvl w:ilvl="2" w:tplc="688E894E">
      <w:numFmt w:val="bullet"/>
      <w:lvlText w:val="•"/>
      <w:lvlJc w:val="left"/>
      <w:pPr>
        <w:ind w:left="2689" w:hanging="360"/>
      </w:pPr>
      <w:rPr>
        <w:rFonts w:hint="default"/>
        <w:lang w:val="en-US" w:eastAsia="en-US" w:bidi="ar-SA"/>
      </w:rPr>
    </w:lvl>
    <w:lvl w:ilvl="3" w:tplc="1B04BA6C">
      <w:numFmt w:val="bullet"/>
      <w:lvlText w:val="•"/>
      <w:lvlJc w:val="left"/>
      <w:pPr>
        <w:ind w:left="3823" w:hanging="360"/>
      </w:pPr>
      <w:rPr>
        <w:rFonts w:hint="default"/>
        <w:lang w:val="en-US" w:eastAsia="en-US" w:bidi="ar-SA"/>
      </w:rPr>
    </w:lvl>
    <w:lvl w:ilvl="4" w:tplc="796ED218">
      <w:numFmt w:val="bullet"/>
      <w:lvlText w:val="•"/>
      <w:lvlJc w:val="left"/>
      <w:pPr>
        <w:ind w:left="4958" w:hanging="360"/>
      </w:pPr>
      <w:rPr>
        <w:rFonts w:hint="default"/>
        <w:lang w:val="en-US" w:eastAsia="en-US" w:bidi="ar-SA"/>
      </w:rPr>
    </w:lvl>
    <w:lvl w:ilvl="5" w:tplc="8B90BC70">
      <w:numFmt w:val="bullet"/>
      <w:lvlText w:val="•"/>
      <w:lvlJc w:val="left"/>
      <w:pPr>
        <w:ind w:left="6092" w:hanging="360"/>
      </w:pPr>
      <w:rPr>
        <w:rFonts w:hint="default"/>
        <w:lang w:val="en-US" w:eastAsia="en-US" w:bidi="ar-SA"/>
      </w:rPr>
    </w:lvl>
    <w:lvl w:ilvl="6" w:tplc="A764132E">
      <w:numFmt w:val="bullet"/>
      <w:lvlText w:val="•"/>
      <w:lvlJc w:val="left"/>
      <w:pPr>
        <w:ind w:left="7227" w:hanging="360"/>
      </w:pPr>
      <w:rPr>
        <w:rFonts w:hint="default"/>
        <w:lang w:val="en-US" w:eastAsia="en-US" w:bidi="ar-SA"/>
      </w:rPr>
    </w:lvl>
    <w:lvl w:ilvl="7" w:tplc="3FA89C58">
      <w:numFmt w:val="bullet"/>
      <w:lvlText w:val="•"/>
      <w:lvlJc w:val="left"/>
      <w:pPr>
        <w:ind w:left="8361" w:hanging="360"/>
      </w:pPr>
      <w:rPr>
        <w:rFonts w:hint="default"/>
        <w:lang w:val="en-US" w:eastAsia="en-US" w:bidi="ar-SA"/>
      </w:rPr>
    </w:lvl>
    <w:lvl w:ilvl="8" w:tplc="641E4EB8">
      <w:numFmt w:val="bullet"/>
      <w:lvlText w:val="•"/>
      <w:lvlJc w:val="left"/>
      <w:pPr>
        <w:ind w:left="9496" w:hanging="360"/>
      </w:pPr>
      <w:rPr>
        <w:rFonts w:hint="default"/>
        <w:lang w:val="en-US" w:eastAsia="en-US" w:bidi="ar-SA"/>
      </w:rPr>
    </w:lvl>
  </w:abstractNum>
  <w:abstractNum w:abstractNumId="47" w15:restartNumberingAfterBreak="0">
    <w:nsid w:val="552118BD"/>
    <w:multiLevelType w:val="hybridMultilevel"/>
    <w:tmpl w:val="9B300078"/>
    <w:lvl w:ilvl="0" w:tplc="3E2A5334">
      <w:numFmt w:val="bullet"/>
      <w:lvlText w:val=""/>
      <w:lvlJc w:val="left"/>
      <w:pPr>
        <w:ind w:left="622" w:hanging="284"/>
      </w:pPr>
      <w:rPr>
        <w:rFonts w:ascii="Symbol" w:eastAsia="Symbol" w:hAnsi="Symbol" w:cs="Symbol" w:hint="default"/>
        <w:b w:val="0"/>
        <w:bCs w:val="0"/>
        <w:i w:val="0"/>
        <w:iCs w:val="0"/>
        <w:color w:val="231F20"/>
        <w:spacing w:val="0"/>
        <w:w w:val="99"/>
        <w:sz w:val="20"/>
        <w:szCs w:val="20"/>
        <w:lang w:val="en-US" w:eastAsia="en-US" w:bidi="ar-SA"/>
      </w:rPr>
    </w:lvl>
    <w:lvl w:ilvl="1" w:tplc="557E53A0">
      <w:numFmt w:val="bullet"/>
      <w:lvlText w:val="•"/>
      <w:lvlJc w:val="left"/>
      <w:pPr>
        <w:ind w:left="1428" w:hanging="284"/>
      </w:pPr>
      <w:rPr>
        <w:rFonts w:hint="default"/>
        <w:lang w:val="en-US" w:eastAsia="en-US" w:bidi="ar-SA"/>
      </w:rPr>
    </w:lvl>
    <w:lvl w:ilvl="2" w:tplc="7D8E270E">
      <w:numFmt w:val="bullet"/>
      <w:lvlText w:val="•"/>
      <w:lvlJc w:val="left"/>
      <w:pPr>
        <w:ind w:left="2236" w:hanging="284"/>
      </w:pPr>
      <w:rPr>
        <w:rFonts w:hint="default"/>
        <w:lang w:val="en-US" w:eastAsia="en-US" w:bidi="ar-SA"/>
      </w:rPr>
    </w:lvl>
    <w:lvl w:ilvl="3" w:tplc="91BAF14C">
      <w:numFmt w:val="bullet"/>
      <w:lvlText w:val="•"/>
      <w:lvlJc w:val="left"/>
      <w:pPr>
        <w:ind w:left="3045" w:hanging="284"/>
      </w:pPr>
      <w:rPr>
        <w:rFonts w:hint="default"/>
        <w:lang w:val="en-US" w:eastAsia="en-US" w:bidi="ar-SA"/>
      </w:rPr>
    </w:lvl>
    <w:lvl w:ilvl="4" w:tplc="AE1C173E">
      <w:numFmt w:val="bullet"/>
      <w:lvlText w:val="•"/>
      <w:lvlJc w:val="left"/>
      <w:pPr>
        <w:ind w:left="3853" w:hanging="284"/>
      </w:pPr>
      <w:rPr>
        <w:rFonts w:hint="default"/>
        <w:lang w:val="en-US" w:eastAsia="en-US" w:bidi="ar-SA"/>
      </w:rPr>
    </w:lvl>
    <w:lvl w:ilvl="5" w:tplc="2B8AD038">
      <w:numFmt w:val="bullet"/>
      <w:lvlText w:val="•"/>
      <w:lvlJc w:val="left"/>
      <w:pPr>
        <w:ind w:left="4661" w:hanging="284"/>
      </w:pPr>
      <w:rPr>
        <w:rFonts w:hint="default"/>
        <w:lang w:val="en-US" w:eastAsia="en-US" w:bidi="ar-SA"/>
      </w:rPr>
    </w:lvl>
    <w:lvl w:ilvl="6" w:tplc="B486EC0E">
      <w:numFmt w:val="bullet"/>
      <w:lvlText w:val="•"/>
      <w:lvlJc w:val="left"/>
      <w:pPr>
        <w:ind w:left="5470" w:hanging="284"/>
      </w:pPr>
      <w:rPr>
        <w:rFonts w:hint="default"/>
        <w:lang w:val="en-US" w:eastAsia="en-US" w:bidi="ar-SA"/>
      </w:rPr>
    </w:lvl>
    <w:lvl w:ilvl="7" w:tplc="9A80C296">
      <w:numFmt w:val="bullet"/>
      <w:lvlText w:val="•"/>
      <w:lvlJc w:val="left"/>
      <w:pPr>
        <w:ind w:left="6278" w:hanging="284"/>
      </w:pPr>
      <w:rPr>
        <w:rFonts w:hint="default"/>
        <w:lang w:val="en-US" w:eastAsia="en-US" w:bidi="ar-SA"/>
      </w:rPr>
    </w:lvl>
    <w:lvl w:ilvl="8" w:tplc="82E65486">
      <w:numFmt w:val="bullet"/>
      <w:lvlText w:val="•"/>
      <w:lvlJc w:val="left"/>
      <w:pPr>
        <w:ind w:left="7087" w:hanging="284"/>
      </w:pPr>
      <w:rPr>
        <w:rFonts w:hint="default"/>
        <w:lang w:val="en-US" w:eastAsia="en-US" w:bidi="ar-SA"/>
      </w:rPr>
    </w:lvl>
  </w:abstractNum>
  <w:abstractNum w:abstractNumId="48" w15:restartNumberingAfterBreak="0">
    <w:nsid w:val="55625FB2"/>
    <w:multiLevelType w:val="hybridMultilevel"/>
    <w:tmpl w:val="D608A1AA"/>
    <w:lvl w:ilvl="0" w:tplc="A778448C">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32262C6E">
      <w:numFmt w:val="bullet"/>
      <w:lvlText w:val="•"/>
      <w:lvlJc w:val="left"/>
      <w:pPr>
        <w:ind w:left="1249" w:hanging="360"/>
      </w:pPr>
      <w:rPr>
        <w:rFonts w:hint="default"/>
        <w:lang w:val="en-US" w:eastAsia="en-US" w:bidi="ar-SA"/>
      </w:rPr>
    </w:lvl>
    <w:lvl w:ilvl="2" w:tplc="CF3CB2A6">
      <w:numFmt w:val="bullet"/>
      <w:lvlText w:val="•"/>
      <w:lvlJc w:val="left"/>
      <w:pPr>
        <w:ind w:left="1998" w:hanging="360"/>
      </w:pPr>
      <w:rPr>
        <w:rFonts w:hint="default"/>
        <w:lang w:val="en-US" w:eastAsia="en-US" w:bidi="ar-SA"/>
      </w:rPr>
    </w:lvl>
    <w:lvl w:ilvl="3" w:tplc="26A4CC6A">
      <w:numFmt w:val="bullet"/>
      <w:lvlText w:val="•"/>
      <w:lvlJc w:val="left"/>
      <w:pPr>
        <w:ind w:left="2748" w:hanging="360"/>
      </w:pPr>
      <w:rPr>
        <w:rFonts w:hint="default"/>
        <w:lang w:val="en-US" w:eastAsia="en-US" w:bidi="ar-SA"/>
      </w:rPr>
    </w:lvl>
    <w:lvl w:ilvl="4" w:tplc="721E7620">
      <w:numFmt w:val="bullet"/>
      <w:lvlText w:val="•"/>
      <w:lvlJc w:val="left"/>
      <w:pPr>
        <w:ind w:left="3497" w:hanging="360"/>
      </w:pPr>
      <w:rPr>
        <w:rFonts w:hint="default"/>
        <w:lang w:val="en-US" w:eastAsia="en-US" w:bidi="ar-SA"/>
      </w:rPr>
    </w:lvl>
    <w:lvl w:ilvl="5" w:tplc="4A7E4960">
      <w:numFmt w:val="bullet"/>
      <w:lvlText w:val="•"/>
      <w:lvlJc w:val="left"/>
      <w:pPr>
        <w:ind w:left="4246" w:hanging="360"/>
      </w:pPr>
      <w:rPr>
        <w:rFonts w:hint="default"/>
        <w:lang w:val="en-US" w:eastAsia="en-US" w:bidi="ar-SA"/>
      </w:rPr>
    </w:lvl>
    <w:lvl w:ilvl="6" w:tplc="4DBA433E">
      <w:numFmt w:val="bullet"/>
      <w:lvlText w:val="•"/>
      <w:lvlJc w:val="left"/>
      <w:pPr>
        <w:ind w:left="4996" w:hanging="360"/>
      </w:pPr>
      <w:rPr>
        <w:rFonts w:hint="default"/>
        <w:lang w:val="en-US" w:eastAsia="en-US" w:bidi="ar-SA"/>
      </w:rPr>
    </w:lvl>
    <w:lvl w:ilvl="7" w:tplc="2F9AAC8A">
      <w:numFmt w:val="bullet"/>
      <w:lvlText w:val="•"/>
      <w:lvlJc w:val="left"/>
      <w:pPr>
        <w:ind w:left="5745" w:hanging="360"/>
      </w:pPr>
      <w:rPr>
        <w:rFonts w:hint="default"/>
        <w:lang w:val="en-US" w:eastAsia="en-US" w:bidi="ar-SA"/>
      </w:rPr>
    </w:lvl>
    <w:lvl w:ilvl="8" w:tplc="B7CA446A">
      <w:numFmt w:val="bullet"/>
      <w:lvlText w:val="•"/>
      <w:lvlJc w:val="left"/>
      <w:pPr>
        <w:ind w:left="6495" w:hanging="360"/>
      </w:pPr>
      <w:rPr>
        <w:rFonts w:hint="default"/>
        <w:lang w:val="en-US" w:eastAsia="en-US" w:bidi="ar-SA"/>
      </w:rPr>
    </w:lvl>
  </w:abstractNum>
  <w:abstractNum w:abstractNumId="49" w15:restartNumberingAfterBreak="0">
    <w:nsid w:val="55CE05D8"/>
    <w:multiLevelType w:val="hybridMultilevel"/>
    <w:tmpl w:val="C9927EC4"/>
    <w:lvl w:ilvl="0" w:tplc="85A0D360">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B6BE2B20">
      <w:numFmt w:val="bullet"/>
      <w:lvlText w:val="•"/>
      <w:lvlJc w:val="left"/>
      <w:pPr>
        <w:ind w:left="1249" w:hanging="360"/>
      </w:pPr>
      <w:rPr>
        <w:rFonts w:hint="default"/>
        <w:lang w:val="en-US" w:eastAsia="en-US" w:bidi="ar-SA"/>
      </w:rPr>
    </w:lvl>
    <w:lvl w:ilvl="2" w:tplc="FA4835CE">
      <w:numFmt w:val="bullet"/>
      <w:lvlText w:val="•"/>
      <w:lvlJc w:val="left"/>
      <w:pPr>
        <w:ind w:left="1998" w:hanging="360"/>
      </w:pPr>
      <w:rPr>
        <w:rFonts w:hint="default"/>
        <w:lang w:val="en-US" w:eastAsia="en-US" w:bidi="ar-SA"/>
      </w:rPr>
    </w:lvl>
    <w:lvl w:ilvl="3" w:tplc="6C1E45EE">
      <w:numFmt w:val="bullet"/>
      <w:lvlText w:val="•"/>
      <w:lvlJc w:val="left"/>
      <w:pPr>
        <w:ind w:left="2748" w:hanging="360"/>
      </w:pPr>
      <w:rPr>
        <w:rFonts w:hint="default"/>
        <w:lang w:val="en-US" w:eastAsia="en-US" w:bidi="ar-SA"/>
      </w:rPr>
    </w:lvl>
    <w:lvl w:ilvl="4" w:tplc="46128032">
      <w:numFmt w:val="bullet"/>
      <w:lvlText w:val="•"/>
      <w:lvlJc w:val="left"/>
      <w:pPr>
        <w:ind w:left="3497" w:hanging="360"/>
      </w:pPr>
      <w:rPr>
        <w:rFonts w:hint="default"/>
        <w:lang w:val="en-US" w:eastAsia="en-US" w:bidi="ar-SA"/>
      </w:rPr>
    </w:lvl>
    <w:lvl w:ilvl="5" w:tplc="7474E0AA">
      <w:numFmt w:val="bullet"/>
      <w:lvlText w:val="•"/>
      <w:lvlJc w:val="left"/>
      <w:pPr>
        <w:ind w:left="4246" w:hanging="360"/>
      </w:pPr>
      <w:rPr>
        <w:rFonts w:hint="default"/>
        <w:lang w:val="en-US" w:eastAsia="en-US" w:bidi="ar-SA"/>
      </w:rPr>
    </w:lvl>
    <w:lvl w:ilvl="6" w:tplc="5DCCD5D2">
      <w:numFmt w:val="bullet"/>
      <w:lvlText w:val="•"/>
      <w:lvlJc w:val="left"/>
      <w:pPr>
        <w:ind w:left="4996" w:hanging="360"/>
      </w:pPr>
      <w:rPr>
        <w:rFonts w:hint="default"/>
        <w:lang w:val="en-US" w:eastAsia="en-US" w:bidi="ar-SA"/>
      </w:rPr>
    </w:lvl>
    <w:lvl w:ilvl="7" w:tplc="72629834">
      <w:numFmt w:val="bullet"/>
      <w:lvlText w:val="•"/>
      <w:lvlJc w:val="left"/>
      <w:pPr>
        <w:ind w:left="5745" w:hanging="360"/>
      </w:pPr>
      <w:rPr>
        <w:rFonts w:hint="default"/>
        <w:lang w:val="en-US" w:eastAsia="en-US" w:bidi="ar-SA"/>
      </w:rPr>
    </w:lvl>
    <w:lvl w:ilvl="8" w:tplc="7414A9B2">
      <w:numFmt w:val="bullet"/>
      <w:lvlText w:val="•"/>
      <w:lvlJc w:val="left"/>
      <w:pPr>
        <w:ind w:left="6495" w:hanging="360"/>
      </w:pPr>
      <w:rPr>
        <w:rFonts w:hint="default"/>
        <w:lang w:val="en-US" w:eastAsia="en-US" w:bidi="ar-SA"/>
      </w:rPr>
    </w:lvl>
  </w:abstractNum>
  <w:abstractNum w:abstractNumId="50" w15:restartNumberingAfterBreak="0">
    <w:nsid w:val="567A5025"/>
    <w:multiLevelType w:val="hybridMultilevel"/>
    <w:tmpl w:val="DDDE2DA8"/>
    <w:lvl w:ilvl="0" w:tplc="FB581952">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C3A8B016">
      <w:numFmt w:val="bullet"/>
      <w:lvlText w:val="•"/>
      <w:lvlJc w:val="left"/>
      <w:pPr>
        <w:ind w:left="1554" w:hanging="360"/>
      </w:pPr>
      <w:rPr>
        <w:rFonts w:hint="default"/>
        <w:lang w:val="en-US" w:eastAsia="en-US" w:bidi="ar-SA"/>
      </w:rPr>
    </w:lvl>
    <w:lvl w:ilvl="2" w:tplc="F0C69CF2">
      <w:numFmt w:val="bullet"/>
      <w:lvlText w:val="•"/>
      <w:lvlJc w:val="left"/>
      <w:pPr>
        <w:ind w:left="2689" w:hanging="360"/>
      </w:pPr>
      <w:rPr>
        <w:rFonts w:hint="default"/>
        <w:lang w:val="en-US" w:eastAsia="en-US" w:bidi="ar-SA"/>
      </w:rPr>
    </w:lvl>
    <w:lvl w:ilvl="3" w:tplc="5D8A1232">
      <w:numFmt w:val="bullet"/>
      <w:lvlText w:val="•"/>
      <w:lvlJc w:val="left"/>
      <w:pPr>
        <w:ind w:left="3823" w:hanging="360"/>
      </w:pPr>
      <w:rPr>
        <w:rFonts w:hint="default"/>
        <w:lang w:val="en-US" w:eastAsia="en-US" w:bidi="ar-SA"/>
      </w:rPr>
    </w:lvl>
    <w:lvl w:ilvl="4" w:tplc="736C7966">
      <w:numFmt w:val="bullet"/>
      <w:lvlText w:val="•"/>
      <w:lvlJc w:val="left"/>
      <w:pPr>
        <w:ind w:left="4958" w:hanging="360"/>
      </w:pPr>
      <w:rPr>
        <w:rFonts w:hint="default"/>
        <w:lang w:val="en-US" w:eastAsia="en-US" w:bidi="ar-SA"/>
      </w:rPr>
    </w:lvl>
    <w:lvl w:ilvl="5" w:tplc="BD9462A8">
      <w:numFmt w:val="bullet"/>
      <w:lvlText w:val="•"/>
      <w:lvlJc w:val="left"/>
      <w:pPr>
        <w:ind w:left="6092" w:hanging="360"/>
      </w:pPr>
      <w:rPr>
        <w:rFonts w:hint="default"/>
        <w:lang w:val="en-US" w:eastAsia="en-US" w:bidi="ar-SA"/>
      </w:rPr>
    </w:lvl>
    <w:lvl w:ilvl="6" w:tplc="5F406D34">
      <w:numFmt w:val="bullet"/>
      <w:lvlText w:val="•"/>
      <w:lvlJc w:val="left"/>
      <w:pPr>
        <w:ind w:left="7227" w:hanging="360"/>
      </w:pPr>
      <w:rPr>
        <w:rFonts w:hint="default"/>
        <w:lang w:val="en-US" w:eastAsia="en-US" w:bidi="ar-SA"/>
      </w:rPr>
    </w:lvl>
    <w:lvl w:ilvl="7" w:tplc="BBA2E904">
      <w:numFmt w:val="bullet"/>
      <w:lvlText w:val="•"/>
      <w:lvlJc w:val="left"/>
      <w:pPr>
        <w:ind w:left="8361" w:hanging="360"/>
      </w:pPr>
      <w:rPr>
        <w:rFonts w:hint="default"/>
        <w:lang w:val="en-US" w:eastAsia="en-US" w:bidi="ar-SA"/>
      </w:rPr>
    </w:lvl>
    <w:lvl w:ilvl="8" w:tplc="F42CEF6E">
      <w:numFmt w:val="bullet"/>
      <w:lvlText w:val="•"/>
      <w:lvlJc w:val="left"/>
      <w:pPr>
        <w:ind w:left="9496" w:hanging="360"/>
      </w:pPr>
      <w:rPr>
        <w:rFonts w:hint="default"/>
        <w:lang w:val="en-US" w:eastAsia="en-US" w:bidi="ar-SA"/>
      </w:rPr>
    </w:lvl>
  </w:abstractNum>
  <w:abstractNum w:abstractNumId="51" w15:restartNumberingAfterBreak="0">
    <w:nsid w:val="58173DDF"/>
    <w:multiLevelType w:val="hybridMultilevel"/>
    <w:tmpl w:val="A02E738C"/>
    <w:lvl w:ilvl="0" w:tplc="4836D5F4">
      <w:start w:val="1"/>
      <w:numFmt w:val="lowerLetter"/>
      <w:lvlText w:val="(%1)"/>
      <w:lvlJc w:val="left"/>
      <w:pPr>
        <w:ind w:left="905" w:hanging="567"/>
        <w:jc w:val="right"/>
      </w:pPr>
      <w:rPr>
        <w:rFonts w:ascii="Bookman Old Style" w:eastAsia="Bookman Old Style" w:hAnsi="Bookman Old Style" w:cs="Bookman Old Style" w:hint="default"/>
        <w:b/>
        <w:bCs/>
        <w:i w:val="0"/>
        <w:iCs w:val="0"/>
        <w:color w:val="231F20"/>
        <w:spacing w:val="0"/>
        <w:w w:val="92"/>
        <w:sz w:val="20"/>
        <w:szCs w:val="20"/>
        <w:lang w:val="en-US" w:eastAsia="en-US" w:bidi="ar-SA"/>
      </w:rPr>
    </w:lvl>
    <w:lvl w:ilvl="1" w:tplc="AFD63076">
      <w:numFmt w:val="bullet"/>
      <w:lvlText w:val=""/>
      <w:lvlJc w:val="left"/>
      <w:pPr>
        <w:ind w:left="991" w:hanging="284"/>
      </w:pPr>
      <w:rPr>
        <w:rFonts w:ascii="Symbol" w:eastAsia="Symbol" w:hAnsi="Symbol" w:cs="Symbol" w:hint="default"/>
        <w:b w:val="0"/>
        <w:bCs w:val="0"/>
        <w:i w:val="0"/>
        <w:iCs w:val="0"/>
        <w:color w:val="231F20"/>
        <w:spacing w:val="0"/>
        <w:w w:val="99"/>
        <w:sz w:val="20"/>
        <w:szCs w:val="20"/>
        <w:lang w:val="en-US" w:eastAsia="en-US" w:bidi="ar-SA"/>
      </w:rPr>
    </w:lvl>
    <w:lvl w:ilvl="2" w:tplc="6FB85B7E">
      <w:numFmt w:val="bullet"/>
      <w:lvlText w:val="•"/>
      <w:lvlJc w:val="left"/>
      <w:pPr>
        <w:ind w:left="1856" w:hanging="284"/>
      </w:pPr>
      <w:rPr>
        <w:rFonts w:hint="default"/>
        <w:lang w:val="en-US" w:eastAsia="en-US" w:bidi="ar-SA"/>
      </w:rPr>
    </w:lvl>
    <w:lvl w:ilvl="3" w:tplc="739CC876">
      <w:numFmt w:val="bullet"/>
      <w:lvlText w:val="•"/>
      <w:lvlJc w:val="left"/>
      <w:pPr>
        <w:ind w:left="2711" w:hanging="284"/>
      </w:pPr>
      <w:rPr>
        <w:rFonts w:hint="default"/>
        <w:lang w:val="en-US" w:eastAsia="en-US" w:bidi="ar-SA"/>
      </w:rPr>
    </w:lvl>
    <w:lvl w:ilvl="4" w:tplc="CF14D658">
      <w:numFmt w:val="bullet"/>
      <w:lvlText w:val="•"/>
      <w:lvlJc w:val="left"/>
      <w:pPr>
        <w:ind w:left="3567" w:hanging="284"/>
      </w:pPr>
      <w:rPr>
        <w:rFonts w:hint="default"/>
        <w:lang w:val="en-US" w:eastAsia="en-US" w:bidi="ar-SA"/>
      </w:rPr>
    </w:lvl>
    <w:lvl w:ilvl="5" w:tplc="6876D26C">
      <w:numFmt w:val="bullet"/>
      <w:lvlText w:val="•"/>
      <w:lvlJc w:val="left"/>
      <w:pPr>
        <w:ind w:left="4423" w:hanging="284"/>
      </w:pPr>
      <w:rPr>
        <w:rFonts w:hint="default"/>
        <w:lang w:val="en-US" w:eastAsia="en-US" w:bidi="ar-SA"/>
      </w:rPr>
    </w:lvl>
    <w:lvl w:ilvl="6" w:tplc="11B4A78C">
      <w:numFmt w:val="bullet"/>
      <w:lvlText w:val="•"/>
      <w:lvlJc w:val="left"/>
      <w:pPr>
        <w:ind w:left="5279" w:hanging="284"/>
      </w:pPr>
      <w:rPr>
        <w:rFonts w:hint="default"/>
        <w:lang w:val="en-US" w:eastAsia="en-US" w:bidi="ar-SA"/>
      </w:rPr>
    </w:lvl>
    <w:lvl w:ilvl="7" w:tplc="52481BE4">
      <w:numFmt w:val="bullet"/>
      <w:lvlText w:val="•"/>
      <w:lvlJc w:val="left"/>
      <w:pPr>
        <w:ind w:left="6135" w:hanging="284"/>
      </w:pPr>
      <w:rPr>
        <w:rFonts w:hint="default"/>
        <w:lang w:val="en-US" w:eastAsia="en-US" w:bidi="ar-SA"/>
      </w:rPr>
    </w:lvl>
    <w:lvl w:ilvl="8" w:tplc="78FE0820">
      <w:numFmt w:val="bullet"/>
      <w:lvlText w:val="•"/>
      <w:lvlJc w:val="left"/>
      <w:pPr>
        <w:ind w:left="6991" w:hanging="284"/>
      </w:pPr>
      <w:rPr>
        <w:rFonts w:hint="default"/>
        <w:lang w:val="en-US" w:eastAsia="en-US" w:bidi="ar-SA"/>
      </w:rPr>
    </w:lvl>
  </w:abstractNum>
  <w:abstractNum w:abstractNumId="52" w15:restartNumberingAfterBreak="0">
    <w:nsid w:val="581E4F26"/>
    <w:multiLevelType w:val="hybridMultilevel"/>
    <w:tmpl w:val="4DECD48C"/>
    <w:lvl w:ilvl="0" w:tplc="7CBA7516">
      <w:start w:val="1"/>
      <w:numFmt w:val="lowerLetter"/>
      <w:lvlText w:val="(%1)"/>
      <w:lvlJc w:val="left"/>
      <w:pPr>
        <w:ind w:left="5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6C124EC8">
      <w:numFmt w:val="bullet"/>
      <w:lvlText w:val="•"/>
      <w:lvlJc w:val="left"/>
      <w:pPr>
        <w:ind w:left="1230" w:hanging="360"/>
      </w:pPr>
      <w:rPr>
        <w:rFonts w:hint="default"/>
        <w:lang w:val="en-US" w:eastAsia="en-US" w:bidi="ar-SA"/>
      </w:rPr>
    </w:lvl>
    <w:lvl w:ilvl="2" w:tplc="C540DC68">
      <w:numFmt w:val="bullet"/>
      <w:lvlText w:val="•"/>
      <w:lvlJc w:val="left"/>
      <w:pPr>
        <w:ind w:left="2401" w:hanging="360"/>
      </w:pPr>
      <w:rPr>
        <w:rFonts w:hint="default"/>
        <w:lang w:val="en-US" w:eastAsia="en-US" w:bidi="ar-SA"/>
      </w:rPr>
    </w:lvl>
    <w:lvl w:ilvl="3" w:tplc="42CCFFD8">
      <w:numFmt w:val="bullet"/>
      <w:lvlText w:val="•"/>
      <w:lvlJc w:val="left"/>
      <w:pPr>
        <w:ind w:left="3571" w:hanging="360"/>
      </w:pPr>
      <w:rPr>
        <w:rFonts w:hint="default"/>
        <w:lang w:val="en-US" w:eastAsia="en-US" w:bidi="ar-SA"/>
      </w:rPr>
    </w:lvl>
    <w:lvl w:ilvl="4" w:tplc="91FC02DA">
      <w:numFmt w:val="bullet"/>
      <w:lvlText w:val="•"/>
      <w:lvlJc w:val="left"/>
      <w:pPr>
        <w:ind w:left="4742" w:hanging="360"/>
      </w:pPr>
      <w:rPr>
        <w:rFonts w:hint="default"/>
        <w:lang w:val="en-US" w:eastAsia="en-US" w:bidi="ar-SA"/>
      </w:rPr>
    </w:lvl>
    <w:lvl w:ilvl="5" w:tplc="AC34F2CE">
      <w:numFmt w:val="bullet"/>
      <w:lvlText w:val="•"/>
      <w:lvlJc w:val="left"/>
      <w:pPr>
        <w:ind w:left="5912" w:hanging="360"/>
      </w:pPr>
      <w:rPr>
        <w:rFonts w:hint="default"/>
        <w:lang w:val="en-US" w:eastAsia="en-US" w:bidi="ar-SA"/>
      </w:rPr>
    </w:lvl>
    <w:lvl w:ilvl="6" w:tplc="4E3CDF62">
      <w:numFmt w:val="bullet"/>
      <w:lvlText w:val="•"/>
      <w:lvlJc w:val="left"/>
      <w:pPr>
        <w:ind w:left="7083" w:hanging="360"/>
      </w:pPr>
      <w:rPr>
        <w:rFonts w:hint="default"/>
        <w:lang w:val="en-US" w:eastAsia="en-US" w:bidi="ar-SA"/>
      </w:rPr>
    </w:lvl>
    <w:lvl w:ilvl="7" w:tplc="627E1440">
      <w:numFmt w:val="bullet"/>
      <w:lvlText w:val="•"/>
      <w:lvlJc w:val="left"/>
      <w:pPr>
        <w:ind w:left="8253" w:hanging="360"/>
      </w:pPr>
      <w:rPr>
        <w:rFonts w:hint="default"/>
        <w:lang w:val="en-US" w:eastAsia="en-US" w:bidi="ar-SA"/>
      </w:rPr>
    </w:lvl>
    <w:lvl w:ilvl="8" w:tplc="49A6CA74">
      <w:numFmt w:val="bullet"/>
      <w:lvlText w:val="•"/>
      <w:lvlJc w:val="left"/>
      <w:pPr>
        <w:ind w:left="9424" w:hanging="360"/>
      </w:pPr>
      <w:rPr>
        <w:rFonts w:hint="default"/>
        <w:lang w:val="en-US" w:eastAsia="en-US" w:bidi="ar-SA"/>
      </w:rPr>
    </w:lvl>
  </w:abstractNum>
  <w:abstractNum w:abstractNumId="53" w15:restartNumberingAfterBreak="0">
    <w:nsid w:val="5A75065A"/>
    <w:multiLevelType w:val="hybridMultilevel"/>
    <w:tmpl w:val="B6509F1C"/>
    <w:lvl w:ilvl="0" w:tplc="68F4EC54">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072A1198">
      <w:numFmt w:val="bullet"/>
      <w:lvlText w:val="•"/>
      <w:lvlJc w:val="left"/>
      <w:pPr>
        <w:ind w:left="1554" w:hanging="360"/>
      </w:pPr>
      <w:rPr>
        <w:rFonts w:hint="default"/>
        <w:lang w:val="en-US" w:eastAsia="en-US" w:bidi="ar-SA"/>
      </w:rPr>
    </w:lvl>
    <w:lvl w:ilvl="2" w:tplc="4CBAF864">
      <w:numFmt w:val="bullet"/>
      <w:lvlText w:val="•"/>
      <w:lvlJc w:val="left"/>
      <w:pPr>
        <w:ind w:left="2689" w:hanging="360"/>
      </w:pPr>
      <w:rPr>
        <w:rFonts w:hint="default"/>
        <w:lang w:val="en-US" w:eastAsia="en-US" w:bidi="ar-SA"/>
      </w:rPr>
    </w:lvl>
    <w:lvl w:ilvl="3" w:tplc="D9644F54">
      <w:numFmt w:val="bullet"/>
      <w:lvlText w:val="•"/>
      <w:lvlJc w:val="left"/>
      <w:pPr>
        <w:ind w:left="3823" w:hanging="360"/>
      </w:pPr>
      <w:rPr>
        <w:rFonts w:hint="default"/>
        <w:lang w:val="en-US" w:eastAsia="en-US" w:bidi="ar-SA"/>
      </w:rPr>
    </w:lvl>
    <w:lvl w:ilvl="4" w:tplc="C3485DF8">
      <w:numFmt w:val="bullet"/>
      <w:lvlText w:val="•"/>
      <w:lvlJc w:val="left"/>
      <w:pPr>
        <w:ind w:left="4958" w:hanging="360"/>
      </w:pPr>
      <w:rPr>
        <w:rFonts w:hint="default"/>
        <w:lang w:val="en-US" w:eastAsia="en-US" w:bidi="ar-SA"/>
      </w:rPr>
    </w:lvl>
    <w:lvl w:ilvl="5" w:tplc="88164B36">
      <w:numFmt w:val="bullet"/>
      <w:lvlText w:val="•"/>
      <w:lvlJc w:val="left"/>
      <w:pPr>
        <w:ind w:left="6092" w:hanging="360"/>
      </w:pPr>
      <w:rPr>
        <w:rFonts w:hint="default"/>
        <w:lang w:val="en-US" w:eastAsia="en-US" w:bidi="ar-SA"/>
      </w:rPr>
    </w:lvl>
    <w:lvl w:ilvl="6" w:tplc="C568C594">
      <w:numFmt w:val="bullet"/>
      <w:lvlText w:val="•"/>
      <w:lvlJc w:val="left"/>
      <w:pPr>
        <w:ind w:left="7227" w:hanging="360"/>
      </w:pPr>
      <w:rPr>
        <w:rFonts w:hint="default"/>
        <w:lang w:val="en-US" w:eastAsia="en-US" w:bidi="ar-SA"/>
      </w:rPr>
    </w:lvl>
    <w:lvl w:ilvl="7" w:tplc="63006294">
      <w:numFmt w:val="bullet"/>
      <w:lvlText w:val="•"/>
      <w:lvlJc w:val="left"/>
      <w:pPr>
        <w:ind w:left="8361" w:hanging="360"/>
      </w:pPr>
      <w:rPr>
        <w:rFonts w:hint="default"/>
        <w:lang w:val="en-US" w:eastAsia="en-US" w:bidi="ar-SA"/>
      </w:rPr>
    </w:lvl>
    <w:lvl w:ilvl="8" w:tplc="3B885FB4">
      <w:numFmt w:val="bullet"/>
      <w:lvlText w:val="•"/>
      <w:lvlJc w:val="left"/>
      <w:pPr>
        <w:ind w:left="9496" w:hanging="360"/>
      </w:pPr>
      <w:rPr>
        <w:rFonts w:hint="default"/>
        <w:lang w:val="en-US" w:eastAsia="en-US" w:bidi="ar-SA"/>
      </w:rPr>
    </w:lvl>
  </w:abstractNum>
  <w:abstractNum w:abstractNumId="54" w15:restartNumberingAfterBreak="0">
    <w:nsid w:val="66B57161"/>
    <w:multiLevelType w:val="hybridMultilevel"/>
    <w:tmpl w:val="A880A640"/>
    <w:lvl w:ilvl="0" w:tplc="876008BA">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41803392">
      <w:numFmt w:val="bullet"/>
      <w:lvlText w:val="•"/>
      <w:lvlJc w:val="left"/>
      <w:pPr>
        <w:ind w:left="1249" w:hanging="360"/>
      </w:pPr>
      <w:rPr>
        <w:rFonts w:hint="default"/>
        <w:lang w:val="en-US" w:eastAsia="en-US" w:bidi="ar-SA"/>
      </w:rPr>
    </w:lvl>
    <w:lvl w:ilvl="2" w:tplc="EC922A04">
      <w:numFmt w:val="bullet"/>
      <w:lvlText w:val="•"/>
      <w:lvlJc w:val="left"/>
      <w:pPr>
        <w:ind w:left="1998" w:hanging="360"/>
      </w:pPr>
      <w:rPr>
        <w:rFonts w:hint="default"/>
        <w:lang w:val="en-US" w:eastAsia="en-US" w:bidi="ar-SA"/>
      </w:rPr>
    </w:lvl>
    <w:lvl w:ilvl="3" w:tplc="4C5CD2EE">
      <w:numFmt w:val="bullet"/>
      <w:lvlText w:val="•"/>
      <w:lvlJc w:val="left"/>
      <w:pPr>
        <w:ind w:left="2748" w:hanging="360"/>
      </w:pPr>
      <w:rPr>
        <w:rFonts w:hint="default"/>
        <w:lang w:val="en-US" w:eastAsia="en-US" w:bidi="ar-SA"/>
      </w:rPr>
    </w:lvl>
    <w:lvl w:ilvl="4" w:tplc="B49EB0DC">
      <w:numFmt w:val="bullet"/>
      <w:lvlText w:val="•"/>
      <w:lvlJc w:val="left"/>
      <w:pPr>
        <w:ind w:left="3497" w:hanging="360"/>
      </w:pPr>
      <w:rPr>
        <w:rFonts w:hint="default"/>
        <w:lang w:val="en-US" w:eastAsia="en-US" w:bidi="ar-SA"/>
      </w:rPr>
    </w:lvl>
    <w:lvl w:ilvl="5" w:tplc="6554AC7C">
      <w:numFmt w:val="bullet"/>
      <w:lvlText w:val="•"/>
      <w:lvlJc w:val="left"/>
      <w:pPr>
        <w:ind w:left="4246" w:hanging="360"/>
      </w:pPr>
      <w:rPr>
        <w:rFonts w:hint="default"/>
        <w:lang w:val="en-US" w:eastAsia="en-US" w:bidi="ar-SA"/>
      </w:rPr>
    </w:lvl>
    <w:lvl w:ilvl="6" w:tplc="8C227292">
      <w:numFmt w:val="bullet"/>
      <w:lvlText w:val="•"/>
      <w:lvlJc w:val="left"/>
      <w:pPr>
        <w:ind w:left="4996" w:hanging="360"/>
      </w:pPr>
      <w:rPr>
        <w:rFonts w:hint="default"/>
        <w:lang w:val="en-US" w:eastAsia="en-US" w:bidi="ar-SA"/>
      </w:rPr>
    </w:lvl>
    <w:lvl w:ilvl="7" w:tplc="B6FA46BC">
      <w:numFmt w:val="bullet"/>
      <w:lvlText w:val="•"/>
      <w:lvlJc w:val="left"/>
      <w:pPr>
        <w:ind w:left="5745" w:hanging="360"/>
      </w:pPr>
      <w:rPr>
        <w:rFonts w:hint="default"/>
        <w:lang w:val="en-US" w:eastAsia="en-US" w:bidi="ar-SA"/>
      </w:rPr>
    </w:lvl>
    <w:lvl w:ilvl="8" w:tplc="1CA43E7A">
      <w:numFmt w:val="bullet"/>
      <w:lvlText w:val="•"/>
      <w:lvlJc w:val="left"/>
      <w:pPr>
        <w:ind w:left="6495" w:hanging="360"/>
      </w:pPr>
      <w:rPr>
        <w:rFonts w:hint="default"/>
        <w:lang w:val="en-US" w:eastAsia="en-US" w:bidi="ar-SA"/>
      </w:rPr>
    </w:lvl>
  </w:abstractNum>
  <w:abstractNum w:abstractNumId="55" w15:restartNumberingAfterBreak="0">
    <w:nsid w:val="6E783F35"/>
    <w:multiLevelType w:val="hybridMultilevel"/>
    <w:tmpl w:val="390864A8"/>
    <w:lvl w:ilvl="0" w:tplc="F8A09BC2">
      <w:numFmt w:val="bullet"/>
      <w:lvlText w:val=""/>
      <w:lvlJc w:val="left"/>
      <w:pPr>
        <w:ind w:left="845" w:hanging="302"/>
      </w:pPr>
      <w:rPr>
        <w:rFonts w:ascii="Symbol" w:eastAsia="Symbol" w:hAnsi="Symbol" w:cs="Symbol" w:hint="default"/>
        <w:b w:val="0"/>
        <w:bCs w:val="0"/>
        <w:i w:val="0"/>
        <w:iCs w:val="0"/>
        <w:color w:val="231F20"/>
        <w:spacing w:val="0"/>
        <w:w w:val="102"/>
        <w:sz w:val="18"/>
        <w:szCs w:val="18"/>
        <w:lang w:val="en-US" w:eastAsia="en-US" w:bidi="ar-SA"/>
      </w:rPr>
    </w:lvl>
    <w:lvl w:ilvl="1" w:tplc="E19A78A2">
      <w:numFmt w:val="bullet"/>
      <w:lvlText w:val="•"/>
      <w:lvlJc w:val="left"/>
      <w:pPr>
        <w:ind w:left="1612" w:hanging="302"/>
      </w:pPr>
      <w:rPr>
        <w:rFonts w:hint="default"/>
        <w:lang w:val="en-US" w:eastAsia="en-US" w:bidi="ar-SA"/>
      </w:rPr>
    </w:lvl>
    <w:lvl w:ilvl="2" w:tplc="7500F6EA">
      <w:numFmt w:val="bullet"/>
      <w:lvlText w:val="•"/>
      <w:lvlJc w:val="left"/>
      <w:pPr>
        <w:ind w:left="2384" w:hanging="302"/>
      </w:pPr>
      <w:rPr>
        <w:rFonts w:hint="default"/>
        <w:lang w:val="en-US" w:eastAsia="en-US" w:bidi="ar-SA"/>
      </w:rPr>
    </w:lvl>
    <w:lvl w:ilvl="3" w:tplc="0824AFB2">
      <w:numFmt w:val="bullet"/>
      <w:lvlText w:val="•"/>
      <w:lvlJc w:val="left"/>
      <w:pPr>
        <w:ind w:left="3156" w:hanging="302"/>
      </w:pPr>
      <w:rPr>
        <w:rFonts w:hint="default"/>
        <w:lang w:val="en-US" w:eastAsia="en-US" w:bidi="ar-SA"/>
      </w:rPr>
    </w:lvl>
    <w:lvl w:ilvl="4" w:tplc="CD9A42D2">
      <w:numFmt w:val="bullet"/>
      <w:lvlText w:val="•"/>
      <w:lvlJc w:val="left"/>
      <w:pPr>
        <w:ind w:left="3928" w:hanging="302"/>
      </w:pPr>
      <w:rPr>
        <w:rFonts w:hint="default"/>
        <w:lang w:val="en-US" w:eastAsia="en-US" w:bidi="ar-SA"/>
      </w:rPr>
    </w:lvl>
    <w:lvl w:ilvl="5" w:tplc="E1C84564">
      <w:numFmt w:val="bullet"/>
      <w:lvlText w:val="•"/>
      <w:lvlJc w:val="left"/>
      <w:pPr>
        <w:ind w:left="4700" w:hanging="302"/>
      </w:pPr>
      <w:rPr>
        <w:rFonts w:hint="default"/>
        <w:lang w:val="en-US" w:eastAsia="en-US" w:bidi="ar-SA"/>
      </w:rPr>
    </w:lvl>
    <w:lvl w:ilvl="6" w:tplc="6E620618">
      <w:numFmt w:val="bullet"/>
      <w:lvlText w:val="•"/>
      <w:lvlJc w:val="left"/>
      <w:pPr>
        <w:ind w:left="5473" w:hanging="302"/>
      </w:pPr>
      <w:rPr>
        <w:rFonts w:hint="default"/>
        <w:lang w:val="en-US" w:eastAsia="en-US" w:bidi="ar-SA"/>
      </w:rPr>
    </w:lvl>
    <w:lvl w:ilvl="7" w:tplc="40DCCA96">
      <w:numFmt w:val="bullet"/>
      <w:lvlText w:val="•"/>
      <w:lvlJc w:val="left"/>
      <w:pPr>
        <w:ind w:left="6245" w:hanging="302"/>
      </w:pPr>
      <w:rPr>
        <w:rFonts w:hint="default"/>
        <w:lang w:val="en-US" w:eastAsia="en-US" w:bidi="ar-SA"/>
      </w:rPr>
    </w:lvl>
    <w:lvl w:ilvl="8" w:tplc="7930A3AC">
      <w:numFmt w:val="bullet"/>
      <w:lvlText w:val="•"/>
      <w:lvlJc w:val="left"/>
      <w:pPr>
        <w:ind w:left="7017" w:hanging="302"/>
      </w:pPr>
      <w:rPr>
        <w:rFonts w:hint="default"/>
        <w:lang w:val="en-US" w:eastAsia="en-US" w:bidi="ar-SA"/>
      </w:rPr>
    </w:lvl>
  </w:abstractNum>
  <w:abstractNum w:abstractNumId="56" w15:restartNumberingAfterBreak="0">
    <w:nsid w:val="726C77E7"/>
    <w:multiLevelType w:val="hybridMultilevel"/>
    <w:tmpl w:val="4DF88FF0"/>
    <w:lvl w:ilvl="0" w:tplc="8A5EC890">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F05C7E0E">
      <w:numFmt w:val="bullet"/>
      <w:lvlText w:val="•"/>
      <w:lvlJc w:val="left"/>
      <w:pPr>
        <w:ind w:left="1249" w:hanging="360"/>
      </w:pPr>
      <w:rPr>
        <w:rFonts w:hint="default"/>
        <w:lang w:val="en-US" w:eastAsia="en-US" w:bidi="ar-SA"/>
      </w:rPr>
    </w:lvl>
    <w:lvl w:ilvl="2" w:tplc="847AB7D2">
      <w:numFmt w:val="bullet"/>
      <w:lvlText w:val="•"/>
      <w:lvlJc w:val="left"/>
      <w:pPr>
        <w:ind w:left="1998" w:hanging="360"/>
      </w:pPr>
      <w:rPr>
        <w:rFonts w:hint="default"/>
        <w:lang w:val="en-US" w:eastAsia="en-US" w:bidi="ar-SA"/>
      </w:rPr>
    </w:lvl>
    <w:lvl w:ilvl="3" w:tplc="89284B7E">
      <w:numFmt w:val="bullet"/>
      <w:lvlText w:val="•"/>
      <w:lvlJc w:val="left"/>
      <w:pPr>
        <w:ind w:left="2748" w:hanging="360"/>
      </w:pPr>
      <w:rPr>
        <w:rFonts w:hint="default"/>
        <w:lang w:val="en-US" w:eastAsia="en-US" w:bidi="ar-SA"/>
      </w:rPr>
    </w:lvl>
    <w:lvl w:ilvl="4" w:tplc="B85C161E">
      <w:numFmt w:val="bullet"/>
      <w:lvlText w:val="•"/>
      <w:lvlJc w:val="left"/>
      <w:pPr>
        <w:ind w:left="3497" w:hanging="360"/>
      </w:pPr>
      <w:rPr>
        <w:rFonts w:hint="default"/>
        <w:lang w:val="en-US" w:eastAsia="en-US" w:bidi="ar-SA"/>
      </w:rPr>
    </w:lvl>
    <w:lvl w:ilvl="5" w:tplc="EB641B1E">
      <w:numFmt w:val="bullet"/>
      <w:lvlText w:val="•"/>
      <w:lvlJc w:val="left"/>
      <w:pPr>
        <w:ind w:left="4246" w:hanging="360"/>
      </w:pPr>
      <w:rPr>
        <w:rFonts w:hint="default"/>
        <w:lang w:val="en-US" w:eastAsia="en-US" w:bidi="ar-SA"/>
      </w:rPr>
    </w:lvl>
    <w:lvl w:ilvl="6" w:tplc="ACC0F4DE">
      <w:numFmt w:val="bullet"/>
      <w:lvlText w:val="•"/>
      <w:lvlJc w:val="left"/>
      <w:pPr>
        <w:ind w:left="4996" w:hanging="360"/>
      </w:pPr>
      <w:rPr>
        <w:rFonts w:hint="default"/>
        <w:lang w:val="en-US" w:eastAsia="en-US" w:bidi="ar-SA"/>
      </w:rPr>
    </w:lvl>
    <w:lvl w:ilvl="7" w:tplc="6C2679CC">
      <w:numFmt w:val="bullet"/>
      <w:lvlText w:val="•"/>
      <w:lvlJc w:val="left"/>
      <w:pPr>
        <w:ind w:left="5745" w:hanging="360"/>
      </w:pPr>
      <w:rPr>
        <w:rFonts w:hint="default"/>
        <w:lang w:val="en-US" w:eastAsia="en-US" w:bidi="ar-SA"/>
      </w:rPr>
    </w:lvl>
    <w:lvl w:ilvl="8" w:tplc="09928688">
      <w:numFmt w:val="bullet"/>
      <w:lvlText w:val="•"/>
      <w:lvlJc w:val="left"/>
      <w:pPr>
        <w:ind w:left="6495" w:hanging="360"/>
      </w:pPr>
      <w:rPr>
        <w:rFonts w:hint="default"/>
        <w:lang w:val="en-US" w:eastAsia="en-US" w:bidi="ar-SA"/>
      </w:rPr>
    </w:lvl>
  </w:abstractNum>
  <w:abstractNum w:abstractNumId="57" w15:restartNumberingAfterBreak="0">
    <w:nsid w:val="763366CF"/>
    <w:multiLevelType w:val="hybridMultilevel"/>
    <w:tmpl w:val="E59C41B8"/>
    <w:lvl w:ilvl="0" w:tplc="BE4C215C">
      <w:numFmt w:val="bullet"/>
      <w:lvlText w:val=""/>
      <w:lvlJc w:val="left"/>
      <w:pPr>
        <w:ind w:left="845" w:hanging="302"/>
      </w:pPr>
      <w:rPr>
        <w:rFonts w:ascii="Symbol" w:eastAsia="Symbol" w:hAnsi="Symbol" w:cs="Symbol" w:hint="default"/>
        <w:b w:val="0"/>
        <w:bCs w:val="0"/>
        <w:i w:val="0"/>
        <w:iCs w:val="0"/>
        <w:color w:val="231F20"/>
        <w:spacing w:val="0"/>
        <w:w w:val="102"/>
        <w:sz w:val="18"/>
        <w:szCs w:val="18"/>
        <w:lang w:val="en-US" w:eastAsia="en-US" w:bidi="ar-SA"/>
      </w:rPr>
    </w:lvl>
    <w:lvl w:ilvl="1" w:tplc="1C6241F2">
      <w:numFmt w:val="bullet"/>
      <w:lvlText w:val="•"/>
      <w:lvlJc w:val="left"/>
      <w:pPr>
        <w:ind w:left="1612" w:hanging="302"/>
      </w:pPr>
      <w:rPr>
        <w:rFonts w:hint="default"/>
        <w:lang w:val="en-US" w:eastAsia="en-US" w:bidi="ar-SA"/>
      </w:rPr>
    </w:lvl>
    <w:lvl w:ilvl="2" w:tplc="4A505384">
      <w:numFmt w:val="bullet"/>
      <w:lvlText w:val="•"/>
      <w:lvlJc w:val="left"/>
      <w:pPr>
        <w:ind w:left="2384" w:hanging="302"/>
      </w:pPr>
      <w:rPr>
        <w:rFonts w:hint="default"/>
        <w:lang w:val="en-US" w:eastAsia="en-US" w:bidi="ar-SA"/>
      </w:rPr>
    </w:lvl>
    <w:lvl w:ilvl="3" w:tplc="6456C53A">
      <w:numFmt w:val="bullet"/>
      <w:lvlText w:val="•"/>
      <w:lvlJc w:val="left"/>
      <w:pPr>
        <w:ind w:left="3156" w:hanging="302"/>
      </w:pPr>
      <w:rPr>
        <w:rFonts w:hint="default"/>
        <w:lang w:val="en-US" w:eastAsia="en-US" w:bidi="ar-SA"/>
      </w:rPr>
    </w:lvl>
    <w:lvl w:ilvl="4" w:tplc="DDB883A6">
      <w:numFmt w:val="bullet"/>
      <w:lvlText w:val="•"/>
      <w:lvlJc w:val="left"/>
      <w:pPr>
        <w:ind w:left="3928" w:hanging="302"/>
      </w:pPr>
      <w:rPr>
        <w:rFonts w:hint="default"/>
        <w:lang w:val="en-US" w:eastAsia="en-US" w:bidi="ar-SA"/>
      </w:rPr>
    </w:lvl>
    <w:lvl w:ilvl="5" w:tplc="D8F82E50">
      <w:numFmt w:val="bullet"/>
      <w:lvlText w:val="•"/>
      <w:lvlJc w:val="left"/>
      <w:pPr>
        <w:ind w:left="4700" w:hanging="302"/>
      </w:pPr>
      <w:rPr>
        <w:rFonts w:hint="default"/>
        <w:lang w:val="en-US" w:eastAsia="en-US" w:bidi="ar-SA"/>
      </w:rPr>
    </w:lvl>
    <w:lvl w:ilvl="6" w:tplc="37DAF4FC">
      <w:numFmt w:val="bullet"/>
      <w:lvlText w:val="•"/>
      <w:lvlJc w:val="left"/>
      <w:pPr>
        <w:ind w:left="5473" w:hanging="302"/>
      </w:pPr>
      <w:rPr>
        <w:rFonts w:hint="default"/>
        <w:lang w:val="en-US" w:eastAsia="en-US" w:bidi="ar-SA"/>
      </w:rPr>
    </w:lvl>
    <w:lvl w:ilvl="7" w:tplc="2A3CBD3E">
      <w:numFmt w:val="bullet"/>
      <w:lvlText w:val="•"/>
      <w:lvlJc w:val="left"/>
      <w:pPr>
        <w:ind w:left="6245" w:hanging="302"/>
      </w:pPr>
      <w:rPr>
        <w:rFonts w:hint="default"/>
        <w:lang w:val="en-US" w:eastAsia="en-US" w:bidi="ar-SA"/>
      </w:rPr>
    </w:lvl>
    <w:lvl w:ilvl="8" w:tplc="9A94CB70">
      <w:numFmt w:val="bullet"/>
      <w:lvlText w:val="•"/>
      <w:lvlJc w:val="left"/>
      <w:pPr>
        <w:ind w:left="7017" w:hanging="302"/>
      </w:pPr>
      <w:rPr>
        <w:rFonts w:hint="default"/>
        <w:lang w:val="en-US" w:eastAsia="en-US" w:bidi="ar-SA"/>
      </w:rPr>
    </w:lvl>
  </w:abstractNum>
  <w:abstractNum w:abstractNumId="58" w15:restartNumberingAfterBreak="0">
    <w:nsid w:val="77A250D1"/>
    <w:multiLevelType w:val="hybridMultilevel"/>
    <w:tmpl w:val="4D4E4020"/>
    <w:lvl w:ilvl="0" w:tplc="584276CC">
      <w:start w:val="1"/>
      <w:numFmt w:val="lowerLetter"/>
      <w:lvlText w:val="(%1)"/>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1" w:tplc="E59E89DC">
      <w:numFmt w:val="bullet"/>
      <w:lvlText w:val="•"/>
      <w:lvlJc w:val="left"/>
      <w:pPr>
        <w:ind w:left="1249" w:hanging="360"/>
      </w:pPr>
      <w:rPr>
        <w:rFonts w:hint="default"/>
        <w:lang w:val="en-US" w:eastAsia="en-US" w:bidi="ar-SA"/>
      </w:rPr>
    </w:lvl>
    <w:lvl w:ilvl="2" w:tplc="2FFEA36C">
      <w:numFmt w:val="bullet"/>
      <w:lvlText w:val="•"/>
      <w:lvlJc w:val="left"/>
      <w:pPr>
        <w:ind w:left="1998" w:hanging="360"/>
      </w:pPr>
      <w:rPr>
        <w:rFonts w:hint="default"/>
        <w:lang w:val="en-US" w:eastAsia="en-US" w:bidi="ar-SA"/>
      </w:rPr>
    </w:lvl>
    <w:lvl w:ilvl="3" w:tplc="D8247F42">
      <w:numFmt w:val="bullet"/>
      <w:lvlText w:val="•"/>
      <w:lvlJc w:val="left"/>
      <w:pPr>
        <w:ind w:left="2748" w:hanging="360"/>
      </w:pPr>
      <w:rPr>
        <w:rFonts w:hint="default"/>
        <w:lang w:val="en-US" w:eastAsia="en-US" w:bidi="ar-SA"/>
      </w:rPr>
    </w:lvl>
    <w:lvl w:ilvl="4" w:tplc="84FC5CF6">
      <w:numFmt w:val="bullet"/>
      <w:lvlText w:val="•"/>
      <w:lvlJc w:val="left"/>
      <w:pPr>
        <w:ind w:left="3497" w:hanging="360"/>
      </w:pPr>
      <w:rPr>
        <w:rFonts w:hint="default"/>
        <w:lang w:val="en-US" w:eastAsia="en-US" w:bidi="ar-SA"/>
      </w:rPr>
    </w:lvl>
    <w:lvl w:ilvl="5" w:tplc="CFDA8366">
      <w:numFmt w:val="bullet"/>
      <w:lvlText w:val="•"/>
      <w:lvlJc w:val="left"/>
      <w:pPr>
        <w:ind w:left="4246" w:hanging="360"/>
      </w:pPr>
      <w:rPr>
        <w:rFonts w:hint="default"/>
        <w:lang w:val="en-US" w:eastAsia="en-US" w:bidi="ar-SA"/>
      </w:rPr>
    </w:lvl>
    <w:lvl w:ilvl="6" w:tplc="6A5E0508">
      <w:numFmt w:val="bullet"/>
      <w:lvlText w:val="•"/>
      <w:lvlJc w:val="left"/>
      <w:pPr>
        <w:ind w:left="4996" w:hanging="360"/>
      </w:pPr>
      <w:rPr>
        <w:rFonts w:hint="default"/>
        <w:lang w:val="en-US" w:eastAsia="en-US" w:bidi="ar-SA"/>
      </w:rPr>
    </w:lvl>
    <w:lvl w:ilvl="7" w:tplc="56EE3DDE">
      <w:numFmt w:val="bullet"/>
      <w:lvlText w:val="•"/>
      <w:lvlJc w:val="left"/>
      <w:pPr>
        <w:ind w:left="5745" w:hanging="360"/>
      </w:pPr>
      <w:rPr>
        <w:rFonts w:hint="default"/>
        <w:lang w:val="en-US" w:eastAsia="en-US" w:bidi="ar-SA"/>
      </w:rPr>
    </w:lvl>
    <w:lvl w:ilvl="8" w:tplc="CBF067D4">
      <w:numFmt w:val="bullet"/>
      <w:lvlText w:val="•"/>
      <w:lvlJc w:val="left"/>
      <w:pPr>
        <w:ind w:left="6495" w:hanging="360"/>
      </w:pPr>
      <w:rPr>
        <w:rFonts w:hint="default"/>
        <w:lang w:val="en-US" w:eastAsia="en-US" w:bidi="ar-SA"/>
      </w:rPr>
    </w:lvl>
  </w:abstractNum>
  <w:abstractNum w:abstractNumId="59" w15:restartNumberingAfterBreak="0">
    <w:nsid w:val="7B0D7099"/>
    <w:multiLevelType w:val="hybridMultilevel"/>
    <w:tmpl w:val="C896CB38"/>
    <w:lvl w:ilvl="0" w:tplc="ACACC07C">
      <w:start w:val="1"/>
      <w:numFmt w:val="lowerLetter"/>
      <w:lvlText w:val="(%1)"/>
      <w:lvlJc w:val="left"/>
      <w:pPr>
        <w:ind w:left="415" w:hanging="360"/>
        <w:jc w:val="left"/>
      </w:pPr>
      <w:rPr>
        <w:rFonts w:ascii="Arial" w:eastAsia="Arial" w:hAnsi="Arial" w:cs="Arial" w:hint="default"/>
        <w:b w:val="0"/>
        <w:bCs w:val="0"/>
        <w:i w:val="0"/>
        <w:iCs w:val="0"/>
        <w:color w:val="231F20"/>
        <w:spacing w:val="-1"/>
        <w:w w:val="100"/>
        <w:sz w:val="16"/>
        <w:szCs w:val="16"/>
        <w:lang w:val="en-US" w:eastAsia="en-US" w:bidi="ar-SA"/>
      </w:rPr>
    </w:lvl>
    <w:lvl w:ilvl="1" w:tplc="054ECCEA">
      <w:start w:val="1"/>
      <w:numFmt w:val="lowerLetter"/>
      <w:lvlText w:val="(%2)"/>
      <w:lvlJc w:val="left"/>
      <w:pPr>
        <w:ind w:left="498" w:hanging="360"/>
        <w:jc w:val="left"/>
      </w:pPr>
      <w:rPr>
        <w:rFonts w:ascii="Arial" w:eastAsia="Arial" w:hAnsi="Arial" w:cs="Arial" w:hint="default"/>
        <w:b w:val="0"/>
        <w:bCs w:val="0"/>
        <w:i w:val="0"/>
        <w:iCs w:val="0"/>
        <w:color w:val="231F20"/>
        <w:spacing w:val="-1"/>
        <w:w w:val="100"/>
        <w:sz w:val="16"/>
        <w:szCs w:val="16"/>
        <w:lang w:val="en-US" w:eastAsia="en-US" w:bidi="ar-SA"/>
      </w:rPr>
    </w:lvl>
    <w:lvl w:ilvl="2" w:tplc="A3B25EB8">
      <w:numFmt w:val="bullet"/>
      <w:lvlText w:val="•"/>
      <w:lvlJc w:val="left"/>
      <w:pPr>
        <w:ind w:left="1317" w:hanging="360"/>
      </w:pPr>
      <w:rPr>
        <w:rFonts w:hint="default"/>
        <w:lang w:val="en-US" w:eastAsia="en-US" w:bidi="ar-SA"/>
      </w:rPr>
    </w:lvl>
    <w:lvl w:ilvl="3" w:tplc="134003DE">
      <w:numFmt w:val="bullet"/>
      <w:lvlText w:val="•"/>
      <w:lvlJc w:val="left"/>
      <w:pPr>
        <w:ind w:left="2133" w:hanging="360"/>
      </w:pPr>
      <w:rPr>
        <w:rFonts w:hint="default"/>
        <w:lang w:val="en-US" w:eastAsia="en-US" w:bidi="ar-SA"/>
      </w:rPr>
    </w:lvl>
    <w:lvl w:ilvl="4" w:tplc="9B405D14">
      <w:numFmt w:val="bullet"/>
      <w:lvlText w:val="•"/>
      <w:lvlJc w:val="left"/>
      <w:pPr>
        <w:ind w:left="2950" w:hanging="360"/>
      </w:pPr>
      <w:rPr>
        <w:rFonts w:hint="default"/>
        <w:lang w:val="en-US" w:eastAsia="en-US" w:bidi="ar-SA"/>
      </w:rPr>
    </w:lvl>
    <w:lvl w:ilvl="5" w:tplc="527AAD40">
      <w:numFmt w:val="bullet"/>
      <w:lvlText w:val="•"/>
      <w:lvlJc w:val="left"/>
      <w:pPr>
        <w:ind w:left="3767" w:hanging="360"/>
      </w:pPr>
      <w:rPr>
        <w:rFonts w:hint="default"/>
        <w:lang w:val="en-US" w:eastAsia="en-US" w:bidi="ar-SA"/>
      </w:rPr>
    </w:lvl>
    <w:lvl w:ilvl="6" w:tplc="12105F02">
      <w:numFmt w:val="bullet"/>
      <w:lvlText w:val="•"/>
      <w:lvlJc w:val="left"/>
      <w:pPr>
        <w:ind w:left="4584" w:hanging="360"/>
      </w:pPr>
      <w:rPr>
        <w:rFonts w:hint="default"/>
        <w:lang w:val="en-US" w:eastAsia="en-US" w:bidi="ar-SA"/>
      </w:rPr>
    </w:lvl>
    <w:lvl w:ilvl="7" w:tplc="4B567CD0">
      <w:numFmt w:val="bullet"/>
      <w:lvlText w:val="•"/>
      <w:lvlJc w:val="left"/>
      <w:pPr>
        <w:ind w:left="5401" w:hanging="360"/>
      </w:pPr>
      <w:rPr>
        <w:rFonts w:hint="default"/>
        <w:lang w:val="en-US" w:eastAsia="en-US" w:bidi="ar-SA"/>
      </w:rPr>
    </w:lvl>
    <w:lvl w:ilvl="8" w:tplc="CC9048C0">
      <w:numFmt w:val="bullet"/>
      <w:lvlText w:val="•"/>
      <w:lvlJc w:val="left"/>
      <w:pPr>
        <w:ind w:left="6218" w:hanging="360"/>
      </w:pPr>
      <w:rPr>
        <w:rFonts w:hint="default"/>
        <w:lang w:val="en-US" w:eastAsia="en-US" w:bidi="ar-SA"/>
      </w:rPr>
    </w:lvl>
  </w:abstractNum>
  <w:abstractNum w:abstractNumId="60" w15:restartNumberingAfterBreak="0">
    <w:nsid w:val="7EDB6C7C"/>
    <w:multiLevelType w:val="hybridMultilevel"/>
    <w:tmpl w:val="406A6F60"/>
    <w:lvl w:ilvl="0" w:tplc="2B26B81C">
      <w:numFmt w:val="bullet"/>
      <w:lvlText w:val="o"/>
      <w:lvlJc w:val="left"/>
      <w:pPr>
        <w:ind w:left="1044" w:hanging="303"/>
      </w:pPr>
      <w:rPr>
        <w:rFonts w:ascii="Courier New" w:eastAsia="Courier New" w:hAnsi="Courier New" w:cs="Courier New" w:hint="default"/>
        <w:b w:val="0"/>
        <w:bCs w:val="0"/>
        <w:i w:val="0"/>
        <w:iCs w:val="0"/>
        <w:color w:val="231F20"/>
        <w:spacing w:val="0"/>
        <w:w w:val="102"/>
        <w:sz w:val="18"/>
        <w:szCs w:val="18"/>
        <w:lang w:val="en-US" w:eastAsia="en-US" w:bidi="ar-SA"/>
      </w:rPr>
    </w:lvl>
    <w:lvl w:ilvl="1" w:tplc="787EEBAE">
      <w:numFmt w:val="bullet"/>
      <w:lvlText w:val="•"/>
      <w:lvlJc w:val="left"/>
      <w:pPr>
        <w:ind w:left="1377" w:hanging="303"/>
      </w:pPr>
      <w:rPr>
        <w:rFonts w:hint="default"/>
        <w:lang w:val="en-US" w:eastAsia="en-US" w:bidi="ar-SA"/>
      </w:rPr>
    </w:lvl>
    <w:lvl w:ilvl="2" w:tplc="1232506E">
      <w:numFmt w:val="bullet"/>
      <w:lvlText w:val="•"/>
      <w:lvlJc w:val="left"/>
      <w:pPr>
        <w:ind w:left="1715" w:hanging="303"/>
      </w:pPr>
      <w:rPr>
        <w:rFonts w:hint="default"/>
        <w:lang w:val="en-US" w:eastAsia="en-US" w:bidi="ar-SA"/>
      </w:rPr>
    </w:lvl>
    <w:lvl w:ilvl="3" w:tplc="0848EF78">
      <w:numFmt w:val="bullet"/>
      <w:lvlText w:val="•"/>
      <w:lvlJc w:val="left"/>
      <w:pPr>
        <w:ind w:left="2053" w:hanging="303"/>
      </w:pPr>
      <w:rPr>
        <w:rFonts w:hint="default"/>
        <w:lang w:val="en-US" w:eastAsia="en-US" w:bidi="ar-SA"/>
      </w:rPr>
    </w:lvl>
    <w:lvl w:ilvl="4" w:tplc="910E5178">
      <w:numFmt w:val="bullet"/>
      <w:lvlText w:val="•"/>
      <w:lvlJc w:val="left"/>
      <w:pPr>
        <w:ind w:left="2391" w:hanging="303"/>
      </w:pPr>
      <w:rPr>
        <w:rFonts w:hint="default"/>
        <w:lang w:val="en-US" w:eastAsia="en-US" w:bidi="ar-SA"/>
      </w:rPr>
    </w:lvl>
    <w:lvl w:ilvl="5" w:tplc="DEF055EA">
      <w:numFmt w:val="bullet"/>
      <w:lvlText w:val="•"/>
      <w:lvlJc w:val="left"/>
      <w:pPr>
        <w:ind w:left="2729" w:hanging="303"/>
      </w:pPr>
      <w:rPr>
        <w:rFonts w:hint="default"/>
        <w:lang w:val="en-US" w:eastAsia="en-US" w:bidi="ar-SA"/>
      </w:rPr>
    </w:lvl>
    <w:lvl w:ilvl="6" w:tplc="70362BB4">
      <w:numFmt w:val="bullet"/>
      <w:lvlText w:val="•"/>
      <w:lvlJc w:val="left"/>
      <w:pPr>
        <w:ind w:left="3067" w:hanging="303"/>
      </w:pPr>
      <w:rPr>
        <w:rFonts w:hint="default"/>
        <w:lang w:val="en-US" w:eastAsia="en-US" w:bidi="ar-SA"/>
      </w:rPr>
    </w:lvl>
    <w:lvl w:ilvl="7" w:tplc="243A3C70">
      <w:numFmt w:val="bullet"/>
      <w:lvlText w:val="•"/>
      <w:lvlJc w:val="left"/>
      <w:pPr>
        <w:ind w:left="3405" w:hanging="303"/>
      </w:pPr>
      <w:rPr>
        <w:rFonts w:hint="default"/>
        <w:lang w:val="en-US" w:eastAsia="en-US" w:bidi="ar-SA"/>
      </w:rPr>
    </w:lvl>
    <w:lvl w:ilvl="8" w:tplc="F6AA96DE">
      <w:numFmt w:val="bullet"/>
      <w:lvlText w:val="•"/>
      <w:lvlJc w:val="left"/>
      <w:pPr>
        <w:ind w:left="3743" w:hanging="303"/>
      </w:pPr>
      <w:rPr>
        <w:rFonts w:hint="default"/>
        <w:lang w:val="en-US" w:eastAsia="en-US" w:bidi="ar-SA"/>
      </w:rPr>
    </w:lvl>
  </w:abstractNum>
  <w:num w:numId="1" w16cid:durableId="1406495118">
    <w:abstractNumId w:val="38"/>
  </w:num>
  <w:num w:numId="2" w16cid:durableId="218903578">
    <w:abstractNumId w:val="47"/>
  </w:num>
  <w:num w:numId="3" w16cid:durableId="1621304613">
    <w:abstractNumId w:val="14"/>
  </w:num>
  <w:num w:numId="4" w16cid:durableId="1367170489">
    <w:abstractNumId w:val="37"/>
  </w:num>
  <w:num w:numId="5" w16cid:durableId="2143184115">
    <w:abstractNumId w:val="32"/>
  </w:num>
  <w:num w:numId="6" w16cid:durableId="623073253">
    <w:abstractNumId w:val="16"/>
  </w:num>
  <w:num w:numId="7" w16cid:durableId="325985301">
    <w:abstractNumId w:val="18"/>
  </w:num>
  <w:num w:numId="8" w16cid:durableId="698747997">
    <w:abstractNumId w:val="51"/>
  </w:num>
  <w:num w:numId="9" w16cid:durableId="162933999">
    <w:abstractNumId w:val="45"/>
  </w:num>
  <w:num w:numId="10" w16cid:durableId="31468242">
    <w:abstractNumId w:val="56"/>
  </w:num>
  <w:num w:numId="11" w16cid:durableId="1079135531">
    <w:abstractNumId w:val="12"/>
  </w:num>
  <w:num w:numId="12" w16cid:durableId="1146045290">
    <w:abstractNumId w:val="7"/>
  </w:num>
  <w:num w:numId="13" w16cid:durableId="913852963">
    <w:abstractNumId w:val="44"/>
  </w:num>
  <w:num w:numId="14" w16cid:durableId="1007555391">
    <w:abstractNumId w:val="17"/>
  </w:num>
  <w:num w:numId="15" w16cid:durableId="1266229220">
    <w:abstractNumId w:val="40"/>
  </w:num>
  <w:num w:numId="16" w16cid:durableId="513419086">
    <w:abstractNumId w:val="3"/>
  </w:num>
  <w:num w:numId="17" w16cid:durableId="234165605">
    <w:abstractNumId w:val="33"/>
  </w:num>
  <w:num w:numId="18" w16cid:durableId="611789874">
    <w:abstractNumId w:val="34"/>
  </w:num>
  <w:num w:numId="19" w16cid:durableId="1773286030">
    <w:abstractNumId w:val="10"/>
  </w:num>
  <w:num w:numId="20" w16cid:durableId="178588146">
    <w:abstractNumId w:val="48"/>
  </w:num>
  <w:num w:numId="21" w16cid:durableId="500433181">
    <w:abstractNumId w:val="59"/>
  </w:num>
  <w:num w:numId="22" w16cid:durableId="24065767">
    <w:abstractNumId w:val="23"/>
  </w:num>
  <w:num w:numId="23" w16cid:durableId="116726708">
    <w:abstractNumId w:val="43"/>
  </w:num>
  <w:num w:numId="24" w16cid:durableId="533352982">
    <w:abstractNumId w:val="35"/>
  </w:num>
  <w:num w:numId="25" w16cid:durableId="403142240">
    <w:abstractNumId w:val="53"/>
  </w:num>
  <w:num w:numId="26" w16cid:durableId="1986009156">
    <w:abstractNumId w:val="30"/>
  </w:num>
  <w:num w:numId="27" w16cid:durableId="1930651370">
    <w:abstractNumId w:val="6"/>
  </w:num>
  <w:num w:numId="28" w16cid:durableId="1238709283">
    <w:abstractNumId w:val="58"/>
  </w:num>
  <w:num w:numId="29" w16cid:durableId="1021080379">
    <w:abstractNumId w:val="24"/>
  </w:num>
  <w:num w:numId="30" w16cid:durableId="175661491">
    <w:abstractNumId w:val="8"/>
  </w:num>
  <w:num w:numId="31" w16cid:durableId="304092903">
    <w:abstractNumId w:val="49"/>
  </w:num>
  <w:num w:numId="32" w16cid:durableId="1754085978">
    <w:abstractNumId w:val="25"/>
  </w:num>
  <w:num w:numId="33" w16cid:durableId="816996336">
    <w:abstractNumId w:val="54"/>
  </w:num>
  <w:num w:numId="34" w16cid:durableId="1430194689">
    <w:abstractNumId w:val="29"/>
  </w:num>
  <w:num w:numId="35" w16cid:durableId="735317626">
    <w:abstractNumId w:val="13"/>
  </w:num>
  <w:num w:numId="36" w16cid:durableId="910386710">
    <w:abstractNumId w:val="27"/>
  </w:num>
  <w:num w:numId="37" w16cid:durableId="187063216">
    <w:abstractNumId w:val="0"/>
  </w:num>
  <w:num w:numId="38" w16cid:durableId="1142111851">
    <w:abstractNumId w:val="52"/>
  </w:num>
  <w:num w:numId="39" w16cid:durableId="788400132">
    <w:abstractNumId w:val="41"/>
  </w:num>
  <w:num w:numId="40" w16cid:durableId="156268851">
    <w:abstractNumId w:val="2"/>
  </w:num>
  <w:num w:numId="41" w16cid:durableId="1584795404">
    <w:abstractNumId w:val="50"/>
  </w:num>
  <w:num w:numId="42" w16cid:durableId="800881131">
    <w:abstractNumId w:val="26"/>
  </w:num>
  <w:num w:numId="43" w16cid:durableId="380175081">
    <w:abstractNumId w:val="46"/>
  </w:num>
  <w:num w:numId="44" w16cid:durableId="899025750">
    <w:abstractNumId w:val="20"/>
  </w:num>
  <w:num w:numId="45" w16cid:durableId="347104289">
    <w:abstractNumId w:val="36"/>
  </w:num>
  <w:num w:numId="46" w16cid:durableId="356471652">
    <w:abstractNumId w:val="21"/>
  </w:num>
  <w:num w:numId="47" w16cid:durableId="1840925840">
    <w:abstractNumId w:val="57"/>
  </w:num>
  <w:num w:numId="48" w16cid:durableId="1306545259">
    <w:abstractNumId w:val="19"/>
  </w:num>
  <w:num w:numId="49" w16cid:durableId="320500025">
    <w:abstractNumId w:val="15"/>
  </w:num>
  <w:num w:numId="50" w16cid:durableId="372001232">
    <w:abstractNumId w:val="60"/>
  </w:num>
  <w:num w:numId="51" w16cid:durableId="1924489293">
    <w:abstractNumId w:val="9"/>
  </w:num>
  <w:num w:numId="52" w16cid:durableId="2070037492">
    <w:abstractNumId w:val="39"/>
  </w:num>
  <w:num w:numId="53" w16cid:durableId="1601789529">
    <w:abstractNumId w:val="1"/>
  </w:num>
  <w:num w:numId="54" w16cid:durableId="1509907084">
    <w:abstractNumId w:val="55"/>
  </w:num>
  <w:num w:numId="55" w16cid:durableId="925528558">
    <w:abstractNumId w:val="42"/>
  </w:num>
  <w:num w:numId="56" w16cid:durableId="1183475202">
    <w:abstractNumId w:val="22"/>
  </w:num>
  <w:num w:numId="57" w16cid:durableId="2071418861">
    <w:abstractNumId w:val="28"/>
  </w:num>
  <w:num w:numId="58" w16cid:durableId="147477330">
    <w:abstractNumId w:val="4"/>
  </w:num>
  <w:num w:numId="59" w16cid:durableId="435370480">
    <w:abstractNumId w:val="5"/>
  </w:num>
  <w:num w:numId="60" w16cid:durableId="1723361558">
    <w:abstractNumId w:val="31"/>
  </w:num>
  <w:num w:numId="61" w16cid:durableId="496918008">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7E8F"/>
    <w:rsid w:val="000F572E"/>
    <w:rsid w:val="00123E31"/>
    <w:rsid w:val="002A38AC"/>
    <w:rsid w:val="004330A6"/>
    <w:rsid w:val="00547E8F"/>
    <w:rsid w:val="006B31F2"/>
    <w:rsid w:val="0075568E"/>
    <w:rsid w:val="008019D6"/>
    <w:rsid w:val="00921299"/>
    <w:rsid w:val="00BF486A"/>
    <w:rsid w:val="00DE47B1"/>
    <w:rsid w:val="00ED0D51"/>
    <w:rsid w:val="00F5351D"/>
    <w:rsid w:val="00F65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F1EB7"/>
  <w15:docId w15:val="{AEFD8FCE-206D-45E5-8C94-A367469A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282"/>
      <w:jc w:val="center"/>
      <w:outlineLvl w:val="0"/>
    </w:pPr>
    <w:rPr>
      <w:rFonts w:ascii="Arial" w:eastAsia="Arial" w:hAnsi="Arial" w:cs="Arial"/>
      <w:b/>
      <w:bCs/>
      <w:sz w:val="34"/>
      <w:szCs w:val="34"/>
    </w:rPr>
  </w:style>
  <w:style w:type="paragraph" w:styleId="Heading2">
    <w:name w:val="heading 2"/>
    <w:basedOn w:val="Normal"/>
    <w:uiPriority w:val="9"/>
    <w:unhideWhenUsed/>
    <w:qFormat/>
    <w:pPr>
      <w:ind w:left="310" w:right="600"/>
      <w:jc w:val="center"/>
      <w:outlineLvl w:val="1"/>
    </w:pPr>
    <w:rPr>
      <w:rFonts w:ascii="Arial" w:eastAsia="Arial" w:hAnsi="Arial" w:cs="Arial"/>
      <w:b/>
      <w:bCs/>
      <w:sz w:val="30"/>
      <w:szCs w:val="30"/>
    </w:rPr>
  </w:style>
  <w:style w:type="paragraph" w:styleId="Heading3">
    <w:name w:val="heading 3"/>
    <w:basedOn w:val="Normal"/>
    <w:uiPriority w:val="9"/>
    <w:unhideWhenUsed/>
    <w:qFormat/>
    <w:pPr>
      <w:ind w:left="310"/>
      <w:jc w:val="center"/>
      <w:outlineLvl w:val="2"/>
    </w:pPr>
    <w:rPr>
      <w:rFonts w:ascii="Arial" w:eastAsia="Arial" w:hAnsi="Arial" w:cs="Arial"/>
      <w:b/>
      <w:bCs/>
      <w:sz w:val="28"/>
      <w:szCs w:val="28"/>
    </w:rPr>
  </w:style>
  <w:style w:type="paragraph" w:styleId="Heading4">
    <w:name w:val="heading 4"/>
    <w:basedOn w:val="Normal"/>
    <w:uiPriority w:val="9"/>
    <w:unhideWhenUsed/>
    <w:qFormat/>
    <w:pPr>
      <w:ind w:left="422"/>
      <w:outlineLvl w:val="3"/>
    </w:pPr>
    <w:rPr>
      <w:rFonts w:ascii="Arial" w:eastAsia="Arial" w:hAnsi="Arial" w:cs="Arial"/>
      <w:b/>
      <w:bCs/>
      <w:sz w:val="26"/>
      <w:szCs w:val="26"/>
    </w:rPr>
  </w:style>
  <w:style w:type="paragraph" w:styleId="Heading5">
    <w:name w:val="heading 5"/>
    <w:basedOn w:val="Normal"/>
    <w:uiPriority w:val="9"/>
    <w:unhideWhenUsed/>
    <w:qFormat/>
    <w:pPr>
      <w:spacing w:before="89"/>
      <w:ind w:left="138"/>
      <w:jc w:val="both"/>
      <w:outlineLvl w:val="4"/>
    </w:pPr>
    <w:rPr>
      <w:rFonts w:ascii="Arial" w:eastAsia="Arial" w:hAnsi="Arial" w:cs="Arial"/>
      <w:b/>
      <w:bCs/>
      <w:sz w:val="24"/>
      <w:szCs w:val="24"/>
    </w:rPr>
  </w:style>
  <w:style w:type="paragraph" w:styleId="Heading6">
    <w:name w:val="heading 6"/>
    <w:basedOn w:val="Normal"/>
    <w:uiPriority w:val="9"/>
    <w:unhideWhenUsed/>
    <w:qFormat/>
    <w:pPr>
      <w:ind w:left="138"/>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38"/>
    </w:pPr>
    <w:rPr>
      <w:rFonts w:ascii="Arial" w:eastAsia="Arial" w:hAnsi="Arial" w:cs="Arial"/>
      <w:b/>
      <w:bCs/>
      <w:sz w:val="20"/>
      <w:szCs w:val="20"/>
    </w:rPr>
  </w:style>
  <w:style w:type="paragraph" w:styleId="TOC2">
    <w:name w:val="toc 2"/>
    <w:basedOn w:val="Normal"/>
    <w:uiPriority w:val="1"/>
    <w:qFormat/>
    <w:pPr>
      <w:spacing w:before="61"/>
      <w:ind w:left="138"/>
    </w:pPr>
    <w:rPr>
      <w:rFonts w:ascii="Arial" w:eastAsia="Arial" w:hAnsi="Arial" w:cs="Arial"/>
      <w:sz w:val="20"/>
      <w:szCs w:val="20"/>
    </w:rPr>
  </w:style>
  <w:style w:type="paragraph" w:styleId="TOC3">
    <w:name w:val="toc 3"/>
    <w:basedOn w:val="Normal"/>
    <w:uiPriority w:val="1"/>
    <w:qFormat/>
    <w:pPr>
      <w:spacing w:before="120"/>
      <w:ind w:left="424"/>
    </w:pPr>
    <w:rPr>
      <w:rFonts w:ascii="Arial" w:eastAsia="Arial" w:hAnsi="Arial" w:cs="Arial"/>
      <w:b/>
      <w:bCs/>
      <w:sz w:val="20"/>
      <w:szCs w:val="20"/>
    </w:rPr>
  </w:style>
  <w:style w:type="paragraph" w:styleId="TOC4">
    <w:name w:val="toc 4"/>
    <w:basedOn w:val="Normal"/>
    <w:uiPriority w:val="1"/>
    <w:qFormat/>
    <w:pPr>
      <w:spacing w:before="60"/>
      <w:ind w:left="424"/>
    </w:pPr>
    <w:rPr>
      <w:rFonts w:ascii="Arial" w:eastAsia="Arial" w:hAnsi="Arial" w:cs="Arial"/>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422" w:hanging="284"/>
      <w:jc w:val="both"/>
    </w:pPr>
  </w:style>
  <w:style w:type="paragraph" w:customStyle="1" w:styleId="TableParagraph">
    <w:name w:val="Table Paragraph"/>
    <w:basedOn w:val="Normal"/>
    <w:uiPriority w:val="1"/>
    <w:qFormat/>
    <w:pPr>
      <w:jc w:val="right"/>
    </w:pPr>
    <w:rPr>
      <w:rFonts w:ascii="Arial" w:eastAsia="Arial" w:hAnsi="Arial" w:cs="Arial"/>
    </w:rPr>
  </w:style>
  <w:style w:type="paragraph" w:styleId="Header">
    <w:name w:val="header"/>
    <w:basedOn w:val="Normal"/>
    <w:link w:val="HeaderChar"/>
    <w:uiPriority w:val="99"/>
    <w:unhideWhenUsed/>
    <w:rsid w:val="006B31F2"/>
    <w:pPr>
      <w:tabs>
        <w:tab w:val="center" w:pos="4513"/>
        <w:tab w:val="right" w:pos="9026"/>
      </w:tabs>
    </w:pPr>
  </w:style>
  <w:style w:type="character" w:customStyle="1" w:styleId="HeaderChar">
    <w:name w:val="Header Char"/>
    <w:basedOn w:val="DefaultParagraphFont"/>
    <w:link w:val="Header"/>
    <w:uiPriority w:val="99"/>
    <w:rsid w:val="006B31F2"/>
    <w:rPr>
      <w:rFonts w:ascii="Book Antiqua" w:eastAsia="Book Antiqua" w:hAnsi="Book Antiqua" w:cs="Book Antiqua"/>
    </w:rPr>
  </w:style>
  <w:style w:type="paragraph" w:styleId="Footer">
    <w:name w:val="footer"/>
    <w:basedOn w:val="Normal"/>
    <w:link w:val="FooterChar"/>
    <w:uiPriority w:val="99"/>
    <w:unhideWhenUsed/>
    <w:rsid w:val="006B31F2"/>
    <w:pPr>
      <w:tabs>
        <w:tab w:val="center" w:pos="4513"/>
        <w:tab w:val="right" w:pos="9026"/>
      </w:tabs>
    </w:pPr>
  </w:style>
  <w:style w:type="character" w:customStyle="1" w:styleId="FooterChar">
    <w:name w:val="Footer Char"/>
    <w:basedOn w:val="DefaultParagraphFont"/>
    <w:link w:val="Footer"/>
    <w:uiPriority w:val="99"/>
    <w:rsid w:val="006B31F2"/>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image" Target="media/image3.jpeg"/><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7.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caralee.mcliesh@anao.gov.au" TargetMode="Externa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18</Pages>
  <Words>4475</Words>
  <Characters>26631</Characters>
  <Application>Microsoft Office Word</Application>
  <DocSecurity>0</DocSecurity>
  <Lines>1331</Lines>
  <Paragraphs>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04_Consolidated Financial Statements_2024-25_Reports_P20_35_B</dc:title>
  <dc:creator>Department of Finance</dc:creator>
  <cp:keywords>[SEC=OFFICIAL]</cp:keywords>
  <cp:lastModifiedBy>Truong, Minh</cp:lastModifiedBy>
  <cp:revision>7</cp:revision>
  <dcterms:created xsi:type="dcterms:W3CDTF">2025-12-02T04:59:00Z</dcterms:created>
  <dcterms:modified xsi:type="dcterms:W3CDTF">2025-12-05T01:16:00Z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2025-12-02T00:00:00Z</vt:filetime>
  </property>
  <property fmtid="{D5CDD505-2E9C-101B-9397-08002B2CF9AE}" pid="4" name="Producer">
    <vt:lpwstr>Creo Normalizer JTP</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v=2022.1;a=SHA256;h=70C1CD47F133FC6D450F7D72495D96116BB618389D9238A73D50656B6D54D5D8</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2025-12-02T04:57:18Z</vt:lpwstr>
  </property>
  <property fmtid="{D5CDD505-2E9C-101B-9397-08002B2CF9AE}" pid="14" name="PM_Markers">
    <vt:lpwstr/>
  </property>
  <property fmtid="{D5CDD505-2E9C-101B-9397-08002B2CF9AE}" pid="15" name="MSIP_Label_87d6481e-ccdd-4ab6-8b26-05a0df5699e7_Name">
    <vt:lpwstr>OFFICIAL</vt:lpwstr>
  </property>
  <property fmtid="{D5CDD505-2E9C-101B-9397-08002B2CF9AE}" pid="16" name="MSIP_Label_87d6481e-ccdd-4ab6-8b26-05a0df5699e7_SiteId">
    <vt:lpwstr>08954cee-4782-4ff6-9ad5-1997dccef4b0</vt:lpwstr>
  </property>
  <property fmtid="{D5CDD505-2E9C-101B-9397-08002B2CF9AE}" pid="17" name="MSIP_Label_87d6481e-ccdd-4ab6-8b26-05a0df5699e7_Enabled">
    <vt:lpwstr>true</vt:lpwstr>
  </property>
  <property fmtid="{D5CDD505-2E9C-101B-9397-08002B2CF9AE}" pid="18" name="PM_OriginatorUserAccountName_SHA256">
    <vt:lpwstr>3F9C3930C95A80FE14E5E569A96906FECB80D374DD6F0E6814A1821B290CD60B</vt:lpwstr>
  </property>
  <property fmtid="{D5CDD505-2E9C-101B-9397-08002B2CF9AE}" pid="19" name="MSIP_Label_87d6481e-ccdd-4ab6-8b26-05a0df5699e7_SetDate">
    <vt:lpwstr>2025-12-02T04:57:18Z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0</vt:lpwstr>
  </property>
  <property fmtid="{D5CDD505-2E9C-101B-9397-08002B2CF9AE}" pid="22" name="MSIP_Label_87d6481e-ccdd-4ab6-8b26-05a0df5699e7_ActionId">
    <vt:lpwstr>45375d8fe7d74e9e87513ba0aad62e5a</vt:lpwstr>
  </property>
  <property fmtid="{D5CDD505-2E9C-101B-9397-08002B2CF9AE}" pid="23" name="PM_InsertionValue">
    <vt:lpwstr>OFFICIAL</vt:lpwstr>
  </property>
  <property fmtid="{D5CDD505-2E9C-101B-9397-08002B2CF9AE}" pid="24" name="PM_Originator_Hash_SHA1">
    <vt:lpwstr>C4E8576B6510B1FB5DEF9BBC04AB3A64E004CBD8</vt:lpwstr>
  </property>
  <property fmtid="{D5CDD505-2E9C-101B-9397-08002B2CF9AE}" pid="25" name="PM_DisplayValueSecClassificationWithQualifier">
    <vt:lpwstr>OFFICIAL</vt:lpwstr>
  </property>
  <property fmtid="{D5CDD505-2E9C-101B-9397-08002B2CF9AE}" pid="26" name="PM_Originating_FileId">
    <vt:lpwstr>139519CA594E4BDA816EA49E8D3066A3</vt:lpwstr>
  </property>
  <property fmtid="{D5CDD505-2E9C-101B-9397-08002B2CF9AE}" pid="27" name="PM_ProtectiveMarkingValue_Footer">
    <vt:lpwstr>OFFICIAL</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OFFICIAL</vt:lpwstr>
  </property>
  <property fmtid="{D5CDD505-2E9C-101B-9397-08002B2CF9AE}" pid="31" name="PM_OriginatorDomainName_SHA256">
    <vt:lpwstr>325440F6CA31C4C3BCE4433552DC42928CAAD3E2731ABE35FDE729ECEB763AF0</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ADE8BE72D503A76F87ADA5C020300421</vt:lpwstr>
  </property>
  <property fmtid="{D5CDD505-2E9C-101B-9397-08002B2CF9AE}" pid="35" name="PM_Hash_Salt">
    <vt:lpwstr>095C986235DE9F7A7A497D914643EEB2</vt:lpwstr>
  </property>
  <property fmtid="{D5CDD505-2E9C-101B-9397-08002B2CF9AE}" pid="36" name="PM_Hash_SHA1">
    <vt:lpwstr>C55F4399C207AE1649F646C4EA76A190A42F565C</vt:lpwstr>
  </property>
  <property fmtid="{D5CDD505-2E9C-101B-9397-08002B2CF9AE}" pid="37" name="PM_SecurityClassification_Prev">
    <vt:lpwstr>OFFICIAL</vt:lpwstr>
  </property>
  <property fmtid="{D5CDD505-2E9C-101B-9397-08002B2CF9AE}" pid="38" name="PM_Qualifier_Prev">
    <vt:lpwstr/>
  </property>
</Properties>
</file>