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7672" w14:textId="77777777" w:rsidR="000C2A48" w:rsidRDefault="000C2A48" w:rsidP="000C2A48"/>
    <w:p w14:paraId="5C6DA8C3" w14:textId="5D3104F4" w:rsidR="004E058F" w:rsidRDefault="00203F84" w:rsidP="002B7879">
      <w:pPr>
        <w:pStyle w:val="Title"/>
      </w:pPr>
      <w:r>
        <w:t>Energy Management Plan</w:t>
      </w:r>
    </w:p>
    <w:p w14:paraId="729F2CB9" w14:textId="4D3D65C5" w:rsidR="00CA6937" w:rsidRPr="00B12869" w:rsidRDefault="00CA6937" w:rsidP="00CA6937">
      <w:pPr>
        <w:jc w:val="right"/>
        <w:rPr>
          <w:color w:val="A20000"/>
          <w:sz w:val="18"/>
          <w:szCs w:val="18"/>
        </w:rPr>
      </w:pPr>
      <w:r w:rsidRPr="00B12869">
        <w:rPr>
          <w:color w:val="A20000"/>
          <w:sz w:val="18"/>
          <w:szCs w:val="18"/>
        </w:rPr>
        <w:t xml:space="preserve">^User note to delete: Template for use with Green Lease Schedules A2, B2 and C2 </w:t>
      </w:r>
      <w:r w:rsidRPr="00B12869">
        <w:rPr>
          <w:color w:val="A20000"/>
          <w:sz w:val="18"/>
          <w:szCs w:val="18"/>
        </w:rPr>
        <w:br/>
        <w:t xml:space="preserve">and for </w:t>
      </w:r>
      <w:r w:rsidR="00DE6420" w:rsidRPr="00B12869">
        <w:rPr>
          <w:color w:val="A20000"/>
          <w:sz w:val="18"/>
          <w:szCs w:val="18"/>
        </w:rPr>
        <w:t>net</w:t>
      </w:r>
      <w:r w:rsidRPr="00B12869">
        <w:rPr>
          <w:color w:val="A20000"/>
          <w:sz w:val="18"/>
          <w:szCs w:val="18"/>
        </w:rPr>
        <w:t xml:space="preserve"> leases </w:t>
      </w:r>
      <w:proofErr w:type="gramStart"/>
      <w:r w:rsidRPr="00B12869">
        <w:rPr>
          <w:color w:val="A20000"/>
          <w:sz w:val="18"/>
          <w:szCs w:val="18"/>
        </w:rPr>
        <w:t>entered into</w:t>
      </w:r>
      <w:proofErr w:type="gramEnd"/>
      <w:r w:rsidRPr="00B12869">
        <w:rPr>
          <w:color w:val="A20000"/>
          <w:sz w:val="18"/>
          <w:szCs w:val="18"/>
        </w:rPr>
        <w:t xml:space="preserve"> for 4 or more years </w:t>
      </w:r>
      <w:r w:rsidRPr="00B12869">
        <w:rPr>
          <w:color w:val="A20000"/>
          <w:sz w:val="18"/>
          <w:szCs w:val="18"/>
        </w:rPr>
        <w:br/>
        <w:t>where the premises are 1,000m</w:t>
      </w:r>
      <w:r w:rsidRPr="00B12869">
        <w:rPr>
          <w:color w:val="A20000"/>
          <w:sz w:val="18"/>
          <w:szCs w:val="18"/>
          <w:vertAlign w:val="superscript"/>
        </w:rPr>
        <w:t>2</w:t>
      </w:r>
      <w:r w:rsidRPr="00B12869">
        <w:rPr>
          <w:color w:val="A20000"/>
          <w:sz w:val="18"/>
          <w:szCs w:val="18"/>
        </w:rPr>
        <w:t xml:space="preserve"> or more of net lettable area</w:t>
      </w:r>
    </w:p>
    <w:p w14:paraId="00814F03" w14:textId="25DF96BF" w:rsidR="00A34FF6" w:rsidRPr="00B12869" w:rsidRDefault="00A34FF6" w:rsidP="00CA6937">
      <w:pPr>
        <w:jc w:val="right"/>
        <w:rPr>
          <w:rFonts w:ascii="Arial" w:hAnsi="Arial" w:cs="Arial"/>
          <w:bCs/>
          <w:color w:val="A20000"/>
          <w:sz w:val="24"/>
          <w:szCs w:val="28"/>
        </w:rPr>
      </w:pPr>
      <w:r w:rsidRPr="00B12869">
        <w:rPr>
          <w:color w:val="A20000"/>
          <w:sz w:val="24"/>
          <w:szCs w:val="24"/>
        </w:rPr>
        <w:t>Version</w:t>
      </w:r>
      <w:r w:rsidR="00CA4E6B" w:rsidRPr="00B12869">
        <w:rPr>
          <w:color w:val="A20000"/>
          <w:sz w:val="24"/>
          <w:szCs w:val="24"/>
        </w:rPr>
        <w:t xml:space="preserve"> 2.0</w:t>
      </w:r>
      <w:r w:rsidR="00CA4E6B" w:rsidRPr="00B12869">
        <w:rPr>
          <w:rFonts w:ascii="Arial" w:hAnsi="Arial" w:cs="Arial"/>
          <w:bCs/>
          <w:color w:val="A20000"/>
          <w:sz w:val="24"/>
          <w:szCs w:val="28"/>
        </w:rPr>
        <w:t xml:space="preserve"> </w:t>
      </w:r>
    </w:p>
    <w:p w14:paraId="0C04E826" w14:textId="77777777" w:rsidR="00137AFC" w:rsidRPr="00137AFC" w:rsidRDefault="00137AFC" w:rsidP="00137AFC">
      <w:pPr>
        <w:spacing w:before="40" w:after="40"/>
        <w:jc w:val="right"/>
        <w:rPr>
          <w:rFonts w:ascii="Arial" w:hAnsi="Arial" w:cs="Arial"/>
          <w:bCs/>
          <w:sz w:val="24"/>
          <w:szCs w:val="28"/>
        </w:rPr>
      </w:pPr>
      <w:r w:rsidRPr="00137AFC">
        <w:rPr>
          <w:rFonts w:ascii="Arial" w:hAnsi="Arial" w:cs="Arial"/>
          <w:bCs/>
          <w:sz w:val="24"/>
          <w:szCs w:val="28"/>
        </w:rPr>
        <w:t>Green Lease Schedule (Net Lease) [</w:t>
      </w:r>
      <w:r w:rsidRPr="00137AFC">
        <w:rPr>
          <w:rFonts w:ascii="Arial" w:hAnsi="Arial" w:cs="Arial"/>
          <w:bCs/>
          <w:sz w:val="24"/>
          <w:szCs w:val="28"/>
          <w:highlight w:val="cyan"/>
        </w:rPr>
        <w:t>A2, B2 or C2, select one</w:t>
      </w:r>
      <w:r w:rsidRPr="00137AFC">
        <w:rPr>
          <w:rFonts w:ascii="Arial" w:hAnsi="Arial" w:cs="Arial"/>
          <w:bCs/>
          <w:sz w:val="24"/>
          <w:szCs w:val="28"/>
        </w:rPr>
        <w:t>]</w:t>
      </w:r>
    </w:p>
    <w:p w14:paraId="51F4FFB1" w14:textId="77777777" w:rsidR="00137AFC" w:rsidRPr="00137AFC" w:rsidRDefault="00137AFC" w:rsidP="00137AFC">
      <w:pPr>
        <w:spacing w:before="40" w:after="40"/>
        <w:jc w:val="right"/>
        <w:rPr>
          <w:rFonts w:ascii="Arial" w:hAnsi="Arial" w:cs="Arial"/>
          <w:bCs/>
          <w:sz w:val="24"/>
          <w:szCs w:val="28"/>
        </w:rPr>
      </w:pPr>
      <w:r w:rsidRPr="00137AFC">
        <w:rPr>
          <w:rFonts w:ascii="Arial" w:hAnsi="Arial" w:cs="Arial"/>
          <w:bCs/>
          <w:sz w:val="24"/>
          <w:szCs w:val="28"/>
        </w:rPr>
        <w:t>[</w:t>
      </w:r>
      <w:r w:rsidRPr="00137AFC">
        <w:rPr>
          <w:rFonts w:ascii="Arial" w:hAnsi="Arial" w:cs="Arial"/>
          <w:bCs/>
          <w:sz w:val="24"/>
          <w:szCs w:val="28"/>
          <w:highlight w:val="cyan"/>
        </w:rPr>
        <w:t>Insert site or building name</w:t>
      </w:r>
      <w:r w:rsidRPr="00137AFC">
        <w:rPr>
          <w:rFonts w:ascii="Arial" w:hAnsi="Arial" w:cs="Arial"/>
          <w:bCs/>
          <w:sz w:val="24"/>
          <w:szCs w:val="28"/>
        </w:rPr>
        <w:t>]</w:t>
      </w:r>
    </w:p>
    <w:p w14:paraId="3F020397" w14:textId="77777777" w:rsidR="00137AFC" w:rsidRPr="00137AFC" w:rsidRDefault="00137AFC" w:rsidP="00137AFC">
      <w:pPr>
        <w:spacing w:before="40" w:after="40"/>
        <w:jc w:val="right"/>
        <w:rPr>
          <w:rFonts w:ascii="Arial" w:hAnsi="Arial" w:cs="Arial"/>
          <w:bCs/>
          <w:sz w:val="24"/>
          <w:szCs w:val="28"/>
        </w:rPr>
      </w:pPr>
      <w:r w:rsidRPr="00137AFC">
        <w:rPr>
          <w:rFonts w:ascii="Arial" w:hAnsi="Arial" w:cs="Arial"/>
          <w:bCs/>
          <w:sz w:val="24"/>
          <w:szCs w:val="28"/>
        </w:rPr>
        <w:t>[</w:t>
      </w:r>
      <w:r w:rsidRPr="00137AFC">
        <w:rPr>
          <w:rFonts w:ascii="Arial" w:hAnsi="Arial" w:cs="Arial"/>
          <w:bCs/>
          <w:sz w:val="24"/>
          <w:szCs w:val="28"/>
          <w:highlight w:val="cyan"/>
        </w:rPr>
        <w:t>Insert location of site or building</w:t>
      </w:r>
      <w:r w:rsidRPr="00137AFC">
        <w:rPr>
          <w:rFonts w:ascii="Arial" w:hAnsi="Arial" w:cs="Arial"/>
          <w:bCs/>
          <w:sz w:val="24"/>
          <w:szCs w:val="28"/>
        </w:rPr>
        <w:t>]</w:t>
      </w:r>
    </w:p>
    <w:p w14:paraId="6C3D137B" w14:textId="77777777" w:rsidR="00137AFC" w:rsidRPr="00137AFC" w:rsidRDefault="00137AFC" w:rsidP="00137AFC">
      <w:pPr>
        <w:spacing w:before="40" w:after="40"/>
        <w:jc w:val="right"/>
        <w:rPr>
          <w:rFonts w:ascii="Arial" w:hAnsi="Arial" w:cs="Arial"/>
          <w:bCs/>
          <w:sz w:val="24"/>
          <w:szCs w:val="28"/>
        </w:rPr>
      </w:pPr>
      <w:r w:rsidRPr="00137AFC">
        <w:rPr>
          <w:rFonts w:ascii="Arial" w:hAnsi="Arial" w:cs="Arial"/>
          <w:bCs/>
          <w:sz w:val="24"/>
          <w:szCs w:val="28"/>
        </w:rPr>
        <w:t>[</w:t>
      </w:r>
      <w:r w:rsidRPr="00137AFC">
        <w:rPr>
          <w:rFonts w:ascii="Arial" w:hAnsi="Arial" w:cs="Arial"/>
          <w:bCs/>
          <w:sz w:val="24"/>
          <w:szCs w:val="28"/>
          <w:highlight w:val="cyan"/>
        </w:rPr>
        <w:t>Insert date of EMP publication]</w:t>
      </w:r>
    </w:p>
    <w:p w14:paraId="532A8971" w14:textId="77777777" w:rsidR="00137AFC" w:rsidRPr="00BD421A" w:rsidRDefault="00137AFC" w:rsidP="00A010A5">
      <w:pPr>
        <w:spacing w:before="0" w:after="0"/>
        <w:jc w:val="right"/>
        <w:rPr>
          <w:sz w:val="18"/>
          <w:szCs w:val="18"/>
        </w:rPr>
      </w:pPr>
    </w:p>
    <w:p w14:paraId="75F02744" w14:textId="77777777" w:rsidR="006C4DD1" w:rsidRDefault="006C4DD1" w:rsidP="006C4DD1"/>
    <w:p w14:paraId="191F4129" w14:textId="77777777" w:rsidR="005D3E0C" w:rsidRDefault="005D3E0C" w:rsidP="006C4DD1">
      <w:pPr>
        <w:sectPr w:rsidR="005D3E0C" w:rsidSect="00FC2483">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p>
    <w:p w14:paraId="53EA5A40" w14:textId="77777777" w:rsidR="00363C72" w:rsidRDefault="00363C72" w:rsidP="00363C72">
      <w:pPr>
        <w:rPr>
          <w:color w:val="221E1F"/>
          <w:sz w:val="16"/>
        </w:rPr>
      </w:pPr>
    </w:p>
    <w:p w14:paraId="60952556" w14:textId="77777777" w:rsidR="00363C72" w:rsidRDefault="00363C72" w:rsidP="00363C72">
      <w:pPr>
        <w:rPr>
          <w:color w:val="221E1F"/>
          <w:sz w:val="16"/>
        </w:rPr>
      </w:pPr>
    </w:p>
    <w:p w14:paraId="54C63726" w14:textId="77777777" w:rsidR="00363C72" w:rsidRDefault="00363C72" w:rsidP="00363C72">
      <w:pPr>
        <w:rPr>
          <w:color w:val="221E1F"/>
          <w:sz w:val="16"/>
        </w:rPr>
      </w:pPr>
    </w:p>
    <w:p w14:paraId="533E7DA7" w14:textId="77777777" w:rsidR="00363C72" w:rsidRDefault="00363C72" w:rsidP="00363C72">
      <w:pPr>
        <w:rPr>
          <w:color w:val="221E1F"/>
          <w:sz w:val="16"/>
        </w:rPr>
      </w:pPr>
    </w:p>
    <w:p w14:paraId="1F674922" w14:textId="77777777" w:rsidR="00363C72" w:rsidRDefault="00363C72" w:rsidP="00363C72">
      <w:pPr>
        <w:rPr>
          <w:color w:val="221E1F"/>
          <w:sz w:val="16"/>
        </w:rPr>
      </w:pPr>
    </w:p>
    <w:p w14:paraId="586D728B" w14:textId="77777777" w:rsidR="00363C72" w:rsidRDefault="00363C72" w:rsidP="00363C72">
      <w:pPr>
        <w:rPr>
          <w:color w:val="221E1F"/>
          <w:sz w:val="16"/>
        </w:rPr>
      </w:pPr>
    </w:p>
    <w:p w14:paraId="79D02C7D" w14:textId="77777777" w:rsidR="00363C72" w:rsidRDefault="00363C72" w:rsidP="00363C72">
      <w:pPr>
        <w:rPr>
          <w:color w:val="221E1F"/>
          <w:sz w:val="16"/>
        </w:rPr>
      </w:pPr>
    </w:p>
    <w:p w14:paraId="4247AA20" w14:textId="77777777" w:rsidR="00363C72" w:rsidRDefault="00363C72" w:rsidP="00363C72">
      <w:pPr>
        <w:rPr>
          <w:color w:val="221E1F"/>
          <w:sz w:val="16"/>
        </w:rPr>
      </w:pPr>
    </w:p>
    <w:p w14:paraId="52566B0F" w14:textId="77777777" w:rsidR="00363C72" w:rsidRDefault="00363C72" w:rsidP="00363C72">
      <w:pPr>
        <w:rPr>
          <w:color w:val="221E1F"/>
          <w:sz w:val="16"/>
        </w:rPr>
      </w:pPr>
    </w:p>
    <w:p w14:paraId="58560BB2" w14:textId="77777777" w:rsidR="00363C72" w:rsidRDefault="00363C72" w:rsidP="00363C72">
      <w:pPr>
        <w:rPr>
          <w:color w:val="221E1F"/>
          <w:sz w:val="16"/>
        </w:rPr>
      </w:pPr>
    </w:p>
    <w:p w14:paraId="780B7F0E" w14:textId="77777777" w:rsidR="00363C72" w:rsidRDefault="00363C72" w:rsidP="00363C72">
      <w:pPr>
        <w:rPr>
          <w:color w:val="221E1F"/>
          <w:sz w:val="16"/>
        </w:rPr>
      </w:pPr>
    </w:p>
    <w:p w14:paraId="5E033358" w14:textId="77777777" w:rsidR="00363C72" w:rsidRDefault="00363C72" w:rsidP="00363C72">
      <w:pPr>
        <w:rPr>
          <w:color w:val="221E1F"/>
          <w:sz w:val="16"/>
        </w:rPr>
      </w:pPr>
    </w:p>
    <w:p w14:paraId="4EFF0C9A" w14:textId="77777777" w:rsidR="00363C72" w:rsidRDefault="00363C72" w:rsidP="00363C72">
      <w:pPr>
        <w:rPr>
          <w:color w:val="221E1F"/>
          <w:sz w:val="16"/>
        </w:rPr>
      </w:pPr>
    </w:p>
    <w:p w14:paraId="134CF62B" w14:textId="77777777" w:rsidR="00363C72" w:rsidRDefault="00363C72" w:rsidP="00363C72">
      <w:pPr>
        <w:rPr>
          <w:color w:val="221E1F"/>
          <w:sz w:val="16"/>
        </w:rPr>
      </w:pPr>
    </w:p>
    <w:p w14:paraId="6C1642A8" w14:textId="77777777" w:rsidR="00363C72" w:rsidRDefault="00363C72" w:rsidP="00363C72">
      <w:pPr>
        <w:rPr>
          <w:color w:val="221E1F"/>
          <w:sz w:val="16"/>
        </w:rPr>
      </w:pPr>
    </w:p>
    <w:p w14:paraId="08939621" w14:textId="77777777" w:rsidR="00363C72" w:rsidRDefault="00363C72" w:rsidP="00363C72">
      <w:pPr>
        <w:rPr>
          <w:color w:val="221E1F"/>
          <w:sz w:val="16"/>
        </w:rPr>
      </w:pPr>
    </w:p>
    <w:p w14:paraId="3504B2B8" w14:textId="77777777" w:rsidR="00363C72" w:rsidRDefault="00363C72" w:rsidP="00363C72">
      <w:pPr>
        <w:rPr>
          <w:color w:val="221E1F"/>
          <w:sz w:val="16"/>
        </w:rPr>
      </w:pPr>
    </w:p>
    <w:p w14:paraId="2D080990" w14:textId="77777777" w:rsidR="00363C72" w:rsidRPr="00DF623B" w:rsidRDefault="00363C72" w:rsidP="00363C72">
      <w:pPr>
        <w:rPr>
          <w:color w:val="221E1F"/>
          <w:sz w:val="16"/>
          <w:highlight w:val="yellow"/>
        </w:rPr>
      </w:pPr>
      <w:r w:rsidRPr="00A71827">
        <w:rPr>
          <w:color w:val="221E1F"/>
          <w:sz w:val="16"/>
        </w:rPr>
        <w:t>© Commonwealth of Australia 2025</w:t>
      </w:r>
      <w:r w:rsidRPr="002C45CD">
        <w:rPr>
          <w:color w:val="221E1F"/>
          <w:sz w:val="16"/>
          <w:highlight w:val="yellow"/>
        </w:rPr>
        <w:br/>
      </w:r>
    </w:p>
    <w:p w14:paraId="2863ADC2" w14:textId="069ECC97" w:rsidR="00363C72" w:rsidRPr="002C45CD" w:rsidRDefault="00363C72" w:rsidP="00363C72">
      <w:pPr>
        <w:rPr>
          <w:color w:val="221E1F"/>
          <w:sz w:val="16"/>
        </w:rPr>
      </w:pPr>
      <w:r w:rsidRPr="002C45CD">
        <w:rPr>
          <w:b/>
          <w:bCs/>
          <w:noProof/>
          <w:color w:val="221E1F"/>
          <w:sz w:val="16"/>
        </w:rPr>
        <w:drawing>
          <wp:anchor distT="0" distB="0" distL="114300" distR="114300" simplePos="0" relativeHeight="251658245" behindDoc="0" locked="0" layoutInCell="1" allowOverlap="1" wp14:anchorId="0E96D3F6" wp14:editId="6A8B8CA0">
            <wp:simplePos x="1076325" y="6524625"/>
            <wp:positionH relativeFrom="column">
              <wp:align>left</wp:align>
            </wp:positionH>
            <wp:positionV relativeFrom="paragraph">
              <wp:align>top</wp:align>
            </wp:positionV>
            <wp:extent cx="1628775" cy="571500"/>
            <wp:effectExtent l="0" t="0" r="9525" b="0"/>
            <wp:wrapSquare wrapText="bothSides"/>
            <wp:docPr id="672444850" name="Picture 5"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By licence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anchor>
        </w:drawing>
      </w:r>
      <w:r>
        <w:rPr>
          <w:color w:val="221E1F"/>
          <w:sz w:val="16"/>
        </w:rPr>
        <w:br w:type="textWrapping" w:clear="all"/>
      </w:r>
    </w:p>
    <w:p w14:paraId="130DBA28" w14:textId="77777777" w:rsidR="00363C72" w:rsidRPr="00F33A27" w:rsidRDefault="00363C72" w:rsidP="00363C72">
      <w:pPr>
        <w:widowControl w:val="0"/>
        <w:spacing w:before="60" w:line="220" w:lineRule="atLeast"/>
        <w:contextualSpacing/>
        <w:rPr>
          <w:color w:val="221E1F"/>
          <w:sz w:val="16"/>
        </w:rPr>
      </w:pPr>
      <w:r w:rsidRPr="00F33A27">
        <w:rPr>
          <w:color w:val="221E1F"/>
          <w:sz w:val="16"/>
        </w:rPr>
        <w:t xml:space="preserve">The content of this document is licensed under a Creative Commons Attribution 4.0 International – CC BY 4.0 licence </w:t>
      </w:r>
      <w:proofErr w:type="gramStart"/>
      <w:r w:rsidRPr="00F33A27">
        <w:rPr>
          <w:color w:val="221E1F"/>
          <w:sz w:val="16"/>
        </w:rPr>
        <w:t>with the exception of</w:t>
      </w:r>
      <w:proofErr w:type="gramEnd"/>
      <w:r w:rsidRPr="00F33A27">
        <w:rPr>
          <w:color w:val="221E1F"/>
          <w:sz w:val="16"/>
        </w:rPr>
        <w:t>:</w:t>
      </w:r>
    </w:p>
    <w:p w14:paraId="10AB395F" w14:textId="77777777" w:rsidR="00363C72" w:rsidRPr="00F33A27" w:rsidRDefault="00363C72" w:rsidP="00363C72">
      <w:pPr>
        <w:pStyle w:val="ListParagraph"/>
        <w:widowControl w:val="0"/>
        <w:spacing w:before="60" w:line="220" w:lineRule="atLeast"/>
        <w:rPr>
          <w:color w:val="221E1F"/>
          <w:sz w:val="16"/>
        </w:rPr>
      </w:pPr>
      <w:r w:rsidRPr="00F33A27">
        <w:rPr>
          <w:color w:val="221E1F"/>
          <w:sz w:val="16"/>
        </w:rPr>
        <w:t>-    the Commonwealth Coat of Arms</w:t>
      </w:r>
      <w:r w:rsidRPr="00F33A27">
        <w:rPr>
          <w:color w:val="221E1F"/>
          <w:sz w:val="16"/>
        </w:rPr>
        <w:br/>
        <w:t>-    the Department of Finance logo</w:t>
      </w:r>
      <w:r w:rsidRPr="00F33A27">
        <w:rPr>
          <w:color w:val="221E1F"/>
          <w:sz w:val="16"/>
        </w:rPr>
        <w:br/>
      </w:r>
    </w:p>
    <w:p w14:paraId="13C4A4C4" w14:textId="77777777" w:rsidR="00363C72" w:rsidRDefault="00363C72" w:rsidP="00363C72">
      <w:pPr>
        <w:spacing w:before="60" w:line="220" w:lineRule="atLeast"/>
        <w:contextualSpacing/>
        <w:rPr>
          <w:color w:val="221E1F"/>
          <w:sz w:val="16"/>
        </w:rPr>
      </w:pPr>
      <w:r w:rsidRPr="002C45CD">
        <w:rPr>
          <w:color w:val="221E1F"/>
          <w:sz w:val="16"/>
        </w:rPr>
        <w:t xml:space="preserve">Creative Commons </w:t>
      </w:r>
      <w:r w:rsidRPr="00A41247">
        <w:rPr>
          <w:color w:val="221E1F"/>
          <w:sz w:val="16"/>
        </w:rPr>
        <w:t>Attribution 4.0 International Licence</w:t>
      </w:r>
      <w:r w:rsidRPr="002C45CD">
        <w:rPr>
          <w:color w:val="221E1F"/>
          <w:sz w:val="16"/>
        </w:rPr>
        <w:t xml:space="preserve"> is a standard form licence agreement that allows you to copy, communicate and adapt this publication </w:t>
      </w:r>
      <w:proofErr w:type="gramStart"/>
      <w:r w:rsidRPr="002C45CD">
        <w:rPr>
          <w:color w:val="221E1F"/>
          <w:sz w:val="16"/>
        </w:rPr>
        <w:t>provided that</w:t>
      </w:r>
      <w:proofErr w:type="gramEnd"/>
      <w:r w:rsidRPr="002C45CD">
        <w:rPr>
          <w:color w:val="221E1F"/>
          <w:sz w:val="16"/>
        </w:rPr>
        <w:t xml:space="preserve"> you attribute the work to the Commonwealth and abide by the other licence terms. The full licence terms and summary of the licence terms is available from https://creativecommons.org/. </w:t>
      </w:r>
    </w:p>
    <w:p w14:paraId="79F1AFF7" w14:textId="77777777" w:rsidR="00363C72" w:rsidRPr="002C45CD" w:rsidRDefault="00363C72" w:rsidP="00363C72">
      <w:pPr>
        <w:spacing w:before="60" w:line="220" w:lineRule="atLeast"/>
        <w:contextualSpacing/>
        <w:rPr>
          <w:color w:val="221E1F"/>
          <w:sz w:val="16"/>
        </w:rPr>
      </w:pPr>
    </w:p>
    <w:p w14:paraId="47F8A2D9" w14:textId="77777777" w:rsidR="00363C72" w:rsidRDefault="00363C72" w:rsidP="00363C72">
      <w:pPr>
        <w:spacing w:before="60" w:line="220" w:lineRule="atLeast"/>
        <w:contextualSpacing/>
        <w:rPr>
          <w:color w:val="221E1F"/>
          <w:sz w:val="16"/>
        </w:rPr>
      </w:pPr>
      <w:r w:rsidRPr="002C45CD">
        <w:rPr>
          <w:b/>
          <w:bCs/>
          <w:color w:val="221E1F"/>
          <w:sz w:val="16"/>
        </w:rPr>
        <w:t>Use of the Coat of Arms </w:t>
      </w:r>
      <w:r w:rsidRPr="002C45CD">
        <w:rPr>
          <w:color w:val="221E1F"/>
          <w:sz w:val="16"/>
        </w:rPr>
        <w:br/>
        <w:t>The terms under which the Coat of Arms can be used are detailed on the ‘It’s an Honour’ website.</w:t>
      </w:r>
    </w:p>
    <w:p w14:paraId="288C2C16" w14:textId="77777777" w:rsidR="00363C72" w:rsidRPr="002C45CD" w:rsidRDefault="00363C72" w:rsidP="00363C72">
      <w:pPr>
        <w:spacing w:before="60" w:line="220" w:lineRule="atLeast"/>
        <w:contextualSpacing/>
        <w:rPr>
          <w:color w:val="221E1F"/>
          <w:sz w:val="16"/>
        </w:rPr>
      </w:pPr>
    </w:p>
    <w:p w14:paraId="248405E3" w14:textId="77777777" w:rsidR="00363C72" w:rsidRDefault="00363C72" w:rsidP="00363C72">
      <w:pPr>
        <w:spacing w:before="60" w:line="220" w:lineRule="atLeast"/>
        <w:contextualSpacing/>
        <w:rPr>
          <w:color w:val="221E1F"/>
          <w:sz w:val="16"/>
        </w:rPr>
      </w:pPr>
      <w:r w:rsidRPr="002C45CD">
        <w:rPr>
          <w:b/>
          <w:bCs/>
          <w:color w:val="221E1F"/>
          <w:sz w:val="16"/>
        </w:rPr>
        <w:t>Attribution</w:t>
      </w:r>
      <w:r w:rsidRPr="002C45CD">
        <w:rPr>
          <w:color w:val="221E1F"/>
          <w:sz w:val="16"/>
        </w:rPr>
        <w:br/>
        <w:t>© Commonwealth of Australia, Department of Finance</w:t>
      </w:r>
      <w:r w:rsidRPr="002C45CD">
        <w:rPr>
          <w:color w:val="221E1F"/>
          <w:sz w:val="16"/>
        </w:rPr>
        <w:br/>
      </w:r>
      <w:r w:rsidRPr="00930504">
        <w:rPr>
          <w:color w:val="221E1F"/>
          <w:sz w:val="16"/>
        </w:rPr>
        <w:t>Green Lease Schedule Guidance Notes</w:t>
      </w:r>
      <w:r>
        <w:rPr>
          <w:color w:val="221E1F"/>
          <w:sz w:val="16"/>
        </w:rPr>
        <w:t xml:space="preserve"> 2025</w:t>
      </w:r>
    </w:p>
    <w:p w14:paraId="77E28A49" w14:textId="77777777" w:rsidR="00363C72" w:rsidRPr="002C45CD" w:rsidRDefault="00363C72" w:rsidP="00363C72">
      <w:pPr>
        <w:widowControl w:val="0"/>
        <w:spacing w:before="60" w:line="220" w:lineRule="atLeast"/>
        <w:contextualSpacing/>
        <w:rPr>
          <w:color w:val="221E1F"/>
          <w:sz w:val="16"/>
        </w:rPr>
      </w:pPr>
    </w:p>
    <w:p w14:paraId="48E014E5" w14:textId="77777777" w:rsidR="00363C72" w:rsidRPr="002C45CD" w:rsidRDefault="00363C72" w:rsidP="00363C72">
      <w:pPr>
        <w:widowControl w:val="0"/>
        <w:spacing w:before="60" w:line="220" w:lineRule="atLeast"/>
        <w:contextualSpacing/>
        <w:rPr>
          <w:color w:val="221E1F"/>
          <w:sz w:val="16"/>
        </w:rPr>
      </w:pPr>
      <w:r w:rsidRPr="002C45CD">
        <w:rPr>
          <w:b/>
          <w:bCs/>
          <w:color w:val="221E1F"/>
          <w:sz w:val="16"/>
        </w:rPr>
        <w:t>Feedback, Enquiries and Other Uses</w:t>
      </w:r>
      <w:r w:rsidRPr="002C45CD">
        <w:rPr>
          <w:color w:val="221E1F"/>
          <w:sz w:val="16"/>
        </w:rPr>
        <w:br/>
        <w:t>Finance welcomes comments on this report. If you have feedback and enquiries about any aspect of the report or any questions about the CC licence or any other use of this document, please contact publications@finance.gov.au</w:t>
      </w:r>
    </w:p>
    <w:p w14:paraId="5F137345" w14:textId="0A75D51B" w:rsidR="0020122A" w:rsidRDefault="0020122A" w:rsidP="005D3E0C">
      <w:pPr>
        <w:pStyle w:val="TOCHeading"/>
        <w:tabs>
          <w:tab w:val="left" w:pos="2977"/>
        </w:tabs>
      </w:pPr>
      <w:r>
        <w:t>Contents</w:t>
      </w:r>
    </w:p>
    <w:p w14:paraId="50137B23" w14:textId="72363E94" w:rsidR="00444546"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207004049" w:history="1">
        <w:r w:rsidR="00444546" w:rsidRPr="00731EE5">
          <w:rPr>
            <w:rStyle w:val="Hyperlink"/>
            <w:noProof/>
          </w:rPr>
          <w:t>1.</w:t>
        </w:r>
        <w:r w:rsidR="00444546">
          <w:rPr>
            <w:rFonts w:eastAsiaTheme="minorEastAsia"/>
            <w:b w:val="0"/>
            <w:noProof/>
            <w:kern w:val="2"/>
            <w:sz w:val="24"/>
            <w:szCs w:val="24"/>
            <w:lang w:eastAsia="en-AU"/>
            <w14:ligatures w14:val="standardContextual"/>
          </w:rPr>
          <w:tab/>
        </w:r>
        <w:r w:rsidR="00444546" w:rsidRPr="00731EE5">
          <w:rPr>
            <w:rStyle w:val="Hyperlink"/>
            <w:noProof/>
          </w:rPr>
          <w:t>Introduction</w:t>
        </w:r>
        <w:r w:rsidR="00444546">
          <w:rPr>
            <w:noProof/>
            <w:webHidden/>
          </w:rPr>
          <w:tab/>
        </w:r>
        <w:r w:rsidR="00444546">
          <w:rPr>
            <w:noProof/>
            <w:webHidden/>
          </w:rPr>
          <w:fldChar w:fldCharType="begin"/>
        </w:r>
        <w:r w:rsidR="00444546">
          <w:rPr>
            <w:noProof/>
            <w:webHidden/>
          </w:rPr>
          <w:instrText xml:space="preserve"> PAGEREF _Toc207004049 \h </w:instrText>
        </w:r>
        <w:r w:rsidR="00444546">
          <w:rPr>
            <w:noProof/>
            <w:webHidden/>
          </w:rPr>
        </w:r>
        <w:r w:rsidR="00444546">
          <w:rPr>
            <w:noProof/>
            <w:webHidden/>
          </w:rPr>
          <w:fldChar w:fldCharType="separate"/>
        </w:r>
        <w:r w:rsidR="00444546">
          <w:rPr>
            <w:noProof/>
            <w:webHidden/>
          </w:rPr>
          <w:t>5</w:t>
        </w:r>
        <w:r w:rsidR="00444546">
          <w:rPr>
            <w:noProof/>
            <w:webHidden/>
          </w:rPr>
          <w:fldChar w:fldCharType="end"/>
        </w:r>
      </w:hyperlink>
    </w:p>
    <w:p w14:paraId="1667DEEF" w14:textId="262CEF12" w:rsidR="00444546" w:rsidRDefault="00444546">
      <w:pPr>
        <w:pStyle w:val="TOC2"/>
        <w:tabs>
          <w:tab w:val="left" w:pos="1134"/>
        </w:tabs>
        <w:rPr>
          <w:rFonts w:eastAsiaTheme="minorEastAsia"/>
          <w:noProof/>
          <w:kern w:val="2"/>
          <w:sz w:val="24"/>
          <w:szCs w:val="24"/>
          <w:lang w:eastAsia="en-AU"/>
          <w14:ligatures w14:val="standardContextual"/>
        </w:rPr>
      </w:pPr>
      <w:hyperlink w:anchor="_Toc207004050" w:history="1">
        <w:r w:rsidRPr="00731EE5">
          <w:rPr>
            <w:rStyle w:val="Hyperlink"/>
            <w:noProof/>
          </w:rPr>
          <w:t>1.1.</w:t>
        </w:r>
        <w:r>
          <w:rPr>
            <w:rFonts w:eastAsiaTheme="minorEastAsia"/>
            <w:noProof/>
            <w:kern w:val="2"/>
            <w:sz w:val="24"/>
            <w:szCs w:val="24"/>
            <w:lang w:eastAsia="en-AU"/>
            <w14:ligatures w14:val="standardContextual"/>
          </w:rPr>
          <w:tab/>
        </w:r>
        <w:r w:rsidRPr="00731EE5">
          <w:rPr>
            <w:rStyle w:val="Hyperlink"/>
            <w:noProof/>
          </w:rPr>
          <w:t>Application and Scope</w:t>
        </w:r>
        <w:r>
          <w:rPr>
            <w:noProof/>
            <w:webHidden/>
          </w:rPr>
          <w:tab/>
        </w:r>
        <w:r>
          <w:rPr>
            <w:noProof/>
            <w:webHidden/>
          </w:rPr>
          <w:fldChar w:fldCharType="begin"/>
        </w:r>
        <w:r>
          <w:rPr>
            <w:noProof/>
            <w:webHidden/>
          </w:rPr>
          <w:instrText xml:space="preserve"> PAGEREF _Toc207004050 \h </w:instrText>
        </w:r>
        <w:r>
          <w:rPr>
            <w:noProof/>
            <w:webHidden/>
          </w:rPr>
        </w:r>
        <w:r>
          <w:rPr>
            <w:noProof/>
            <w:webHidden/>
          </w:rPr>
          <w:fldChar w:fldCharType="separate"/>
        </w:r>
        <w:r>
          <w:rPr>
            <w:noProof/>
            <w:webHidden/>
          </w:rPr>
          <w:t>5</w:t>
        </w:r>
        <w:r>
          <w:rPr>
            <w:noProof/>
            <w:webHidden/>
          </w:rPr>
          <w:fldChar w:fldCharType="end"/>
        </w:r>
      </w:hyperlink>
    </w:p>
    <w:p w14:paraId="29E03BE9" w14:textId="34BCC3FD" w:rsidR="00444546" w:rsidRDefault="00444546">
      <w:pPr>
        <w:pStyle w:val="TOC2"/>
        <w:tabs>
          <w:tab w:val="left" w:pos="1134"/>
        </w:tabs>
        <w:rPr>
          <w:rFonts w:eastAsiaTheme="minorEastAsia"/>
          <w:noProof/>
          <w:kern w:val="2"/>
          <w:sz w:val="24"/>
          <w:szCs w:val="24"/>
          <w:lang w:eastAsia="en-AU"/>
          <w14:ligatures w14:val="standardContextual"/>
        </w:rPr>
      </w:pPr>
      <w:hyperlink w:anchor="_Toc207004051" w:history="1">
        <w:r w:rsidRPr="00731EE5">
          <w:rPr>
            <w:rStyle w:val="Hyperlink"/>
            <w:noProof/>
          </w:rPr>
          <w:t>1.2.</w:t>
        </w:r>
        <w:r>
          <w:rPr>
            <w:rFonts w:eastAsiaTheme="minorEastAsia"/>
            <w:noProof/>
            <w:kern w:val="2"/>
            <w:sz w:val="24"/>
            <w:szCs w:val="24"/>
            <w:lang w:eastAsia="en-AU"/>
            <w14:ligatures w14:val="standardContextual"/>
          </w:rPr>
          <w:tab/>
        </w:r>
        <w:r w:rsidRPr="00731EE5">
          <w:rPr>
            <w:rStyle w:val="Hyperlink"/>
            <w:noProof/>
          </w:rPr>
          <w:t>Alternatives</w:t>
        </w:r>
        <w:r>
          <w:rPr>
            <w:noProof/>
            <w:webHidden/>
          </w:rPr>
          <w:tab/>
        </w:r>
        <w:r>
          <w:rPr>
            <w:noProof/>
            <w:webHidden/>
          </w:rPr>
          <w:fldChar w:fldCharType="begin"/>
        </w:r>
        <w:r>
          <w:rPr>
            <w:noProof/>
            <w:webHidden/>
          </w:rPr>
          <w:instrText xml:space="preserve"> PAGEREF _Toc207004051 \h </w:instrText>
        </w:r>
        <w:r>
          <w:rPr>
            <w:noProof/>
            <w:webHidden/>
          </w:rPr>
        </w:r>
        <w:r>
          <w:rPr>
            <w:noProof/>
            <w:webHidden/>
          </w:rPr>
          <w:fldChar w:fldCharType="separate"/>
        </w:r>
        <w:r>
          <w:rPr>
            <w:noProof/>
            <w:webHidden/>
          </w:rPr>
          <w:t>5</w:t>
        </w:r>
        <w:r>
          <w:rPr>
            <w:noProof/>
            <w:webHidden/>
          </w:rPr>
          <w:fldChar w:fldCharType="end"/>
        </w:r>
      </w:hyperlink>
    </w:p>
    <w:p w14:paraId="1A671F41" w14:textId="46EF26F7" w:rsidR="00444546" w:rsidRDefault="00444546">
      <w:pPr>
        <w:pStyle w:val="TOC2"/>
        <w:tabs>
          <w:tab w:val="left" w:pos="1134"/>
        </w:tabs>
        <w:rPr>
          <w:rFonts w:eastAsiaTheme="minorEastAsia"/>
          <w:noProof/>
          <w:kern w:val="2"/>
          <w:sz w:val="24"/>
          <w:szCs w:val="24"/>
          <w:lang w:eastAsia="en-AU"/>
          <w14:ligatures w14:val="standardContextual"/>
        </w:rPr>
      </w:pPr>
      <w:hyperlink w:anchor="_Toc207004052" w:history="1">
        <w:r w:rsidRPr="00731EE5">
          <w:rPr>
            <w:rStyle w:val="Hyperlink"/>
            <w:noProof/>
          </w:rPr>
          <w:t>1.3.</w:t>
        </w:r>
        <w:r>
          <w:rPr>
            <w:rFonts w:eastAsiaTheme="minorEastAsia"/>
            <w:noProof/>
            <w:kern w:val="2"/>
            <w:sz w:val="24"/>
            <w:szCs w:val="24"/>
            <w:lang w:eastAsia="en-AU"/>
            <w14:ligatures w14:val="standardContextual"/>
          </w:rPr>
          <w:tab/>
        </w:r>
        <w:r w:rsidRPr="00731EE5">
          <w:rPr>
            <w:rStyle w:val="Hyperlink"/>
            <w:noProof/>
          </w:rPr>
          <w:t>Purpose</w:t>
        </w:r>
        <w:r>
          <w:rPr>
            <w:noProof/>
            <w:webHidden/>
          </w:rPr>
          <w:tab/>
        </w:r>
        <w:r>
          <w:rPr>
            <w:noProof/>
            <w:webHidden/>
          </w:rPr>
          <w:fldChar w:fldCharType="begin"/>
        </w:r>
        <w:r>
          <w:rPr>
            <w:noProof/>
            <w:webHidden/>
          </w:rPr>
          <w:instrText xml:space="preserve"> PAGEREF _Toc207004052 \h </w:instrText>
        </w:r>
        <w:r>
          <w:rPr>
            <w:noProof/>
            <w:webHidden/>
          </w:rPr>
        </w:r>
        <w:r>
          <w:rPr>
            <w:noProof/>
            <w:webHidden/>
          </w:rPr>
          <w:fldChar w:fldCharType="separate"/>
        </w:r>
        <w:r>
          <w:rPr>
            <w:noProof/>
            <w:webHidden/>
          </w:rPr>
          <w:t>5</w:t>
        </w:r>
        <w:r>
          <w:rPr>
            <w:noProof/>
            <w:webHidden/>
          </w:rPr>
          <w:fldChar w:fldCharType="end"/>
        </w:r>
      </w:hyperlink>
    </w:p>
    <w:p w14:paraId="0126D0A4" w14:textId="7D933533" w:rsidR="00444546" w:rsidRDefault="00444546">
      <w:pPr>
        <w:pStyle w:val="TOC2"/>
        <w:tabs>
          <w:tab w:val="left" w:pos="1134"/>
        </w:tabs>
        <w:rPr>
          <w:rFonts w:eastAsiaTheme="minorEastAsia"/>
          <w:noProof/>
          <w:kern w:val="2"/>
          <w:sz w:val="24"/>
          <w:szCs w:val="24"/>
          <w:lang w:eastAsia="en-AU"/>
          <w14:ligatures w14:val="standardContextual"/>
        </w:rPr>
      </w:pPr>
      <w:hyperlink w:anchor="_Toc207004053" w:history="1">
        <w:r w:rsidRPr="00731EE5">
          <w:rPr>
            <w:rStyle w:val="Hyperlink"/>
            <w:noProof/>
          </w:rPr>
          <w:t>1.4.</w:t>
        </w:r>
        <w:r>
          <w:rPr>
            <w:rFonts w:eastAsiaTheme="minorEastAsia"/>
            <w:noProof/>
            <w:kern w:val="2"/>
            <w:sz w:val="24"/>
            <w:szCs w:val="24"/>
            <w:lang w:eastAsia="en-AU"/>
            <w14:ligatures w14:val="standardContextual"/>
          </w:rPr>
          <w:tab/>
        </w:r>
        <w:r w:rsidRPr="00731EE5">
          <w:rPr>
            <w:rStyle w:val="Hyperlink"/>
            <w:noProof/>
          </w:rPr>
          <w:t>Principles</w:t>
        </w:r>
        <w:r>
          <w:rPr>
            <w:noProof/>
            <w:webHidden/>
          </w:rPr>
          <w:tab/>
        </w:r>
        <w:r>
          <w:rPr>
            <w:noProof/>
            <w:webHidden/>
          </w:rPr>
          <w:fldChar w:fldCharType="begin"/>
        </w:r>
        <w:r>
          <w:rPr>
            <w:noProof/>
            <w:webHidden/>
          </w:rPr>
          <w:instrText xml:space="preserve"> PAGEREF _Toc207004053 \h </w:instrText>
        </w:r>
        <w:r>
          <w:rPr>
            <w:noProof/>
            <w:webHidden/>
          </w:rPr>
        </w:r>
        <w:r>
          <w:rPr>
            <w:noProof/>
            <w:webHidden/>
          </w:rPr>
          <w:fldChar w:fldCharType="separate"/>
        </w:r>
        <w:r>
          <w:rPr>
            <w:noProof/>
            <w:webHidden/>
          </w:rPr>
          <w:t>5</w:t>
        </w:r>
        <w:r>
          <w:rPr>
            <w:noProof/>
            <w:webHidden/>
          </w:rPr>
          <w:fldChar w:fldCharType="end"/>
        </w:r>
      </w:hyperlink>
    </w:p>
    <w:p w14:paraId="491ED6C1" w14:textId="53123020" w:rsidR="00444546" w:rsidRDefault="00444546">
      <w:pPr>
        <w:pStyle w:val="TOC2"/>
        <w:tabs>
          <w:tab w:val="left" w:pos="1134"/>
        </w:tabs>
        <w:rPr>
          <w:rFonts w:eastAsiaTheme="minorEastAsia"/>
          <w:noProof/>
          <w:kern w:val="2"/>
          <w:sz w:val="24"/>
          <w:szCs w:val="24"/>
          <w:lang w:eastAsia="en-AU"/>
          <w14:ligatures w14:val="standardContextual"/>
        </w:rPr>
      </w:pPr>
      <w:hyperlink w:anchor="_Toc207004054" w:history="1">
        <w:r w:rsidRPr="00731EE5">
          <w:rPr>
            <w:rStyle w:val="Hyperlink"/>
            <w:noProof/>
          </w:rPr>
          <w:t>1.5.</w:t>
        </w:r>
        <w:r>
          <w:rPr>
            <w:rFonts w:eastAsiaTheme="minorEastAsia"/>
            <w:noProof/>
            <w:kern w:val="2"/>
            <w:sz w:val="24"/>
            <w:szCs w:val="24"/>
            <w:lang w:eastAsia="en-AU"/>
            <w14:ligatures w14:val="standardContextual"/>
          </w:rPr>
          <w:tab/>
        </w:r>
        <w:r w:rsidRPr="00731EE5">
          <w:rPr>
            <w:rStyle w:val="Hyperlink"/>
            <w:noProof/>
          </w:rPr>
          <w:t>Stakeholders</w:t>
        </w:r>
        <w:r>
          <w:rPr>
            <w:noProof/>
            <w:webHidden/>
          </w:rPr>
          <w:tab/>
        </w:r>
        <w:r>
          <w:rPr>
            <w:noProof/>
            <w:webHidden/>
          </w:rPr>
          <w:fldChar w:fldCharType="begin"/>
        </w:r>
        <w:r>
          <w:rPr>
            <w:noProof/>
            <w:webHidden/>
          </w:rPr>
          <w:instrText xml:space="preserve"> PAGEREF _Toc207004054 \h </w:instrText>
        </w:r>
        <w:r>
          <w:rPr>
            <w:noProof/>
            <w:webHidden/>
          </w:rPr>
        </w:r>
        <w:r>
          <w:rPr>
            <w:noProof/>
            <w:webHidden/>
          </w:rPr>
          <w:fldChar w:fldCharType="separate"/>
        </w:r>
        <w:r>
          <w:rPr>
            <w:noProof/>
            <w:webHidden/>
          </w:rPr>
          <w:t>6</w:t>
        </w:r>
        <w:r>
          <w:rPr>
            <w:noProof/>
            <w:webHidden/>
          </w:rPr>
          <w:fldChar w:fldCharType="end"/>
        </w:r>
      </w:hyperlink>
    </w:p>
    <w:p w14:paraId="3F218647" w14:textId="0877C87B" w:rsidR="00444546" w:rsidRDefault="00444546">
      <w:pPr>
        <w:pStyle w:val="TOC1"/>
        <w:rPr>
          <w:rFonts w:eastAsiaTheme="minorEastAsia"/>
          <w:b w:val="0"/>
          <w:noProof/>
          <w:kern w:val="2"/>
          <w:sz w:val="24"/>
          <w:szCs w:val="24"/>
          <w:lang w:eastAsia="en-AU"/>
          <w14:ligatures w14:val="standardContextual"/>
        </w:rPr>
      </w:pPr>
      <w:hyperlink w:anchor="_Toc207004055" w:history="1">
        <w:r w:rsidRPr="00731EE5">
          <w:rPr>
            <w:rStyle w:val="Hyperlink"/>
            <w:noProof/>
          </w:rPr>
          <w:t>2.</w:t>
        </w:r>
        <w:r>
          <w:rPr>
            <w:rFonts w:eastAsiaTheme="minorEastAsia"/>
            <w:b w:val="0"/>
            <w:noProof/>
            <w:kern w:val="2"/>
            <w:sz w:val="24"/>
            <w:szCs w:val="24"/>
            <w:lang w:eastAsia="en-AU"/>
            <w14:ligatures w14:val="standardContextual"/>
          </w:rPr>
          <w:tab/>
        </w:r>
        <w:r w:rsidRPr="00731EE5">
          <w:rPr>
            <w:rStyle w:val="Hyperlink"/>
            <w:noProof/>
          </w:rPr>
          <w:t>Risks and Strategies</w:t>
        </w:r>
        <w:r>
          <w:rPr>
            <w:noProof/>
            <w:webHidden/>
          </w:rPr>
          <w:tab/>
        </w:r>
        <w:r>
          <w:rPr>
            <w:noProof/>
            <w:webHidden/>
          </w:rPr>
          <w:fldChar w:fldCharType="begin"/>
        </w:r>
        <w:r>
          <w:rPr>
            <w:noProof/>
            <w:webHidden/>
          </w:rPr>
          <w:instrText xml:space="preserve"> PAGEREF _Toc207004055 \h </w:instrText>
        </w:r>
        <w:r>
          <w:rPr>
            <w:noProof/>
            <w:webHidden/>
          </w:rPr>
        </w:r>
        <w:r>
          <w:rPr>
            <w:noProof/>
            <w:webHidden/>
          </w:rPr>
          <w:fldChar w:fldCharType="separate"/>
        </w:r>
        <w:r>
          <w:rPr>
            <w:noProof/>
            <w:webHidden/>
          </w:rPr>
          <w:t>7</w:t>
        </w:r>
        <w:r>
          <w:rPr>
            <w:noProof/>
            <w:webHidden/>
          </w:rPr>
          <w:fldChar w:fldCharType="end"/>
        </w:r>
      </w:hyperlink>
    </w:p>
    <w:p w14:paraId="042920C5" w14:textId="607BA011" w:rsidR="00444546" w:rsidRDefault="00444546">
      <w:pPr>
        <w:pStyle w:val="TOC2"/>
        <w:tabs>
          <w:tab w:val="left" w:pos="1134"/>
        </w:tabs>
        <w:rPr>
          <w:rFonts w:eastAsiaTheme="minorEastAsia"/>
          <w:noProof/>
          <w:kern w:val="2"/>
          <w:sz w:val="24"/>
          <w:szCs w:val="24"/>
          <w:lang w:eastAsia="en-AU"/>
          <w14:ligatures w14:val="standardContextual"/>
        </w:rPr>
      </w:pPr>
      <w:hyperlink w:anchor="_Toc207004056" w:history="1">
        <w:r w:rsidRPr="00731EE5">
          <w:rPr>
            <w:rStyle w:val="Hyperlink"/>
            <w:noProof/>
          </w:rPr>
          <w:t>2.1.</w:t>
        </w:r>
        <w:r>
          <w:rPr>
            <w:rFonts w:eastAsiaTheme="minorEastAsia"/>
            <w:noProof/>
            <w:kern w:val="2"/>
            <w:sz w:val="24"/>
            <w:szCs w:val="24"/>
            <w:lang w:eastAsia="en-AU"/>
            <w14:ligatures w14:val="standardContextual"/>
          </w:rPr>
          <w:tab/>
        </w:r>
        <w:r w:rsidRPr="00731EE5">
          <w:rPr>
            <w:rStyle w:val="Hyperlink"/>
            <w:noProof/>
          </w:rPr>
          <w:t>Risks</w:t>
        </w:r>
        <w:r>
          <w:rPr>
            <w:noProof/>
            <w:webHidden/>
          </w:rPr>
          <w:tab/>
        </w:r>
        <w:r>
          <w:rPr>
            <w:noProof/>
            <w:webHidden/>
          </w:rPr>
          <w:fldChar w:fldCharType="begin"/>
        </w:r>
        <w:r>
          <w:rPr>
            <w:noProof/>
            <w:webHidden/>
          </w:rPr>
          <w:instrText xml:space="preserve"> PAGEREF _Toc207004056 \h </w:instrText>
        </w:r>
        <w:r>
          <w:rPr>
            <w:noProof/>
            <w:webHidden/>
          </w:rPr>
        </w:r>
        <w:r>
          <w:rPr>
            <w:noProof/>
            <w:webHidden/>
          </w:rPr>
          <w:fldChar w:fldCharType="separate"/>
        </w:r>
        <w:r>
          <w:rPr>
            <w:noProof/>
            <w:webHidden/>
          </w:rPr>
          <w:t>7</w:t>
        </w:r>
        <w:r>
          <w:rPr>
            <w:noProof/>
            <w:webHidden/>
          </w:rPr>
          <w:fldChar w:fldCharType="end"/>
        </w:r>
      </w:hyperlink>
    </w:p>
    <w:p w14:paraId="38DAEA47" w14:textId="203C0AA5" w:rsidR="00444546" w:rsidRDefault="00444546">
      <w:pPr>
        <w:pStyle w:val="TOC2"/>
        <w:tabs>
          <w:tab w:val="left" w:pos="1134"/>
        </w:tabs>
        <w:rPr>
          <w:rFonts w:eastAsiaTheme="minorEastAsia"/>
          <w:noProof/>
          <w:kern w:val="2"/>
          <w:sz w:val="24"/>
          <w:szCs w:val="24"/>
          <w:lang w:eastAsia="en-AU"/>
          <w14:ligatures w14:val="standardContextual"/>
        </w:rPr>
      </w:pPr>
      <w:hyperlink w:anchor="_Toc207004057" w:history="1">
        <w:r w:rsidRPr="00731EE5">
          <w:rPr>
            <w:rStyle w:val="Hyperlink"/>
            <w:noProof/>
          </w:rPr>
          <w:t>2.2.</w:t>
        </w:r>
        <w:r>
          <w:rPr>
            <w:rFonts w:eastAsiaTheme="minorEastAsia"/>
            <w:noProof/>
            <w:kern w:val="2"/>
            <w:sz w:val="24"/>
            <w:szCs w:val="24"/>
            <w:lang w:eastAsia="en-AU"/>
            <w14:ligatures w14:val="standardContextual"/>
          </w:rPr>
          <w:tab/>
        </w:r>
        <w:r w:rsidRPr="00731EE5">
          <w:rPr>
            <w:rStyle w:val="Hyperlink"/>
            <w:noProof/>
          </w:rPr>
          <w:t>Key Strategies</w:t>
        </w:r>
        <w:r>
          <w:rPr>
            <w:noProof/>
            <w:webHidden/>
          </w:rPr>
          <w:tab/>
        </w:r>
        <w:r>
          <w:rPr>
            <w:noProof/>
            <w:webHidden/>
          </w:rPr>
          <w:fldChar w:fldCharType="begin"/>
        </w:r>
        <w:r>
          <w:rPr>
            <w:noProof/>
            <w:webHidden/>
          </w:rPr>
          <w:instrText xml:space="preserve"> PAGEREF _Toc207004057 \h </w:instrText>
        </w:r>
        <w:r>
          <w:rPr>
            <w:noProof/>
            <w:webHidden/>
          </w:rPr>
        </w:r>
        <w:r>
          <w:rPr>
            <w:noProof/>
            <w:webHidden/>
          </w:rPr>
          <w:fldChar w:fldCharType="separate"/>
        </w:r>
        <w:r>
          <w:rPr>
            <w:noProof/>
            <w:webHidden/>
          </w:rPr>
          <w:t>7</w:t>
        </w:r>
        <w:r>
          <w:rPr>
            <w:noProof/>
            <w:webHidden/>
          </w:rPr>
          <w:fldChar w:fldCharType="end"/>
        </w:r>
      </w:hyperlink>
    </w:p>
    <w:p w14:paraId="415A6EEC" w14:textId="1E2A2765" w:rsidR="00444546" w:rsidRDefault="00444546">
      <w:pPr>
        <w:pStyle w:val="TOC2"/>
        <w:tabs>
          <w:tab w:val="left" w:pos="1134"/>
        </w:tabs>
        <w:rPr>
          <w:rFonts w:eastAsiaTheme="minorEastAsia"/>
          <w:noProof/>
          <w:kern w:val="2"/>
          <w:sz w:val="24"/>
          <w:szCs w:val="24"/>
          <w:lang w:eastAsia="en-AU"/>
          <w14:ligatures w14:val="standardContextual"/>
        </w:rPr>
      </w:pPr>
      <w:hyperlink w:anchor="_Toc207004058" w:history="1">
        <w:r w:rsidRPr="00731EE5">
          <w:rPr>
            <w:rStyle w:val="Hyperlink"/>
            <w:noProof/>
          </w:rPr>
          <w:t>2.3.</w:t>
        </w:r>
        <w:r>
          <w:rPr>
            <w:rFonts w:eastAsiaTheme="minorEastAsia"/>
            <w:noProof/>
            <w:kern w:val="2"/>
            <w:sz w:val="24"/>
            <w:szCs w:val="24"/>
            <w:lang w:eastAsia="en-AU"/>
            <w14:ligatures w14:val="standardContextual"/>
          </w:rPr>
          <w:tab/>
        </w:r>
        <w:r w:rsidRPr="00731EE5">
          <w:rPr>
            <w:rStyle w:val="Hyperlink"/>
            <w:noProof/>
          </w:rPr>
          <w:t>Optional Strategies</w:t>
        </w:r>
        <w:r>
          <w:rPr>
            <w:noProof/>
            <w:webHidden/>
          </w:rPr>
          <w:tab/>
        </w:r>
        <w:r>
          <w:rPr>
            <w:noProof/>
            <w:webHidden/>
          </w:rPr>
          <w:fldChar w:fldCharType="begin"/>
        </w:r>
        <w:r>
          <w:rPr>
            <w:noProof/>
            <w:webHidden/>
          </w:rPr>
          <w:instrText xml:space="preserve"> PAGEREF _Toc207004058 \h </w:instrText>
        </w:r>
        <w:r>
          <w:rPr>
            <w:noProof/>
            <w:webHidden/>
          </w:rPr>
        </w:r>
        <w:r>
          <w:rPr>
            <w:noProof/>
            <w:webHidden/>
          </w:rPr>
          <w:fldChar w:fldCharType="separate"/>
        </w:r>
        <w:r>
          <w:rPr>
            <w:noProof/>
            <w:webHidden/>
          </w:rPr>
          <w:t>8</w:t>
        </w:r>
        <w:r>
          <w:rPr>
            <w:noProof/>
            <w:webHidden/>
          </w:rPr>
          <w:fldChar w:fldCharType="end"/>
        </w:r>
      </w:hyperlink>
    </w:p>
    <w:p w14:paraId="455E385D" w14:textId="7D8138A9" w:rsidR="00444546" w:rsidRDefault="00444546">
      <w:pPr>
        <w:pStyle w:val="TOC1"/>
        <w:rPr>
          <w:rFonts w:eastAsiaTheme="minorEastAsia"/>
          <w:b w:val="0"/>
          <w:noProof/>
          <w:kern w:val="2"/>
          <w:sz w:val="24"/>
          <w:szCs w:val="24"/>
          <w:lang w:eastAsia="en-AU"/>
          <w14:ligatures w14:val="standardContextual"/>
        </w:rPr>
      </w:pPr>
      <w:hyperlink w:anchor="_Toc207004059" w:history="1">
        <w:r w:rsidRPr="00731EE5">
          <w:rPr>
            <w:rStyle w:val="Hyperlink"/>
            <w:noProof/>
          </w:rPr>
          <w:t>3.</w:t>
        </w:r>
        <w:r>
          <w:rPr>
            <w:rFonts w:eastAsiaTheme="minorEastAsia"/>
            <w:b w:val="0"/>
            <w:noProof/>
            <w:kern w:val="2"/>
            <w:sz w:val="24"/>
            <w:szCs w:val="24"/>
            <w:lang w:eastAsia="en-AU"/>
            <w14:ligatures w14:val="standardContextual"/>
          </w:rPr>
          <w:tab/>
        </w:r>
        <w:r w:rsidRPr="00731EE5">
          <w:rPr>
            <w:rStyle w:val="Hyperlink"/>
            <w:noProof/>
          </w:rPr>
          <w:t>Building and Energy Information</w:t>
        </w:r>
        <w:r>
          <w:rPr>
            <w:noProof/>
            <w:webHidden/>
          </w:rPr>
          <w:tab/>
        </w:r>
        <w:r>
          <w:rPr>
            <w:noProof/>
            <w:webHidden/>
          </w:rPr>
          <w:fldChar w:fldCharType="begin"/>
        </w:r>
        <w:r>
          <w:rPr>
            <w:noProof/>
            <w:webHidden/>
          </w:rPr>
          <w:instrText xml:space="preserve"> PAGEREF _Toc207004059 \h </w:instrText>
        </w:r>
        <w:r>
          <w:rPr>
            <w:noProof/>
            <w:webHidden/>
          </w:rPr>
        </w:r>
        <w:r>
          <w:rPr>
            <w:noProof/>
            <w:webHidden/>
          </w:rPr>
          <w:fldChar w:fldCharType="separate"/>
        </w:r>
        <w:r>
          <w:rPr>
            <w:noProof/>
            <w:webHidden/>
          </w:rPr>
          <w:t>9</w:t>
        </w:r>
        <w:r>
          <w:rPr>
            <w:noProof/>
            <w:webHidden/>
          </w:rPr>
          <w:fldChar w:fldCharType="end"/>
        </w:r>
      </w:hyperlink>
    </w:p>
    <w:p w14:paraId="4AA51F73" w14:textId="5F2C5567" w:rsidR="00444546" w:rsidRDefault="00444546">
      <w:pPr>
        <w:pStyle w:val="TOC2"/>
        <w:tabs>
          <w:tab w:val="left" w:pos="1134"/>
        </w:tabs>
        <w:rPr>
          <w:rFonts w:eastAsiaTheme="minorEastAsia"/>
          <w:noProof/>
          <w:kern w:val="2"/>
          <w:sz w:val="24"/>
          <w:szCs w:val="24"/>
          <w:lang w:eastAsia="en-AU"/>
          <w14:ligatures w14:val="standardContextual"/>
        </w:rPr>
      </w:pPr>
      <w:hyperlink w:anchor="_Toc207004060" w:history="1">
        <w:r w:rsidRPr="00731EE5">
          <w:rPr>
            <w:rStyle w:val="Hyperlink"/>
            <w:noProof/>
          </w:rPr>
          <w:t>3.1.</w:t>
        </w:r>
        <w:r>
          <w:rPr>
            <w:rFonts w:eastAsiaTheme="minorEastAsia"/>
            <w:noProof/>
            <w:kern w:val="2"/>
            <w:sz w:val="24"/>
            <w:szCs w:val="24"/>
            <w:lang w:eastAsia="en-AU"/>
            <w14:ligatures w14:val="standardContextual"/>
          </w:rPr>
          <w:tab/>
        </w:r>
        <w:r w:rsidRPr="00731EE5">
          <w:rPr>
            <w:rStyle w:val="Hyperlink"/>
            <w:noProof/>
          </w:rPr>
          <w:t>Building and End Use Details</w:t>
        </w:r>
        <w:r>
          <w:rPr>
            <w:noProof/>
            <w:webHidden/>
          </w:rPr>
          <w:tab/>
        </w:r>
        <w:r>
          <w:rPr>
            <w:noProof/>
            <w:webHidden/>
          </w:rPr>
          <w:fldChar w:fldCharType="begin"/>
        </w:r>
        <w:r>
          <w:rPr>
            <w:noProof/>
            <w:webHidden/>
          </w:rPr>
          <w:instrText xml:space="preserve"> PAGEREF _Toc207004060 \h </w:instrText>
        </w:r>
        <w:r>
          <w:rPr>
            <w:noProof/>
            <w:webHidden/>
          </w:rPr>
        </w:r>
        <w:r>
          <w:rPr>
            <w:noProof/>
            <w:webHidden/>
          </w:rPr>
          <w:fldChar w:fldCharType="separate"/>
        </w:r>
        <w:r>
          <w:rPr>
            <w:noProof/>
            <w:webHidden/>
          </w:rPr>
          <w:t>9</w:t>
        </w:r>
        <w:r>
          <w:rPr>
            <w:noProof/>
            <w:webHidden/>
          </w:rPr>
          <w:fldChar w:fldCharType="end"/>
        </w:r>
      </w:hyperlink>
    </w:p>
    <w:p w14:paraId="3BB46C8C" w14:textId="0802094C" w:rsidR="00444546" w:rsidRDefault="00444546">
      <w:pPr>
        <w:pStyle w:val="TOC2"/>
        <w:tabs>
          <w:tab w:val="left" w:pos="1134"/>
        </w:tabs>
        <w:rPr>
          <w:rFonts w:eastAsiaTheme="minorEastAsia"/>
          <w:noProof/>
          <w:kern w:val="2"/>
          <w:sz w:val="24"/>
          <w:szCs w:val="24"/>
          <w:lang w:eastAsia="en-AU"/>
          <w14:ligatures w14:val="standardContextual"/>
        </w:rPr>
      </w:pPr>
      <w:hyperlink w:anchor="_Toc207004061" w:history="1">
        <w:r w:rsidRPr="00731EE5">
          <w:rPr>
            <w:rStyle w:val="Hyperlink"/>
            <w:noProof/>
          </w:rPr>
          <w:t>3.2.</w:t>
        </w:r>
        <w:r>
          <w:rPr>
            <w:rFonts w:eastAsiaTheme="minorEastAsia"/>
            <w:noProof/>
            <w:kern w:val="2"/>
            <w:sz w:val="24"/>
            <w:szCs w:val="24"/>
            <w:lang w:eastAsia="en-AU"/>
            <w14:ligatures w14:val="standardContextual"/>
          </w:rPr>
          <w:tab/>
        </w:r>
        <w:r w:rsidRPr="00731EE5">
          <w:rPr>
            <w:rStyle w:val="Hyperlink"/>
            <w:noProof/>
          </w:rPr>
          <w:t>Energy Sources, Suppliers and Breakdown</w:t>
        </w:r>
        <w:r>
          <w:rPr>
            <w:noProof/>
            <w:webHidden/>
          </w:rPr>
          <w:tab/>
        </w:r>
        <w:r>
          <w:rPr>
            <w:noProof/>
            <w:webHidden/>
          </w:rPr>
          <w:fldChar w:fldCharType="begin"/>
        </w:r>
        <w:r>
          <w:rPr>
            <w:noProof/>
            <w:webHidden/>
          </w:rPr>
          <w:instrText xml:space="preserve"> PAGEREF _Toc207004061 \h </w:instrText>
        </w:r>
        <w:r>
          <w:rPr>
            <w:noProof/>
            <w:webHidden/>
          </w:rPr>
        </w:r>
        <w:r>
          <w:rPr>
            <w:noProof/>
            <w:webHidden/>
          </w:rPr>
          <w:fldChar w:fldCharType="separate"/>
        </w:r>
        <w:r>
          <w:rPr>
            <w:noProof/>
            <w:webHidden/>
          </w:rPr>
          <w:t>10</w:t>
        </w:r>
        <w:r>
          <w:rPr>
            <w:noProof/>
            <w:webHidden/>
          </w:rPr>
          <w:fldChar w:fldCharType="end"/>
        </w:r>
      </w:hyperlink>
    </w:p>
    <w:p w14:paraId="13B514AC" w14:textId="07D76566" w:rsidR="00444546" w:rsidRDefault="00444546">
      <w:pPr>
        <w:pStyle w:val="TOC2"/>
        <w:tabs>
          <w:tab w:val="left" w:pos="1134"/>
        </w:tabs>
        <w:rPr>
          <w:rFonts w:eastAsiaTheme="minorEastAsia"/>
          <w:noProof/>
          <w:kern w:val="2"/>
          <w:sz w:val="24"/>
          <w:szCs w:val="24"/>
          <w:lang w:eastAsia="en-AU"/>
          <w14:ligatures w14:val="standardContextual"/>
        </w:rPr>
      </w:pPr>
      <w:hyperlink w:anchor="_Toc207004062" w:history="1">
        <w:r w:rsidRPr="00731EE5">
          <w:rPr>
            <w:rStyle w:val="Hyperlink"/>
            <w:noProof/>
          </w:rPr>
          <w:t>3.3.</w:t>
        </w:r>
        <w:r>
          <w:rPr>
            <w:rFonts w:eastAsiaTheme="minorEastAsia"/>
            <w:noProof/>
            <w:kern w:val="2"/>
            <w:sz w:val="24"/>
            <w:szCs w:val="24"/>
            <w:lang w:eastAsia="en-AU"/>
            <w14:ligatures w14:val="standardContextual"/>
          </w:rPr>
          <w:tab/>
        </w:r>
        <w:r w:rsidRPr="00731EE5">
          <w:rPr>
            <w:rStyle w:val="Hyperlink"/>
            <w:noProof/>
          </w:rPr>
          <w:t>NABERS Energy Ratings and Energy Consumption</w:t>
        </w:r>
        <w:r>
          <w:rPr>
            <w:noProof/>
            <w:webHidden/>
          </w:rPr>
          <w:tab/>
        </w:r>
        <w:r>
          <w:rPr>
            <w:noProof/>
            <w:webHidden/>
          </w:rPr>
          <w:fldChar w:fldCharType="begin"/>
        </w:r>
        <w:r>
          <w:rPr>
            <w:noProof/>
            <w:webHidden/>
          </w:rPr>
          <w:instrText xml:space="preserve"> PAGEREF _Toc207004062 \h </w:instrText>
        </w:r>
        <w:r>
          <w:rPr>
            <w:noProof/>
            <w:webHidden/>
          </w:rPr>
        </w:r>
        <w:r>
          <w:rPr>
            <w:noProof/>
            <w:webHidden/>
          </w:rPr>
          <w:fldChar w:fldCharType="separate"/>
        </w:r>
        <w:r>
          <w:rPr>
            <w:noProof/>
            <w:webHidden/>
          </w:rPr>
          <w:t>11</w:t>
        </w:r>
        <w:r>
          <w:rPr>
            <w:noProof/>
            <w:webHidden/>
          </w:rPr>
          <w:fldChar w:fldCharType="end"/>
        </w:r>
      </w:hyperlink>
    </w:p>
    <w:p w14:paraId="24E6CDD9" w14:textId="26EF8EB9" w:rsidR="00444546" w:rsidRDefault="00444546">
      <w:pPr>
        <w:pStyle w:val="TOC1"/>
        <w:rPr>
          <w:rFonts w:eastAsiaTheme="minorEastAsia"/>
          <w:b w:val="0"/>
          <w:noProof/>
          <w:kern w:val="2"/>
          <w:sz w:val="24"/>
          <w:szCs w:val="24"/>
          <w:lang w:eastAsia="en-AU"/>
          <w14:ligatures w14:val="standardContextual"/>
        </w:rPr>
      </w:pPr>
      <w:hyperlink w:anchor="_Toc207004063" w:history="1">
        <w:r w:rsidRPr="00731EE5">
          <w:rPr>
            <w:rStyle w:val="Hyperlink"/>
            <w:noProof/>
          </w:rPr>
          <w:t>4.</w:t>
        </w:r>
        <w:r>
          <w:rPr>
            <w:rFonts w:eastAsiaTheme="minorEastAsia"/>
            <w:b w:val="0"/>
            <w:noProof/>
            <w:kern w:val="2"/>
            <w:sz w:val="24"/>
            <w:szCs w:val="24"/>
            <w:lang w:eastAsia="en-AU"/>
            <w14:ligatures w14:val="standardContextual"/>
          </w:rPr>
          <w:tab/>
        </w:r>
        <w:r w:rsidRPr="00731EE5">
          <w:rPr>
            <w:rStyle w:val="Hyperlink"/>
            <w:noProof/>
          </w:rPr>
          <w:t>Proposed Conservation Measures</w:t>
        </w:r>
        <w:r>
          <w:rPr>
            <w:noProof/>
            <w:webHidden/>
          </w:rPr>
          <w:tab/>
        </w:r>
        <w:r>
          <w:rPr>
            <w:noProof/>
            <w:webHidden/>
          </w:rPr>
          <w:fldChar w:fldCharType="begin"/>
        </w:r>
        <w:r>
          <w:rPr>
            <w:noProof/>
            <w:webHidden/>
          </w:rPr>
          <w:instrText xml:space="preserve"> PAGEREF _Toc207004063 \h </w:instrText>
        </w:r>
        <w:r>
          <w:rPr>
            <w:noProof/>
            <w:webHidden/>
          </w:rPr>
        </w:r>
        <w:r>
          <w:rPr>
            <w:noProof/>
            <w:webHidden/>
          </w:rPr>
          <w:fldChar w:fldCharType="separate"/>
        </w:r>
        <w:r>
          <w:rPr>
            <w:noProof/>
            <w:webHidden/>
          </w:rPr>
          <w:t>13</w:t>
        </w:r>
        <w:r>
          <w:rPr>
            <w:noProof/>
            <w:webHidden/>
          </w:rPr>
          <w:fldChar w:fldCharType="end"/>
        </w:r>
      </w:hyperlink>
    </w:p>
    <w:p w14:paraId="4573BC9F" w14:textId="5C45DD27" w:rsidR="00444546" w:rsidRDefault="00444546">
      <w:pPr>
        <w:pStyle w:val="TOC2"/>
        <w:tabs>
          <w:tab w:val="left" w:pos="1134"/>
        </w:tabs>
        <w:rPr>
          <w:rFonts w:eastAsiaTheme="minorEastAsia"/>
          <w:noProof/>
          <w:kern w:val="2"/>
          <w:sz w:val="24"/>
          <w:szCs w:val="24"/>
          <w:lang w:eastAsia="en-AU"/>
          <w14:ligatures w14:val="standardContextual"/>
        </w:rPr>
      </w:pPr>
      <w:hyperlink w:anchor="_Toc207004064" w:history="1">
        <w:r w:rsidRPr="00731EE5">
          <w:rPr>
            <w:rStyle w:val="Hyperlink"/>
            <w:noProof/>
          </w:rPr>
          <w:t>4.1.</w:t>
        </w:r>
        <w:r>
          <w:rPr>
            <w:rFonts w:eastAsiaTheme="minorEastAsia"/>
            <w:noProof/>
            <w:kern w:val="2"/>
            <w:sz w:val="24"/>
            <w:szCs w:val="24"/>
            <w:lang w:eastAsia="en-AU"/>
            <w14:ligatures w14:val="standardContextual"/>
          </w:rPr>
          <w:tab/>
        </w:r>
        <w:r w:rsidRPr="00731EE5">
          <w:rPr>
            <w:rStyle w:val="Hyperlink"/>
            <w:noProof/>
          </w:rPr>
          <w:t>Technical Measures</w:t>
        </w:r>
        <w:r>
          <w:rPr>
            <w:noProof/>
            <w:webHidden/>
          </w:rPr>
          <w:tab/>
        </w:r>
        <w:r>
          <w:rPr>
            <w:noProof/>
            <w:webHidden/>
          </w:rPr>
          <w:fldChar w:fldCharType="begin"/>
        </w:r>
        <w:r>
          <w:rPr>
            <w:noProof/>
            <w:webHidden/>
          </w:rPr>
          <w:instrText xml:space="preserve"> PAGEREF _Toc207004064 \h </w:instrText>
        </w:r>
        <w:r>
          <w:rPr>
            <w:noProof/>
            <w:webHidden/>
          </w:rPr>
        </w:r>
        <w:r>
          <w:rPr>
            <w:noProof/>
            <w:webHidden/>
          </w:rPr>
          <w:fldChar w:fldCharType="separate"/>
        </w:r>
        <w:r>
          <w:rPr>
            <w:noProof/>
            <w:webHidden/>
          </w:rPr>
          <w:t>13</w:t>
        </w:r>
        <w:r>
          <w:rPr>
            <w:noProof/>
            <w:webHidden/>
          </w:rPr>
          <w:fldChar w:fldCharType="end"/>
        </w:r>
      </w:hyperlink>
    </w:p>
    <w:p w14:paraId="041801D9" w14:textId="253B1FE1" w:rsidR="00444546" w:rsidRDefault="00444546">
      <w:pPr>
        <w:pStyle w:val="TOC1"/>
        <w:rPr>
          <w:rFonts w:eastAsiaTheme="minorEastAsia"/>
          <w:b w:val="0"/>
          <w:noProof/>
          <w:kern w:val="2"/>
          <w:sz w:val="24"/>
          <w:szCs w:val="24"/>
          <w:lang w:eastAsia="en-AU"/>
          <w14:ligatures w14:val="standardContextual"/>
        </w:rPr>
      </w:pPr>
      <w:hyperlink w:anchor="_Toc207004065" w:history="1">
        <w:r w:rsidRPr="00731EE5">
          <w:rPr>
            <w:rStyle w:val="Hyperlink"/>
            <w:noProof/>
          </w:rPr>
          <w:t>5.</w:t>
        </w:r>
        <w:r>
          <w:rPr>
            <w:rFonts w:eastAsiaTheme="minorEastAsia"/>
            <w:b w:val="0"/>
            <w:noProof/>
            <w:kern w:val="2"/>
            <w:sz w:val="24"/>
            <w:szCs w:val="24"/>
            <w:lang w:eastAsia="en-AU"/>
            <w14:ligatures w14:val="standardContextual"/>
          </w:rPr>
          <w:tab/>
        </w:r>
        <w:r w:rsidRPr="00731EE5">
          <w:rPr>
            <w:rStyle w:val="Hyperlink"/>
            <w:noProof/>
          </w:rPr>
          <w:t>Reporting And Other Responsibilities</w:t>
        </w:r>
        <w:r>
          <w:rPr>
            <w:noProof/>
            <w:webHidden/>
          </w:rPr>
          <w:tab/>
        </w:r>
        <w:r>
          <w:rPr>
            <w:noProof/>
            <w:webHidden/>
          </w:rPr>
          <w:fldChar w:fldCharType="begin"/>
        </w:r>
        <w:r>
          <w:rPr>
            <w:noProof/>
            <w:webHidden/>
          </w:rPr>
          <w:instrText xml:space="preserve"> PAGEREF _Toc207004065 \h </w:instrText>
        </w:r>
        <w:r>
          <w:rPr>
            <w:noProof/>
            <w:webHidden/>
          </w:rPr>
        </w:r>
        <w:r>
          <w:rPr>
            <w:noProof/>
            <w:webHidden/>
          </w:rPr>
          <w:fldChar w:fldCharType="separate"/>
        </w:r>
        <w:r>
          <w:rPr>
            <w:noProof/>
            <w:webHidden/>
          </w:rPr>
          <w:t>14</w:t>
        </w:r>
        <w:r>
          <w:rPr>
            <w:noProof/>
            <w:webHidden/>
          </w:rPr>
          <w:fldChar w:fldCharType="end"/>
        </w:r>
      </w:hyperlink>
    </w:p>
    <w:p w14:paraId="280B8C65" w14:textId="622AB9C1" w:rsidR="00444546" w:rsidRDefault="00444546">
      <w:pPr>
        <w:pStyle w:val="TOC1"/>
        <w:rPr>
          <w:rFonts w:eastAsiaTheme="minorEastAsia"/>
          <w:b w:val="0"/>
          <w:noProof/>
          <w:kern w:val="2"/>
          <w:sz w:val="24"/>
          <w:szCs w:val="24"/>
          <w:lang w:eastAsia="en-AU"/>
          <w14:ligatures w14:val="standardContextual"/>
        </w:rPr>
      </w:pPr>
      <w:hyperlink w:anchor="_Toc207004066" w:history="1">
        <w:r w:rsidRPr="00731EE5">
          <w:rPr>
            <w:rStyle w:val="Hyperlink"/>
            <w:noProof/>
          </w:rPr>
          <w:t>Annexure 1 - Building Attributes &amp; Energy Saving Measures</w:t>
        </w:r>
        <w:r>
          <w:rPr>
            <w:noProof/>
            <w:webHidden/>
          </w:rPr>
          <w:tab/>
        </w:r>
        <w:r>
          <w:rPr>
            <w:noProof/>
            <w:webHidden/>
          </w:rPr>
          <w:fldChar w:fldCharType="begin"/>
        </w:r>
        <w:r>
          <w:rPr>
            <w:noProof/>
            <w:webHidden/>
          </w:rPr>
          <w:instrText xml:space="preserve"> PAGEREF _Toc207004066 \h </w:instrText>
        </w:r>
        <w:r>
          <w:rPr>
            <w:noProof/>
            <w:webHidden/>
          </w:rPr>
        </w:r>
        <w:r>
          <w:rPr>
            <w:noProof/>
            <w:webHidden/>
          </w:rPr>
          <w:fldChar w:fldCharType="separate"/>
        </w:r>
        <w:r>
          <w:rPr>
            <w:noProof/>
            <w:webHidden/>
          </w:rPr>
          <w:t>15</w:t>
        </w:r>
        <w:r>
          <w:rPr>
            <w:noProof/>
            <w:webHidden/>
          </w:rPr>
          <w:fldChar w:fldCharType="end"/>
        </w:r>
      </w:hyperlink>
    </w:p>
    <w:p w14:paraId="5E15B8C2" w14:textId="52576D54" w:rsidR="00444546" w:rsidRDefault="00444546">
      <w:pPr>
        <w:pStyle w:val="TOC1"/>
        <w:rPr>
          <w:rFonts w:eastAsiaTheme="minorEastAsia"/>
          <w:b w:val="0"/>
          <w:noProof/>
          <w:kern w:val="2"/>
          <w:sz w:val="24"/>
          <w:szCs w:val="24"/>
          <w:lang w:eastAsia="en-AU"/>
          <w14:ligatures w14:val="standardContextual"/>
        </w:rPr>
      </w:pPr>
      <w:hyperlink w:anchor="_Toc207004067" w:history="1">
        <w:r w:rsidRPr="00731EE5">
          <w:rPr>
            <w:rStyle w:val="Hyperlink"/>
            <w:noProof/>
          </w:rPr>
          <w:t>Annexure 2 - Energy Consumption &amp; NABERS Ratings</w:t>
        </w:r>
        <w:r>
          <w:rPr>
            <w:noProof/>
            <w:webHidden/>
          </w:rPr>
          <w:tab/>
        </w:r>
        <w:r>
          <w:rPr>
            <w:noProof/>
            <w:webHidden/>
          </w:rPr>
          <w:fldChar w:fldCharType="begin"/>
        </w:r>
        <w:r>
          <w:rPr>
            <w:noProof/>
            <w:webHidden/>
          </w:rPr>
          <w:instrText xml:space="preserve"> PAGEREF _Toc207004067 \h </w:instrText>
        </w:r>
        <w:r>
          <w:rPr>
            <w:noProof/>
            <w:webHidden/>
          </w:rPr>
        </w:r>
        <w:r>
          <w:rPr>
            <w:noProof/>
            <w:webHidden/>
          </w:rPr>
          <w:fldChar w:fldCharType="separate"/>
        </w:r>
        <w:r>
          <w:rPr>
            <w:noProof/>
            <w:webHidden/>
          </w:rPr>
          <w:t>18</w:t>
        </w:r>
        <w:r>
          <w:rPr>
            <w:noProof/>
            <w:webHidden/>
          </w:rPr>
          <w:fldChar w:fldCharType="end"/>
        </w:r>
      </w:hyperlink>
    </w:p>
    <w:p w14:paraId="025DE1EB" w14:textId="4029AD51" w:rsidR="00444546" w:rsidRDefault="00444546">
      <w:pPr>
        <w:pStyle w:val="TOC1"/>
        <w:rPr>
          <w:rFonts w:eastAsiaTheme="minorEastAsia"/>
          <w:b w:val="0"/>
          <w:noProof/>
          <w:kern w:val="2"/>
          <w:sz w:val="24"/>
          <w:szCs w:val="24"/>
          <w:lang w:eastAsia="en-AU"/>
          <w14:ligatures w14:val="standardContextual"/>
        </w:rPr>
      </w:pPr>
      <w:hyperlink w:anchor="_Toc207004068" w:history="1">
        <w:r w:rsidRPr="00731EE5">
          <w:rPr>
            <w:rStyle w:val="Hyperlink"/>
            <w:noProof/>
          </w:rPr>
          <w:t>Annexure 3 - Responsibilities</w:t>
        </w:r>
        <w:r>
          <w:rPr>
            <w:noProof/>
            <w:webHidden/>
          </w:rPr>
          <w:tab/>
        </w:r>
        <w:r>
          <w:rPr>
            <w:noProof/>
            <w:webHidden/>
          </w:rPr>
          <w:fldChar w:fldCharType="begin"/>
        </w:r>
        <w:r>
          <w:rPr>
            <w:noProof/>
            <w:webHidden/>
          </w:rPr>
          <w:instrText xml:space="preserve"> PAGEREF _Toc207004068 \h </w:instrText>
        </w:r>
        <w:r>
          <w:rPr>
            <w:noProof/>
            <w:webHidden/>
          </w:rPr>
        </w:r>
        <w:r>
          <w:rPr>
            <w:noProof/>
            <w:webHidden/>
          </w:rPr>
          <w:fldChar w:fldCharType="separate"/>
        </w:r>
        <w:r>
          <w:rPr>
            <w:noProof/>
            <w:webHidden/>
          </w:rPr>
          <w:t>20</w:t>
        </w:r>
        <w:r>
          <w:rPr>
            <w:noProof/>
            <w:webHidden/>
          </w:rPr>
          <w:fldChar w:fldCharType="end"/>
        </w:r>
      </w:hyperlink>
    </w:p>
    <w:p w14:paraId="26F41093" w14:textId="66B09603" w:rsidR="00127966" w:rsidRDefault="0082589D" w:rsidP="0020122A">
      <w:pPr>
        <w:rPr>
          <w:b/>
          <w:sz w:val="19"/>
        </w:rPr>
      </w:pPr>
      <w:r>
        <w:rPr>
          <w:b/>
          <w:sz w:val="19"/>
        </w:rPr>
        <w:fldChar w:fldCharType="end"/>
      </w:r>
    </w:p>
    <w:p w14:paraId="4BEBFD6B" w14:textId="77777777" w:rsidR="00127966" w:rsidRDefault="00127966">
      <w:pPr>
        <w:suppressAutoHyphens w:val="0"/>
        <w:spacing w:before="0" w:after="120" w:line="440" w:lineRule="atLeast"/>
        <w:rPr>
          <w:b/>
          <w:sz w:val="19"/>
        </w:rPr>
      </w:pPr>
      <w:r>
        <w:rPr>
          <w:b/>
          <w:sz w:val="19"/>
        </w:rPr>
        <w:br w:type="page"/>
      </w:r>
    </w:p>
    <w:p w14:paraId="0D08862F" w14:textId="77777777" w:rsidR="00B309CF" w:rsidRPr="006701B8" w:rsidRDefault="00B309CF" w:rsidP="007D6CCF">
      <w:pPr>
        <w:pStyle w:val="Boxed1Heading"/>
      </w:pPr>
      <w:r w:rsidRPr="006701B8">
        <w:t>Document Control</w:t>
      </w:r>
    </w:p>
    <w:p w14:paraId="6CB69A88" w14:textId="1C19E96D" w:rsidR="007D6CCF" w:rsidRDefault="007D6CCF" w:rsidP="007D6CCF">
      <w:pPr>
        <w:tabs>
          <w:tab w:val="left" w:pos="1908"/>
          <w:tab w:val="left" w:pos="4068"/>
          <w:tab w:val="left" w:pos="4608"/>
          <w:tab w:val="left" w:pos="6768"/>
        </w:tabs>
        <w:spacing w:line="240" w:lineRule="auto"/>
        <w:rPr>
          <w:rFonts w:cs="Arial"/>
        </w:rPr>
      </w:pPr>
      <w:r>
        <w:rPr>
          <w:rFonts w:asciiTheme="majorHAnsi" w:eastAsiaTheme="majorEastAsia" w:hAnsiTheme="majorHAnsi" w:cstheme="majorBidi"/>
          <w:bCs/>
          <w:noProof/>
          <w:color w:val="1C1C1C" w:themeColor="text2"/>
          <w:sz w:val="40"/>
          <w:szCs w:val="28"/>
        </w:rPr>
        <mc:AlternateContent>
          <mc:Choice Requires="wps">
            <w:drawing>
              <wp:anchor distT="0" distB="0" distL="114300" distR="114300" simplePos="0" relativeHeight="251658240" behindDoc="0" locked="0" layoutInCell="1" allowOverlap="1" wp14:anchorId="7FAB7EEB" wp14:editId="5D5B32A0">
                <wp:simplePos x="0" y="0"/>
                <wp:positionH relativeFrom="column">
                  <wp:posOffset>2196465</wp:posOffset>
                </wp:positionH>
                <wp:positionV relativeFrom="paragraph">
                  <wp:posOffset>66040</wp:posOffset>
                </wp:positionV>
                <wp:extent cx="190500" cy="190500"/>
                <wp:effectExtent l="0" t="0" r="19050" b="19050"/>
                <wp:wrapNone/>
                <wp:docPr id="1698771803" name="Rectangle 1" descr="Check box"/>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8C56D0B" id="Rectangle 1" o:spid="_x0000_s1026" alt="Check box" style="position:absolute;margin-left:172.95pt;margin-top:5.2pt;width:1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" filled="f" strokecolor="#0f2827 [484]" strokeweight="1pt"/>
            </w:pict>
          </mc:Fallback>
        </mc:AlternateContent>
      </w:r>
      <w:r w:rsidRPr="003A1A00">
        <w:rPr>
          <w:rFonts w:cs="Arial"/>
          <w:b/>
        </w:rPr>
        <w:t>EMP Status</w:t>
      </w:r>
      <w:r>
        <w:tab/>
      </w:r>
      <w:r w:rsidRPr="00D4702E">
        <w:rPr>
          <w:rFonts w:cs="Arial"/>
        </w:rPr>
        <w:t>Preliminary</w:t>
      </w:r>
      <w:r>
        <w:rPr>
          <w:rFonts w:cs="Arial"/>
        </w:rPr>
        <w:tab/>
      </w:r>
    </w:p>
    <w:p w14:paraId="1C400769" w14:textId="19746D14" w:rsidR="007D6CCF" w:rsidRPr="00D4702E" w:rsidRDefault="007D6CCF" w:rsidP="007D6CCF">
      <w:pPr>
        <w:tabs>
          <w:tab w:val="left" w:pos="1908"/>
          <w:tab w:val="left" w:pos="4068"/>
          <w:tab w:val="left" w:pos="4608"/>
          <w:tab w:val="left" w:pos="6768"/>
        </w:tabs>
        <w:spacing w:line="240" w:lineRule="auto"/>
        <w:ind w:left="108"/>
        <w:rPr>
          <w:rFonts w:cs="Arial"/>
        </w:rPr>
      </w:pPr>
      <w:r>
        <w:rPr>
          <w:rFonts w:asciiTheme="majorHAnsi" w:eastAsiaTheme="majorEastAsia" w:hAnsiTheme="majorHAnsi" w:cstheme="majorBidi"/>
          <w:bCs/>
          <w:noProof/>
          <w:color w:val="1C1C1C" w:themeColor="text2"/>
          <w:sz w:val="40"/>
          <w:szCs w:val="28"/>
        </w:rPr>
        <mc:AlternateContent>
          <mc:Choice Requires="wps">
            <w:drawing>
              <wp:anchor distT="0" distB="0" distL="114300" distR="114300" simplePos="0" relativeHeight="251658241" behindDoc="0" locked="0" layoutInCell="1" allowOverlap="1" wp14:anchorId="0EA0C5DA" wp14:editId="6125F356">
                <wp:simplePos x="0" y="0"/>
                <wp:positionH relativeFrom="column">
                  <wp:posOffset>2196465</wp:posOffset>
                </wp:positionH>
                <wp:positionV relativeFrom="paragraph">
                  <wp:posOffset>67310</wp:posOffset>
                </wp:positionV>
                <wp:extent cx="190500" cy="190500"/>
                <wp:effectExtent l="0" t="0" r="19050" b="19050"/>
                <wp:wrapNone/>
                <wp:docPr id="773671832" name="Rectangle 1" descr="Check box"/>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186F7D4" id="Rectangle 1" o:spid="_x0000_s1026" alt="Check box" style="position:absolute;margin-left:172.95pt;margin-top:5.3pt;width:15pt;height: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" filled="f" strokecolor="#0f2827 [484]" strokeweight="1pt"/>
            </w:pict>
          </mc:Fallback>
        </mc:AlternateContent>
      </w:r>
      <w:r>
        <w:rPr>
          <w:rFonts w:cs="Arial"/>
          <w:b/>
        </w:rPr>
        <w:tab/>
      </w:r>
      <w:r w:rsidRPr="00D4702E">
        <w:rPr>
          <w:rFonts w:cs="Arial"/>
        </w:rPr>
        <w:t>Final</w:t>
      </w:r>
      <w:r w:rsidRPr="00D4702E">
        <w:rPr>
          <w:rFonts w:cs="Arial"/>
        </w:rPr>
        <w:tab/>
      </w:r>
    </w:p>
    <w:p w14:paraId="3A7D1E25" w14:textId="1323A281" w:rsidR="007D6CCF" w:rsidRDefault="007D6CCF" w:rsidP="007D6CCF">
      <w:pPr>
        <w:tabs>
          <w:tab w:val="left" w:pos="1908"/>
          <w:tab w:val="left" w:pos="4068"/>
          <w:tab w:val="left" w:pos="4608"/>
          <w:tab w:val="left" w:pos="6768"/>
        </w:tabs>
        <w:spacing w:line="240" w:lineRule="auto"/>
        <w:ind w:left="108"/>
        <w:rPr>
          <w:rFonts w:cs="Arial"/>
        </w:rPr>
      </w:pPr>
      <w:r>
        <w:rPr>
          <w:rFonts w:asciiTheme="majorHAnsi" w:eastAsiaTheme="majorEastAsia" w:hAnsiTheme="majorHAnsi" w:cstheme="majorBidi"/>
          <w:bCs/>
          <w:noProof/>
          <w:color w:val="1C1C1C" w:themeColor="text2"/>
          <w:sz w:val="40"/>
          <w:szCs w:val="28"/>
        </w:rPr>
        <mc:AlternateContent>
          <mc:Choice Requires="wps">
            <w:drawing>
              <wp:anchor distT="0" distB="0" distL="114300" distR="114300" simplePos="0" relativeHeight="251658242" behindDoc="0" locked="0" layoutInCell="1" allowOverlap="1" wp14:anchorId="6A7C1D07" wp14:editId="5EE97CF2">
                <wp:simplePos x="0" y="0"/>
                <wp:positionH relativeFrom="column">
                  <wp:posOffset>2196465</wp:posOffset>
                </wp:positionH>
                <wp:positionV relativeFrom="paragraph">
                  <wp:posOffset>40005</wp:posOffset>
                </wp:positionV>
                <wp:extent cx="190500" cy="190500"/>
                <wp:effectExtent l="0" t="0" r="19050" b="19050"/>
                <wp:wrapNone/>
                <wp:docPr id="1501316918" name="Rectangle 1" descr="Check box"/>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3D21047" id="Rectangle 1" o:spid="_x0000_s1026" alt="Check box" style="position:absolute;margin-left:172.95pt;margin-top:3.15pt;width:15pt;height: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" filled="f" strokecolor="#0f2827 [484]" strokeweight="1pt"/>
            </w:pict>
          </mc:Fallback>
        </mc:AlternateContent>
      </w:r>
      <w:r w:rsidRPr="00D4702E">
        <w:rPr>
          <w:rFonts w:cs="Arial"/>
          <w:b/>
        </w:rPr>
        <w:tab/>
      </w:r>
      <w:r w:rsidRPr="00D4702E">
        <w:rPr>
          <w:rFonts w:cs="Arial"/>
        </w:rPr>
        <w:t>Draft</w:t>
      </w:r>
      <w:r>
        <w:rPr>
          <w:rFonts w:cs="Arial"/>
        </w:rPr>
        <w:tab/>
      </w:r>
    </w:p>
    <w:p w14:paraId="229DD748" w14:textId="2934ECDD" w:rsidR="007D6CCF" w:rsidRPr="00D4702E" w:rsidRDefault="007D6CCF" w:rsidP="007D6CCF">
      <w:pPr>
        <w:tabs>
          <w:tab w:val="left" w:pos="1908"/>
          <w:tab w:val="left" w:pos="4068"/>
          <w:tab w:val="left" w:pos="4608"/>
          <w:tab w:val="left" w:pos="6768"/>
        </w:tabs>
        <w:spacing w:line="240" w:lineRule="auto"/>
        <w:rPr>
          <w:rFonts w:cs="Arial"/>
        </w:rPr>
      </w:pPr>
      <w:r>
        <w:rPr>
          <w:rFonts w:asciiTheme="majorHAnsi" w:eastAsiaTheme="majorEastAsia" w:hAnsiTheme="majorHAnsi" w:cstheme="majorBidi"/>
          <w:bCs/>
          <w:noProof/>
          <w:color w:val="1C1C1C" w:themeColor="text2"/>
          <w:sz w:val="40"/>
          <w:szCs w:val="28"/>
        </w:rPr>
        <mc:AlternateContent>
          <mc:Choice Requires="wps">
            <w:drawing>
              <wp:anchor distT="0" distB="0" distL="114300" distR="114300" simplePos="0" relativeHeight="251658243" behindDoc="0" locked="0" layoutInCell="1" allowOverlap="1" wp14:anchorId="662B0CC8" wp14:editId="308C7E85">
                <wp:simplePos x="0" y="0"/>
                <wp:positionH relativeFrom="column">
                  <wp:posOffset>2196465</wp:posOffset>
                </wp:positionH>
                <wp:positionV relativeFrom="paragraph">
                  <wp:posOffset>50800</wp:posOffset>
                </wp:positionV>
                <wp:extent cx="190500" cy="190500"/>
                <wp:effectExtent l="0" t="0" r="19050" b="19050"/>
                <wp:wrapNone/>
                <wp:docPr id="888547763" name="Rectangle 1" descr="Check box"/>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9E4EB81" id="Rectangle 1" o:spid="_x0000_s1026" alt="Check box" style="position:absolute;margin-left:172.95pt;margin-top:4pt;width:15pt;height:1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" filled="f" strokecolor="#0f2827 [484]" strokeweight="1pt"/>
            </w:pict>
          </mc:Fallback>
        </mc:AlternateContent>
      </w:r>
      <w:r w:rsidRPr="00D4702E">
        <w:rPr>
          <w:rFonts w:cs="Arial"/>
        </w:rPr>
        <w:tab/>
        <w:t>Other</w:t>
      </w:r>
      <w:r w:rsidRPr="00D4702E">
        <w:rPr>
          <w:rFonts w:cs="Arial"/>
        </w:rPr>
        <w:tab/>
      </w:r>
    </w:p>
    <w:p w14:paraId="3E81E13E" w14:textId="1A3BB0AC" w:rsidR="007D6CCF" w:rsidRPr="00D4702E" w:rsidRDefault="007D6CCF" w:rsidP="007D6CCF">
      <w:pPr>
        <w:tabs>
          <w:tab w:val="left" w:pos="1908"/>
          <w:tab w:val="left" w:pos="4068"/>
          <w:tab w:val="left" w:pos="4608"/>
          <w:tab w:val="left" w:pos="6768"/>
        </w:tabs>
        <w:spacing w:line="240" w:lineRule="auto"/>
        <w:ind w:left="108"/>
        <w:rPr>
          <w:rFonts w:cs="Arial"/>
        </w:rPr>
      </w:pPr>
      <w:r>
        <w:rPr>
          <w:rFonts w:asciiTheme="majorHAnsi" w:eastAsiaTheme="majorEastAsia" w:hAnsiTheme="majorHAnsi" w:cstheme="majorBidi"/>
          <w:bCs/>
          <w:noProof/>
          <w:color w:val="1C1C1C" w:themeColor="text2"/>
          <w:sz w:val="40"/>
          <w:szCs w:val="28"/>
        </w:rPr>
        <mc:AlternateContent>
          <mc:Choice Requires="wps">
            <w:drawing>
              <wp:anchor distT="0" distB="0" distL="114300" distR="114300" simplePos="0" relativeHeight="251658244" behindDoc="0" locked="0" layoutInCell="1" allowOverlap="1" wp14:anchorId="32D66405" wp14:editId="29CD2B10">
                <wp:simplePos x="0" y="0"/>
                <wp:positionH relativeFrom="column">
                  <wp:posOffset>2196465</wp:posOffset>
                </wp:positionH>
                <wp:positionV relativeFrom="paragraph">
                  <wp:posOffset>23495</wp:posOffset>
                </wp:positionV>
                <wp:extent cx="190500" cy="190500"/>
                <wp:effectExtent l="0" t="0" r="19050" b="19050"/>
                <wp:wrapNone/>
                <wp:docPr id="1715564463" name="Rectangle 1" descr="Check box"/>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0F17AC9" id="Rectangle 1" o:spid="_x0000_s1026" alt="Check box" style="position:absolute;margin-left:172.95pt;margin-top:1.85pt;width:15pt;height:1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" filled="f" strokecolor="#0f2827 [484]" strokeweight="1pt"/>
            </w:pict>
          </mc:Fallback>
        </mc:AlternateContent>
      </w:r>
      <w:r w:rsidRPr="00D4702E">
        <w:rPr>
          <w:rFonts w:cs="Arial"/>
        </w:rPr>
        <w:tab/>
        <w:t>Final Draft</w:t>
      </w:r>
      <w:r w:rsidRPr="00D4702E">
        <w:rPr>
          <w:rFonts w:cs="Arial"/>
        </w:rPr>
        <w:tab/>
      </w:r>
    </w:p>
    <w:p w14:paraId="1566F7E4" w14:textId="76DD1356" w:rsidR="00B309CF" w:rsidRPr="00B309CF" w:rsidRDefault="00B309CF" w:rsidP="00B309CF">
      <w:pPr>
        <w:suppressAutoHyphens w:val="0"/>
        <w:spacing w:before="0" w:after="120" w:line="440" w:lineRule="atLeast"/>
        <w:rPr>
          <w:rFonts w:asciiTheme="majorHAnsi" w:eastAsiaTheme="majorEastAsia" w:hAnsiTheme="majorHAnsi" w:cstheme="majorBidi"/>
          <w:color w:val="1C1C1C" w:themeColor="text2"/>
          <w:sz w:val="40"/>
          <w:szCs w:val="28"/>
        </w:rPr>
      </w:pPr>
    </w:p>
    <w:p w14:paraId="3C1B1879" w14:textId="60DE58CA" w:rsidR="007D6CCF" w:rsidRPr="00B843D4" w:rsidRDefault="007D6CCF" w:rsidP="00B843D4">
      <w:pPr>
        <w:spacing w:before="40" w:after="0" w:line="360" w:lineRule="auto"/>
        <w:rPr>
          <w:rFonts w:cs="Arial"/>
          <w:bCs/>
          <w:u w:val="single"/>
        </w:rPr>
      </w:pPr>
      <w:r w:rsidRPr="00D4702E">
        <w:rPr>
          <w:rFonts w:cs="Arial"/>
          <w:b/>
        </w:rPr>
        <w:t>Author</w:t>
      </w:r>
      <w:r>
        <w:tab/>
      </w:r>
      <w:r>
        <w:tab/>
      </w:r>
      <w:r w:rsidRPr="00B843D4">
        <w:rPr>
          <w:rFonts w:cs="Arial"/>
          <w:bCs/>
        </w:rPr>
        <w:t>Signature</w:t>
      </w:r>
      <w:r w:rsidR="00B843D4" w:rsidRPr="00B843D4">
        <w:rPr>
          <w:rFonts w:cs="Arial"/>
          <w:bCs/>
        </w:rPr>
        <w:t xml:space="preserve">: </w:t>
      </w:r>
      <w:r w:rsidRPr="00B843D4">
        <w:rPr>
          <w:rFonts w:cs="Arial"/>
          <w:bCs/>
          <w:u w:val="single"/>
        </w:rPr>
        <w:tab/>
      </w:r>
      <w:r w:rsidR="00B843D4" w:rsidRPr="00B843D4">
        <w:rPr>
          <w:rFonts w:cs="Arial"/>
          <w:bCs/>
          <w:u w:val="single"/>
        </w:rPr>
        <w:tab/>
      </w:r>
      <w:r w:rsidRPr="00B843D4">
        <w:rPr>
          <w:rFonts w:cs="Arial"/>
          <w:bCs/>
          <w:u w:val="single"/>
        </w:rPr>
        <w:tab/>
      </w:r>
      <w:r w:rsidRPr="00B843D4">
        <w:rPr>
          <w:rFonts w:cs="Arial"/>
          <w:bCs/>
          <w:u w:val="single"/>
        </w:rPr>
        <w:tab/>
      </w:r>
    </w:p>
    <w:p w14:paraId="76869B24" w14:textId="709D47DD" w:rsidR="007D6CCF" w:rsidRPr="00B843D4" w:rsidRDefault="00B843D4" w:rsidP="00B843D4">
      <w:pPr>
        <w:spacing w:before="40" w:after="0" w:line="360" w:lineRule="auto"/>
        <w:ind w:left="1440" w:firstLine="720"/>
        <w:rPr>
          <w:rFonts w:cs="Arial"/>
          <w:bCs/>
        </w:rPr>
      </w:pPr>
      <w:r w:rsidRPr="00B843D4">
        <w:rPr>
          <w:rFonts w:cs="Arial"/>
          <w:bCs/>
        </w:rPr>
        <w:t xml:space="preserve">Date: </w:t>
      </w:r>
      <w:r w:rsidRPr="00B843D4">
        <w:rPr>
          <w:rFonts w:cs="Arial"/>
          <w:bCs/>
        </w:rPr>
        <w:tab/>
      </w:r>
      <w:r w:rsidR="007700BB">
        <w:rPr>
          <w:rFonts w:cs="Arial"/>
          <w:bCs/>
        </w:rPr>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24FAB555" w14:textId="2AB649EF" w:rsidR="007D6CCF" w:rsidRPr="00B843D4" w:rsidRDefault="00B843D4" w:rsidP="00B843D4">
      <w:pPr>
        <w:spacing w:before="40" w:after="0" w:line="360" w:lineRule="auto"/>
        <w:ind w:left="1440" w:firstLine="720"/>
        <w:rPr>
          <w:rFonts w:cs="Arial"/>
          <w:bCs/>
        </w:rPr>
      </w:pPr>
      <w:r w:rsidRPr="00B843D4">
        <w:rPr>
          <w:rFonts w:cs="Arial"/>
          <w:bCs/>
        </w:rPr>
        <w:t>Name:</w:t>
      </w:r>
      <w:r w:rsidR="007700BB">
        <w:rPr>
          <w:rFonts w:cs="Arial"/>
          <w:bCs/>
        </w:rPr>
        <w:t xml:space="preserve">   </w:t>
      </w:r>
      <w:r w:rsidRPr="00B843D4">
        <w:rPr>
          <w:rFonts w:cs="Arial"/>
          <w:bCs/>
        </w:rPr>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42B8E9F6" w14:textId="77777777" w:rsidR="00B843D4" w:rsidRDefault="00B843D4" w:rsidP="00B843D4">
      <w:pPr>
        <w:spacing w:before="40" w:after="0" w:line="360" w:lineRule="auto"/>
        <w:rPr>
          <w:rFonts w:cs="Arial"/>
          <w:b/>
        </w:rPr>
      </w:pPr>
    </w:p>
    <w:p w14:paraId="1700A181" w14:textId="2637B8CA" w:rsidR="00B843D4" w:rsidRPr="00B843D4" w:rsidRDefault="00B843D4" w:rsidP="00B843D4">
      <w:pPr>
        <w:spacing w:before="40" w:after="0" w:line="360" w:lineRule="auto"/>
        <w:rPr>
          <w:rFonts w:cs="Arial"/>
          <w:bCs/>
          <w:u w:val="single"/>
        </w:rPr>
      </w:pPr>
      <w:r>
        <w:rPr>
          <w:rFonts w:cs="Arial"/>
          <w:b/>
        </w:rPr>
        <w:t>Reviewer</w:t>
      </w:r>
      <w:r>
        <w:rPr>
          <w:rFonts w:cs="Arial"/>
          <w:b/>
        </w:rPr>
        <w:tab/>
      </w:r>
      <w:r>
        <w:rPr>
          <w:rFonts w:cs="Arial"/>
          <w:b/>
        </w:rPr>
        <w:tab/>
      </w:r>
      <w:r w:rsidRPr="00B843D4">
        <w:rPr>
          <w:rFonts w:cs="Arial"/>
          <w:bCs/>
        </w:rPr>
        <w:t xml:space="preserve">Signature: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0E40A03E" w14:textId="20DAC4CA" w:rsidR="00B843D4" w:rsidRPr="00B843D4" w:rsidRDefault="00B843D4" w:rsidP="00B843D4">
      <w:pPr>
        <w:spacing w:before="40" w:after="0" w:line="360" w:lineRule="auto"/>
        <w:ind w:left="1440" w:firstLine="720"/>
        <w:rPr>
          <w:rFonts w:cs="Arial"/>
          <w:bCs/>
        </w:rPr>
      </w:pPr>
      <w:r w:rsidRPr="00B843D4">
        <w:rPr>
          <w:rFonts w:cs="Arial"/>
          <w:bCs/>
        </w:rPr>
        <w:t xml:space="preserve">Date: </w:t>
      </w:r>
      <w:r w:rsidRPr="00B843D4">
        <w:rPr>
          <w:rFonts w:cs="Arial"/>
          <w:bCs/>
        </w:rPr>
        <w:tab/>
      </w:r>
      <w:r w:rsidR="007700BB">
        <w:rPr>
          <w:rFonts w:cs="Arial"/>
          <w:bCs/>
        </w:rPr>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60501DD9" w14:textId="0ACED6FB" w:rsidR="00B843D4" w:rsidRPr="00B843D4" w:rsidRDefault="00B843D4" w:rsidP="00B843D4">
      <w:pPr>
        <w:spacing w:before="40" w:after="0" w:line="360" w:lineRule="auto"/>
        <w:ind w:left="1440" w:firstLine="720"/>
        <w:rPr>
          <w:rFonts w:cs="Arial"/>
          <w:bCs/>
        </w:rPr>
      </w:pPr>
      <w:r w:rsidRPr="00B843D4">
        <w:rPr>
          <w:rFonts w:cs="Arial"/>
          <w:bCs/>
        </w:rPr>
        <w:t>Name:</w:t>
      </w:r>
      <w:r w:rsidR="007700BB">
        <w:rPr>
          <w:rFonts w:cs="Arial"/>
          <w:bCs/>
        </w:rPr>
        <w:t xml:space="preserve">   </w:t>
      </w:r>
      <w:r w:rsidRPr="00B843D4">
        <w:rPr>
          <w:rFonts w:cs="Arial"/>
          <w:bCs/>
        </w:rPr>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22D1B4DE" w14:textId="77777777" w:rsidR="00B843D4" w:rsidRDefault="00B843D4" w:rsidP="007F6500">
      <w:pPr>
        <w:tabs>
          <w:tab w:val="left" w:pos="1856"/>
          <w:tab w:val="left" w:pos="4219"/>
          <w:tab w:val="left" w:pos="4503"/>
          <w:tab w:val="left" w:pos="6204"/>
        </w:tabs>
        <w:spacing w:before="40" w:after="0" w:line="360" w:lineRule="auto"/>
        <w:rPr>
          <w:rFonts w:cs="Arial"/>
          <w:b/>
        </w:rPr>
      </w:pPr>
    </w:p>
    <w:p w14:paraId="20326890" w14:textId="273E0714" w:rsidR="007F6500" w:rsidRDefault="00E12724" w:rsidP="00E12724">
      <w:pPr>
        <w:pStyle w:val="Heading3Numbered"/>
      </w:pPr>
      <w:r>
        <w:t>Approved for Issue</w:t>
      </w:r>
    </w:p>
    <w:p w14:paraId="2EAA1F00" w14:textId="6B03064A" w:rsidR="00E12724" w:rsidRPr="00B843D4" w:rsidRDefault="00E12724" w:rsidP="00E12724">
      <w:pPr>
        <w:spacing w:before="40" w:after="0" w:line="360" w:lineRule="auto"/>
        <w:rPr>
          <w:rFonts w:cs="Arial"/>
          <w:bCs/>
          <w:u w:val="single"/>
        </w:rPr>
      </w:pPr>
      <w:r>
        <w:rPr>
          <w:rFonts w:cs="Arial"/>
          <w:b/>
        </w:rPr>
        <w:t>Landlord</w:t>
      </w:r>
      <w:r>
        <w:tab/>
      </w:r>
      <w:r>
        <w:tab/>
      </w:r>
      <w:r w:rsidRPr="00B843D4">
        <w:rPr>
          <w:rFonts w:cs="Arial"/>
          <w:bCs/>
        </w:rPr>
        <w:t xml:space="preserve">Signature: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4F741C50" w14:textId="7008D76D" w:rsidR="00E12724" w:rsidRPr="00B843D4" w:rsidRDefault="00E12724" w:rsidP="00E12724">
      <w:pPr>
        <w:spacing w:before="40" w:after="0" w:line="360" w:lineRule="auto"/>
        <w:ind w:left="1440" w:firstLine="720"/>
        <w:rPr>
          <w:rFonts w:cs="Arial"/>
          <w:bCs/>
        </w:rPr>
      </w:pPr>
      <w:r w:rsidRPr="00B843D4">
        <w:rPr>
          <w:rFonts w:cs="Arial"/>
          <w:bCs/>
        </w:rPr>
        <w:t xml:space="preserve">Date: </w:t>
      </w:r>
      <w:r w:rsidRPr="00B843D4">
        <w:rPr>
          <w:rFonts w:cs="Arial"/>
          <w:bCs/>
        </w:rPr>
        <w:tab/>
      </w:r>
      <w:r w:rsidR="007700BB">
        <w:rPr>
          <w:rFonts w:cs="Arial"/>
          <w:bCs/>
        </w:rPr>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346F16AF" w14:textId="7560E9BC" w:rsidR="00E12724" w:rsidRPr="00B843D4" w:rsidRDefault="00E12724" w:rsidP="00E12724">
      <w:pPr>
        <w:spacing w:before="40" w:after="0" w:line="360" w:lineRule="auto"/>
        <w:ind w:left="1440" w:firstLine="720"/>
        <w:rPr>
          <w:rFonts w:cs="Arial"/>
          <w:bCs/>
        </w:rPr>
      </w:pPr>
      <w:r w:rsidRPr="00B843D4">
        <w:rPr>
          <w:rFonts w:cs="Arial"/>
          <w:bCs/>
        </w:rPr>
        <w:t>Name:</w:t>
      </w:r>
      <w:r w:rsidR="007700BB">
        <w:rPr>
          <w:rFonts w:cs="Arial"/>
          <w:bCs/>
        </w:rPr>
        <w:t xml:space="preserve">   </w:t>
      </w:r>
      <w:r w:rsidRPr="00B843D4">
        <w:rPr>
          <w:rFonts w:cs="Arial"/>
          <w:bCs/>
        </w:rPr>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24C60773" w14:textId="77777777" w:rsidR="00E12724" w:rsidRDefault="00E12724" w:rsidP="00E12724">
      <w:pPr>
        <w:spacing w:before="40" w:after="0" w:line="360" w:lineRule="auto"/>
        <w:rPr>
          <w:rFonts w:cs="Arial"/>
          <w:b/>
        </w:rPr>
      </w:pPr>
    </w:p>
    <w:p w14:paraId="5C189261" w14:textId="32A5DF20" w:rsidR="00E12724" w:rsidRPr="00B843D4" w:rsidRDefault="00E12724" w:rsidP="00E12724">
      <w:pPr>
        <w:spacing w:before="40" w:after="0" w:line="360" w:lineRule="auto"/>
        <w:rPr>
          <w:rFonts w:cs="Arial"/>
          <w:bCs/>
          <w:u w:val="single"/>
        </w:rPr>
      </w:pPr>
      <w:r>
        <w:rPr>
          <w:rFonts w:cs="Arial"/>
          <w:b/>
        </w:rPr>
        <w:t>Tenant</w:t>
      </w:r>
      <w:r>
        <w:rPr>
          <w:rFonts w:cs="Arial"/>
          <w:b/>
        </w:rPr>
        <w:tab/>
      </w:r>
      <w:r>
        <w:rPr>
          <w:rFonts w:cs="Arial"/>
          <w:b/>
        </w:rPr>
        <w:tab/>
      </w:r>
      <w:r w:rsidRPr="00B843D4">
        <w:rPr>
          <w:rFonts w:cs="Arial"/>
          <w:bCs/>
        </w:rPr>
        <w:t xml:space="preserve">Signature: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35B477A5" w14:textId="7D9283C5" w:rsidR="00E12724" w:rsidRPr="00B843D4" w:rsidRDefault="00E12724" w:rsidP="00E12724">
      <w:pPr>
        <w:spacing w:before="40" w:after="0" w:line="360" w:lineRule="auto"/>
        <w:ind w:left="1440" w:firstLine="720"/>
        <w:rPr>
          <w:rFonts w:cs="Arial"/>
          <w:bCs/>
        </w:rPr>
      </w:pPr>
      <w:r w:rsidRPr="00B843D4">
        <w:rPr>
          <w:rFonts w:cs="Arial"/>
          <w:bCs/>
        </w:rPr>
        <w:t xml:space="preserve">Date: </w:t>
      </w:r>
      <w:r w:rsidRPr="00B843D4">
        <w:rPr>
          <w:rFonts w:cs="Arial"/>
          <w:bCs/>
        </w:rPr>
        <w:tab/>
      </w:r>
      <w:r w:rsidR="007700BB">
        <w:rPr>
          <w:rFonts w:cs="Arial"/>
          <w:bCs/>
        </w:rPr>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675EB7B3" w14:textId="0D74FFE4" w:rsidR="00E12724" w:rsidRPr="00B843D4" w:rsidRDefault="00E12724" w:rsidP="00E12724">
      <w:pPr>
        <w:spacing w:before="40" w:after="0" w:line="360" w:lineRule="auto"/>
        <w:ind w:left="1440" w:firstLine="720"/>
        <w:rPr>
          <w:rFonts w:cs="Arial"/>
          <w:bCs/>
        </w:rPr>
      </w:pPr>
      <w:r w:rsidRPr="00B843D4">
        <w:rPr>
          <w:rFonts w:cs="Arial"/>
          <w:bCs/>
        </w:rPr>
        <w:t>Name:</w:t>
      </w:r>
      <w:r w:rsidR="007700BB">
        <w:rPr>
          <w:rFonts w:cs="Arial"/>
          <w:bCs/>
        </w:rPr>
        <w:t xml:space="preserve">   </w:t>
      </w:r>
      <w:r w:rsidRPr="00B843D4">
        <w:rPr>
          <w:rFonts w:cs="Arial"/>
          <w:bCs/>
        </w:rPr>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4E7D8671" w14:textId="77777777" w:rsidR="00E12724" w:rsidRDefault="00E12724" w:rsidP="007F6500">
      <w:pPr>
        <w:tabs>
          <w:tab w:val="left" w:pos="1856"/>
          <w:tab w:val="left" w:pos="4219"/>
          <w:tab w:val="left" w:pos="4503"/>
          <w:tab w:val="left" w:pos="6204"/>
        </w:tabs>
        <w:spacing w:before="40" w:after="0" w:line="360" w:lineRule="auto"/>
        <w:rPr>
          <w:rFonts w:cs="Arial"/>
          <w:b/>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606"/>
        <w:gridCol w:w="1518"/>
      </w:tblGrid>
      <w:tr w:rsidR="00E12724" w:rsidRPr="00D4702E" w14:paraId="1BF20C5E" w14:textId="77777777" w:rsidTr="00E12724">
        <w:tc>
          <w:tcPr>
            <w:tcW w:w="1368" w:type="dxa"/>
          </w:tcPr>
          <w:p w14:paraId="153BFD48" w14:textId="77777777" w:rsidR="00E12724" w:rsidRPr="00D4702E" w:rsidRDefault="00E12724" w:rsidP="00E12724">
            <w:pPr>
              <w:spacing w:before="0" w:after="0" w:line="240" w:lineRule="auto"/>
              <w:jc w:val="center"/>
              <w:rPr>
                <w:rFonts w:cs="Arial"/>
                <w:b/>
              </w:rPr>
            </w:pPr>
            <w:r w:rsidRPr="00D4702E">
              <w:rPr>
                <w:rFonts w:cs="Arial"/>
                <w:b/>
              </w:rPr>
              <w:t>Issue Ref</w:t>
            </w:r>
          </w:p>
        </w:tc>
        <w:tc>
          <w:tcPr>
            <w:tcW w:w="5606" w:type="dxa"/>
          </w:tcPr>
          <w:p w14:paraId="3970650F" w14:textId="77777777" w:rsidR="00E12724" w:rsidRPr="00D4702E" w:rsidRDefault="00E12724" w:rsidP="00E12724">
            <w:pPr>
              <w:spacing w:before="0" w:after="0" w:line="240" w:lineRule="auto"/>
              <w:jc w:val="center"/>
              <w:rPr>
                <w:rFonts w:cs="Arial"/>
                <w:b/>
              </w:rPr>
            </w:pPr>
            <w:r w:rsidRPr="00D4702E">
              <w:rPr>
                <w:rFonts w:cs="Arial"/>
                <w:b/>
              </w:rPr>
              <w:t>Description</w:t>
            </w:r>
          </w:p>
        </w:tc>
        <w:tc>
          <w:tcPr>
            <w:tcW w:w="1518" w:type="dxa"/>
          </w:tcPr>
          <w:p w14:paraId="27E1C93E" w14:textId="77777777" w:rsidR="00E12724" w:rsidRPr="00D4702E" w:rsidRDefault="00E12724" w:rsidP="00E12724">
            <w:pPr>
              <w:spacing w:before="0" w:after="0" w:line="240" w:lineRule="auto"/>
              <w:jc w:val="center"/>
              <w:rPr>
                <w:rFonts w:cs="Arial"/>
                <w:b/>
              </w:rPr>
            </w:pPr>
            <w:r w:rsidRPr="00D4702E">
              <w:rPr>
                <w:rFonts w:cs="Arial"/>
                <w:b/>
              </w:rPr>
              <w:t>Date</w:t>
            </w:r>
          </w:p>
        </w:tc>
      </w:tr>
      <w:tr w:rsidR="00E12724" w:rsidRPr="00D4702E" w14:paraId="5A8B674F" w14:textId="77777777" w:rsidTr="00E12724">
        <w:tc>
          <w:tcPr>
            <w:tcW w:w="1368" w:type="dxa"/>
          </w:tcPr>
          <w:p w14:paraId="2FD13882" w14:textId="77777777" w:rsidR="00E12724" w:rsidRPr="00D4702E" w:rsidRDefault="00E12724" w:rsidP="00E12724">
            <w:pPr>
              <w:spacing w:before="0" w:after="0" w:line="240" w:lineRule="auto"/>
              <w:rPr>
                <w:rFonts w:cs="Arial"/>
              </w:rPr>
            </w:pPr>
          </w:p>
          <w:p w14:paraId="08719C36" w14:textId="77777777" w:rsidR="00E12724" w:rsidRPr="00D4702E" w:rsidRDefault="00E12724" w:rsidP="00E12724">
            <w:pPr>
              <w:spacing w:before="0" w:after="0" w:line="240" w:lineRule="auto"/>
              <w:rPr>
                <w:rFonts w:cs="Arial"/>
              </w:rPr>
            </w:pPr>
          </w:p>
        </w:tc>
        <w:tc>
          <w:tcPr>
            <w:tcW w:w="5606" w:type="dxa"/>
          </w:tcPr>
          <w:p w14:paraId="098273F3" w14:textId="77777777" w:rsidR="00E12724" w:rsidRPr="00D4702E" w:rsidRDefault="00E12724" w:rsidP="00E12724">
            <w:pPr>
              <w:spacing w:before="0" w:after="0" w:line="240" w:lineRule="auto"/>
              <w:rPr>
                <w:rFonts w:cs="Arial"/>
              </w:rPr>
            </w:pPr>
          </w:p>
        </w:tc>
        <w:tc>
          <w:tcPr>
            <w:tcW w:w="1518" w:type="dxa"/>
          </w:tcPr>
          <w:p w14:paraId="6CA6EAD2" w14:textId="77777777" w:rsidR="00E12724" w:rsidRPr="00D4702E" w:rsidRDefault="00E12724" w:rsidP="00E12724">
            <w:pPr>
              <w:spacing w:before="0" w:after="0" w:line="240" w:lineRule="auto"/>
              <w:rPr>
                <w:rFonts w:cs="Arial"/>
              </w:rPr>
            </w:pPr>
          </w:p>
        </w:tc>
      </w:tr>
      <w:tr w:rsidR="00E12724" w:rsidRPr="00D4702E" w14:paraId="7E75B2D7" w14:textId="77777777" w:rsidTr="00E12724">
        <w:tc>
          <w:tcPr>
            <w:tcW w:w="1368" w:type="dxa"/>
          </w:tcPr>
          <w:p w14:paraId="310726A1" w14:textId="77777777" w:rsidR="00E12724" w:rsidRPr="00D4702E" w:rsidRDefault="00E12724" w:rsidP="00E12724">
            <w:pPr>
              <w:spacing w:before="0" w:after="0" w:line="240" w:lineRule="auto"/>
              <w:rPr>
                <w:rFonts w:cs="Arial"/>
              </w:rPr>
            </w:pPr>
          </w:p>
          <w:p w14:paraId="7A61BBA9" w14:textId="77777777" w:rsidR="00E12724" w:rsidRPr="00D4702E" w:rsidRDefault="00E12724" w:rsidP="00E12724">
            <w:pPr>
              <w:spacing w:before="0" w:after="0" w:line="240" w:lineRule="auto"/>
              <w:rPr>
                <w:rFonts w:cs="Arial"/>
              </w:rPr>
            </w:pPr>
          </w:p>
        </w:tc>
        <w:tc>
          <w:tcPr>
            <w:tcW w:w="5606" w:type="dxa"/>
          </w:tcPr>
          <w:p w14:paraId="1269460C" w14:textId="77777777" w:rsidR="00E12724" w:rsidRPr="00D4702E" w:rsidRDefault="00E12724" w:rsidP="00E12724">
            <w:pPr>
              <w:spacing w:before="0" w:after="0" w:line="240" w:lineRule="auto"/>
              <w:rPr>
                <w:rFonts w:cs="Arial"/>
              </w:rPr>
            </w:pPr>
          </w:p>
        </w:tc>
        <w:tc>
          <w:tcPr>
            <w:tcW w:w="1518" w:type="dxa"/>
          </w:tcPr>
          <w:p w14:paraId="6BB0F361" w14:textId="77777777" w:rsidR="00E12724" w:rsidRPr="00D4702E" w:rsidRDefault="00E12724" w:rsidP="00E12724">
            <w:pPr>
              <w:spacing w:before="0" w:after="0" w:line="240" w:lineRule="auto"/>
              <w:rPr>
                <w:rFonts w:cs="Arial"/>
              </w:rPr>
            </w:pPr>
          </w:p>
        </w:tc>
      </w:tr>
      <w:tr w:rsidR="00E12724" w:rsidRPr="00D4702E" w14:paraId="20D1FDC7" w14:textId="77777777" w:rsidTr="00E12724">
        <w:tc>
          <w:tcPr>
            <w:tcW w:w="1368" w:type="dxa"/>
          </w:tcPr>
          <w:p w14:paraId="045AE3CF" w14:textId="77777777" w:rsidR="00E12724" w:rsidRPr="00D4702E" w:rsidRDefault="00E12724" w:rsidP="00E12724">
            <w:pPr>
              <w:spacing w:before="0" w:after="0" w:line="240" w:lineRule="auto"/>
              <w:rPr>
                <w:rFonts w:cs="Arial"/>
              </w:rPr>
            </w:pPr>
          </w:p>
          <w:p w14:paraId="2DE23FDC" w14:textId="77777777" w:rsidR="00E12724" w:rsidRPr="00D4702E" w:rsidRDefault="00E12724" w:rsidP="00E12724">
            <w:pPr>
              <w:spacing w:before="0" w:after="0" w:line="240" w:lineRule="auto"/>
              <w:rPr>
                <w:rFonts w:cs="Arial"/>
              </w:rPr>
            </w:pPr>
          </w:p>
        </w:tc>
        <w:tc>
          <w:tcPr>
            <w:tcW w:w="5606" w:type="dxa"/>
          </w:tcPr>
          <w:p w14:paraId="5BB8B595" w14:textId="77777777" w:rsidR="00E12724" w:rsidRPr="00D4702E" w:rsidRDefault="00E12724" w:rsidP="00E12724">
            <w:pPr>
              <w:spacing w:before="0" w:after="0" w:line="240" w:lineRule="auto"/>
              <w:rPr>
                <w:rFonts w:cs="Arial"/>
              </w:rPr>
            </w:pPr>
          </w:p>
        </w:tc>
        <w:tc>
          <w:tcPr>
            <w:tcW w:w="1518" w:type="dxa"/>
          </w:tcPr>
          <w:p w14:paraId="581B0D17" w14:textId="77777777" w:rsidR="00E12724" w:rsidRPr="00D4702E" w:rsidRDefault="00E12724" w:rsidP="00E12724">
            <w:pPr>
              <w:spacing w:before="0" w:after="0" w:line="240" w:lineRule="auto"/>
              <w:rPr>
                <w:rFonts w:cs="Arial"/>
              </w:rPr>
            </w:pPr>
          </w:p>
        </w:tc>
      </w:tr>
      <w:tr w:rsidR="00E12724" w:rsidRPr="00D4702E" w14:paraId="4AEE60FD" w14:textId="77777777" w:rsidTr="00E12724">
        <w:trPr>
          <w:trHeight w:val="554"/>
        </w:trPr>
        <w:tc>
          <w:tcPr>
            <w:tcW w:w="1368" w:type="dxa"/>
          </w:tcPr>
          <w:p w14:paraId="33018DA4" w14:textId="77777777" w:rsidR="00E12724" w:rsidRPr="00D4702E" w:rsidRDefault="00E12724" w:rsidP="00E12724">
            <w:pPr>
              <w:spacing w:before="0" w:after="0" w:line="240" w:lineRule="auto"/>
              <w:rPr>
                <w:rFonts w:cs="Arial"/>
              </w:rPr>
            </w:pPr>
          </w:p>
        </w:tc>
        <w:tc>
          <w:tcPr>
            <w:tcW w:w="5606" w:type="dxa"/>
          </w:tcPr>
          <w:p w14:paraId="5DA397F4" w14:textId="77777777" w:rsidR="00E12724" w:rsidRPr="00D4702E" w:rsidRDefault="00E12724" w:rsidP="00E12724">
            <w:pPr>
              <w:spacing w:before="0" w:after="0" w:line="240" w:lineRule="auto"/>
              <w:rPr>
                <w:rFonts w:cs="Arial"/>
              </w:rPr>
            </w:pPr>
          </w:p>
        </w:tc>
        <w:tc>
          <w:tcPr>
            <w:tcW w:w="1518" w:type="dxa"/>
          </w:tcPr>
          <w:p w14:paraId="68096180" w14:textId="77777777" w:rsidR="00E12724" w:rsidRPr="00D4702E" w:rsidRDefault="00E12724" w:rsidP="00E12724">
            <w:pPr>
              <w:spacing w:before="0" w:after="0" w:line="240" w:lineRule="auto"/>
              <w:rPr>
                <w:rFonts w:cs="Arial"/>
              </w:rPr>
            </w:pPr>
          </w:p>
        </w:tc>
      </w:tr>
    </w:tbl>
    <w:p w14:paraId="1BCDDBF7" w14:textId="77777777" w:rsidR="00B309CF" w:rsidRPr="00B309CF" w:rsidRDefault="00B309CF" w:rsidP="00B309CF">
      <w:pPr>
        <w:suppressAutoHyphens w:val="0"/>
        <w:spacing w:before="0" w:after="120" w:line="440" w:lineRule="atLeast"/>
        <w:rPr>
          <w:rFonts w:asciiTheme="majorHAnsi" w:eastAsiaTheme="majorEastAsia" w:hAnsiTheme="majorHAnsi" w:cstheme="majorBidi"/>
          <w:bCs/>
          <w:color w:val="1C1C1C" w:themeColor="text2"/>
          <w:sz w:val="40"/>
          <w:szCs w:val="28"/>
        </w:rPr>
      </w:pPr>
    </w:p>
    <w:p w14:paraId="75628C21" w14:textId="32818F9D" w:rsidR="00577E1B" w:rsidRPr="00C41A98" w:rsidRDefault="00577E1B" w:rsidP="00C41A98">
      <w:pPr>
        <w:suppressAutoHyphens w:val="0"/>
        <w:spacing w:before="0" w:after="120" w:line="440" w:lineRule="atLeast"/>
        <w:rPr>
          <w:rFonts w:asciiTheme="majorHAnsi" w:eastAsiaTheme="majorEastAsia" w:hAnsiTheme="majorHAnsi" w:cstheme="majorBidi"/>
          <w:bCs/>
          <w:color w:val="1C1C1C" w:themeColor="text2"/>
          <w:sz w:val="40"/>
          <w:szCs w:val="28"/>
        </w:rPr>
        <w:sectPr w:rsidR="00577E1B" w:rsidRPr="00C41A98" w:rsidSect="00363C72">
          <w:headerReference w:type="default" r:id="rId18"/>
          <w:footerReference w:type="default" r:id="rId19"/>
          <w:headerReference w:type="first" r:id="rId20"/>
          <w:pgSz w:w="11904" w:h="16843" w:code="9"/>
          <w:pgMar w:top="1134" w:right="1701" w:bottom="1134" w:left="1701" w:header="720" w:footer="110" w:gutter="0"/>
          <w:cols w:space="720"/>
          <w:noEndnote/>
          <w:titlePg/>
        </w:sectPr>
      </w:pPr>
    </w:p>
    <w:p w14:paraId="51FD0131" w14:textId="2340D9E7" w:rsidR="00413152" w:rsidRDefault="001F5E3D" w:rsidP="00AA7D2D">
      <w:pPr>
        <w:pStyle w:val="Heading1Numbered"/>
        <w:numPr>
          <w:ilvl w:val="0"/>
          <w:numId w:val="52"/>
        </w:numPr>
        <w:ind w:left="364"/>
      </w:pPr>
      <w:bookmarkStart w:id="0" w:name="_Toc207004049"/>
      <w:r>
        <w:t>Introduction</w:t>
      </w:r>
      <w:bookmarkEnd w:id="0"/>
      <w:r>
        <w:t xml:space="preserve"> </w:t>
      </w:r>
    </w:p>
    <w:p w14:paraId="602C6A0A" w14:textId="02E70162" w:rsidR="00284455" w:rsidRPr="00284455" w:rsidRDefault="00284455" w:rsidP="00284455">
      <w:pPr>
        <w:rPr>
          <w:i/>
        </w:rPr>
      </w:pPr>
      <w:r w:rsidRPr="00470099">
        <w:rPr>
          <w:rFonts w:ascii="Arial" w:hAnsi="Arial" w:cs="Arial"/>
          <w:color w:val="A20000"/>
        </w:rPr>
        <w:t>^User note:</w:t>
      </w:r>
      <w:r w:rsidRPr="00470099">
        <w:rPr>
          <w:i/>
          <w:color w:val="A20000"/>
        </w:rPr>
        <w:t xml:space="preserve"> </w:t>
      </w:r>
      <w:r w:rsidRPr="00470099">
        <w:rPr>
          <w:rFonts w:ascii="Arial" w:hAnsi="Arial" w:cs="Arial"/>
          <w:color w:val="A20000"/>
        </w:rPr>
        <w:t>This Energy Management Plan Template should be used for Green Lease Schedules A</w:t>
      </w:r>
      <w:r w:rsidR="00AC7C7F" w:rsidRPr="00470099">
        <w:rPr>
          <w:rFonts w:ascii="Arial" w:hAnsi="Arial" w:cs="Arial"/>
          <w:color w:val="A20000"/>
        </w:rPr>
        <w:t>2</w:t>
      </w:r>
      <w:r w:rsidRPr="00470099">
        <w:rPr>
          <w:rFonts w:ascii="Arial" w:hAnsi="Arial" w:cs="Arial"/>
          <w:color w:val="A20000"/>
        </w:rPr>
        <w:t>, B</w:t>
      </w:r>
      <w:r w:rsidR="00AC7C7F" w:rsidRPr="00470099">
        <w:rPr>
          <w:rFonts w:ascii="Arial" w:hAnsi="Arial" w:cs="Arial"/>
          <w:color w:val="A20000"/>
        </w:rPr>
        <w:t>2</w:t>
      </w:r>
      <w:r w:rsidRPr="00470099">
        <w:rPr>
          <w:rFonts w:ascii="Arial" w:hAnsi="Arial" w:cs="Arial"/>
          <w:color w:val="A20000"/>
        </w:rPr>
        <w:t xml:space="preserve"> and C</w:t>
      </w:r>
      <w:r w:rsidR="00AC7C7F" w:rsidRPr="00470099">
        <w:rPr>
          <w:rFonts w:ascii="Arial" w:hAnsi="Arial" w:cs="Arial"/>
          <w:color w:val="A20000"/>
        </w:rPr>
        <w:t>2</w:t>
      </w:r>
      <w:r w:rsidR="00154D8B" w:rsidRPr="00470099">
        <w:rPr>
          <w:rFonts w:ascii="Arial" w:hAnsi="Arial" w:cs="Arial"/>
          <w:color w:val="A20000"/>
        </w:rPr>
        <w:t>a`1</w:t>
      </w:r>
      <w:r w:rsidRPr="00470099">
        <w:rPr>
          <w:rFonts w:ascii="Arial" w:hAnsi="Arial" w:cs="Arial"/>
          <w:color w:val="A20000"/>
        </w:rPr>
        <w:t xml:space="preserve"> for </w:t>
      </w:r>
      <w:r w:rsidR="00AC7C7F" w:rsidRPr="00470099">
        <w:rPr>
          <w:rFonts w:ascii="Arial" w:hAnsi="Arial" w:cs="Arial"/>
          <w:color w:val="A20000"/>
        </w:rPr>
        <w:t>net</w:t>
      </w:r>
      <w:r w:rsidRPr="00470099">
        <w:rPr>
          <w:rFonts w:ascii="Arial" w:hAnsi="Arial" w:cs="Arial"/>
          <w:color w:val="A20000"/>
        </w:rPr>
        <w:t xml:space="preserve"> leases of premises of 1,000m</w:t>
      </w:r>
      <w:r w:rsidRPr="00470099">
        <w:rPr>
          <w:rFonts w:ascii="Arial" w:hAnsi="Arial" w:cs="Arial"/>
          <w:color w:val="A20000"/>
          <w:vertAlign w:val="superscript"/>
        </w:rPr>
        <w:t>2</w:t>
      </w:r>
      <w:r w:rsidRPr="00470099">
        <w:rPr>
          <w:rFonts w:ascii="Arial" w:hAnsi="Arial" w:cs="Arial"/>
          <w:color w:val="A20000"/>
        </w:rPr>
        <w:t xml:space="preserve"> or </w:t>
      </w:r>
      <w:proofErr w:type="gramStart"/>
      <w:r w:rsidRPr="00470099">
        <w:rPr>
          <w:rFonts w:ascii="Arial" w:hAnsi="Arial" w:cs="Arial"/>
          <w:color w:val="A20000"/>
        </w:rPr>
        <w:t>more.^</w:t>
      </w:r>
      <w:proofErr w:type="gramEnd"/>
    </w:p>
    <w:p w14:paraId="7223A86A" w14:textId="133957B1" w:rsidR="00413152" w:rsidRDefault="00973B23" w:rsidP="00EB3D6C">
      <w:pPr>
        <w:pStyle w:val="Heading2Numbered"/>
        <w:numPr>
          <w:ilvl w:val="1"/>
          <w:numId w:val="34"/>
        </w:numPr>
      </w:pPr>
      <w:bookmarkStart w:id="1" w:name="_Toc207004050"/>
      <w:r>
        <w:t>Application and Scope</w:t>
      </w:r>
      <w:bookmarkEnd w:id="1"/>
    </w:p>
    <w:p w14:paraId="756B001A" w14:textId="00973EC9" w:rsidR="00B034C0" w:rsidRPr="00B034C0" w:rsidRDefault="00B034C0" w:rsidP="00B034C0">
      <w:pPr>
        <w:spacing w:line="276" w:lineRule="auto"/>
        <w:rPr>
          <w:rFonts w:ascii="Arial" w:hAnsi="Arial" w:cs="Arial"/>
        </w:rPr>
      </w:pPr>
      <w:r w:rsidRPr="00B034C0">
        <w:rPr>
          <w:rFonts w:ascii="Arial" w:hAnsi="Arial" w:cs="Arial"/>
        </w:rPr>
        <w:t>This Energy Management Plan (</w:t>
      </w:r>
      <w:r w:rsidRPr="00B034C0">
        <w:rPr>
          <w:rFonts w:ascii="Arial" w:hAnsi="Arial" w:cs="Arial"/>
          <w:b/>
        </w:rPr>
        <w:t>EMP</w:t>
      </w:r>
      <w:r w:rsidRPr="00B034C0">
        <w:rPr>
          <w:rFonts w:ascii="Arial" w:hAnsi="Arial" w:cs="Arial"/>
        </w:rPr>
        <w:t xml:space="preserve">) Template applies to the </w:t>
      </w:r>
      <w:r w:rsidR="00AC7C7F">
        <w:rPr>
          <w:rFonts w:ascii="Arial" w:hAnsi="Arial" w:cs="Arial"/>
        </w:rPr>
        <w:t>net</w:t>
      </w:r>
      <w:r w:rsidRPr="00B034C0">
        <w:rPr>
          <w:rFonts w:ascii="Arial" w:hAnsi="Arial" w:cs="Arial"/>
        </w:rPr>
        <w:t xml:space="preserve"> lease for the area leased by [</w:t>
      </w:r>
      <w:r w:rsidRPr="00B034C0">
        <w:rPr>
          <w:rFonts w:ascii="Arial" w:hAnsi="Arial" w:cs="Arial"/>
          <w:highlight w:val="cyan"/>
        </w:rPr>
        <w:t>insert name of entity</w:t>
      </w:r>
      <w:r w:rsidRPr="00B034C0">
        <w:rPr>
          <w:rFonts w:ascii="Arial" w:hAnsi="Arial" w:cs="Arial"/>
        </w:rPr>
        <w:t>]</w:t>
      </w:r>
      <w:r w:rsidRPr="00B034C0">
        <w:rPr>
          <w:rFonts w:ascii="Arial" w:hAnsi="Arial" w:cs="Arial"/>
          <w:i/>
        </w:rPr>
        <w:t xml:space="preserve"> </w:t>
      </w:r>
      <w:r w:rsidRPr="00B034C0">
        <w:rPr>
          <w:rFonts w:ascii="Arial" w:hAnsi="Arial" w:cs="Arial"/>
        </w:rPr>
        <w:t>at</w:t>
      </w:r>
      <w:r w:rsidRPr="00B034C0">
        <w:rPr>
          <w:rFonts w:ascii="Arial" w:hAnsi="Arial" w:cs="Arial"/>
          <w:i/>
        </w:rPr>
        <w:t xml:space="preserve"> </w:t>
      </w:r>
      <w:r w:rsidRPr="00B034C0">
        <w:rPr>
          <w:rFonts w:ascii="Arial" w:hAnsi="Arial" w:cs="Arial"/>
        </w:rPr>
        <w:t>[</w:t>
      </w:r>
      <w:r w:rsidRPr="00B034C0">
        <w:rPr>
          <w:rFonts w:ascii="Arial" w:hAnsi="Arial" w:cs="Arial"/>
          <w:highlight w:val="cyan"/>
        </w:rPr>
        <w:t>insert address details of the Premises</w:t>
      </w:r>
      <w:r w:rsidRPr="00B034C0">
        <w:rPr>
          <w:rFonts w:ascii="Arial" w:hAnsi="Arial" w:cs="Arial"/>
        </w:rPr>
        <w:t>]. The applicable Green Lease Schedule (</w:t>
      </w:r>
      <w:r w:rsidRPr="00B034C0">
        <w:rPr>
          <w:rFonts w:ascii="Arial" w:hAnsi="Arial" w:cs="Arial"/>
          <w:b/>
        </w:rPr>
        <w:t>GLS</w:t>
      </w:r>
      <w:r w:rsidRPr="00B034C0">
        <w:rPr>
          <w:rFonts w:ascii="Arial" w:hAnsi="Arial" w:cs="Arial"/>
        </w:rPr>
        <w:t>) is [</w:t>
      </w:r>
      <w:r w:rsidRPr="00B034C0">
        <w:rPr>
          <w:rFonts w:ascii="Arial" w:hAnsi="Arial" w:cs="Arial"/>
          <w:highlight w:val="cyan"/>
        </w:rPr>
        <w:t>A</w:t>
      </w:r>
      <w:r w:rsidR="00AC7C7F">
        <w:rPr>
          <w:rFonts w:ascii="Arial" w:hAnsi="Arial" w:cs="Arial"/>
          <w:highlight w:val="cyan"/>
        </w:rPr>
        <w:t>2</w:t>
      </w:r>
      <w:r w:rsidRPr="00B034C0">
        <w:rPr>
          <w:rFonts w:ascii="Arial" w:hAnsi="Arial" w:cs="Arial"/>
          <w:highlight w:val="cyan"/>
        </w:rPr>
        <w:t>, B</w:t>
      </w:r>
      <w:r w:rsidR="00AC7C7F">
        <w:rPr>
          <w:rFonts w:ascii="Arial" w:hAnsi="Arial" w:cs="Arial"/>
          <w:highlight w:val="cyan"/>
        </w:rPr>
        <w:t>2</w:t>
      </w:r>
      <w:r w:rsidRPr="00B034C0">
        <w:rPr>
          <w:rFonts w:ascii="Arial" w:hAnsi="Arial" w:cs="Arial"/>
          <w:highlight w:val="cyan"/>
        </w:rPr>
        <w:t xml:space="preserve"> or C</w:t>
      </w:r>
      <w:r w:rsidR="00AC7C7F">
        <w:rPr>
          <w:rFonts w:ascii="Arial" w:hAnsi="Arial" w:cs="Arial"/>
          <w:highlight w:val="cyan"/>
        </w:rPr>
        <w:t>2</w:t>
      </w:r>
      <w:r w:rsidRPr="00B034C0">
        <w:rPr>
          <w:rFonts w:ascii="Arial" w:hAnsi="Arial" w:cs="Arial"/>
          <w:highlight w:val="cyan"/>
        </w:rPr>
        <w:t xml:space="preserve"> - select one</w:t>
      </w:r>
      <w:r w:rsidRPr="00B034C0">
        <w:rPr>
          <w:rFonts w:ascii="Arial" w:hAnsi="Arial" w:cs="Arial"/>
        </w:rPr>
        <w:t>]</w:t>
      </w:r>
      <w:r w:rsidRPr="00B034C0">
        <w:rPr>
          <w:rFonts w:ascii="Arial" w:hAnsi="Arial" w:cs="Arial"/>
          <w:b/>
        </w:rPr>
        <w:t xml:space="preserve"> </w:t>
      </w:r>
      <w:r w:rsidRPr="00B034C0">
        <w:rPr>
          <w:rFonts w:ascii="Arial" w:hAnsi="Arial" w:cs="Arial"/>
        </w:rPr>
        <w:t>therefore the EMP requires a</w:t>
      </w:r>
      <w:r w:rsidRPr="00B034C0">
        <w:rPr>
          <w:rFonts w:ascii="Arial" w:hAnsi="Arial" w:cs="Arial"/>
          <w:i/>
        </w:rPr>
        <w:t xml:space="preserve"> </w:t>
      </w:r>
      <w:r w:rsidRPr="00B034C0">
        <w:rPr>
          <w:rFonts w:ascii="Arial" w:hAnsi="Arial" w:cs="Arial"/>
        </w:rPr>
        <w:t>[</w:t>
      </w:r>
      <w:r w:rsidRPr="00B034C0">
        <w:rPr>
          <w:rFonts w:ascii="Arial" w:hAnsi="Arial" w:cs="Arial"/>
          <w:highlight w:val="cyan"/>
        </w:rPr>
        <w:t>whole building/base building and tenancy/tenancy – select one for A</w:t>
      </w:r>
      <w:r w:rsidR="00AC7C7F">
        <w:rPr>
          <w:rFonts w:ascii="Arial" w:hAnsi="Arial" w:cs="Arial"/>
          <w:highlight w:val="cyan"/>
        </w:rPr>
        <w:t>2</w:t>
      </w:r>
      <w:r w:rsidRPr="00B034C0">
        <w:rPr>
          <w:rFonts w:ascii="Arial" w:hAnsi="Arial" w:cs="Arial"/>
          <w:highlight w:val="cyan"/>
        </w:rPr>
        <w:t>, B</w:t>
      </w:r>
      <w:r w:rsidR="00AC7C7F">
        <w:rPr>
          <w:rFonts w:ascii="Arial" w:hAnsi="Arial" w:cs="Arial"/>
          <w:highlight w:val="cyan"/>
        </w:rPr>
        <w:t>2</w:t>
      </w:r>
      <w:r w:rsidRPr="00B034C0">
        <w:rPr>
          <w:rFonts w:ascii="Arial" w:hAnsi="Arial" w:cs="Arial"/>
          <w:highlight w:val="cyan"/>
        </w:rPr>
        <w:t xml:space="preserve"> or C</w:t>
      </w:r>
      <w:r w:rsidR="00AC7C7F">
        <w:rPr>
          <w:rFonts w:ascii="Arial" w:hAnsi="Arial" w:cs="Arial"/>
          <w:highlight w:val="cyan"/>
        </w:rPr>
        <w:t>2</w:t>
      </w:r>
      <w:r w:rsidRPr="00B034C0">
        <w:rPr>
          <w:rFonts w:ascii="Arial" w:hAnsi="Arial" w:cs="Arial"/>
          <w:highlight w:val="cyan"/>
        </w:rPr>
        <w:t xml:space="preserve"> respectively</w:t>
      </w:r>
      <w:r w:rsidRPr="00B034C0">
        <w:rPr>
          <w:rFonts w:ascii="Arial" w:hAnsi="Arial" w:cs="Arial"/>
        </w:rPr>
        <w:t>]</w:t>
      </w:r>
      <w:r w:rsidRPr="00B034C0">
        <w:rPr>
          <w:rFonts w:ascii="Arial" w:hAnsi="Arial" w:cs="Arial"/>
          <w:i/>
        </w:rPr>
        <w:t xml:space="preserve"> </w:t>
      </w:r>
      <w:r w:rsidRPr="00B034C0">
        <w:rPr>
          <w:rFonts w:ascii="Arial" w:hAnsi="Arial" w:cs="Arial"/>
        </w:rPr>
        <w:t xml:space="preserve">NABERS Energy Rating assessment. </w:t>
      </w:r>
    </w:p>
    <w:p w14:paraId="230A7A77" w14:textId="3948BE9A" w:rsidR="00B034C0" w:rsidRPr="00B034C0" w:rsidRDefault="00B034C0" w:rsidP="00B034C0">
      <w:pPr>
        <w:spacing w:line="276" w:lineRule="auto"/>
        <w:rPr>
          <w:rFonts w:ascii="Arial" w:hAnsi="Arial" w:cs="Arial"/>
        </w:rPr>
      </w:pPr>
      <w:r w:rsidRPr="00B034C0">
        <w:rPr>
          <w:rFonts w:ascii="Arial" w:hAnsi="Arial" w:cs="Arial"/>
        </w:rPr>
        <w:t>The EMP has been developed and agreed by the Building Management Committee (</w:t>
      </w:r>
      <w:r w:rsidRPr="00B034C0">
        <w:rPr>
          <w:rFonts w:ascii="Arial" w:hAnsi="Arial" w:cs="Arial"/>
          <w:b/>
        </w:rPr>
        <w:t>BMC</w:t>
      </w:r>
      <w:r w:rsidRPr="00B034C0">
        <w:rPr>
          <w:rFonts w:ascii="Arial" w:hAnsi="Arial" w:cs="Arial"/>
        </w:rPr>
        <w:t xml:space="preserve">) </w:t>
      </w:r>
      <w:r w:rsidRPr="00470099">
        <w:rPr>
          <w:rFonts w:ascii="Arial" w:hAnsi="Arial" w:cs="Arial"/>
          <w:color w:val="A20000"/>
        </w:rPr>
        <w:t xml:space="preserve">^User note: delete BMC reference for GLS </w:t>
      </w:r>
      <w:r w:rsidR="00154D8B" w:rsidRPr="00470099">
        <w:rPr>
          <w:rFonts w:ascii="Arial" w:hAnsi="Arial" w:cs="Arial"/>
          <w:color w:val="A20000"/>
        </w:rPr>
        <w:t>C2</w:t>
      </w:r>
      <w:r w:rsidRPr="00470099">
        <w:rPr>
          <w:rFonts w:ascii="Arial" w:hAnsi="Arial" w:cs="Arial"/>
          <w:color w:val="A20000"/>
        </w:rPr>
        <w:t>^</w:t>
      </w:r>
      <w:r w:rsidRPr="00B034C0">
        <w:rPr>
          <w:rFonts w:ascii="Arial" w:hAnsi="Arial" w:cs="Arial"/>
          <w:i/>
        </w:rPr>
        <w:t xml:space="preserve">. </w:t>
      </w:r>
      <w:r w:rsidRPr="00B034C0">
        <w:rPr>
          <w:rFonts w:ascii="Arial" w:hAnsi="Arial" w:cs="Arial"/>
        </w:rPr>
        <w:t>This EMP [</w:t>
      </w:r>
      <w:r w:rsidRPr="00B034C0">
        <w:rPr>
          <w:rFonts w:ascii="Arial" w:hAnsi="Arial" w:cs="Arial"/>
          <w:highlight w:val="cyan"/>
        </w:rPr>
        <w:t>does / does not</w:t>
      </w:r>
      <w:r w:rsidRPr="00B034C0">
        <w:rPr>
          <w:rFonts w:ascii="Arial" w:hAnsi="Arial" w:cs="Arial"/>
        </w:rPr>
        <w:t>]</w:t>
      </w:r>
      <w:r w:rsidRPr="00B034C0">
        <w:rPr>
          <w:rFonts w:ascii="Arial" w:hAnsi="Arial" w:cs="Arial"/>
          <w:i/>
        </w:rPr>
        <w:t xml:space="preserve"> </w:t>
      </w:r>
      <w:r w:rsidRPr="00B034C0">
        <w:rPr>
          <w:rFonts w:ascii="Arial" w:hAnsi="Arial" w:cs="Arial"/>
        </w:rPr>
        <w:t xml:space="preserve">address optional strategies, for example water efficiency, waste reduction or the indoor environment </w:t>
      </w:r>
      <w:r w:rsidRPr="00470099">
        <w:rPr>
          <w:rFonts w:ascii="Arial" w:hAnsi="Arial" w:cs="Arial"/>
          <w:color w:val="A20000"/>
        </w:rPr>
        <w:t xml:space="preserve">^User note: state whether the EMP does or does not address these matters, the parties may decide it is more effective to produce separate standalone Plans, and if </w:t>
      </w:r>
      <w:proofErr w:type="gramStart"/>
      <w:r w:rsidRPr="00470099">
        <w:rPr>
          <w:rFonts w:ascii="Arial" w:hAnsi="Arial" w:cs="Arial"/>
          <w:color w:val="A20000"/>
        </w:rPr>
        <w:t>so</w:t>
      </w:r>
      <w:proofErr w:type="gramEnd"/>
      <w:r w:rsidRPr="00470099">
        <w:rPr>
          <w:rFonts w:ascii="Arial" w:hAnsi="Arial" w:cs="Arial"/>
          <w:color w:val="A20000"/>
        </w:rPr>
        <w:t xml:space="preserve"> then cross reference them in this EMP</w:t>
      </w:r>
      <w:r w:rsidRPr="00470099">
        <w:rPr>
          <w:rFonts w:ascii="Arial" w:hAnsi="Arial" w:cs="Arial"/>
          <w:i/>
          <w:color w:val="A20000"/>
        </w:rPr>
        <w:t>^</w:t>
      </w:r>
    </w:p>
    <w:p w14:paraId="2C4AF67F" w14:textId="6D34CC4F" w:rsidR="001B587D" w:rsidRDefault="004A18A4" w:rsidP="00EB3D6C">
      <w:pPr>
        <w:pStyle w:val="Heading2Numbered"/>
        <w:numPr>
          <w:ilvl w:val="1"/>
          <w:numId w:val="34"/>
        </w:numPr>
      </w:pPr>
      <w:bookmarkStart w:id="2" w:name="_Toc207004051"/>
      <w:r w:rsidRPr="000A344C">
        <w:t>Alternatives</w:t>
      </w:r>
      <w:bookmarkEnd w:id="2"/>
    </w:p>
    <w:p w14:paraId="45C00085" w14:textId="77777777" w:rsidR="00E64E52" w:rsidRPr="00E64E52" w:rsidRDefault="00E64E52" w:rsidP="00E64E52">
      <w:pPr>
        <w:spacing w:line="276" w:lineRule="auto"/>
        <w:rPr>
          <w:rFonts w:ascii="Arial" w:hAnsi="Arial" w:cs="Arial"/>
        </w:rPr>
      </w:pPr>
      <w:r w:rsidRPr="00E64E52">
        <w:rPr>
          <w:rFonts w:ascii="Arial" w:hAnsi="Arial" w:cs="Arial"/>
        </w:rPr>
        <w:t>This EMP Template is a default document. The parties may agree an alternative format provided it achieves the purpose and follows the principles set down in this Template. It must also meet the mandatory requirements set out in the GLS and should address the highly desirable requirements of the Template.</w:t>
      </w:r>
    </w:p>
    <w:p w14:paraId="65870254" w14:textId="7A4B0F9E" w:rsidR="001B587D" w:rsidRPr="000A344C" w:rsidRDefault="00687D16" w:rsidP="00EB3D6C">
      <w:pPr>
        <w:pStyle w:val="Heading2Numbered"/>
        <w:numPr>
          <w:ilvl w:val="1"/>
          <w:numId w:val="34"/>
        </w:numPr>
      </w:pPr>
      <w:bookmarkStart w:id="3" w:name="_Toc207004052"/>
      <w:r w:rsidRPr="000A344C">
        <w:t>Purpose</w:t>
      </w:r>
      <w:bookmarkEnd w:id="3"/>
    </w:p>
    <w:p w14:paraId="1302A402" w14:textId="77777777" w:rsidR="00CF4C15" w:rsidRPr="00C47221" w:rsidRDefault="00CF4C15" w:rsidP="00CF4C15">
      <w:pPr>
        <w:spacing w:line="276" w:lineRule="auto"/>
        <w:rPr>
          <w:rFonts w:ascii="Arial" w:hAnsi="Arial" w:cs="Arial"/>
        </w:rPr>
      </w:pPr>
      <w:bookmarkStart w:id="4" w:name="_Toc177554662"/>
      <w:bookmarkStart w:id="5" w:name="_Toc177985587"/>
      <w:bookmarkStart w:id="6" w:name="_Hlk200376149"/>
      <w:bookmarkStart w:id="7" w:name="_Ref200294285"/>
      <w:bookmarkStart w:id="8" w:name="_AGSRef1875835"/>
      <w:bookmarkStart w:id="9" w:name="_Hlk200294107"/>
      <w:bookmarkStart w:id="10" w:name="_AGSRef71273046"/>
      <w:bookmarkStart w:id="11" w:name="_AGSRef32620620"/>
      <w:bookmarkStart w:id="12" w:name="_Toc119231696"/>
      <w:bookmarkStart w:id="13" w:name="_Toc181367351"/>
      <w:bookmarkStart w:id="14" w:name="_Toc200381514"/>
      <w:bookmarkEnd w:id="4"/>
      <w:bookmarkEnd w:id="5"/>
      <w:r w:rsidRPr="00C47221">
        <w:rPr>
          <w:rFonts w:ascii="Arial" w:hAnsi="Arial" w:cs="Arial"/>
        </w:rPr>
        <w:t>The main purpose of the EMP is to assist the Landlord and the Tenant to meet their obligations under the GLS. The primary energy objectives are to:</w:t>
      </w:r>
    </w:p>
    <w:p w14:paraId="675A92C7" w14:textId="1D8ED83B" w:rsidR="00CF4C15" w:rsidRPr="00C47221" w:rsidRDefault="00CF4C15" w:rsidP="00EB3D6C">
      <w:pPr>
        <w:widowControl w:val="0"/>
        <w:numPr>
          <w:ilvl w:val="0"/>
          <w:numId w:val="35"/>
        </w:numPr>
        <w:suppressAutoHyphens w:val="0"/>
        <w:spacing w:before="60" w:line="276" w:lineRule="auto"/>
        <w:rPr>
          <w:rFonts w:ascii="Arial" w:hAnsi="Arial" w:cs="Arial"/>
        </w:rPr>
      </w:pPr>
      <w:r w:rsidRPr="00C47221">
        <w:rPr>
          <w:rFonts w:ascii="Arial" w:hAnsi="Arial" w:cs="Arial"/>
        </w:rPr>
        <w:t xml:space="preserve">achieve the required NABERS </w:t>
      </w:r>
      <w:r>
        <w:rPr>
          <w:rFonts w:ascii="Arial" w:hAnsi="Arial" w:cs="Arial"/>
        </w:rPr>
        <w:t xml:space="preserve">Energy </w:t>
      </w:r>
      <w:r w:rsidRPr="00C47221">
        <w:rPr>
          <w:rFonts w:ascii="Arial" w:hAnsi="Arial" w:cs="Arial"/>
        </w:rPr>
        <w:t>Rating</w:t>
      </w:r>
      <w:r>
        <w:rPr>
          <w:rFonts w:ascii="Arial" w:hAnsi="Arial" w:cs="Arial"/>
        </w:rPr>
        <w:t>(</w:t>
      </w:r>
      <w:r w:rsidRPr="00C47221">
        <w:rPr>
          <w:rFonts w:ascii="Arial" w:hAnsi="Arial" w:cs="Arial"/>
        </w:rPr>
        <w:t>s</w:t>
      </w:r>
      <w:r>
        <w:rPr>
          <w:rFonts w:ascii="Arial" w:hAnsi="Arial" w:cs="Arial"/>
        </w:rPr>
        <w:t>)</w:t>
      </w:r>
      <w:r w:rsidRPr="00C47221">
        <w:rPr>
          <w:rFonts w:ascii="Arial" w:hAnsi="Arial" w:cs="Arial"/>
        </w:rPr>
        <w:t xml:space="preserve"> set down in the </w:t>
      </w:r>
      <w:proofErr w:type="gramStart"/>
      <w:r w:rsidRPr="00C47221">
        <w:rPr>
          <w:rFonts w:ascii="Arial" w:hAnsi="Arial" w:cs="Arial"/>
        </w:rPr>
        <w:t>GLS;</w:t>
      </w:r>
      <w:proofErr w:type="gramEnd"/>
    </w:p>
    <w:p w14:paraId="18BDC306" w14:textId="77777777" w:rsidR="00CF4C15" w:rsidRPr="00C47221" w:rsidRDefault="00CF4C15" w:rsidP="00EB3D6C">
      <w:pPr>
        <w:widowControl w:val="0"/>
        <w:numPr>
          <w:ilvl w:val="0"/>
          <w:numId w:val="35"/>
        </w:numPr>
        <w:suppressAutoHyphens w:val="0"/>
        <w:spacing w:before="60" w:line="276" w:lineRule="auto"/>
        <w:rPr>
          <w:rFonts w:ascii="Arial" w:hAnsi="Arial" w:cs="Arial"/>
        </w:rPr>
      </w:pPr>
      <w:r w:rsidRPr="00C47221">
        <w:rPr>
          <w:rFonts w:ascii="Arial" w:hAnsi="Arial" w:cs="Arial"/>
        </w:rPr>
        <w:t>maintain the required</w:t>
      </w:r>
      <w:r>
        <w:rPr>
          <w:rFonts w:ascii="Arial" w:hAnsi="Arial" w:cs="Arial"/>
        </w:rPr>
        <w:t xml:space="preserve"> NABERS Energy Rating(s)</w:t>
      </w:r>
      <w:r w:rsidRPr="00C47221">
        <w:rPr>
          <w:rFonts w:ascii="Arial" w:hAnsi="Arial" w:cs="Arial"/>
        </w:rPr>
        <w:t xml:space="preserve"> over the term of the </w:t>
      </w:r>
      <w:r>
        <w:rPr>
          <w:rFonts w:ascii="Arial" w:hAnsi="Arial" w:cs="Arial"/>
        </w:rPr>
        <w:t>L</w:t>
      </w:r>
      <w:r w:rsidRPr="00C47221">
        <w:rPr>
          <w:rFonts w:ascii="Arial" w:hAnsi="Arial" w:cs="Arial"/>
        </w:rPr>
        <w:t>ease; and</w:t>
      </w:r>
    </w:p>
    <w:p w14:paraId="42EF71C8" w14:textId="681D28CD" w:rsidR="00CF4C15" w:rsidRPr="00C47221" w:rsidRDefault="00CF4C15" w:rsidP="00EB3D6C">
      <w:pPr>
        <w:widowControl w:val="0"/>
        <w:numPr>
          <w:ilvl w:val="0"/>
          <w:numId w:val="35"/>
        </w:numPr>
        <w:suppressAutoHyphens w:val="0"/>
        <w:spacing w:before="60" w:line="276" w:lineRule="auto"/>
        <w:rPr>
          <w:rFonts w:ascii="Arial" w:hAnsi="Arial" w:cs="Arial"/>
        </w:rPr>
      </w:pPr>
      <w:r w:rsidRPr="00C47221">
        <w:rPr>
          <w:rFonts w:ascii="Arial" w:hAnsi="Arial" w:cs="Arial"/>
        </w:rPr>
        <w:t>facilitate the Tenant’s compliance with the Australian Government’s “Net Zero in Government Operations Strategy”.</w:t>
      </w:r>
    </w:p>
    <w:p w14:paraId="47AC7F6E" w14:textId="7F1718BB" w:rsidR="002E1A29" w:rsidRPr="000A344C" w:rsidRDefault="004A4221" w:rsidP="000A344C">
      <w:pPr>
        <w:pStyle w:val="Heading2Numbered"/>
        <w:numPr>
          <w:ilvl w:val="1"/>
          <w:numId w:val="34"/>
        </w:numPr>
      </w:pPr>
      <w:bookmarkStart w:id="15" w:name="_Toc207004053"/>
      <w:r w:rsidRPr="000A344C">
        <w:t>Principles</w:t>
      </w:r>
      <w:bookmarkEnd w:id="15"/>
    </w:p>
    <w:p w14:paraId="6BE11250" w14:textId="77777777" w:rsidR="009A732C" w:rsidRPr="00C47221" w:rsidRDefault="009A732C" w:rsidP="009A732C">
      <w:pPr>
        <w:spacing w:before="120" w:line="276" w:lineRule="auto"/>
        <w:rPr>
          <w:rFonts w:ascii="Arial" w:hAnsi="Arial" w:cs="Arial"/>
        </w:rPr>
      </w:pPr>
      <w:r w:rsidRPr="00C47221">
        <w:rPr>
          <w:rFonts w:ascii="Arial" w:hAnsi="Arial" w:cs="Arial"/>
        </w:rPr>
        <w:t>This EMP adopts the following four basic principles of effective energy management:</w:t>
      </w:r>
    </w:p>
    <w:p w14:paraId="348874FC" w14:textId="77777777" w:rsidR="009A732C" w:rsidRPr="00C47221" w:rsidRDefault="009A732C" w:rsidP="00EB3D6C">
      <w:pPr>
        <w:widowControl w:val="0"/>
        <w:numPr>
          <w:ilvl w:val="0"/>
          <w:numId w:val="37"/>
        </w:numPr>
        <w:suppressAutoHyphens w:val="0"/>
        <w:spacing w:before="60" w:line="276" w:lineRule="auto"/>
        <w:rPr>
          <w:rFonts w:ascii="Arial" w:hAnsi="Arial" w:cs="Arial"/>
        </w:rPr>
      </w:pPr>
      <w:r w:rsidRPr="00C47221">
        <w:rPr>
          <w:rFonts w:ascii="Arial" w:hAnsi="Arial" w:cs="Arial"/>
          <w:u w:val="single"/>
        </w:rPr>
        <w:t>Commitment</w:t>
      </w:r>
      <w:r w:rsidRPr="00C47221">
        <w:rPr>
          <w:rFonts w:ascii="Arial" w:hAnsi="Arial" w:cs="Arial"/>
        </w:rPr>
        <w:t xml:space="preserve"> - the authorised representatives for both the Landlord and the Tenant must openly demonstrate commitment to energy efficiency if the requirements of the GLS are to be </w:t>
      </w:r>
      <w:proofErr w:type="gramStart"/>
      <w:r w:rsidRPr="00C47221">
        <w:rPr>
          <w:rFonts w:ascii="Arial" w:hAnsi="Arial" w:cs="Arial"/>
        </w:rPr>
        <w:t>met;</w:t>
      </w:r>
      <w:proofErr w:type="gramEnd"/>
    </w:p>
    <w:p w14:paraId="71FCAD01" w14:textId="77777777" w:rsidR="009A732C" w:rsidRPr="00C47221" w:rsidRDefault="009A732C" w:rsidP="00EB3D6C">
      <w:pPr>
        <w:widowControl w:val="0"/>
        <w:numPr>
          <w:ilvl w:val="0"/>
          <w:numId w:val="37"/>
        </w:numPr>
        <w:suppressAutoHyphens w:val="0"/>
        <w:spacing w:before="60" w:line="276" w:lineRule="auto"/>
        <w:rPr>
          <w:rFonts w:ascii="Arial" w:hAnsi="Arial" w:cs="Arial"/>
        </w:rPr>
      </w:pPr>
      <w:r w:rsidRPr="00C47221">
        <w:rPr>
          <w:rFonts w:ascii="Arial" w:hAnsi="Arial" w:cs="Arial"/>
          <w:u w:val="single"/>
        </w:rPr>
        <w:t>Investment</w:t>
      </w:r>
      <w:r w:rsidRPr="00C47221">
        <w:rPr>
          <w:rFonts w:ascii="Arial" w:hAnsi="Arial" w:cs="Arial"/>
        </w:rPr>
        <w:t xml:space="preserve"> - increased energy efficiency reduces costs so investment in such measures makes good business sense (subject to an adequate return on investment</w:t>
      </w:r>
      <w:proofErr w:type="gramStart"/>
      <w:r w:rsidRPr="00C47221">
        <w:rPr>
          <w:rFonts w:ascii="Arial" w:hAnsi="Arial" w:cs="Arial"/>
        </w:rPr>
        <w:t>);</w:t>
      </w:r>
      <w:proofErr w:type="gramEnd"/>
    </w:p>
    <w:p w14:paraId="0585E7D1" w14:textId="77777777" w:rsidR="009A732C" w:rsidRPr="00C47221" w:rsidRDefault="009A732C" w:rsidP="00EB3D6C">
      <w:pPr>
        <w:widowControl w:val="0"/>
        <w:numPr>
          <w:ilvl w:val="0"/>
          <w:numId w:val="37"/>
        </w:numPr>
        <w:suppressAutoHyphens w:val="0"/>
        <w:spacing w:before="60" w:line="276" w:lineRule="auto"/>
        <w:rPr>
          <w:rFonts w:ascii="Arial" w:hAnsi="Arial" w:cs="Arial"/>
        </w:rPr>
      </w:pPr>
      <w:r w:rsidRPr="00C47221">
        <w:rPr>
          <w:rFonts w:ascii="Arial" w:hAnsi="Arial" w:cs="Arial"/>
          <w:u w:val="single"/>
        </w:rPr>
        <w:t>Information</w:t>
      </w:r>
      <w:r w:rsidRPr="00C47221">
        <w:rPr>
          <w:rFonts w:ascii="Arial" w:hAnsi="Arial" w:cs="Arial"/>
        </w:rPr>
        <w:t xml:space="preserve"> - time of use consumption data, end use breakdowns and intensity indices (e</w:t>
      </w:r>
      <w:r>
        <w:rPr>
          <w:rFonts w:ascii="Arial" w:hAnsi="Arial" w:cs="Arial"/>
        </w:rPr>
        <w:t>.</w:t>
      </w:r>
      <w:r w:rsidRPr="00C47221">
        <w:rPr>
          <w:rFonts w:ascii="Arial" w:hAnsi="Arial" w:cs="Arial"/>
        </w:rPr>
        <w:t>g</w:t>
      </w:r>
      <w:r>
        <w:rPr>
          <w:rFonts w:ascii="Arial" w:hAnsi="Arial" w:cs="Arial"/>
        </w:rPr>
        <w:t>.</w:t>
      </w:r>
      <w:r w:rsidRPr="00C47221">
        <w:rPr>
          <w:rFonts w:ascii="Arial" w:hAnsi="Arial" w:cs="Arial"/>
        </w:rPr>
        <w:t xml:space="preserve"> MJ/m</w:t>
      </w:r>
      <w:r w:rsidRPr="00C47221">
        <w:rPr>
          <w:rFonts w:ascii="Arial" w:hAnsi="Arial" w:cs="Arial"/>
          <w:vertAlign w:val="superscript"/>
        </w:rPr>
        <w:t>2</w:t>
      </w:r>
      <w:r w:rsidRPr="00C47221">
        <w:rPr>
          <w:rFonts w:ascii="Arial" w:hAnsi="Arial" w:cs="Arial"/>
        </w:rPr>
        <w:t xml:space="preserve"> pa) are essential to understanding how, where and why energy is used; and</w:t>
      </w:r>
    </w:p>
    <w:p w14:paraId="7D1AF87E" w14:textId="77777777" w:rsidR="009A732C" w:rsidRPr="00C47221" w:rsidRDefault="009A732C" w:rsidP="00EB3D6C">
      <w:pPr>
        <w:widowControl w:val="0"/>
        <w:numPr>
          <w:ilvl w:val="0"/>
          <w:numId w:val="37"/>
        </w:numPr>
        <w:suppressAutoHyphens w:val="0"/>
        <w:spacing w:before="60" w:line="276" w:lineRule="auto"/>
        <w:rPr>
          <w:rFonts w:ascii="Arial" w:hAnsi="Arial" w:cs="Arial"/>
        </w:rPr>
      </w:pPr>
      <w:r w:rsidRPr="00C47221">
        <w:rPr>
          <w:rFonts w:ascii="Arial" w:hAnsi="Arial" w:cs="Arial"/>
          <w:u w:val="single"/>
        </w:rPr>
        <w:t>Knowledge</w:t>
      </w:r>
      <w:r w:rsidRPr="00C47221">
        <w:rPr>
          <w:rFonts w:ascii="Arial" w:hAnsi="Arial" w:cs="Arial"/>
        </w:rPr>
        <w:t xml:space="preserve"> - education and awareness are necessary for sustainable energy efficiency improvements.</w:t>
      </w:r>
    </w:p>
    <w:p w14:paraId="1AE75727" w14:textId="044D1C85" w:rsidR="00902377" w:rsidRPr="000A344C" w:rsidRDefault="00902377" w:rsidP="000A344C">
      <w:pPr>
        <w:pStyle w:val="Heading2Numbered"/>
        <w:numPr>
          <w:ilvl w:val="1"/>
          <w:numId w:val="34"/>
        </w:numPr>
      </w:pPr>
      <w:bookmarkStart w:id="16" w:name="_Toc207004054"/>
      <w:r w:rsidRPr="000A344C">
        <w:t>Stakeholders</w:t>
      </w:r>
      <w:bookmarkEnd w:id="16"/>
      <w:r w:rsidRPr="000A344C">
        <w:t xml:space="preserve"> </w:t>
      </w:r>
    </w:p>
    <w:p w14:paraId="24E5FFC6" w14:textId="77777777" w:rsidR="00DB2D23" w:rsidRDefault="008062D1" w:rsidP="006D2B09">
      <w:pPr>
        <w:spacing w:before="60" w:line="276" w:lineRule="auto"/>
        <w:rPr>
          <w:rFonts w:ascii="Arial" w:hAnsi="Arial" w:cs="Arial"/>
        </w:rPr>
      </w:pPr>
      <w:r w:rsidRPr="008062D1">
        <w:rPr>
          <w:rFonts w:ascii="Arial" w:hAnsi="Arial" w:cs="Arial"/>
        </w:rPr>
        <w:t>This EMP recognises that there are several stakeholders in achieving, maintaining and improving NABERS Energy Ratings. It addresses the need to understand the requirements of each, how they are best met and the impact of their requirements not being satisfied.</w:t>
      </w:r>
    </w:p>
    <w:p w14:paraId="20D9034C" w14:textId="4DD73A65" w:rsidR="006D2B09" w:rsidRDefault="008062D1" w:rsidP="006D2B09">
      <w:pPr>
        <w:spacing w:before="60" w:line="276" w:lineRule="auto"/>
        <w:rPr>
          <w:rFonts w:ascii="Arial" w:hAnsi="Arial" w:cs="Arial"/>
        </w:rPr>
      </w:pPr>
      <w:r w:rsidRPr="008062D1">
        <w:rPr>
          <w:rFonts w:ascii="Arial" w:hAnsi="Arial" w:cs="Arial"/>
        </w:rPr>
        <w:t xml:space="preserve">Table 1 lists these stakeholders, defines their stake(s) or interest(s) in the building that impact energy efficiency, the impacts they might have on achieving the required outcomes required (both positive and negative) plus appropriate responses. </w:t>
      </w:r>
    </w:p>
    <w:p w14:paraId="60943C16" w14:textId="77777777" w:rsidR="00DB2D23" w:rsidRDefault="00DB2D23" w:rsidP="006D2B09">
      <w:pPr>
        <w:spacing w:before="60" w:line="276" w:lineRule="auto"/>
        <w:rPr>
          <w:rFonts w:ascii="Arial" w:hAnsi="Arial" w:cs="Arial"/>
        </w:rPr>
      </w:pPr>
    </w:p>
    <w:p w14:paraId="02E1B9C6" w14:textId="68A724DD" w:rsidR="008062D1" w:rsidRPr="006D2B09" w:rsidRDefault="008062D1" w:rsidP="006D2B09">
      <w:pPr>
        <w:spacing w:before="60" w:line="276" w:lineRule="auto"/>
        <w:rPr>
          <w:rFonts w:ascii="Arial" w:hAnsi="Arial" w:cs="Arial"/>
        </w:rPr>
      </w:pPr>
      <w:r w:rsidRPr="008062D1">
        <w:rPr>
          <w:rFonts w:ascii="Arial" w:hAnsi="Arial" w:cs="Arial"/>
          <w:b/>
        </w:rPr>
        <w:t>Table 1:</w:t>
      </w:r>
      <w:r w:rsidRPr="008062D1">
        <w:rPr>
          <w:rFonts w:ascii="Arial" w:hAnsi="Arial" w:cs="Arial"/>
        </w:rPr>
        <w:t xml:space="preserve"> Schedule of Energy Management Stakeholders</w:t>
      </w:r>
    </w:p>
    <w:tbl>
      <w:tblPr>
        <w:tblStyle w:val="ListTable3"/>
        <w:tblW w:w="9372" w:type="dxa"/>
        <w:tblLayout w:type="fixed"/>
        <w:tblLook w:val="0020" w:firstRow="1" w:lastRow="0" w:firstColumn="0" w:lastColumn="0" w:noHBand="0" w:noVBand="0"/>
      </w:tblPr>
      <w:tblGrid>
        <w:gridCol w:w="571"/>
        <w:gridCol w:w="2168"/>
        <w:gridCol w:w="2211"/>
        <w:gridCol w:w="2211"/>
        <w:gridCol w:w="2211"/>
      </w:tblGrid>
      <w:tr w:rsidR="008062D1" w:rsidRPr="00C47221" w14:paraId="0CA95655" w14:textId="77777777" w:rsidTr="00DE086A">
        <w:trPr>
          <w:cnfStyle w:val="100000000000" w:firstRow="1" w:lastRow="0" w:firstColumn="0" w:lastColumn="0" w:oddVBand="0" w:evenVBand="0" w:oddHBand="0" w:evenHBand="0" w:firstRowFirstColumn="0" w:firstRowLastColumn="0" w:lastRowFirstColumn="0" w:lastRowLastColumn="0"/>
          <w:trHeight w:hRule="exact" w:val="964"/>
        </w:trPr>
        <w:tc>
          <w:tcPr>
            <w:cnfStyle w:val="000010000000" w:firstRow="0" w:lastRow="0" w:firstColumn="0" w:lastColumn="0" w:oddVBand="1" w:evenVBand="0" w:oddHBand="0" w:evenHBand="0" w:firstRowFirstColumn="0" w:firstRowLastColumn="0" w:lastRowFirstColumn="0" w:lastRowLastColumn="0"/>
            <w:tcW w:w="571" w:type="dxa"/>
            <w:shd w:val="clear" w:color="auto" w:fill="64CCC9" w:themeFill="accent5"/>
            <w:noWrap/>
          </w:tcPr>
          <w:p w14:paraId="28A08D5D" w14:textId="77777777" w:rsidR="008062D1" w:rsidRPr="00470099" w:rsidRDefault="008062D1" w:rsidP="004E7508">
            <w:pPr>
              <w:spacing w:before="40" w:after="40" w:line="276" w:lineRule="auto"/>
              <w:rPr>
                <w:rFonts w:ascii="Arial" w:hAnsi="Arial" w:cs="Arial"/>
                <w:b w:val="0"/>
                <w:color w:val="auto"/>
              </w:rPr>
            </w:pPr>
            <w:r w:rsidRPr="00470099">
              <w:rPr>
                <w:rFonts w:ascii="Arial" w:hAnsi="Arial" w:cs="Arial"/>
                <w:color w:val="auto"/>
              </w:rPr>
              <w:t>Ref #</w:t>
            </w:r>
          </w:p>
        </w:tc>
        <w:tc>
          <w:tcPr>
            <w:tcW w:w="2168" w:type="dxa"/>
            <w:shd w:val="clear" w:color="auto" w:fill="64CCC9" w:themeFill="accent5"/>
            <w:noWrap/>
          </w:tcPr>
          <w:p w14:paraId="325BF79D" w14:textId="77777777" w:rsidR="008062D1" w:rsidRPr="00470099" w:rsidRDefault="008062D1" w:rsidP="004E7508">
            <w:pPr>
              <w:spacing w:before="40" w:after="4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70099">
              <w:rPr>
                <w:rFonts w:ascii="Arial" w:hAnsi="Arial" w:cs="Arial"/>
                <w:color w:val="auto"/>
              </w:rPr>
              <w:t>Stakeholders</w:t>
            </w:r>
          </w:p>
        </w:tc>
        <w:tc>
          <w:tcPr>
            <w:cnfStyle w:val="000010000000" w:firstRow="0" w:lastRow="0" w:firstColumn="0" w:lastColumn="0" w:oddVBand="1" w:evenVBand="0" w:oddHBand="0" w:evenHBand="0" w:firstRowFirstColumn="0" w:firstRowLastColumn="0" w:lastRowFirstColumn="0" w:lastRowLastColumn="0"/>
            <w:tcW w:w="2211" w:type="dxa"/>
            <w:shd w:val="clear" w:color="auto" w:fill="64CCC9" w:themeFill="accent5"/>
            <w:noWrap/>
          </w:tcPr>
          <w:p w14:paraId="0D370FD0" w14:textId="77777777" w:rsidR="008062D1" w:rsidRPr="00470099" w:rsidRDefault="008062D1" w:rsidP="004E7508">
            <w:pPr>
              <w:spacing w:before="40" w:after="40" w:line="276" w:lineRule="auto"/>
              <w:rPr>
                <w:rFonts w:ascii="Arial" w:hAnsi="Arial" w:cs="Arial"/>
                <w:b w:val="0"/>
                <w:color w:val="auto"/>
              </w:rPr>
            </w:pPr>
            <w:r w:rsidRPr="00470099">
              <w:rPr>
                <w:rFonts w:ascii="Arial" w:hAnsi="Arial" w:cs="Arial"/>
                <w:color w:val="auto"/>
              </w:rPr>
              <w:t>Objectives for or Interest in Energy Use</w:t>
            </w:r>
          </w:p>
        </w:tc>
        <w:tc>
          <w:tcPr>
            <w:tcW w:w="2211" w:type="dxa"/>
            <w:shd w:val="clear" w:color="auto" w:fill="64CCC9" w:themeFill="accent5"/>
            <w:noWrap/>
          </w:tcPr>
          <w:p w14:paraId="146666DF" w14:textId="77777777" w:rsidR="008062D1" w:rsidRPr="00470099" w:rsidRDefault="008062D1" w:rsidP="004E7508">
            <w:pPr>
              <w:spacing w:before="40" w:after="4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70099">
              <w:rPr>
                <w:rFonts w:ascii="Arial" w:hAnsi="Arial" w:cs="Arial"/>
                <w:color w:val="auto"/>
              </w:rPr>
              <w:t>Likely Impact on Efficiency and/or Consumption Levels</w:t>
            </w:r>
          </w:p>
        </w:tc>
        <w:tc>
          <w:tcPr>
            <w:cnfStyle w:val="000010000000" w:firstRow="0" w:lastRow="0" w:firstColumn="0" w:lastColumn="0" w:oddVBand="1" w:evenVBand="0" w:oddHBand="0" w:evenHBand="0" w:firstRowFirstColumn="0" w:firstRowLastColumn="0" w:lastRowFirstColumn="0" w:lastRowLastColumn="0"/>
            <w:tcW w:w="2211" w:type="dxa"/>
            <w:shd w:val="clear" w:color="auto" w:fill="64CCC9" w:themeFill="accent5"/>
          </w:tcPr>
          <w:p w14:paraId="3785375A" w14:textId="77777777" w:rsidR="008062D1" w:rsidRPr="00470099" w:rsidRDefault="008062D1" w:rsidP="004E7508">
            <w:pPr>
              <w:spacing w:before="40" w:after="40" w:line="276" w:lineRule="auto"/>
              <w:rPr>
                <w:rFonts w:ascii="Arial" w:hAnsi="Arial" w:cs="Arial"/>
                <w:b w:val="0"/>
                <w:color w:val="auto"/>
              </w:rPr>
            </w:pPr>
            <w:r w:rsidRPr="00470099">
              <w:rPr>
                <w:rFonts w:ascii="Arial" w:hAnsi="Arial" w:cs="Arial"/>
                <w:color w:val="auto"/>
              </w:rPr>
              <w:t>Response(s)/</w:t>
            </w:r>
            <w:r w:rsidRPr="00470099">
              <w:rPr>
                <w:rFonts w:ascii="Arial" w:hAnsi="Arial" w:cs="Arial"/>
                <w:color w:val="auto"/>
              </w:rPr>
              <w:br/>
              <w:t>Action(s) Needed</w:t>
            </w:r>
          </w:p>
        </w:tc>
      </w:tr>
      <w:tr w:rsidR="008062D1" w:rsidRPr="00C47221" w14:paraId="47F85882" w14:textId="77777777" w:rsidTr="00DE086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5761BE2A" w14:textId="77777777" w:rsidR="008062D1" w:rsidRPr="00AB197B" w:rsidRDefault="008062D1" w:rsidP="00AB197B">
            <w:pPr>
              <w:spacing w:before="40" w:after="40" w:line="276" w:lineRule="auto"/>
              <w:rPr>
                <w:rFonts w:ascii="Arial" w:hAnsi="Arial" w:cs="Arial"/>
              </w:rPr>
            </w:pPr>
            <w:r w:rsidRPr="00AB197B">
              <w:rPr>
                <w:rFonts w:ascii="Arial" w:hAnsi="Arial" w:cs="Arial"/>
              </w:rPr>
              <w:t>1</w:t>
            </w:r>
          </w:p>
        </w:tc>
        <w:tc>
          <w:tcPr>
            <w:tcW w:w="2168" w:type="dxa"/>
            <w:noWrap/>
            <w:vAlign w:val="center"/>
          </w:tcPr>
          <w:p w14:paraId="5BC92F71" w14:textId="77777777" w:rsidR="008062D1" w:rsidRPr="00AB197B" w:rsidRDefault="008062D1" w:rsidP="00AB197B">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B197B">
              <w:rPr>
                <w:rFonts w:ascii="Arial" w:hAnsi="Arial" w:cs="Arial"/>
              </w:rPr>
              <w:t>Landlord</w:t>
            </w:r>
          </w:p>
        </w:tc>
        <w:tc>
          <w:tcPr>
            <w:cnfStyle w:val="000010000000" w:firstRow="0" w:lastRow="0" w:firstColumn="0" w:lastColumn="0" w:oddVBand="1" w:evenVBand="0" w:oddHBand="0" w:evenHBand="0" w:firstRowFirstColumn="0" w:firstRowLastColumn="0" w:lastRowFirstColumn="0" w:lastRowLastColumn="0"/>
            <w:tcW w:w="2211" w:type="dxa"/>
            <w:noWrap/>
          </w:tcPr>
          <w:p w14:paraId="502DE841" w14:textId="635FE2D7" w:rsidR="008062D1" w:rsidRPr="00C47221" w:rsidRDefault="008062D1" w:rsidP="004E7508">
            <w:pPr>
              <w:spacing w:before="40" w:after="40" w:line="276" w:lineRule="auto"/>
              <w:rPr>
                <w:rFonts w:ascii="Arial" w:hAnsi="Arial" w:cs="Arial"/>
                <w:sz w:val="20"/>
                <w:szCs w:val="20"/>
              </w:rPr>
            </w:pPr>
          </w:p>
        </w:tc>
        <w:tc>
          <w:tcPr>
            <w:tcW w:w="2211" w:type="dxa"/>
            <w:noWrap/>
          </w:tcPr>
          <w:p w14:paraId="0C33D62A" w14:textId="77777777" w:rsidR="008062D1" w:rsidRPr="00C47221" w:rsidRDefault="008062D1" w:rsidP="004E750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3BABC6D9" w14:textId="77777777" w:rsidR="008062D1" w:rsidRPr="00C47221" w:rsidRDefault="008062D1" w:rsidP="004E7508">
            <w:pPr>
              <w:spacing w:before="40" w:after="40" w:line="276" w:lineRule="auto"/>
              <w:rPr>
                <w:rFonts w:ascii="Arial" w:hAnsi="Arial" w:cs="Arial"/>
                <w:sz w:val="20"/>
                <w:szCs w:val="20"/>
              </w:rPr>
            </w:pPr>
          </w:p>
        </w:tc>
      </w:tr>
      <w:tr w:rsidR="008062D1" w:rsidRPr="00C47221" w14:paraId="4D88DD72" w14:textId="77777777" w:rsidTr="00DE086A">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1D685FBA" w14:textId="77777777" w:rsidR="008062D1" w:rsidRPr="00AB197B" w:rsidRDefault="008062D1" w:rsidP="00AB197B">
            <w:pPr>
              <w:spacing w:before="40" w:after="40" w:line="276" w:lineRule="auto"/>
              <w:rPr>
                <w:rFonts w:ascii="Arial" w:hAnsi="Arial" w:cs="Arial"/>
              </w:rPr>
            </w:pPr>
            <w:r w:rsidRPr="00AB197B">
              <w:rPr>
                <w:rFonts w:ascii="Arial" w:hAnsi="Arial" w:cs="Arial"/>
              </w:rPr>
              <w:t>2</w:t>
            </w:r>
          </w:p>
        </w:tc>
        <w:tc>
          <w:tcPr>
            <w:tcW w:w="2168" w:type="dxa"/>
            <w:noWrap/>
            <w:vAlign w:val="center"/>
          </w:tcPr>
          <w:p w14:paraId="482D16A5" w14:textId="77777777" w:rsidR="008062D1" w:rsidRPr="00AB197B" w:rsidRDefault="008062D1" w:rsidP="00AB197B">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B197B">
              <w:rPr>
                <w:rFonts w:ascii="Arial" w:hAnsi="Arial" w:cs="Arial"/>
              </w:rPr>
              <w:t>Tenant</w:t>
            </w:r>
          </w:p>
        </w:tc>
        <w:tc>
          <w:tcPr>
            <w:cnfStyle w:val="000010000000" w:firstRow="0" w:lastRow="0" w:firstColumn="0" w:lastColumn="0" w:oddVBand="1" w:evenVBand="0" w:oddHBand="0" w:evenHBand="0" w:firstRowFirstColumn="0" w:firstRowLastColumn="0" w:lastRowFirstColumn="0" w:lastRowLastColumn="0"/>
            <w:tcW w:w="2211" w:type="dxa"/>
            <w:noWrap/>
          </w:tcPr>
          <w:p w14:paraId="04CA9B00" w14:textId="708E2F9E" w:rsidR="008062D1" w:rsidRPr="00C47221" w:rsidRDefault="008062D1" w:rsidP="004E7508">
            <w:pPr>
              <w:spacing w:before="40" w:after="40" w:line="276" w:lineRule="auto"/>
              <w:rPr>
                <w:rFonts w:ascii="Arial" w:hAnsi="Arial" w:cs="Arial"/>
                <w:sz w:val="20"/>
                <w:szCs w:val="20"/>
              </w:rPr>
            </w:pPr>
          </w:p>
        </w:tc>
        <w:tc>
          <w:tcPr>
            <w:tcW w:w="2211" w:type="dxa"/>
            <w:noWrap/>
          </w:tcPr>
          <w:p w14:paraId="6BA9076B" w14:textId="77777777" w:rsidR="008062D1" w:rsidRPr="00C47221" w:rsidRDefault="008062D1" w:rsidP="004E750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4E8E8B75" w14:textId="77777777" w:rsidR="008062D1" w:rsidRPr="00C47221" w:rsidRDefault="008062D1" w:rsidP="004E7508">
            <w:pPr>
              <w:spacing w:before="40" w:after="40" w:line="276" w:lineRule="auto"/>
              <w:rPr>
                <w:rFonts w:ascii="Arial" w:hAnsi="Arial" w:cs="Arial"/>
                <w:sz w:val="20"/>
                <w:szCs w:val="20"/>
              </w:rPr>
            </w:pPr>
          </w:p>
        </w:tc>
      </w:tr>
      <w:tr w:rsidR="008062D1" w:rsidRPr="00C47221" w14:paraId="27CC61AE" w14:textId="77777777" w:rsidTr="00DE086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16A4455E" w14:textId="77777777" w:rsidR="008062D1" w:rsidRPr="00AB197B" w:rsidRDefault="008062D1" w:rsidP="00AB197B">
            <w:pPr>
              <w:spacing w:before="40" w:after="40" w:line="276" w:lineRule="auto"/>
              <w:rPr>
                <w:rFonts w:ascii="Arial" w:hAnsi="Arial" w:cs="Arial"/>
              </w:rPr>
            </w:pPr>
            <w:r w:rsidRPr="00AB197B">
              <w:rPr>
                <w:rFonts w:ascii="Arial" w:hAnsi="Arial" w:cs="Arial"/>
              </w:rPr>
              <w:t>3</w:t>
            </w:r>
          </w:p>
        </w:tc>
        <w:tc>
          <w:tcPr>
            <w:tcW w:w="2168" w:type="dxa"/>
            <w:noWrap/>
            <w:vAlign w:val="center"/>
          </w:tcPr>
          <w:p w14:paraId="3705F0A7" w14:textId="77777777" w:rsidR="008062D1" w:rsidRPr="00AB197B" w:rsidRDefault="008062D1" w:rsidP="00AB197B">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B197B">
              <w:rPr>
                <w:rFonts w:ascii="Arial" w:hAnsi="Arial" w:cs="Arial"/>
              </w:rPr>
              <w:t>Other tenancies</w:t>
            </w:r>
          </w:p>
        </w:tc>
        <w:tc>
          <w:tcPr>
            <w:cnfStyle w:val="000010000000" w:firstRow="0" w:lastRow="0" w:firstColumn="0" w:lastColumn="0" w:oddVBand="1" w:evenVBand="0" w:oddHBand="0" w:evenHBand="0" w:firstRowFirstColumn="0" w:firstRowLastColumn="0" w:lastRowFirstColumn="0" w:lastRowLastColumn="0"/>
            <w:tcW w:w="2211" w:type="dxa"/>
            <w:noWrap/>
          </w:tcPr>
          <w:p w14:paraId="79EE17C6" w14:textId="19C5A541" w:rsidR="008062D1" w:rsidRPr="00C47221" w:rsidRDefault="008062D1" w:rsidP="004E7508">
            <w:pPr>
              <w:spacing w:before="40" w:after="40" w:line="276" w:lineRule="auto"/>
              <w:rPr>
                <w:rFonts w:ascii="Arial" w:hAnsi="Arial" w:cs="Arial"/>
                <w:sz w:val="20"/>
                <w:szCs w:val="20"/>
              </w:rPr>
            </w:pPr>
          </w:p>
        </w:tc>
        <w:tc>
          <w:tcPr>
            <w:tcW w:w="2211" w:type="dxa"/>
            <w:noWrap/>
          </w:tcPr>
          <w:p w14:paraId="3E12F05B" w14:textId="77777777" w:rsidR="008062D1" w:rsidRPr="00C47221" w:rsidRDefault="008062D1" w:rsidP="004E750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779B9C69" w14:textId="77777777" w:rsidR="008062D1" w:rsidRPr="00C47221" w:rsidRDefault="008062D1" w:rsidP="004E7508">
            <w:pPr>
              <w:spacing w:before="40" w:after="40" w:line="276" w:lineRule="auto"/>
              <w:rPr>
                <w:rFonts w:ascii="Arial" w:hAnsi="Arial" w:cs="Arial"/>
                <w:sz w:val="20"/>
                <w:szCs w:val="20"/>
              </w:rPr>
            </w:pPr>
          </w:p>
        </w:tc>
      </w:tr>
      <w:tr w:rsidR="008062D1" w:rsidRPr="00C47221" w14:paraId="0C644102" w14:textId="77777777" w:rsidTr="00DE086A">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66CC1BA9" w14:textId="77777777" w:rsidR="008062D1" w:rsidRPr="00AB197B" w:rsidRDefault="008062D1" w:rsidP="00AB197B">
            <w:pPr>
              <w:spacing w:before="40" w:after="40" w:line="276" w:lineRule="auto"/>
              <w:rPr>
                <w:rFonts w:ascii="Arial" w:hAnsi="Arial" w:cs="Arial"/>
              </w:rPr>
            </w:pPr>
            <w:r w:rsidRPr="00AB197B">
              <w:rPr>
                <w:rFonts w:ascii="Arial" w:hAnsi="Arial" w:cs="Arial"/>
              </w:rPr>
              <w:t>4</w:t>
            </w:r>
          </w:p>
        </w:tc>
        <w:tc>
          <w:tcPr>
            <w:tcW w:w="2168" w:type="dxa"/>
            <w:noWrap/>
            <w:vAlign w:val="center"/>
          </w:tcPr>
          <w:p w14:paraId="3F4E1F3A" w14:textId="77777777" w:rsidR="008062D1" w:rsidRPr="00AB197B" w:rsidRDefault="008062D1" w:rsidP="00AB197B">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B197B">
              <w:rPr>
                <w:rFonts w:ascii="Arial" w:hAnsi="Arial" w:cs="Arial"/>
              </w:rPr>
              <w:t>Tenant Advocate</w:t>
            </w:r>
          </w:p>
        </w:tc>
        <w:tc>
          <w:tcPr>
            <w:cnfStyle w:val="000010000000" w:firstRow="0" w:lastRow="0" w:firstColumn="0" w:lastColumn="0" w:oddVBand="1" w:evenVBand="0" w:oddHBand="0" w:evenHBand="0" w:firstRowFirstColumn="0" w:firstRowLastColumn="0" w:lastRowFirstColumn="0" w:lastRowLastColumn="0"/>
            <w:tcW w:w="2211" w:type="dxa"/>
            <w:noWrap/>
          </w:tcPr>
          <w:p w14:paraId="3310BF13" w14:textId="77777777" w:rsidR="008062D1" w:rsidRPr="00C47221" w:rsidRDefault="008062D1" w:rsidP="004E7508">
            <w:pPr>
              <w:spacing w:before="40" w:after="40" w:line="276" w:lineRule="auto"/>
              <w:rPr>
                <w:rFonts w:ascii="Arial" w:hAnsi="Arial" w:cs="Arial"/>
                <w:sz w:val="20"/>
                <w:szCs w:val="20"/>
              </w:rPr>
            </w:pPr>
          </w:p>
        </w:tc>
        <w:tc>
          <w:tcPr>
            <w:tcW w:w="2211" w:type="dxa"/>
            <w:noWrap/>
          </w:tcPr>
          <w:p w14:paraId="247F0EED" w14:textId="77777777" w:rsidR="008062D1" w:rsidRPr="00C47221" w:rsidRDefault="008062D1" w:rsidP="004E750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396C5777" w14:textId="77777777" w:rsidR="008062D1" w:rsidRPr="00C47221" w:rsidRDefault="008062D1" w:rsidP="004E7508">
            <w:pPr>
              <w:spacing w:before="40" w:after="40" w:line="276" w:lineRule="auto"/>
              <w:rPr>
                <w:rFonts w:ascii="Arial" w:hAnsi="Arial" w:cs="Arial"/>
                <w:sz w:val="20"/>
                <w:szCs w:val="20"/>
              </w:rPr>
            </w:pPr>
          </w:p>
        </w:tc>
      </w:tr>
      <w:tr w:rsidR="008062D1" w:rsidRPr="00C47221" w14:paraId="04581165" w14:textId="77777777" w:rsidTr="00DE086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7D1E95DB" w14:textId="77777777" w:rsidR="008062D1" w:rsidRPr="00AB197B" w:rsidRDefault="008062D1" w:rsidP="00AB197B">
            <w:pPr>
              <w:spacing w:before="40" w:after="40" w:line="276" w:lineRule="auto"/>
              <w:rPr>
                <w:rFonts w:ascii="Arial" w:hAnsi="Arial" w:cs="Arial"/>
              </w:rPr>
            </w:pPr>
            <w:r w:rsidRPr="00AB197B">
              <w:rPr>
                <w:rFonts w:ascii="Arial" w:hAnsi="Arial" w:cs="Arial"/>
              </w:rPr>
              <w:t>5</w:t>
            </w:r>
          </w:p>
        </w:tc>
        <w:tc>
          <w:tcPr>
            <w:tcW w:w="2168" w:type="dxa"/>
            <w:noWrap/>
            <w:vAlign w:val="center"/>
          </w:tcPr>
          <w:p w14:paraId="1967F23D" w14:textId="77777777" w:rsidR="008062D1" w:rsidRPr="00AB197B" w:rsidRDefault="008062D1" w:rsidP="00AB197B">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B197B">
              <w:rPr>
                <w:rFonts w:ascii="Arial" w:hAnsi="Arial" w:cs="Arial"/>
              </w:rPr>
              <w:t>Occupant Representatives</w:t>
            </w:r>
          </w:p>
        </w:tc>
        <w:tc>
          <w:tcPr>
            <w:cnfStyle w:val="000010000000" w:firstRow="0" w:lastRow="0" w:firstColumn="0" w:lastColumn="0" w:oddVBand="1" w:evenVBand="0" w:oddHBand="0" w:evenHBand="0" w:firstRowFirstColumn="0" w:firstRowLastColumn="0" w:lastRowFirstColumn="0" w:lastRowLastColumn="0"/>
            <w:tcW w:w="2211" w:type="dxa"/>
            <w:noWrap/>
          </w:tcPr>
          <w:p w14:paraId="43C4D56B" w14:textId="77777777" w:rsidR="008062D1" w:rsidRPr="00C47221" w:rsidRDefault="008062D1" w:rsidP="004E7508">
            <w:pPr>
              <w:spacing w:before="40" w:after="40" w:line="276" w:lineRule="auto"/>
              <w:rPr>
                <w:rFonts w:ascii="Arial" w:hAnsi="Arial" w:cs="Arial"/>
                <w:sz w:val="20"/>
                <w:szCs w:val="20"/>
              </w:rPr>
            </w:pPr>
          </w:p>
        </w:tc>
        <w:tc>
          <w:tcPr>
            <w:tcW w:w="2211" w:type="dxa"/>
            <w:noWrap/>
          </w:tcPr>
          <w:p w14:paraId="713C39BE" w14:textId="77777777" w:rsidR="008062D1" w:rsidRPr="00C47221" w:rsidRDefault="008062D1" w:rsidP="004E750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2E801FFE" w14:textId="77777777" w:rsidR="008062D1" w:rsidRPr="00C47221" w:rsidRDefault="008062D1" w:rsidP="004E7508">
            <w:pPr>
              <w:spacing w:before="40" w:after="40" w:line="276" w:lineRule="auto"/>
              <w:rPr>
                <w:rFonts w:ascii="Arial" w:hAnsi="Arial" w:cs="Arial"/>
                <w:sz w:val="20"/>
                <w:szCs w:val="20"/>
              </w:rPr>
            </w:pPr>
          </w:p>
        </w:tc>
      </w:tr>
      <w:tr w:rsidR="008062D1" w:rsidRPr="00C47221" w14:paraId="652A46ED" w14:textId="77777777" w:rsidTr="00DE086A">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419FF30F" w14:textId="77777777" w:rsidR="008062D1" w:rsidRPr="00AB197B" w:rsidRDefault="008062D1" w:rsidP="00AB197B">
            <w:pPr>
              <w:spacing w:before="40" w:after="40" w:line="276" w:lineRule="auto"/>
              <w:rPr>
                <w:rFonts w:ascii="Arial" w:hAnsi="Arial" w:cs="Arial"/>
              </w:rPr>
            </w:pPr>
            <w:r w:rsidRPr="00AB197B">
              <w:rPr>
                <w:rFonts w:ascii="Arial" w:hAnsi="Arial" w:cs="Arial"/>
              </w:rPr>
              <w:t>6</w:t>
            </w:r>
          </w:p>
        </w:tc>
        <w:tc>
          <w:tcPr>
            <w:tcW w:w="2168" w:type="dxa"/>
            <w:noWrap/>
            <w:vAlign w:val="center"/>
          </w:tcPr>
          <w:p w14:paraId="303C5619" w14:textId="77777777" w:rsidR="008062D1" w:rsidRPr="00AB197B" w:rsidRDefault="008062D1" w:rsidP="00AB197B">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B197B">
              <w:rPr>
                <w:rFonts w:ascii="Arial" w:hAnsi="Arial" w:cs="Arial"/>
              </w:rPr>
              <w:t>Facilities Manager</w:t>
            </w:r>
          </w:p>
        </w:tc>
        <w:tc>
          <w:tcPr>
            <w:cnfStyle w:val="000010000000" w:firstRow="0" w:lastRow="0" w:firstColumn="0" w:lastColumn="0" w:oddVBand="1" w:evenVBand="0" w:oddHBand="0" w:evenHBand="0" w:firstRowFirstColumn="0" w:firstRowLastColumn="0" w:lastRowFirstColumn="0" w:lastRowLastColumn="0"/>
            <w:tcW w:w="2211" w:type="dxa"/>
            <w:noWrap/>
          </w:tcPr>
          <w:p w14:paraId="15BFDA25" w14:textId="4E6174F8" w:rsidR="008062D1" w:rsidRPr="00C47221" w:rsidRDefault="008062D1" w:rsidP="004E7508">
            <w:pPr>
              <w:spacing w:before="40" w:after="40" w:line="276" w:lineRule="auto"/>
              <w:rPr>
                <w:rFonts w:ascii="Arial" w:hAnsi="Arial" w:cs="Arial"/>
                <w:sz w:val="20"/>
                <w:szCs w:val="20"/>
              </w:rPr>
            </w:pPr>
          </w:p>
        </w:tc>
        <w:tc>
          <w:tcPr>
            <w:tcW w:w="2211" w:type="dxa"/>
            <w:noWrap/>
          </w:tcPr>
          <w:p w14:paraId="7C2087D8" w14:textId="77777777" w:rsidR="008062D1" w:rsidRPr="00C47221" w:rsidRDefault="008062D1" w:rsidP="004E750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07085179" w14:textId="77777777" w:rsidR="008062D1" w:rsidRPr="00C47221" w:rsidRDefault="008062D1" w:rsidP="004E7508">
            <w:pPr>
              <w:spacing w:before="40" w:after="40" w:line="276" w:lineRule="auto"/>
              <w:rPr>
                <w:rFonts w:ascii="Arial" w:hAnsi="Arial" w:cs="Arial"/>
                <w:sz w:val="20"/>
                <w:szCs w:val="20"/>
              </w:rPr>
            </w:pPr>
          </w:p>
        </w:tc>
      </w:tr>
      <w:tr w:rsidR="008062D1" w:rsidRPr="00C47221" w14:paraId="3375BE5B" w14:textId="77777777" w:rsidTr="00DE086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21EFE63D" w14:textId="77777777" w:rsidR="008062D1" w:rsidRPr="00AB197B" w:rsidRDefault="008062D1" w:rsidP="00AB197B">
            <w:pPr>
              <w:spacing w:before="40" w:after="40" w:line="276" w:lineRule="auto"/>
              <w:rPr>
                <w:rFonts w:ascii="Arial" w:hAnsi="Arial" w:cs="Arial"/>
              </w:rPr>
            </w:pPr>
            <w:r w:rsidRPr="00AB197B">
              <w:rPr>
                <w:rFonts w:ascii="Arial" w:hAnsi="Arial" w:cs="Arial"/>
              </w:rPr>
              <w:t>7</w:t>
            </w:r>
          </w:p>
        </w:tc>
        <w:tc>
          <w:tcPr>
            <w:tcW w:w="2168" w:type="dxa"/>
            <w:noWrap/>
            <w:vAlign w:val="center"/>
          </w:tcPr>
          <w:p w14:paraId="0B607A78" w14:textId="77777777" w:rsidR="008062D1" w:rsidRPr="00AB197B" w:rsidRDefault="008062D1" w:rsidP="00AB197B">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B197B">
              <w:rPr>
                <w:rFonts w:ascii="Arial" w:hAnsi="Arial" w:cs="Arial"/>
              </w:rPr>
              <w:t>Building Services Contractor(s)</w:t>
            </w:r>
          </w:p>
        </w:tc>
        <w:tc>
          <w:tcPr>
            <w:cnfStyle w:val="000010000000" w:firstRow="0" w:lastRow="0" w:firstColumn="0" w:lastColumn="0" w:oddVBand="1" w:evenVBand="0" w:oddHBand="0" w:evenHBand="0" w:firstRowFirstColumn="0" w:firstRowLastColumn="0" w:lastRowFirstColumn="0" w:lastRowLastColumn="0"/>
            <w:tcW w:w="2211" w:type="dxa"/>
            <w:noWrap/>
          </w:tcPr>
          <w:p w14:paraId="0F470BF0" w14:textId="0BD13D71" w:rsidR="008062D1" w:rsidRPr="00C47221" w:rsidRDefault="008062D1" w:rsidP="004E7508">
            <w:pPr>
              <w:spacing w:before="40" w:after="40" w:line="276" w:lineRule="auto"/>
              <w:rPr>
                <w:rFonts w:ascii="Arial" w:hAnsi="Arial" w:cs="Arial"/>
                <w:sz w:val="20"/>
                <w:szCs w:val="20"/>
              </w:rPr>
            </w:pPr>
          </w:p>
        </w:tc>
        <w:tc>
          <w:tcPr>
            <w:tcW w:w="2211" w:type="dxa"/>
            <w:noWrap/>
          </w:tcPr>
          <w:p w14:paraId="33A1AE76" w14:textId="77777777" w:rsidR="008062D1" w:rsidRPr="00C47221" w:rsidRDefault="008062D1" w:rsidP="004E750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5CAEA827" w14:textId="77777777" w:rsidR="008062D1" w:rsidRPr="00C47221" w:rsidRDefault="008062D1" w:rsidP="004E7508">
            <w:pPr>
              <w:spacing w:before="40" w:after="40" w:line="276" w:lineRule="auto"/>
              <w:rPr>
                <w:rFonts w:ascii="Arial" w:hAnsi="Arial" w:cs="Arial"/>
                <w:sz w:val="20"/>
                <w:szCs w:val="20"/>
              </w:rPr>
            </w:pPr>
          </w:p>
        </w:tc>
      </w:tr>
      <w:tr w:rsidR="008062D1" w:rsidRPr="00C47221" w14:paraId="53C10F20" w14:textId="77777777" w:rsidTr="00DE086A">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471468E6" w14:textId="77777777" w:rsidR="008062D1" w:rsidRPr="00AB197B" w:rsidRDefault="008062D1" w:rsidP="00AB197B">
            <w:pPr>
              <w:spacing w:before="40" w:after="40" w:line="276" w:lineRule="auto"/>
              <w:rPr>
                <w:rFonts w:ascii="Arial" w:hAnsi="Arial" w:cs="Arial"/>
              </w:rPr>
            </w:pPr>
            <w:r w:rsidRPr="00AB197B">
              <w:rPr>
                <w:rFonts w:ascii="Arial" w:hAnsi="Arial" w:cs="Arial"/>
              </w:rPr>
              <w:t>8</w:t>
            </w:r>
          </w:p>
        </w:tc>
        <w:tc>
          <w:tcPr>
            <w:tcW w:w="2168" w:type="dxa"/>
            <w:noWrap/>
            <w:vAlign w:val="center"/>
          </w:tcPr>
          <w:p w14:paraId="7509101A" w14:textId="77777777" w:rsidR="008062D1" w:rsidRPr="00AB197B" w:rsidRDefault="008062D1" w:rsidP="00AB197B">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B197B">
              <w:rPr>
                <w:rFonts w:ascii="Arial" w:hAnsi="Arial" w:cs="Arial"/>
              </w:rPr>
              <w:t>Cleaning Contractor</w:t>
            </w:r>
          </w:p>
        </w:tc>
        <w:tc>
          <w:tcPr>
            <w:cnfStyle w:val="000010000000" w:firstRow="0" w:lastRow="0" w:firstColumn="0" w:lastColumn="0" w:oddVBand="1" w:evenVBand="0" w:oddHBand="0" w:evenHBand="0" w:firstRowFirstColumn="0" w:firstRowLastColumn="0" w:lastRowFirstColumn="0" w:lastRowLastColumn="0"/>
            <w:tcW w:w="2211" w:type="dxa"/>
            <w:noWrap/>
          </w:tcPr>
          <w:p w14:paraId="77BB9966" w14:textId="77777777" w:rsidR="008062D1" w:rsidRPr="00C47221" w:rsidRDefault="008062D1" w:rsidP="004E7508">
            <w:pPr>
              <w:spacing w:before="40" w:after="40" w:line="276" w:lineRule="auto"/>
              <w:rPr>
                <w:rFonts w:ascii="Arial" w:hAnsi="Arial" w:cs="Arial"/>
                <w:sz w:val="20"/>
                <w:szCs w:val="20"/>
              </w:rPr>
            </w:pPr>
          </w:p>
        </w:tc>
        <w:tc>
          <w:tcPr>
            <w:tcW w:w="2211" w:type="dxa"/>
            <w:noWrap/>
          </w:tcPr>
          <w:p w14:paraId="72F8C3E1" w14:textId="77777777" w:rsidR="008062D1" w:rsidRPr="00C47221" w:rsidRDefault="008062D1" w:rsidP="004E750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4C7F893F" w14:textId="77777777" w:rsidR="008062D1" w:rsidRPr="00C47221" w:rsidRDefault="008062D1" w:rsidP="004E7508">
            <w:pPr>
              <w:spacing w:before="40" w:after="40" w:line="276" w:lineRule="auto"/>
              <w:rPr>
                <w:rFonts w:ascii="Arial" w:hAnsi="Arial" w:cs="Arial"/>
                <w:sz w:val="20"/>
                <w:szCs w:val="20"/>
              </w:rPr>
            </w:pPr>
          </w:p>
        </w:tc>
      </w:tr>
      <w:tr w:rsidR="008062D1" w:rsidRPr="00C47221" w14:paraId="4170B02D" w14:textId="77777777" w:rsidTr="00DE086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306E2547" w14:textId="77777777" w:rsidR="008062D1" w:rsidRPr="00AB197B" w:rsidRDefault="008062D1" w:rsidP="00AB197B">
            <w:pPr>
              <w:spacing w:before="40" w:after="40" w:line="276" w:lineRule="auto"/>
              <w:rPr>
                <w:rFonts w:ascii="Arial" w:hAnsi="Arial" w:cs="Arial"/>
              </w:rPr>
            </w:pPr>
            <w:r w:rsidRPr="00AB197B">
              <w:rPr>
                <w:rFonts w:ascii="Arial" w:hAnsi="Arial" w:cs="Arial"/>
              </w:rPr>
              <w:t>9</w:t>
            </w:r>
          </w:p>
        </w:tc>
        <w:tc>
          <w:tcPr>
            <w:tcW w:w="2168" w:type="dxa"/>
            <w:noWrap/>
            <w:vAlign w:val="center"/>
          </w:tcPr>
          <w:p w14:paraId="0C98E8CB" w14:textId="77777777" w:rsidR="008062D1" w:rsidRPr="00AB197B" w:rsidRDefault="008062D1" w:rsidP="00AB197B">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B197B">
              <w:rPr>
                <w:rFonts w:ascii="Arial" w:hAnsi="Arial" w:cs="Arial"/>
              </w:rPr>
              <w:t>Security Contractor</w:t>
            </w:r>
          </w:p>
        </w:tc>
        <w:tc>
          <w:tcPr>
            <w:cnfStyle w:val="000010000000" w:firstRow="0" w:lastRow="0" w:firstColumn="0" w:lastColumn="0" w:oddVBand="1" w:evenVBand="0" w:oddHBand="0" w:evenHBand="0" w:firstRowFirstColumn="0" w:firstRowLastColumn="0" w:lastRowFirstColumn="0" w:lastRowLastColumn="0"/>
            <w:tcW w:w="2211" w:type="dxa"/>
            <w:noWrap/>
          </w:tcPr>
          <w:p w14:paraId="6127589C" w14:textId="77777777" w:rsidR="008062D1" w:rsidRPr="00C47221" w:rsidRDefault="008062D1" w:rsidP="004E7508">
            <w:pPr>
              <w:spacing w:before="40" w:after="40" w:line="276" w:lineRule="auto"/>
              <w:rPr>
                <w:rFonts w:ascii="Arial" w:hAnsi="Arial" w:cs="Arial"/>
                <w:sz w:val="20"/>
                <w:szCs w:val="20"/>
              </w:rPr>
            </w:pPr>
          </w:p>
        </w:tc>
        <w:tc>
          <w:tcPr>
            <w:tcW w:w="2211" w:type="dxa"/>
            <w:noWrap/>
          </w:tcPr>
          <w:p w14:paraId="3D7F4099" w14:textId="77777777" w:rsidR="008062D1" w:rsidRPr="00C47221" w:rsidRDefault="008062D1" w:rsidP="004E750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55DE04F3" w14:textId="77777777" w:rsidR="008062D1" w:rsidRPr="00C47221" w:rsidRDefault="008062D1" w:rsidP="004E7508">
            <w:pPr>
              <w:spacing w:before="40" w:after="40" w:line="276" w:lineRule="auto"/>
              <w:rPr>
                <w:rFonts w:ascii="Arial" w:hAnsi="Arial" w:cs="Arial"/>
                <w:sz w:val="20"/>
                <w:szCs w:val="20"/>
              </w:rPr>
            </w:pPr>
          </w:p>
        </w:tc>
      </w:tr>
      <w:tr w:rsidR="008062D1" w:rsidRPr="00C47221" w14:paraId="3E6EB2AD" w14:textId="77777777" w:rsidTr="00DE086A">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1B237648" w14:textId="77777777" w:rsidR="008062D1" w:rsidRPr="00AB197B" w:rsidRDefault="008062D1" w:rsidP="00AB197B">
            <w:pPr>
              <w:spacing w:before="40" w:after="40" w:line="276" w:lineRule="auto"/>
              <w:rPr>
                <w:rFonts w:ascii="Arial" w:hAnsi="Arial" w:cs="Arial"/>
              </w:rPr>
            </w:pPr>
            <w:r w:rsidRPr="00AB197B">
              <w:rPr>
                <w:rFonts w:ascii="Arial" w:hAnsi="Arial" w:cs="Arial"/>
              </w:rPr>
              <w:t>10</w:t>
            </w:r>
          </w:p>
        </w:tc>
        <w:tc>
          <w:tcPr>
            <w:tcW w:w="2168" w:type="dxa"/>
            <w:noWrap/>
            <w:vAlign w:val="center"/>
          </w:tcPr>
          <w:p w14:paraId="3A7D6A05" w14:textId="77777777" w:rsidR="008062D1" w:rsidRPr="00AB197B" w:rsidRDefault="008062D1" w:rsidP="00AB197B">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B197B">
              <w:rPr>
                <w:rFonts w:ascii="Arial" w:hAnsi="Arial" w:cs="Arial"/>
              </w:rPr>
              <w:t>Electricity Supplier</w:t>
            </w:r>
          </w:p>
        </w:tc>
        <w:tc>
          <w:tcPr>
            <w:cnfStyle w:val="000010000000" w:firstRow="0" w:lastRow="0" w:firstColumn="0" w:lastColumn="0" w:oddVBand="1" w:evenVBand="0" w:oddHBand="0" w:evenHBand="0" w:firstRowFirstColumn="0" w:firstRowLastColumn="0" w:lastRowFirstColumn="0" w:lastRowLastColumn="0"/>
            <w:tcW w:w="2211" w:type="dxa"/>
            <w:noWrap/>
          </w:tcPr>
          <w:p w14:paraId="78590EB1" w14:textId="752EC860" w:rsidR="008062D1" w:rsidRPr="00C47221" w:rsidRDefault="008062D1" w:rsidP="004E7508">
            <w:pPr>
              <w:spacing w:before="40" w:after="40" w:line="276" w:lineRule="auto"/>
              <w:rPr>
                <w:rFonts w:ascii="Arial" w:hAnsi="Arial" w:cs="Arial"/>
                <w:sz w:val="20"/>
                <w:szCs w:val="20"/>
              </w:rPr>
            </w:pPr>
          </w:p>
        </w:tc>
        <w:tc>
          <w:tcPr>
            <w:tcW w:w="2211" w:type="dxa"/>
            <w:noWrap/>
          </w:tcPr>
          <w:p w14:paraId="0B958414" w14:textId="77777777" w:rsidR="008062D1" w:rsidRPr="00C47221" w:rsidRDefault="008062D1" w:rsidP="004E750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01F8BCC6" w14:textId="77777777" w:rsidR="008062D1" w:rsidRPr="00C47221" w:rsidRDefault="008062D1" w:rsidP="004E7508">
            <w:pPr>
              <w:spacing w:before="40" w:after="40" w:line="276" w:lineRule="auto"/>
              <w:rPr>
                <w:rFonts w:ascii="Arial" w:hAnsi="Arial" w:cs="Arial"/>
                <w:sz w:val="20"/>
                <w:szCs w:val="20"/>
              </w:rPr>
            </w:pPr>
          </w:p>
        </w:tc>
      </w:tr>
      <w:tr w:rsidR="008062D1" w:rsidRPr="00C47221" w14:paraId="32B03A8A" w14:textId="77777777" w:rsidTr="00DE086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37C959E9" w14:textId="77777777" w:rsidR="008062D1" w:rsidRPr="00AB197B" w:rsidRDefault="008062D1" w:rsidP="00AB197B">
            <w:pPr>
              <w:spacing w:before="40" w:after="40" w:line="276" w:lineRule="auto"/>
              <w:rPr>
                <w:rFonts w:ascii="Arial" w:hAnsi="Arial" w:cs="Arial"/>
              </w:rPr>
            </w:pPr>
            <w:r w:rsidRPr="00AB197B">
              <w:rPr>
                <w:rFonts w:ascii="Arial" w:hAnsi="Arial" w:cs="Arial"/>
              </w:rPr>
              <w:t>11</w:t>
            </w:r>
          </w:p>
        </w:tc>
        <w:tc>
          <w:tcPr>
            <w:tcW w:w="2168" w:type="dxa"/>
            <w:noWrap/>
            <w:vAlign w:val="center"/>
          </w:tcPr>
          <w:p w14:paraId="428B1FED" w14:textId="77777777" w:rsidR="008062D1" w:rsidRPr="00AB197B" w:rsidRDefault="008062D1" w:rsidP="00AB197B">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B197B">
              <w:rPr>
                <w:rFonts w:ascii="Arial" w:hAnsi="Arial" w:cs="Arial"/>
              </w:rPr>
              <w:t>Gas Supplier</w:t>
            </w:r>
          </w:p>
        </w:tc>
        <w:tc>
          <w:tcPr>
            <w:cnfStyle w:val="000010000000" w:firstRow="0" w:lastRow="0" w:firstColumn="0" w:lastColumn="0" w:oddVBand="1" w:evenVBand="0" w:oddHBand="0" w:evenHBand="0" w:firstRowFirstColumn="0" w:firstRowLastColumn="0" w:lastRowFirstColumn="0" w:lastRowLastColumn="0"/>
            <w:tcW w:w="2211" w:type="dxa"/>
            <w:noWrap/>
          </w:tcPr>
          <w:p w14:paraId="6E54B098" w14:textId="77777777" w:rsidR="008062D1" w:rsidRPr="00C47221" w:rsidRDefault="008062D1" w:rsidP="004E7508">
            <w:pPr>
              <w:spacing w:before="40" w:after="40" w:line="276" w:lineRule="auto"/>
              <w:rPr>
                <w:rFonts w:ascii="Arial" w:hAnsi="Arial" w:cs="Arial"/>
                <w:sz w:val="20"/>
                <w:szCs w:val="20"/>
              </w:rPr>
            </w:pPr>
          </w:p>
        </w:tc>
        <w:tc>
          <w:tcPr>
            <w:tcW w:w="2211" w:type="dxa"/>
            <w:noWrap/>
          </w:tcPr>
          <w:p w14:paraId="4207ADD5" w14:textId="77777777" w:rsidR="008062D1" w:rsidRPr="00C47221" w:rsidRDefault="008062D1" w:rsidP="004E750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3BA48C89" w14:textId="77777777" w:rsidR="008062D1" w:rsidRPr="00C47221" w:rsidRDefault="008062D1" w:rsidP="004E7508">
            <w:pPr>
              <w:spacing w:before="40" w:after="40" w:line="276" w:lineRule="auto"/>
              <w:rPr>
                <w:rFonts w:ascii="Arial" w:hAnsi="Arial" w:cs="Arial"/>
                <w:sz w:val="20"/>
                <w:szCs w:val="20"/>
              </w:rPr>
            </w:pPr>
          </w:p>
        </w:tc>
      </w:tr>
      <w:tr w:rsidR="008062D1" w:rsidRPr="00C47221" w14:paraId="6CD10638" w14:textId="77777777" w:rsidTr="00DE086A">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2DC280A6" w14:textId="77777777" w:rsidR="008062D1" w:rsidRPr="00AB197B" w:rsidRDefault="008062D1" w:rsidP="00AB197B">
            <w:pPr>
              <w:spacing w:before="40" w:after="40" w:line="276" w:lineRule="auto"/>
              <w:rPr>
                <w:rFonts w:ascii="Arial" w:hAnsi="Arial" w:cs="Arial"/>
              </w:rPr>
            </w:pPr>
            <w:r w:rsidRPr="00AB197B">
              <w:rPr>
                <w:rFonts w:ascii="Arial" w:hAnsi="Arial" w:cs="Arial"/>
              </w:rPr>
              <w:t>12</w:t>
            </w:r>
          </w:p>
        </w:tc>
        <w:tc>
          <w:tcPr>
            <w:tcW w:w="2168" w:type="dxa"/>
            <w:noWrap/>
            <w:vAlign w:val="center"/>
          </w:tcPr>
          <w:p w14:paraId="19CE22D8" w14:textId="77777777" w:rsidR="008062D1" w:rsidRPr="00AB197B" w:rsidRDefault="008062D1" w:rsidP="00AB197B">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B197B">
              <w:rPr>
                <w:rFonts w:ascii="Arial" w:hAnsi="Arial" w:cs="Arial"/>
              </w:rPr>
              <w:t>Other</w:t>
            </w:r>
          </w:p>
        </w:tc>
        <w:tc>
          <w:tcPr>
            <w:cnfStyle w:val="000010000000" w:firstRow="0" w:lastRow="0" w:firstColumn="0" w:lastColumn="0" w:oddVBand="1" w:evenVBand="0" w:oddHBand="0" w:evenHBand="0" w:firstRowFirstColumn="0" w:firstRowLastColumn="0" w:lastRowFirstColumn="0" w:lastRowLastColumn="0"/>
            <w:tcW w:w="2211" w:type="dxa"/>
            <w:noWrap/>
          </w:tcPr>
          <w:p w14:paraId="141B7756" w14:textId="77777777" w:rsidR="008062D1" w:rsidRPr="00C47221" w:rsidRDefault="008062D1" w:rsidP="004E7508">
            <w:pPr>
              <w:spacing w:before="40" w:after="40" w:line="276" w:lineRule="auto"/>
              <w:rPr>
                <w:rFonts w:ascii="Arial" w:hAnsi="Arial" w:cs="Arial"/>
                <w:sz w:val="20"/>
                <w:szCs w:val="20"/>
              </w:rPr>
            </w:pPr>
          </w:p>
        </w:tc>
        <w:tc>
          <w:tcPr>
            <w:tcW w:w="2211" w:type="dxa"/>
            <w:noWrap/>
          </w:tcPr>
          <w:p w14:paraId="7CBDE0ED" w14:textId="77777777" w:rsidR="008062D1" w:rsidRPr="00C47221" w:rsidRDefault="008062D1" w:rsidP="004E750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211" w:type="dxa"/>
          </w:tcPr>
          <w:p w14:paraId="1B6AD744" w14:textId="77777777" w:rsidR="008062D1" w:rsidRPr="00C47221" w:rsidRDefault="008062D1" w:rsidP="004E7508">
            <w:pPr>
              <w:spacing w:before="40" w:after="40" w:line="276" w:lineRule="auto"/>
              <w:rPr>
                <w:rFonts w:ascii="Arial" w:hAnsi="Arial" w:cs="Arial"/>
                <w:sz w:val="20"/>
                <w:szCs w:val="20"/>
              </w:rPr>
            </w:pPr>
          </w:p>
        </w:tc>
      </w:tr>
    </w:tbl>
    <w:p w14:paraId="597EBFB6" w14:textId="77777777" w:rsidR="008062D1" w:rsidRPr="00470099" w:rsidRDefault="008062D1" w:rsidP="008062D1">
      <w:pPr>
        <w:spacing w:before="60" w:line="276" w:lineRule="auto"/>
        <w:rPr>
          <w:rFonts w:ascii="Arial" w:hAnsi="Arial" w:cs="Arial"/>
          <w:color w:val="A20000"/>
        </w:rPr>
      </w:pPr>
      <w:r w:rsidRPr="00470099">
        <w:rPr>
          <w:rFonts w:ascii="Arial" w:hAnsi="Arial" w:cs="Arial"/>
          <w:color w:val="A20000"/>
        </w:rPr>
        <w:t xml:space="preserve">^User note: Update and reissue schedule as necessary, including any other stakeholders as </w:t>
      </w:r>
      <w:proofErr w:type="gramStart"/>
      <w:r w:rsidRPr="00470099">
        <w:rPr>
          <w:rFonts w:ascii="Arial" w:hAnsi="Arial" w:cs="Arial"/>
          <w:color w:val="A20000"/>
        </w:rPr>
        <w:t>required.^</w:t>
      </w:r>
      <w:proofErr w:type="gramEnd"/>
    </w:p>
    <w:p w14:paraId="47E98FE1" w14:textId="7A743A0C" w:rsidR="005F4EDD" w:rsidRDefault="008A7638" w:rsidP="00EB3D6C">
      <w:pPr>
        <w:pStyle w:val="Heading1Numbered"/>
        <w:numPr>
          <w:ilvl w:val="0"/>
          <w:numId w:val="38"/>
        </w:numPr>
      </w:pPr>
      <w:r>
        <w:br w:type="page"/>
      </w:r>
      <w:bookmarkStart w:id="17" w:name="_Toc207004055"/>
      <w:r w:rsidR="005F4EDD">
        <w:t>Risks and Strategies</w:t>
      </w:r>
      <w:bookmarkEnd w:id="17"/>
    </w:p>
    <w:p w14:paraId="7E078F77" w14:textId="57E3E4A1" w:rsidR="005F4EDD" w:rsidRDefault="005F4EDD" w:rsidP="00EB3D6C">
      <w:pPr>
        <w:pStyle w:val="Heading2Numbered"/>
        <w:numPr>
          <w:ilvl w:val="1"/>
          <w:numId w:val="38"/>
        </w:numPr>
      </w:pPr>
      <w:bookmarkStart w:id="18" w:name="_Toc207004056"/>
      <w:r>
        <w:t>Risks</w:t>
      </w:r>
      <w:bookmarkEnd w:id="18"/>
    </w:p>
    <w:p w14:paraId="0BDB420D" w14:textId="77777777" w:rsidR="004614A2" w:rsidRPr="00AB197B" w:rsidRDefault="004614A2" w:rsidP="004614A2">
      <w:pPr>
        <w:spacing w:before="60" w:line="276" w:lineRule="auto"/>
        <w:rPr>
          <w:rFonts w:ascii="Arial" w:hAnsi="Arial" w:cs="Arial"/>
          <w:i/>
        </w:rPr>
      </w:pPr>
      <w:r w:rsidRPr="00AB197B">
        <w:rPr>
          <w:rFonts w:ascii="Arial" w:hAnsi="Arial" w:cs="Arial"/>
        </w:rPr>
        <w:t xml:space="preserve">Both the Landlord and the Tenant face risks in meeting their obligations under the GLS and this EMP. These risks are acknowledged in Table 2 below and the suitable mitigation measures are covered by action items later in the plan. </w:t>
      </w:r>
    </w:p>
    <w:p w14:paraId="1EB60FB2" w14:textId="6CC557C9" w:rsidR="00FF6DF6" w:rsidRPr="00AB197B" w:rsidRDefault="00FF6DF6" w:rsidP="00FF6DF6">
      <w:pPr>
        <w:rPr>
          <w:rFonts w:ascii="Arial" w:hAnsi="Arial" w:cs="Arial"/>
        </w:rPr>
      </w:pPr>
      <w:r w:rsidRPr="00AB197B">
        <w:rPr>
          <w:rFonts w:ascii="Arial" w:hAnsi="Arial" w:cs="Arial"/>
          <w:b/>
        </w:rPr>
        <w:t>Table 2:</w:t>
      </w:r>
      <w:r w:rsidRPr="00AB197B">
        <w:rPr>
          <w:rFonts w:ascii="Arial" w:hAnsi="Arial" w:cs="Arial"/>
        </w:rPr>
        <w:t xml:space="preserve"> Schedule of risks</w:t>
      </w:r>
    </w:p>
    <w:tbl>
      <w:tblPr>
        <w:tblStyle w:val="TableGridLight"/>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FF6DF6" w:rsidRPr="00AB197B" w14:paraId="7005EF0E" w14:textId="77777777" w:rsidTr="005A0C4F">
        <w:tc>
          <w:tcPr>
            <w:tcW w:w="4788" w:type="dxa"/>
            <w:shd w:val="clear" w:color="auto" w:fill="64CCC9" w:themeFill="accent5"/>
          </w:tcPr>
          <w:p w14:paraId="4984E712" w14:textId="77777777" w:rsidR="00FF6DF6" w:rsidRPr="00470099" w:rsidRDefault="00FF6DF6" w:rsidP="004E7508">
            <w:pPr>
              <w:spacing w:before="120" w:after="120"/>
              <w:jc w:val="center"/>
              <w:rPr>
                <w:rFonts w:ascii="Arial" w:hAnsi="Arial" w:cs="Arial"/>
                <w:b/>
                <w:color w:val="1C1C1C" w:themeColor="text2"/>
              </w:rPr>
            </w:pPr>
            <w:r w:rsidRPr="00470099">
              <w:rPr>
                <w:rFonts w:ascii="Arial" w:hAnsi="Arial" w:cs="Arial"/>
                <w:b/>
                <w:color w:val="1C1C1C" w:themeColor="text2"/>
              </w:rPr>
              <w:t>Risk Description</w:t>
            </w:r>
          </w:p>
        </w:tc>
        <w:tc>
          <w:tcPr>
            <w:tcW w:w="4860" w:type="dxa"/>
            <w:shd w:val="clear" w:color="auto" w:fill="64CCC9" w:themeFill="accent5"/>
          </w:tcPr>
          <w:p w14:paraId="0AA17B5A" w14:textId="77777777" w:rsidR="00FF6DF6" w:rsidRPr="00470099" w:rsidRDefault="00FF6DF6" w:rsidP="004E7508">
            <w:pPr>
              <w:spacing w:before="120" w:after="120"/>
              <w:jc w:val="center"/>
              <w:rPr>
                <w:rFonts w:ascii="Arial" w:hAnsi="Arial" w:cs="Arial"/>
                <w:b/>
                <w:color w:val="1C1C1C" w:themeColor="text2"/>
              </w:rPr>
            </w:pPr>
            <w:r w:rsidRPr="00470099">
              <w:rPr>
                <w:rFonts w:ascii="Arial" w:hAnsi="Arial" w:cs="Arial"/>
                <w:b/>
                <w:color w:val="1C1C1C" w:themeColor="text2"/>
              </w:rPr>
              <w:t>Impact</w:t>
            </w:r>
          </w:p>
        </w:tc>
      </w:tr>
      <w:tr w:rsidR="00FF6DF6" w:rsidRPr="00AB197B" w14:paraId="59212230" w14:textId="77777777" w:rsidTr="005A0C4F">
        <w:tc>
          <w:tcPr>
            <w:tcW w:w="4788" w:type="dxa"/>
          </w:tcPr>
          <w:p w14:paraId="2EB0D13E" w14:textId="77777777" w:rsidR="00FF6DF6" w:rsidRPr="00AB197B" w:rsidRDefault="00FF6DF6" w:rsidP="004E7508">
            <w:pPr>
              <w:spacing w:before="60"/>
              <w:rPr>
                <w:rFonts w:ascii="Arial" w:hAnsi="Arial" w:cs="Arial"/>
              </w:rPr>
            </w:pPr>
            <w:r w:rsidRPr="00AB197B">
              <w:rPr>
                <w:rFonts w:ascii="Arial" w:hAnsi="Arial" w:cs="Arial"/>
              </w:rPr>
              <w:t>Poor tenant work practices</w:t>
            </w:r>
          </w:p>
        </w:tc>
        <w:tc>
          <w:tcPr>
            <w:tcW w:w="4860" w:type="dxa"/>
          </w:tcPr>
          <w:p w14:paraId="5057F364" w14:textId="77777777" w:rsidR="00FF6DF6" w:rsidRPr="00AB197B" w:rsidRDefault="00FF6DF6" w:rsidP="004E7508">
            <w:pPr>
              <w:spacing w:before="60"/>
              <w:rPr>
                <w:rFonts w:ascii="Arial" w:hAnsi="Arial" w:cs="Arial"/>
              </w:rPr>
            </w:pPr>
            <w:r w:rsidRPr="00AB197B">
              <w:rPr>
                <w:rFonts w:ascii="Arial" w:hAnsi="Arial" w:cs="Arial"/>
              </w:rPr>
              <w:t>Energy wasted</w:t>
            </w:r>
          </w:p>
        </w:tc>
      </w:tr>
      <w:tr w:rsidR="00FF6DF6" w:rsidRPr="00AB197B" w14:paraId="5E066306" w14:textId="77777777" w:rsidTr="005A0C4F">
        <w:tc>
          <w:tcPr>
            <w:tcW w:w="4788" w:type="dxa"/>
          </w:tcPr>
          <w:p w14:paraId="672963A0" w14:textId="77777777" w:rsidR="00FF6DF6" w:rsidRPr="00AB197B" w:rsidRDefault="00FF6DF6" w:rsidP="004E7508">
            <w:pPr>
              <w:spacing w:before="60"/>
              <w:rPr>
                <w:rFonts w:ascii="Arial" w:hAnsi="Arial" w:cs="Arial"/>
              </w:rPr>
            </w:pPr>
            <w:r w:rsidRPr="00AB197B">
              <w:rPr>
                <w:rFonts w:ascii="Arial" w:hAnsi="Arial" w:cs="Arial"/>
              </w:rPr>
              <w:t>Poor services contractor practices</w:t>
            </w:r>
          </w:p>
        </w:tc>
        <w:tc>
          <w:tcPr>
            <w:tcW w:w="4860" w:type="dxa"/>
          </w:tcPr>
          <w:p w14:paraId="39DFE950" w14:textId="77777777" w:rsidR="00FF6DF6" w:rsidRPr="00AB197B" w:rsidRDefault="00FF6DF6" w:rsidP="004E7508">
            <w:pPr>
              <w:spacing w:before="60"/>
              <w:rPr>
                <w:rFonts w:ascii="Arial" w:hAnsi="Arial" w:cs="Arial"/>
              </w:rPr>
            </w:pPr>
            <w:r w:rsidRPr="00AB197B">
              <w:rPr>
                <w:rFonts w:ascii="Arial" w:hAnsi="Arial" w:cs="Arial"/>
              </w:rPr>
              <w:t>Systems not maintained and/or operated properly</w:t>
            </w:r>
          </w:p>
        </w:tc>
      </w:tr>
      <w:tr w:rsidR="00FF6DF6" w:rsidRPr="00AB197B" w14:paraId="69871BCB" w14:textId="77777777" w:rsidTr="005A0C4F">
        <w:tc>
          <w:tcPr>
            <w:tcW w:w="4788" w:type="dxa"/>
          </w:tcPr>
          <w:p w14:paraId="3611C987" w14:textId="77777777" w:rsidR="00FF6DF6" w:rsidRPr="00AB197B" w:rsidRDefault="00FF6DF6" w:rsidP="004E7508">
            <w:pPr>
              <w:spacing w:before="60"/>
              <w:rPr>
                <w:rFonts w:ascii="Arial" w:hAnsi="Arial" w:cs="Arial"/>
              </w:rPr>
            </w:pPr>
            <w:r w:rsidRPr="00AB197B">
              <w:rPr>
                <w:rFonts w:ascii="Arial" w:hAnsi="Arial" w:cs="Arial"/>
              </w:rPr>
              <w:t>Decreased occupancy levels</w:t>
            </w:r>
          </w:p>
        </w:tc>
        <w:tc>
          <w:tcPr>
            <w:tcW w:w="4860" w:type="dxa"/>
          </w:tcPr>
          <w:p w14:paraId="636D0C8B" w14:textId="77777777" w:rsidR="00FF6DF6" w:rsidRPr="00AB197B" w:rsidRDefault="00FF6DF6" w:rsidP="004E7508">
            <w:pPr>
              <w:spacing w:before="60"/>
              <w:rPr>
                <w:rFonts w:ascii="Arial" w:hAnsi="Arial" w:cs="Arial"/>
              </w:rPr>
            </w:pPr>
            <w:r w:rsidRPr="00AB197B">
              <w:rPr>
                <w:rFonts w:ascii="Arial" w:hAnsi="Arial" w:cs="Arial"/>
              </w:rPr>
              <w:t>NABERS Energy Rating may well fall</w:t>
            </w:r>
          </w:p>
        </w:tc>
      </w:tr>
      <w:tr w:rsidR="00FF6DF6" w:rsidRPr="00AB197B" w14:paraId="733A9EAC" w14:textId="77777777" w:rsidTr="005A0C4F">
        <w:tc>
          <w:tcPr>
            <w:tcW w:w="4788" w:type="dxa"/>
          </w:tcPr>
          <w:p w14:paraId="7F4218C7" w14:textId="77777777" w:rsidR="00FF6DF6" w:rsidRPr="00AB197B" w:rsidRDefault="00FF6DF6" w:rsidP="004E7508">
            <w:pPr>
              <w:spacing w:before="60"/>
              <w:rPr>
                <w:rFonts w:ascii="Arial" w:hAnsi="Arial" w:cs="Arial"/>
              </w:rPr>
            </w:pPr>
            <w:r w:rsidRPr="00AB197B">
              <w:rPr>
                <w:rFonts w:ascii="Arial" w:hAnsi="Arial" w:cs="Arial"/>
              </w:rPr>
              <w:t>Reduced working hours</w:t>
            </w:r>
          </w:p>
        </w:tc>
        <w:tc>
          <w:tcPr>
            <w:tcW w:w="4860" w:type="dxa"/>
          </w:tcPr>
          <w:p w14:paraId="25BD88EC" w14:textId="77777777" w:rsidR="00FF6DF6" w:rsidRPr="00AB197B" w:rsidRDefault="00FF6DF6" w:rsidP="004E7508">
            <w:pPr>
              <w:spacing w:before="60"/>
              <w:rPr>
                <w:rFonts w:ascii="Arial" w:hAnsi="Arial" w:cs="Arial"/>
              </w:rPr>
            </w:pPr>
            <w:r w:rsidRPr="00AB197B">
              <w:rPr>
                <w:rFonts w:ascii="Arial" w:hAnsi="Arial" w:cs="Arial"/>
              </w:rPr>
              <w:t>NABERS Energy Rating may well fall</w:t>
            </w:r>
          </w:p>
        </w:tc>
      </w:tr>
      <w:tr w:rsidR="00FF6DF6" w:rsidRPr="00AB197B" w14:paraId="25982EC8" w14:textId="77777777" w:rsidTr="005A0C4F">
        <w:tc>
          <w:tcPr>
            <w:tcW w:w="4788" w:type="dxa"/>
          </w:tcPr>
          <w:p w14:paraId="2AE61DA1" w14:textId="77777777" w:rsidR="00FF6DF6" w:rsidRPr="00AB197B" w:rsidRDefault="00FF6DF6" w:rsidP="004E7508">
            <w:pPr>
              <w:spacing w:before="60"/>
              <w:rPr>
                <w:rFonts w:ascii="Arial" w:hAnsi="Arial" w:cs="Arial"/>
              </w:rPr>
            </w:pPr>
            <w:r w:rsidRPr="00AB197B">
              <w:rPr>
                <w:rFonts w:ascii="Arial" w:hAnsi="Arial" w:cs="Arial"/>
              </w:rPr>
              <w:t>Increased energy intensity of office equipment</w:t>
            </w:r>
          </w:p>
        </w:tc>
        <w:tc>
          <w:tcPr>
            <w:tcW w:w="4860" w:type="dxa"/>
          </w:tcPr>
          <w:p w14:paraId="590B67C1" w14:textId="77777777" w:rsidR="00FF6DF6" w:rsidRPr="00AB197B" w:rsidRDefault="00FF6DF6" w:rsidP="004E7508">
            <w:pPr>
              <w:spacing w:before="60"/>
              <w:rPr>
                <w:rFonts w:ascii="Arial" w:hAnsi="Arial" w:cs="Arial"/>
              </w:rPr>
            </w:pPr>
            <w:r w:rsidRPr="00AB197B">
              <w:rPr>
                <w:rFonts w:ascii="Arial" w:hAnsi="Arial" w:cs="Arial"/>
              </w:rPr>
              <w:t>NABERS Energy Rating may well fall</w:t>
            </w:r>
          </w:p>
        </w:tc>
      </w:tr>
      <w:tr w:rsidR="00FF6DF6" w:rsidRPr="00AB197B" w14:paraId="61DBBA7C" w14:textId="77777777" w:rsidTr="005A0C4F">
        <w:tc>
          <w:tcPr>
            <w:tcW w:w="4788" w:type="dxa"/>
          </w:tcPr>
          <w:p w14:paraId="5A477610" w14:textId="4EE923A7" w:rsidR="00FF6DF6" w:rsidRPr="00AB197B" w:rsidRDefault="00FF6DF6" w:rsidP="004E7508">
            <w:pPr>
              <w:spacing w:before="60"/>
              <w:rPr>
                <w:rFonts w:ascii="Arial" w:hAnsi="Arial" w:cs="Arial"/>
              </w:rPr>
            </w:pPr>
            <w:proofErr w:type="gramStart"/>
            <w:r w:rsidRPr="00AB197B">
              <w:rPr>
                <w:rFonts w:ascii="Arial" w:hAnsi="Arial" w:cs="Arial"/>
              </w:rPr>
              <w:t>Fit</w:t>
            </w:r>
            <w:r w:rsidR="00450299" w:rsidRPr="00AB197B">
              <w:rPr>
                <w:rFonts w:ascii="Arial" w:hAnsi="Arial" w:cs="Arial"/>
              </w:rPr>
              <w:t>-</w:t>
            </w:r>
            <w:r w:rsidRPr="00AB197B">
              <w:rPr>
                <w:rFonts w:ascii="Arial" w:hAnsi="Arial" w:cs="Arial"/>
              </w:rPr>
              <w:t>out</w:t>
            </w:r>
            <w:proofErr w:type="gramEnd"/>
            <w:r w:rsidRPr="00AB197B">
              <w:rPr>
                <w:rFonts w:ascii="Arial" w:hAnsi="Arial" w:cs="Arial"/>
              </w:rPr>
              <w:t xml:space="preserve"> changes adversely impact on original design</w:t>
            </w:r>
          </w:p>
        </w:tc>
        <w:tc>
          <w:tcPr>
            <w:tcW w:w="4860" w:type="dxa"/>
          </w:tcPr>
          <w:p w14:paraId="028921A0" w14:textId="3A95D10A" w:rsidR="00FF6DF6" w:rsidRPr="00AB197B" w:rsidRDefault="00FF6DF6" w:rsidP="004E7508">
            <w:pPr>
              <w:spacing w:before="60"/>
              <w:rPr>
                <w:rFonts w:ascii="Arial" w:hAnsi="Arial" w:cs="Arial"/>
              </w:rPr>
            </w:pPr>
            <w:r w:rsidRPr="00AB197B">
              <w:rPr>
                <w:rFonts w:ascii="Arial" w:hAnsi="Arial" w:cs="Arial"/>
              </w:rPr>
              <w:t>Increased energy (e</w:t>
            </w:r>
            <w:r w:rsidR="009C15CB" w:rsidRPr="00AB197B">
              <w:rPr>
                <w:rFonts w:ascii="Arial" w:hAnsi="Arial" w:cs="Arial"/>
              </w:rPr>
              <w:t>.</w:t>
            </w:r>
            <w:r w:rsidRPr="00AB197B">
              <w:rPr>
                <w:rFonts w:ascii="Arial" w:hAnsi="Arial" w:cs="Arial"/>
              </w:rPr>
              <w:t>g</w:t>
            </w:r>
            <w:r w:rsidR="009C15CB" w:rsidRPr="00AB197B">
              <w:rPr>
                <w:rFonts w:ascii="Arial" w:hAnsi="Arial" w:cs="Arial"/>
              </w:rPr>
              <w:t>.</w:t>
            </w:r>
            <w:r w:rsidRPr="00AB197B">
              <w:rPr>
                <w:rFonts w:ascii="Arial" w:hAnsi="Arial" w:cs="Arial"/>
              </w:rPr>
              <w:t xml:space="preserve"> return air path blocked)</w:t>
            </w:r>
          </w:p>
        </w:tc>
      </w:tr>
      <w:tr w:rsidR="00FF6DF6" w:rsidRPr="00AB197B" w14:paraId="7052C3E4" w14:textId="77777777" w:rsidTr="005A0C4F">
        <w:tc>
          <w:tcPr>
            <w:tcW w:w="4788" w:type="dxa"/>
          </w:tcPr>
          <w:p w14:paraId="458E0C34" w14:textId="77777777" w:rsidR="00FF6DF6" w:rsidRPr="00AB197B" w:rsidRDefault="00FF6DF6" w:rsidP="004E7508">
            <w:pPr>
              <w:spacing w:before="60"/>
              <w:rPr>
                <w:rFonts w:ascii="Arial" w:hAnsi="Arial" w:cs="Arial"/>
              </w:rPr>
            </w:pPr>
            <w:r w:rsidRPr="00AB197B">
              <w:rPr>
                <w:rFonts w:ascii="Arial" w:hAnsi="Arial" w:cs="Arial"/>
              </w:rPr>
              <w:t>Poor system commissioning</w:t>
            </w:r>
          </w:p>
        </w:tc>
        <w:tc>
          <w:tcPr>
            <w:tcW w:w="4860" w:type="dxa"/>
          </w:tcPr>
          <w:p w14:paraId="7576F99C" w14:textId="77777777" w:rsidR="00FF6DF6" w:rsidRPr="00AB197B" w:rsidRDefault="00FF6DF6" w:rsidP="004E7508">
            <w:pPr>
              <w:spacing w:before="60"/>
              <w:rPr>
                <w:rFonts w:ascii="Arial" w:hAnsi="Arial" w:cs="Arial"/>
              </w:rPr>
            </w:pPr>
            <w:r w:rsidRPr="00AB197B">
              <w:rPr>
                <w:rFonts w:ascii="Arial" w:hAnsi="Arial" w:cs="Arial"/>
              </w:rPr>
              <w:t>Design performance not achieved</w:t>
            </w:r>
          </w:p>
        </w:tc>
      </w:tr>
      <w:tr w:rsidR="00FF6DF6" w:rsidRPr="00AB197B" w14:paraId="5D408212" w14:textId="77777777" w:rsidTr="005A0C4F">
        <w:tc>
          <w:tcPr>
            <w:tcW w:w="4788" w:type="dxa"/>
          </w:tcPr>
          <w:p w14:paraId="3231E329" w14:textId="77777777" w:rsidR="00FF6DF6" w:rsidRPr="00AB197B" w:rsidRDefault="00FF6DF6" w:rsidP="004E7508">
            <w:pPr>
              <w:spacing w:before="60"/>
              <w:rPr>
                <w:rFonts w:ascii="Arial" w:hAnsi="Arial" w:cs="Arial"/>
              </w:rPr>
            </w:pPr>
            <w:r w:rsidRPr="00AB197B">
              <w:rPr>
                <w:rFonts w:ascii="Arial" w:hAnsi="Arial" w:cs="Arial"/>
              </w:rPr>
              <w:t xml:space="preserve">Small groups working outside business hours </w:t>
            </w:r>
          </w:p>
        </w:tc>
        <w:tc>
          <w:tcPr>
            <w:tcW w:w="4860" w:type="dxa"/>
          </w:tcPr>
          <w:p w14:paraId="3EE473F0" w14:textId="7288DC18" w:rsidR="00FF6DF6" w:rsidRPr="00AB197B" w:rsidRDefault="00FF6DF6" w:rsidP="004E7508">
            <w:pPr>
              <w:spacing w:before="60"/>
              <w:rPr>
                <w:rFonts w:ascii="Arial" w:hAnsi="Arial" w:cs="Arial"/>
              </w:rPr>
            </w:pPr>
            <w:r w:rsidRPr="00AB197B">
              <w:rPr>
                <w:rFonts w:ascii="Arial" w:hAnsi="Arial" w:cs="Arial"/>
              </w:rPr>
              <w:t>High MJ</w:t>
            </w:r>
            <w:r w:rsidR="008A194A" w:rsidRPr="00AB197B">
              <w:rPr>
                <w:rFonts w:ascii="Arial" w:hAnsi="Arial" w:cs="Arial"/>
              </w:rPr>
              <w:t xml:space="preserve"> per</w:t>
            </w:r>
            <w:r w:rsidR="007F3A86" w:rsidRPr="00AB197B">
              <w:rPr>
                <w:rFonts w:ascii="Arial" w:hAnsi="Arial" w:cs="Arial"/>
              </w:rPr>
              <w:t xml:space="preserve"> </w:t>
            </w:r>
            <w:r w:rsidRPr="00AB197B">
              <w:rPr>
                <w:rFonts w:ascii="Arial" w:hAnsi="Arial" w:cs="Arial"/>
              </w:rPr>
              <w:t>person if systems cannot be zoned</w:t>
            </w:r>
          </w:p>
        </w:tc>
      </w:tr>
      <w:tr w:rsidR="00FF6DF6" w:rsidRPr="00AB197B" w14:paraId="7AA2E053" w14:textId="77777777" w:rsidTr="005A0C4F">
        <w:tc>
          <w:tcPr>
            <w:tcW w:w="4788" w:type="dxa"/>
          </w:tcPr>
          <w:p w14:paraId="0ECADC1C" w14:textId="77777777" w:rsidR="00FF6DF6" w:rsidRPr="00AB197B" w:rsidRDefault="00FF6DF6" w:rsidP="004E7508">
            <w:pPr>
              <w:spacing w:before="60"/>
              <w:rPr>
                <w:rFonts w:ascii="Arial" w:hAnsi="Arial" w:cs="Arial"/>
              </w:rPr>
            </w:pPr>
            <w:r w:rsidRPr="00AB197B">
              <w:rPr>
                <w:rFonts w:ascii="Arial" w:hAnsi="Arial" w:cs="Arial"/>
              </w:rPr>
              <w:t>Lack of champions in senior management</w:t>
            </w:r>
          </w:p>
        </w:tc>
        <w:tc>
          <w:tcPr>
            <w:tcW w:w="4860" w:type="dxa"/>
          </w:tcPr>
          <w:p w14:paraId="176AE369" w14:textId="77777777" w:rsidR="00FF6DF6" w:rsidRPr="00AB197B" w:rsidRDefault="00FF6DF6" w:rsidP="004E7508">
            <w:pPr>
              <w:spacing w:before="60"/>
              <w:rPr>
                <w:rFonts w:ascii="Arial" w:hAnsi="Arial" w:cs="Arial"/>
              </w:rPr>
            </w:pPr>
            <w:r w:rsidRPr="00AB197B">
              <w:rPr>
                <w:rFonts w:ascii="Arial" w:hAnsi="Arial" w:cs="Arial"/>
              </w:rPr>
              <w:t xml:space="preserve">Personnel do not embrace energy efficiency </w:t>
            </w:r>
          </w:p>
        </w:tc>
      </w:tr>
      <w:tr w:rsidR="00FF6DF6" w:rsidRPr="00AB197B" w14:paraId="73906369" w14:textId="77777777" w:rsidTr="005A0C4F">
        <w:tc>
          <w:tcPr>
            <w:tcW w:w="4788" w:type="dxa"/>
          </w:tcPr>
          <w:p w14:paraId="5584BE4C" w14:textId="77777777" w:rsidR="00FF6DF6" w:rsidRPr="00AB197B" w:rsidRDefault="00FF6DF6" w:rsidP="004E7508">
            <w:pPr>
              <w:spacing w:before="60"/>
              <w:rPr>
                <w:rFonts w:ascii="Arial" w:hAnsi="Arial" w:cs="Arial"/>
              </w:rPr>
            </w:pPr>
            <w:r w:rsidRPr="00AB197B">
              <w:rPr>
                <w:rFonts w:ascii="Arial" w:hAnsi="Arial" w:cs="Arial"/>
              </w:rPr>
              <w:t>Lack of funds/</w:t>
            </w:r>
            <w:proofErr w:type="gramStart"/>
            <w:r w:rsidRPr="00AB197B">
              <w:rPr>
                <w:rFonts w:ascii="Arial" w:hAnsi="Arial" w:cs="Arial"/>
              </w:rPr>
              <w:t>will to</w:t>
            </w:r>
            <w:proofErr w:type="gramEnd"/>
            <w:r w:rsidRPr="00AB197B">
              <w:rPr>
                <w:rFonts w:ascii="Arial" w:hAnsi="Arial" w:cs="Arial"/>
              </w:rPr>
              <w:t xml:space="preserve"> invest </w:t>
            </w:r>
          </w:p>
        </w:tc>
        <w:tc>
          <w:tcPr>
            <w:tcW w:w="4860" w:type="dxa"/>
          </w:tcPr>
          <w:p w14:paraId="6085440C" w14:textId="77777777" w:rsidR="00FF6DF6" w:rsidRPr="00AB197B" w:rsidRDefault="00FF6DF6" w:rsidP="004E7508">
            <w:pPr>
              <w:spacing w:before="60"/>
              <w:rPr>
                <w:rFonts w:ascii="Arial" w:hAnsi="Arial" w:cs="Arial"/>
              </w:rPr>
            </w:pPr>
            <w:r w:rsidRPr="00AB197B">
              <w:rPr>
                <w:rFonts w:ascii="Arial" w:hAnsi="Arial" w:cs="Arial"/>
              </w:rPr>
              <w:t>Targets not achieved and/or improved on</w:t>
            </w:r>
          </w:p>
        </w:tc>
      </w:tr>
      <w:tr w:rsidR="00FF6DF6" w:rsidRPr="00AB197B" w14:paraId="302D3F69" w14:textId="77777777" w:rsidTr="005A0C4F">
        <w:tc>
          <w:tcPr>
            <w:tcW w:w="4788" w:type="dxa"/>
          </w:tcPr>
          <w:p w14:paraId="0542B84C" w14:textId="77777777" w:rsidR="00FF6DF6" w:rsidRPr="00AB197B" w:rsidRDefault="00FF6DF6" w:rsidP="004E7508">
            <w:pPr>
              <w:spacing w:before="60"/>
              <w:rPr>
                <w:rFonts w:ascii="Arial" w:hAnsi="Arial" w:cs="Arial"/>
              </w:rPr>
            </w:pPr>
            <w:r w:rsidRPr="00AB197B">
              <w:rPr>
                <w:rFonts w:ascii="Arial" w:hAnsi="Arial" w:cs="Arial"/>
              </w:rPr>
              <w:t>Maintenance contracts lack effective incentives</w:t>
            </w:r>
          </w:p>
        </w:tc>
        <w:tc>
          <w:tcPr>
            <w:tcW w:w="4860" w:type="dxa"/>
          </w:tcPr>
          <w:p w14:paraId="6BA4E68A" w14:textId="77777777" w:rsidR="00FF6DF6" w:rsidRPr="00AB197B" w:rsidRDefault="00FF6DF6" w:rsidP="004E7508">
            <w:pPr>
              <w:spacing w:before="60"/>
              <w:rPr>
                <w:rFonts w:ascii="Arial" w:hAnsi="Arial" w:cs="Arial"/>
              </w:rPr>
            </w:pPr>
            <w:r w:rsidRPr="00AB197B">
              <w:rPr>
                <w:rFonts w:ascii="Arial" w:hAnsi="Arial" w:cs="Arial"/>
              </w:rPr>
              <w:t>Designed performance not achieved or improved</w:t>
            </w:r>
          </w:p>
        </w:tc>
      </w:tr>
      <w:tr w:rsidR="00FF6DF6" w:rsidRPr="00AB197B" w14:paraId="684D7197" w14:textId="77777777" w:rsidTr="005A0C4F">
        <w:tc>
          <w:tcPr>
            <w:tcW w:w="4788" w:type="dxa"/>
          </w:tcPr>
          <w:p w14:paraId="52E65B9C" w14:textId="77777777" w:rsidR="00FF6DF6" w:rsidRPr="00AB197B" w:rsidRDefault="00FF6DF6" w:rsidP="004E7508">
            <w:pPr>
              <w:spacing w:before="60"/>
              <w:rPr>
                <w:rFonts w:ascii="Arial" w:hAnsi="Arial" w:cs="Arial"/>
              </w:rPr>
            </w:pPr>
            <w:r w:rsidRPr="00AB197B">
              <w:rPr>
                <w:rFonts w:ascii="Arial" w:hAnsi="Arial" w:cs="Arial"/>
              </w:rPr>
              <w:t>Owner plans to sell</w:t>
            </w:r>
          </w:p>
        </w:tc>
        <w:tc>
          <w:tcPr>
            <w:tcW w:w="4860" w:type="dxa"/>
          </w:tcPr>
          <w:p w14:paraId="6A555FEA" w14:textId="77777777" w:rsidR="00FF6DF6" w:rsidRPr="00AB197B" w:rsidRDefault="00FF6DF6" w:rsidP="004E7508">
            <w:pPr>
              <w:spacing w:before="60"/>
              <w:rPr>
                <w:rFonts w:ascii="Arial" w:hAnsi="Arial" w:cs="Arial"/>
              </w:rPr>
            </w:pPr>
            <w:r w:rsidRPr="00AB197B">
              <w:rPr>
                <w:rFonts w:ascii="Arial" w:hAnsi="Arial" w:cs="Arial"/>
              </w:rPr>
              <w:t>Owner reluctant to spend money</w:t>
            </w:r>
          </w:p>
        </w:tc>
      </w:tr>
    </w:tbl>
    <w:p w14:paraId="7E0BA909" w14:textId="77777777" w:rsidR="00FF6DF6" w:rsidRPr="00470099" w:rsidRDefault="00FF6DF6" w:rsidP="00FF6DF6">
      <w:pPr>
        <w:spacing w:before="60"/>
        <w:rPr>
          <w:rFonts w:ascii="Arial" w:hAnsi="Arial" w:cs="Arial"/>
          <w:color w:val="A20000"/>
        </w:rPr>
      </w:pPr>
      <w:r w:rsidRPr="00470099">
        <w:rPr>
          <w:rFonts w:ascii="Arial" w:hAnsi="Arial" w:cs="Arial"/>
          <w:color w:val="A20000"/>
        </w:rPr>
        <w:t xml:space="preserve">^User note: Typical risks and impacts are provided by way of example, delete any not </w:t>
      </w:r>
      <w:proofErr w:type="gramStart"/>
      <w:r w:rsidRPr="00470099">
        <w:rPr>
          <w:rFonts w:ascii="Arial" w:hAnsi="Arial" w:cs="Arial"/>
          <w:color w:val="A20000"/>
        </w:rPr>
        <w:t>used.^</w:t>
      </w:r>
      <w:proofErr w:type="gramEnd"/>
    </w:p>
    <w:p w14:paraId="5E966FEB" w14:textId="76BC3873" w:rsidR="00937157" w:rsidRDefault="00937157" w:rsidP="005A0C4F">
      <w:pPr>
        <w:pStyle w:val="Heading2Numbered"/>
        <w:numPr>
          <w:ilvl w:val="1"/>
          <w:numId w:val="38"/>
        </w:numPr>
      </w:pPr>
      <w:bookmarkStart w:id="19" w:name="_Toc207004057"/>
      <w:r>
        <w:t>Key Strategies</w:t>
      </w:r>
      <w:bookmarkEnd w:id="19"/>
    </w:p>
    <w:p w14:paraId="1B433089" w14:textId="77777777" w:rsidR="00E6090E" w:rsidRPr="00C47221" w:rsidRDefault="00E6090E" w:rsidP="00E6090E">
      <w:pPr>
        <w:spacing w:before="60" w:line="276" w:lineRule="auto"/>
        <w:rPr>
          <w:rFonts w:ascii="Arial" w:hAnsi="Arial" w:cs="Arial"/>
        </w:rPr>
      </w:pPr>
      <w:r w:rsidRPr="00C47221">
        <w:rPr>
          <w:rFonts w:ascii="Arial" w:hAnsi="Arial" w:cs="Arial"/>
        </w:rPr>
        <w:t>In complying with the agreed principles</w:t>
      </w:r>
      <w:r>
        <w:rPr>
          <w:rFonts w:ascii="Arial" w:hAnsi="Arial" w:cs="Arial"/>
        </w:rPr>
        <w:t xml:space="preserve"> set out in paragraph 1.2</w:t>
      </w:r>
      <w:r w:rsidRPr="00C47221">
        <w:rPr>
          <w:rFonts w:ascii="Arial" w:hAnsi="Arial" w:cs="Arial"/>
        </w:rPr>
        <w:t xml:space="preserve"> and to achieve the required outcomes, the following strategies will be adopted:</w:t>
      </w:r>
    </w:p>
    <w:p w14:paraId="7BA9B5CF" w14:textId="0CA1168D"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job descriptions for the Landlord</w:t>
      </w:r>
      <w:r>
        <w:rPr>
          <w:rFonts w:ascii="Arial" w:hAnsi="Arial" w:cs="Arial"/>
        </w:rPr>
        <w:t>’s Energy Representative</w:t>
      </w:r>
      <w:r w:rsidRPr="00C47221">
        <w:rPr>
          <w:rFonts w:ascii="Arial" w:hAnsi="Arial" w:cs="Arial"/>
        </w:rPr>
        <w:t xml:space="preserve"> and the Tenant</w:t>
      </w:r>
      <w:r>
        <w:rPr>
          <w:rFonts w:ascii="Arial" w:hAnsi="Arial" w:cs="Arial"/>
        </w:rPr>
        <w:t>’s</w:t>
      </w:r>
      <w:r w:rsidR="007700BB">
        <w:rPr>
          <w:rFonts w:ascii="Arial" w:hAnsi="Arial" w:cs="Arial"/>
        </w:rPr>
        <w:t xml:space="preserve"> </w:t>
      </w:r>
      <w:r>
        <w:rPr>
          <w:rFonts w:ascii="Arial" w:hAnsi="Arial" w:cs="Arial"/>
        </w:rPr>
        <w:t>Energy R</w:t>
      </w:r>
      <w:r w:rsidRPr="00C47221">
        <w:rPr>
          <w:rFonts w:ascii="Arial" w:hAnsi="Arial" w:cs="Arial"/>
        </w:rPr>
        <w:t xml:space="preserve">epresentative will require them to be energy champions </w:t>
      </w:r>
      <w:r>
        <w:rPr>
          <w:rFonts w:ascii="Arial" w:hAnsi="Arial" w:cs="Arial"/>
        </w:rPr>
        <w:t>(</w:t>
      </w:r>
      <w:r w:rsidRPr="00C47221">
        <w:rPr>
          <w:rFonts w:ascii="Arial" w:hAnsi="Arial" w:cs="Arial"/>
        </w:rPr>
        <w:t>i</w:t>
      </w:r>
      <w:r>
        <w:rPr>
          <w:rFonts w:ascii="Arial" w:hAnsi="Arial" w:cs="Arial"/>
        </w:rPr>
        <w:t>.</w:t>
      </w:r>
      <w:r w:rsidRPr="00C47221">
        <w:rPr>
          <w:rFonts w:ascii="Arial" w:hAnsi="Arial" w:cs="Arial"/>
        </w:rPr>
        <w:t>e</w:t>
      </w:r>
      <w:r>
        <w:rPr>
          <w:rFonts w:ascii="Arial" w:hAnsi="Arial" w:cs="Arial"/>
        </w:rPr>
        <w:t>.</w:t>
      </w:r>
      <w:r w:rsidRPr="00C47221">
        <w:rPr>
          <w:rFonts w:ascii="Arial" w:hAnsi="Arial" w:cs="Arial"/>
        </w:rPr>
        <w:t xml:space="preserve"> openly demonstrate commitment to energy efficiency</w:t>
      </w:r>
      <w:proofErr w:type="gramStart"/>
      <w:r>
        <w:rPr>
          <w:rFonts w:ascii="Arial" w:hAnsi="Arial" w:cs="Arial"/>
        </w:rPr>
        <w:t>)</w:t>
      </w:r>
      <w:r w:rsidRPr="00C47221">
        <w:rPr>
          <w:rFonts w:ascii="Arial" w:hAnsi="Arial" w:cs="Arial"/>
        </w:rPr>
        <w:t>;</w:t>
      </w:r>
      <w:proofErr w:type="gramEnd"/>
    </w:p>
    <w:p w14:paraId="38B0AF53" w14:textId="77777777"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 xml:space="preserve">invest in all energy efficiency measures where the business case demonstrates the corporate hurdle rate is met or </w:t>
      </w:r>
      <w:proofErr w:type="gramStart"/>
      <w:r w:rsidRPr="00C47221">
        <w:rPr>
          <w:rFonts w:ascii="Arial" w:hAnsi="Arial" w:cs="Arial"/>
        </w:rPr>
        <w:t>exceeded;</w:t>
      </w:r>
      <w:proofErr w:type="gramEnd"/>
    </w:p>
    <w:p w14:paraId="6D42D6FF" w14:textId="77777777"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all business cases</w:t>
      </w:r>
      <w:r>
        <w:rPr>
          <w:rFonts w:ascii="Arial" w:hAnsi="Arial" w:cs="Arial"/>
        </w:rPr>
        <w:t xml:space="preserve"> relating to energy use will</w:t>
      </w:r>
      <w:r w:rsidRPr="00C47221">
        <w:rPr>
          <w:rFonts w:ascii="Arial" w:hAnsi="Arial" w:cs="Arial"/>
        </w:rPr>
        <w:t xml:space="preserve"> be based on </w:t>
      </w:r>
      <w:proofErr w:type="gramStart"/>
      <w:r w:rsidRPr="00C47221">
        <w:rPr>
          <w:rFonts w:ascii="Arial" w:hAnsi="Arial" w:cs="Arial"/>
        </w:rPr>
        <w:t>a</w:t>
      </w:r>
      <w:proofErr w:type="gramEnd"/>
      <w:r w:rsidRPr="00C47221">
        <w:rPr>
          <w:rFonts w:ascii="Arial" w:hAnsi="Arial" w:cs="Arial"/>
        </w:rPr>
        <w:t xml:space="preserve"> whole of life cycle analysis</w:t>
      </w:r>
      <w:r>
        <w:rPr>
          <w:rFonts w:ascii="Arial" w:hAnsi="Arial" w:cs="Arial"/>
        </w:rPr>
        <w:t>,</w:t>
      </w:r>
      <w:r w:rsidRPr="00C47221">
        <w:rPr>
          <w:rFonts w:ascii="Arial" w:hAnsi="Arial" w:cs="Arial"/>
        </w:rPr>
        <w:t xml:space="preserve"> taking all relevant costs and benefits into </w:t>
      </w:r>
      <w:proofErr w:type="gramStart"/>
      <w:r w:rsidRPr="00C47221">
        <w:rPr>
          <w:rFonts w:ascii="Arial" w:hAnsi="Arial" w:cs="Arial"/>
        </w:rPr>
        <w:t>account;</w:t>
      </w:r>
      <w:proofErr w:type="gramEnd"/>
    </w:p>
    <w:p w14:paraId="383ED84B" w14:textId="2081481F"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 xml:space="preserve">make all consumption, </w:t>
      </w:r>
      <w:r w:rsidRPr="00C34B98">
        <w:rPr>
          <w:rFonts w:ascii="Arial" w:hAnsi="Arial" w:cs="Arial"/>
        </w:rPr>
        <w:t xml:space="preserve">Key Performance Indicators </w:t>
      </w:r>
      <w:r>
        <w:rPr>
          <w:rFonts w:ascii="Arial" w:hAnsi="Arial" w:cs="Arial"/>
        </w:rPr>
        <w:t>(</w:t>
      </w:r>
      <w:r w:rsidRPr="00C47221">
        <w:rPr>
          <w:rFonts w:ascii="Arial" w:hAnsi="Arial" w:cs="Arial"/>
        </w:rPr>
        <w:t>KPI</w:t>
      </w:r>
      <w:r>
        <w:rPr>
          <w:rFonts w:ascii="Arial" w:hAnsi="Arial" w:cs="Arial"/>
        </w:rPr>
        <w:t>s)</w:t>
      </w:r>
      <w:r w:rsidRPr="00C47221">
        <w:rPr>
          <w:rFonts w:ascii="Arial" w:hAnsi="Arial" w:cs="Arial"/>
        </w:rPr>
        <w:t>, cost and end use data readily available to site managers, operators and tenants (preferably online</w:t>
      </w:r>
      <w:proofErr w:type="gramStart"/>
      <w:r w:rsidRPr="00C47221">
        <w:rPr>
          <w:rFonts w:ascii="Arial" w:hAnsi="Arial" w:cs="Arial"/>
        </w:rPr>
        <w:t>);</w:t>
      </w:r>
      <w:proofErr w:type="gramEnd"/>
    </w:p>
    <w:p w14:paraId="5DFC7F33" w14:textId="77777777"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implement professional development programs for key stakeholders and facilitate access to technical reference material; and</w:t>
      </w:r>
    </w:p>
    <w:p w14:paraId="3AA8AC15" w14:textId="0CCDC433"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proposed building and fit</w:t>
      </w:r>
      <w:r w:rsidR="00450299">
        <w:rPr>
          <w:rFonts w:ascii="Arial" w:hAnsi="Arial" w:cs="Arial"/>
        </w:rPr>
        <w:t>-</w:t>
      </w:r>
      <w:r w:rsidRPr="00C47221">
        <w:rPr>
          <w:rFonts w:ascii="Arial" w:hAnsi="Arial" w:cs="Arial"/>
        </w:rPr>
        <w:t xml:space="preserve">out changes </w:t>
      </w:r>
      <w:r>
        <w:rPr>
          <w:rFonts w:ascii="Arial" w:hAnsi="Arial" w:cs="Arial"/>
        </w:rPr>
        <w:t>will</w:t>
      </w:r>
      <w:r w:rsidRPr="00C47221">
        <w:rPr>
          <w:rFonts w:ascii="Arial" w:hAnsi="Arial" w:cs="Arial"/>
        </w:rPr>
        <w:t xml:space="preserve"> be assessed as to their potential impact on energy efficiency as part of the business case for management approval.</w:t>
      </w:r>
    </w:p>
    <w:p w14:paraId="7E9BD83C" w14:textId="05BF4A19" w:rsidR="00937157" w:rsidRDefault="00937157" w:rsidP="00764D31">
      <w:pPr>
        <w:pStyle w:val="Heading2Numbered"/>
        <w:numPr>
          <w:ilvl w:val="1"/>
          <w:numId w:val="38"/>
        </w:numPr>
      </w:pPr>
      <w:bookmarkStart w:id="20" w:name="_Toc207004058"/>
      <w:r>
        <w:t>Optional Str</w:t>
      </w:r>
      <w:r w:rsidR="00914C2D">
        <w:t>ategies</w:t>
      </w:r>
      <w:bookmarkEnd w:id="20"/>
      <w:r w:rsidR="00914C2D">
        <w:t xml:space="preserve"> </w:t>
      </w:r>
    </w:p>
    <w:p w14:paraId="4E5F1EE3" w14:textId="6023DB87" w:rsidR="00465D45" w:rsidRDefault="00465D45" w:rsidP="00465D45">
      <w:pPr>
        <w:spacing w:line="276" w:lineRule="auto"/>
        <w:rPr>
          <w:rFonts w:ascii="Arial" w:hAnsi="Arial" w:cs="Arial"/>
        </w:rPr>
      </w:pPr>
      <w:r>
        <w:rPr>
          <w:rFonts w:ascii="Arial" w:hAnsi="Arial" w:cs="Arial"/>
        </w:rPr>
        <w:t>The Australian Government requires its operations to follow the Ecologically Sustainable Development (</w:t>
      </w:r>
      <w:r w:rsidRPr="00C66EC7">
        <w:rPr>
          <w:rFonts w:ascii="Arial" w:hAnsi="Arial" w:cs="Arial"/>
          <w:b/>
        </w:rPr>
        <w:t>ESD</w:t>
      </w:r>
      <w:r>
        <w:rPr>
          <w:rFonts w:ascii="Arial" w:hAnsi="Arial" w:cs="Arial"/>
        </w:rPr>
        <w:t xml:space="preserve">) principles set out in section 3A of the </w:t>
      </w:r>
      <w:r>
        <w:rPr>
          <w:rFonts w:ascii="Arial" w:hAnsi="Arial" w:cs="Arial"/>
          <w:i/>
        </w:rPr>
        <w:t xml:space="preserve">Environment Protection and Biodiversity Conservation Act 1999 </w:t>
      </w:r>
      <w:r>
        <w:rPr>
          <w:rFonts w:ascii="Arial" w:hAnsi="Arial" w:cs="Arial"/>
        </w:rPr>
        <w:t>(</w:t>
      </w:r>
      <w:proofErr w:type="spellStart"/>
      <w:r>
        <w:rPr>
          <w:rFonts w:ascii="Arial" w:hAnsi="Arial" w:cs="Arial"/>
        </w:rPr>
        <w:t>Cth</w:t>
      </w:r>
      <w:proofErr w:type="spellEnd"/>
      <w:r>
        <w:rPr>
          <w:rFonts w:ascii="Arial" w:hAnsi="Arial" w:cs="Arial"/>
        </w:rPr>
        <w:t xml:space="preserve">). In addition to energy, these ESD principles and practices apply to water use and waste production in office buildings. </w:t>
      </w:r>
    </w:p>
    <w:p w14:paraId="14355285" w14:textId="77777777" w:rsidR="00465D45" w:rsidRPr="00470099" w:rsidRDefault="00465D45" w:rsidP="00465D45">
      <w:pPr>
        <w:spacing w:line="276" w:lineRule="auto"/>
        <w:rPr>
          <w:color w:val="A20000"/>
        </w:rPr>
      </w:pPr>
      <w:r>
        <w:rPr>
          <w:rFonts w:ascii="Arial" w:hAnsi="Arial" w:cs="Arial"/>
        </w:rPr>
        <w:t>The Landlord and the Tenant [</w:t>
      </w:r>
      <w:r w:rsidRPr="00C47221">
        <w:rPr>
          <w:rFonts w:ascii="Arial" w:hAnsi="Arial" w:cs="Arial"/>
          <w:highlight w:val="cyan"/>
        </w:rPr>
        <w:t>have/have not agreed</w:t>
      </w:r>
      <w:r>
        <w:rPr>
          <w:rFonts w:ascii="Arial" w:hAnsi="Arial" w:cs="Arial"/>
        </w:rPr>
        <w:t xml:space="preserve">] to adopt Optional strategies. KPIs and targets are described in </w:t>
      </w:r>
      <w:r w:rsidRPr="00470099">
        <w:rPr>
          <w:rFonts w:ascii="Arial" w:hAnsi="Arial" w:cs="Arial"/>
          <w:color w:val="A20000"/>
        </w:rPr>
        <w:t xml:space="preserve">[annexes / separate plans]. Possible objectives for each, if agreed by the parties, are provided </w:t>
      </w:r>
      <w:proofErr w:type="gramStart"/>
      <w:r w:rsidRPr="00470099">
        <w:rPr>
          <w:rFonts w:ascii="Arial" w:hAnsi="Arial" w:cs="Arial"/>
          <w:color w:val="A20000"/>
        </w:rPr>
        <w:t>below.^</w:t>
      </w:r>
      <w:proofErr w:type="gramEnd"/>
      <w:r w:rsidRPr="00470099">
        <w:rPr>
          <w:color w:val="A20000"/>
        </w:rPr>
        <w:t xml:space="preserve"> </w:t>
      </w:r>
    </w:p>
    <w:p w14:paraId="37D47699" w14:textId="77777777" w:rsidR="00465D45" w:rsidRPr="00470099" w:rsidRDefault="00465D45" w:rsidP="00465D45">
      <w:pPr>
        <w:spacing w:after="140" w:line="276" w:lineRule="auto"/>
        <w:rPr>
          <w:rFonts w:ascii="Arial" w:hAnsi="Arial" w:cs="Arial"/>
          <w:color w:val="A20000"/>
        </w:rPr>
      </w:pPr>
      <w:r w:rsidRPr="00470099">
        <w:rPr>
          <w:rFonts w:ascii="Arial" w:hAnsi="Arial" w:cs="Arial"/>
          <w:b/>
          <w:color w:val="A20000"/>
        </w:rPr>
        <w:t>Objectives:</w:t>
      </w:r>
    </w:p>
    <w:p w14:paraId="6CD6AB57" w14:textId="77777777" w:rsidR="00465D45" w:rsidRDefault="00465D45" w:rsidP="00465D45">
      <w:pPr>
        <w:spacing w:after="140" w:line="276" w:lineRule="auto"/>
        <w:rPr>
          <w:rFonts w:ascii="Arial" w:hAnsi="Arial" w:cs="Arial"/>
          <w:b/>
          <w:u w:val="single"/>
        </w:rPr>
      </w:pPr>
      <w:r w:rsidRPr="00C47221">
        <w:rPr>
          <w:rFonts w:ascii="Arial" w:hAnsi="Arial" w:cs="Arial"/>
          <w:b/>
          <w:u w:val="single"/>
        </w:rPr>
        <w:t>Water</w:t>
      </w:r>
    </w:p>
    <w:p w14:paraId="027807B2" w14:textId="77777777" w:rsidR="00465D45" w:rsidRDefault="00465D45" w:rsidP="00EB3D6C">
      <w:pPr>
        <w:pStyle w:val="ListParagraph"/>
        <w:widowControl w:val="0"/>
        <w:numPr>
          <w:ilvl w:val="0"/>
          <w:numId w:val="48"/>
        </w:numPr>
        <w:suppressAutoHyphens w:val="0"/>
        <w:spacing w:before="0" w:after="140" w:line="276" w:lineRule="auto"/>
        <w:rPr>
          <w:rFonts w:ascii="Arial" w:hAnsi="Arial" w:cs="Arial"/>
        </w:rPr>
      </w:pPr>
      <w:r>
        <w:rPr>
          <w:rFonts w:ascii="Arial" w:hAnsi="Arial" w:cs="Arial"/>
        </w:rPr>
        <w:t xml:space="preserve">Establish a water management strategy based on audits and </w:t>
      </w:r>
      <w:proofErr w:type="gramStart"/>
      <w:r>
        <w:rPr>
          <w:rFonts w:ascii="Arial" w:hAnsi="Arial" w:cs="Arial"/>
        </w:rPr>
        <w:t>monitoring;</w:t>
      </w:r>
      <w:proofErr w:type="gramEnd"/>
    </w:p>
    <w:p w14:paraId="51CBD81B" w14:textId="77777777" w:rsidR="00465D45" w:rsidRDefault="00465D45" w:rsidP="00EB3D6C">
      <w:pPr>
        <w:pStyle w:val="ListParagraph"/>
        <w:widowControl w:val="0"/>
        <w:numPr>
          <w:ilvl w:val="0"/>
          <w:numId w:val="48"/>
        </w:numPr>
        <w:suppressAutoHyphens w:val="0"/>
        <w:spacing w:before="0" w:after="140" w:line="276" w:lineRule="auto"/>
        <w:rPr>
          <w:rFonts w:ascii="Arial" w:hAnsi="Arial" w:cs="Arial"/>
        </w:rPr>
      </w:pPr>
      <w:r>
        <w:rPr>
          <w:rFonts w:ascii="Arial" w:hAnsi="Arial" w:cs="Arial"/>
        </w:rPr>
        <w:t xml:space="preserve">implement all </w:t>
      </w:r>
      <w:proofErr w:type="gramStart"/>
      <w:r>
        <w:rPr>
          <w:rFonts w:ascii="Arial" w:hAnsi="Arial" w:cs="Arial"/>
        </w:rPr>
        <w:t>cost effective</w:t>
      </w:r>
      <w:proofErr w:type="gramEnd"/>
      <w:r>
        <w:rPr>
          <w:rFonts w:ascii="Arial" w:hAnsi="Arial" w:cs="Arial"/>
        </w:rPr>
        <w:t xml:space="preserve"> water efficiency measures; and</w:t>
      </w:r>
    </w:p>
    <w:p w14:paraId="142E769B" w14:textId="77777777" w:rsidR="00465D45" w:rsidRDefault="00465D45" w:rsidP="00EB3D6C">
      <w:pPr>
        <w:pStyle w:val="ListParagraph"/>
        <w:widowControl w:val="0"/>
        <w:numPr>
          <w:ilvl w:val="0"/>
          <w:numId w:val="48"/>
        </w:numPr>
        <w:suppressAutoHyphens w:val="0"/>
        <w:spacing w:before="0" w:after="140" w:line="276" w:lineRule="auto"/>
        <w:rPr>
          <w:rFonts w:ascii="Arial" w:hAnsi="Arial" w:cs="Arial"/>
        </w:rPr>
      </w:pPr>
      <w:r>
        <w:rPr>
          <w:rFonts w:ascii="Arial" w:hAnsi="Arial" w:cs="Arial"/>
        </w:rPr>
        <w:t>achieve the agreed Water Reduction Target of [</w:t>
      </w:r>
      <w:r w:rsidRPr="00C47221">
        <w:rPr>
          <w:rFonts w:ascii="Arial" w:hAnsi="Arial" w:cs="Arial"/>
          <w:highlight w:val="cyan"/>
        </w:rPr>
        <w:t xml:space="preserve">X </w:t>
      </w:r>
      <w:proofErr w:type="spellStart"/>
      <w:r w:rsidRPr="00C47221">
        <w:rPr>
          <w:rFonts w:ascii="Arial" w:hAnsi="Arial" w:cs="Arial"/>
          <w:highlight w:val="cyan"/>
        </w:rPr>
        <w:t>kL</w:t>
      </w:r>
      <w:proofErr w:type="spellEnd"/>
      <w:r w:rsidRPr="00C47221">
        <w:rPr>
          <w:rFonts w:ascii="Arial" w:hAnsi="Arial" w:cs="Arial"/>
          <w:highlight w:val="cyan"/>
        </w:rPr>
        <w:t>/m</w:t>
      </w:r>
      <w:r w:rsidRPr="00C47221">
        <w:rPr>
          <w:rFonts w:ascii="Arial" w:hAnsi="Arial" w:cs="Arial"/>
          <w:highlight w:val="cyan"/>
          <w:vertAlign w:val="superscript"/>
        </w:rPr>
        <w:t>2</w:t>
      </w:r>
      <w:r w:rsidRPr="00C47221">
        <w:rPr>
          <w:rFonts w:ascii="Arial" w:hAnsi="Arial" w:cs="Arial"/>
          <w:highlight w:val="cyan"/>
        </w:rPr>
        <w:t xml:space="preserve"> of NLA/year</w:t>
      </w:r>
      <w:r>
        <w:rPr>
          <w:rFonts w:ascii="Arial" w:hAnsi="Arial" w:cs="Arial"/>
        </w:rPr>
        <w:t>]</w:t>
      </w:r>
      <w:r w:rsidRPr="00227D9F">
        <w:rPr>
          <w:rFonts w:ascii="Arial" w:hAnsi="Arial" w:cs="Arial"/>
        </w:rPr>
        <w:t xml:space="preserve"> </w:t>
      </w:r>
      <w:r w:rsidRPr="00C942DA">
        <w:rPr>
          <w:rFonts w:ascii="Arial" w:hAnsi="Arial" w:cs="Arial"/>
        </w:rPr>
        <w:t xml:space="preserve">or NABERS Water rating of </w:t>
      </w:r>
      <w:r>
        <w:rPr>
          <w:rFonts w:ascii="Arial" w:hAnsi="Arial" w:cs="Arial"/>
        </w:rPr>
        <w:t>[</w:t>
      </w:r>
      <w:r w:rsidRPr="007700BB">
        <w:rPr>
          <w:rFonts w:ascii="Arial" w:hAnsi="Arial" w:cs="Arial"/>
          <w:highlight w:val="cyan"/>
        </w:rPr>
        <w:t>X</w:t>
      </w:r>
      <w:r>
        <w:rPr>
          <w:rFonts w:ascii="Arial" w:hAnsi="Arial" w:cs="Arial"/>
        </w:rPr>
        <w:t>].</w:t>
      </w:r>
    </w:p>
    <w:p w14:paraId="5588C6EA" w14:textId="77777777" w:rsidR="00465D45" w:rsidRDefault="00465D45" w:rsidP="00465D45">
      <w:pPr>
        <w:spacing w:after="140" w:line="276" w:lineRule="auto"/>
        <w:rPr>
          <w:rFonts w:ascii="Arial" w:hAnsi="Arial" w:cs="Arial"/>
          <w:b/>
          <w:u w:val="single"/>
        </w:rPr>
      </w:pPr>
      <w:r>
        <w:rPr>
          <w:rFonts w:ascii="Arial" w:hAnsi="Arial" w:cs="Arial"/>
          <w:b/>
          <w:u w:val="single"/>
        </w:rPr>
        <w:t>Waste</w:t>
      </w:r>
    </w:p>
    <w:p w14:paraId="7B43D818" w14:textId="77777777" w:rsidR="00465D45" w:rsidRDefault="00465D45" w:rsidP="00EB3D6C">
      <w:pPr>
        <w:pStyle w:val="ListParagraph"/>
        <w:widowControl w:val="0"/>
        <w:numPr>
          <w:ilvl w:val="0"/>
          <w:numId w:val="49"/>
        </w:numPr>
        <w:suppressAutoHyphens w:val="0"/>
        <w:spacing w:before="0" w:after="140" w:line="276" w:lineRule="auto"/>
        <w:rPr>
          <w:rFonts w:ascii="Arial" w:hAnsi="Arial" w:cs="Arial"/>
        </w:rPr>
      </w:pPr>
      <w:r>
        <w:rPr>
          <w:rFonts w:ascii="Arial" w:hAnsi="Arial" w:cs="Arial"/>
        </w:rPr>
        <w:t>Establish a waste reduction strategy; and</w:t>
      </w:r>
    </w:p>
    <w:p w14:paraId="74C60FCB" w14:textId="77777777" w:rsidR="00465D45" w:rsidRPr="00C942DA" w:rsidRDefault="00465D45" w:rsidP="00EB3D6C">
      <w:pPr>
        <w:pStyle w:val="ListParagraph"/>
        <w:widowControl w:val="0"/>
        <w:numPr>
          <w:ilvl w:val="0"/>
          <w:numId w:val="49"/>
        </w:numPr>
        <w:suppressAutoHyphens w:val="0"/>
        <w:spacing w:before="0" w:after="140" w:line="276" w:lineRule="auto"/>
        <w:rPr>
          <w:rFonts w:ascii="Arial" w:hAnsi="Arial" w:cs="Arial"/>
        </w:rPr>
      </w:pPr>
      <w:r w:rsidRPr="00C942DA">
        <w:rPr>
          <w:rFonts w:ascii="Arial" w:hAnsi="Arial" w:cs="Arial"/>
        </w:rPr>
        <w:t>achieve the agreed Waste Reduction Target of [</w:t>
      </w:r>
      <w:r w:rsidRPr="00C942DA">
        <w:rPr>
          <w:rFonts w:ascii="Arial" w:hAnsi="Arial" w:cs="Arial"/>
          <w:highlight w:val="cyan"/>
        </w:rPr>
        <w:t>X kg/m</w:t>
      </w:r>
      <w:r w:rsidRPr="00C942DA">
        <w:rPr>
          <w:rFonts w:ascii="Arial" w:hAnsi="Arial" w:cs="Arial"/>
          <w:highlight w:val="cyan"/>
          <w:vertAlign w:val="superscript"/>
        </w:rPr>
        <w:t>2</w:t>
      </w:r>
      <w:r w:rsidRPr="00C942DA">
        <w:rPr>
          <w:rFonts w:ascii="Arial" w:hAnsi="Arial" w:cs="Arial"/>
          <w:highlight w:val="cyan"/>
        </w:rPr>
        <w:t xml:space="preserve"> of NLA/year</w:t>
      </w:r>
      <w:r w:rsidRPr="00C942DA">
        <w:rPr>
          <w:rFonts w:ascii="Arial" w:hAnsi="Arial" w:cs="Arial"/>
        </w:rPr>
        <w:t xml:space="preserve">] or NABERS Waste rating of </w:t>
      </w:r>
      <w:r>
        <w:rPr>
          <w:rFonts w:ascii="Arial" w:hAnsi="Arial" w:cs="Arial"/>
        </w:rPr>
        <w:t>[</w:t>
      </w:r>
      <w:r w:rsidRPr="007700BB">
        <w:rPr>
          <w:rFonts w:ascii="Arial" w:hAnsi="Arial" w:cs="Arial"/>
          <w:highlight w:val="cyan"/>
        </w:rPr>
        <w:t>X</w:t>
      </w:r>
      <w:r>
        <w:rPr>
          <w:rFonts w:ascii="Arial" w:hAnsi="Arial" w:cs="Arial"/>
        </w:rPr>
        <w:t>].</w:t>
      </w:r>
    </w:p>
    <w:p w14:paraId="6D58E158" w14:textId="77777777" w:rsidR="00465D45" w:rsidRPr="00465D45" w:rsidRDefault="00465D45" w:rsidP="00465D45">
      <w:pPr>
        <w:pStyle w:val="Heading5"/>
        <w:spacing w:line="280" w:lineRule="atLeast"/>
        <w:ind w:left="0" w:firstLine="0"/>
        <w:rPr>
          <w:b/>
          <w:bCs w:val="0"/>
          <w:i w:val="0"/>
          <w:iCs w:val="0"/>
          <w:color w:val="auto"/>
          <w:u w:val="single"/>
        </w:rPr>
      </w:pPr>
      <w:bookmarkStart w:id="21" w:name="_Hlk195012468"/>
      <w:r w:rsidRPr="00465D45">
        <w:rPr>
          <w:b/>
          <w:bCs w:val="0"/>
          <w:i w:val="0"/>
          <w:iCs w:val="0"/>
          <w:color w:val="auto"/>
          <w:u w:val="single"/>
        </w:rPr>
        <w:t>Indoor Environment</w:t>
      </w:r>
    </w:p>
    <w:bookmarkEnd w:id="21"/>
    <w:p w14:paraId="05C9DDE4" w14:textId="77777777" w:rsidR="00465D45" w:rsidRPr="005915FE" w:rsidRDefault="00465D45" w:rsidP="00EB3D6C">
      <w:pPr>
        <w:pStyle w:val="ListParagraph"/>
        <w:widowControl w:val="0"/>
        <w:numPr>
          <w:ilvl w:val="0"/>
          <w:numId w:val="50"/>
        </w:numPr>
        <w:suppressAutoHyphens w:val="0"/>
        <w:spacing w:before="0" w:after="140" w:line="276" w:lineRule="auto"/>
        <w:rPr>
          <w:rFonts w:ascii="Arial" w:hAnsi="Arial" w:cs="Arial"/>
        </w:rPr>
      </w:pPr>
      <w:r w:rsidRPr="005915FE">
        <w:rPr>
          <w:rFonts w:ascii="Arial" w:hAnsi="Arial" w:cs="Arial"/>
        </w:rPr>
        <w:t>Establish an Indoor Environment strategy; and</w:t>
      </w:r>
    </w:p>
    <w:p w14:paraId="2C521D1D" w14:textId="77777777" w:rsidR="00465D45" w:rsidRPr="005915FE" w:rsidRDefault="00465D45" w:rsidP="00EB3D6C">
      <w:pPr>
        <w:pStyle w:val="ListParagraph"/>
        <w:widowControl w:val="0"/>
        <w:numPr>
          <w:ilvl w:val="0"/>
          <w:numId w:val="50"/>
        </w:numPr>
        <w:suppressAutoHyphens w:val="0"/>
        <w:spacing w:before="0" w:after="140" w:line="276" w:lineRule="auto"/>
        <w:rPr>
          <w:rFonts w:ascii="Arial" w:hAnsi="Arial" w:cs="Arial"/>
        </w:rPr>
      </w:pPr>
      <w:r w:rsidRPr="005915FE">
        <w:rPr>
          <w:rFonts w:ascii="Arial" w:hAnsi="Arial" w:cs="Arial"/>
        </w:rPr>
        <w:t>achieve the agreed Target of [</w:t>
      </w:r>
      <w:r w:rsidRPr="007700BB">
        <w:rPr>
          <w:rFonts w:ascii="Arial" w:hAnsi="Arial" w:cs="Arial"/>
          <w:highlight w:val="cyan"/>
        </w:rPr>
        <w:t>X</w:t>
      </w:r>
      <w:r w:rsidRPr="005915FE">
        <w:rPr>
          <w:rFonts w:ascii="Arial" w:hAnsi="Arial" w:cs="Arial"/>
        </w:rPr>
        <w:t>] or NABERS Indoor Environment rating</w:t>
      </w:r>
      <w:r>
        <w:rPr>
          <w:rFonts w:ascii="Arial" w:hAnsi="Arial" w:cs="Arial"/>
        </w:rPr>
        <w:t xml:space="preserve"> of [</w:t>
      </w:r>
      <w:r w:rsidRPr="007700BB">
        <w:rPr>
          <w:rFonts w:ascii="Arial" w:hAnsi="Arial" w:cs="Arial"/>
          <w:highlight w:val="cyan"/>
        </w:rPr>
        <w:t>X</w:t>
      </w:r>
      <w:r>
        <w:rPr>
          <w:rFonts w:ascii="Arial" w:hAnsi="Arial" w:cs="Arial"/>
        </w:rPr>
        <w:t>]</w:t>
      </w:r>
      <w:r w:rsidRPr="005915FE">
        <w:rPr>
          <w:rFonts w:ascii="Arial" w:hAnsi="Arial" w:cs="Arial"/>
        </w:rPr>
        <w:t>.</w:t>
      </w:r>
    </w:p>
    <w:p w14:paraId="6533BE98" w14:textId="77777777" w:rsidR="00465D45" w:rsidRDefault="00465D45" w:rsidP="00465D45">
      <w:pPr>
        <w:pStyle w:val="ListParagraph"/>
        <w:spacing w:after="140" w:line="276" w:lineRule="auto"/>
        <w:rPr>
          <w:rFonts w:ascii="Arial" w:hAnsi="Arial" w:cs="Arial"/>
        </w:rPr>
      </w:pPr>
    </w:p>
    <w:p w14:paraId="0D23BDFD" w14:textId="19D3C06E" w:rsidR="00465D45" w:rsidRPr="00470099" w:rsidRDefault="00465D45" w:rsidP="00465D45">
      <w:pPr>
        <w:spacing w:line="276" w:lineRule="auto"/>
        <w:rPr>
          <w:rFonts w:ascii="Arial" w:hAnsi="Arial" w:cs="Arial"/>
          <w:color w:val="A20000"/>
        </w:rPr>
      </w:pPr>
      <w:r w:rsidRPr="00470099">
        <w:rPr>
          <w:rFonts w:ascii="Arial" w:hAnsi="Arial" w:cs="Arial"/>
          <w:color w:val="A20000"/>
        </w:rPr>
        <w:t xml:space="preserve">^User note: Delete as </w:t>
      </w:r>
      <w:proofErr w:type="gramStart"/>
      <w:r w:rsidRPr="00470099">
        <w:rPr>
          <w:rFonts w:ascii="Arial" w:hAnsi="Arial" w:cs="Arial"/>
          <w:color w:val="A20000"/>
        </w:rPr>
        <w:t>appropriate.^</w:t>
      </w:r>
      <w:proofErr w:type="gramEnd"/>
      <w:r w:rsidR="007700BB" w:rsidRPr="00470099">
        <w:rPr>
          <w:rFonts w:ascii="Arial" w:hAnsi="Arial" w:cs="Arial"/>
          <w:color w:val="A20000"/>
        </w:rPr>
        <w:t xml:space="preserve"> </w:t>
      </w:r>
    </w:p>
    <w:p w14:paraId="0992C475" w14:textId="77777777" w:rsidR="002E1A29" w:rsidRDefault="002E1A29" w:rsidP="002E1A29">
      <w:pPr>
        <w:widowControl w:val="0"/>
        <w:suppressAutoHyphens w:val="0"/>
        <w:spacing w:before="140" w:after="140"/>
      </w:pPr>
    </w:p>
    <w:p w14:paraId="24364572" w14:textId="77777777" w:rsidR="005D0E72" w:rsidRDefault="005D0E7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29F5E1F6" w14:textId="6B901666" w:rsidR="00DB064F" w:rsidRDefault="00DB064F" w:rsidP="00764D31">
      <w:pPr>
        <w:pStyle w:val="Heading1Numbered"/>
        <w:numPr>
          <w:ilvl w:val="0"/>
          <w:numId w:val="38"/>
        </w:numPr>
      </w:pPr>
      <w:bookmarkStart w:id="22" w:name="_Toc207004059"/>
      <w:r>
        <w:t>Building and Energy Information</w:t>
      </w:r>
      <w:bookmarkEnd w:id="22"/>
    </w:p>
    <w:p w14:paraId="408C4E82" w14:textId="11B82D56" w:rsidR="00DB064F" w:rsidRDefault="00746928" w:rsidP="00764D31">
      <w:pPr>
        <w:pStyle w:val="Heading2Numbered"/>
        <w:numPr>
          <w:ilvl w:val="1"/>
          <w:numId w:val="38"/>
        </w:numPr>
        <w:rPr>
          <w:b/>
          <w:bCs w:val="0"/>
        </w:rPr>
      </w:pPr>
      <w:bookmarkStart w:id="23" w:name="_Toc207004060"/>
      <w:r w:rsidRPr="00764D31">
        <w:t xml:space="preserve">Building and End Use </w:t>
      </w:r>
      <w:r w:rsidR="00194E5A" w:rsidRPr="00764D31">
        <w:t>Details</w:t>
      </w:r>
      <w:bookmarkEnd w:id="23"/>
    </w:p>
    <w:p w14:paraId="1192B031" w14:textId="77777777" w:rsidR="00B46E16" w:rsidRPr="00AB197B" w:rsidRDefault="00B46E16" w:rsidP="00B46E16">
      <w:pPr>
        <w:rPr>
          <w:rFonts w:ascii="Arial" w:hAnsi="Arial" w:cs="Arial"/>
        </w:rPr>
      </w:pPr>
      <w:r w:rsidRPr="00AB197B">
        <w:rPr>
          <w:rFonts w:ascii="Arial" w:hAnsi="Arial" w:cs="Arial"/>
        </w:rPr>
        <w:t>This section provides a general description of the building, its systems and end use functions as they relate to energy use. Table 3 outlines key characteristics of the building that formed the basis of the relevant NABERS Energy Ratings.</w:t>
      </w:r>
    </w:p>
    <w:p w14:paraId="1969A7D5" w14:textId="2699FC0D" w:rsidR="00B46E16" w:rsidRPr="00AB197B" w:rsidRDefault="00B46E16" w:rsidP="00B46E16">
      <w:pPr>
        <w:rPr>
          <w:rFonts w:ascii="Arial" w:hAnsi="Arial" w:cs="Arial"/>
        </w:rPr>
      </w:pPr>
      <w:r w:rsidRPr="00AB197B">
        <w:rPr>
          <w:rFonts w:ascii="Arial" w:hAnsi="Arial" w:cs="Arial"/>
          <w:b/>
        </w:rPr>
        <w:t>Table 3:</w:t>
      </w:r>
      <w:r w:rsidRPr="00AB197B">
        <w:rPr>
          <w:rFonts w:ascii="Arial" w:hAnsi="Arial" w:cs="Arial"/>
        </w:rPr>
        <w:t xml:space="preserve"> Schedule of Key Building and System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5346"/>
      </w:tblGrid>
      <w:tr w:rsidR="00B46E16" w:rsidRPr="00AB197B" w14:paraId="45844DCA" w14:textId="77777777" w:rsidTr="00DC2589">
        <w:tc>
          <w:tcPr>
            <w:tcW w:w="3876" w:type="dxa"/>
            <w:shd w:val="clear" w:color="auto" w:fill="64CCC9" w:themeFill="accent5"/>
            <w:vAlign w:val="center"/>
          </w:tcPr>
          <w:p w14:paraId="055843B7" w14:textId="77777777" w:rsidR="00B46E16" w:rsidRPr="00470099" w:rsidRDefault="00B46E16" w:rsidP="004E7508">
            <w:pPr>
              <w:spacing w:before="120" w:after="120"/>
              <w:jc w:val="center"/>
              <w:rPr>
                <w:rFonts w:ascii="Arial" w:hAnsi="Arial" w:cs="Arial"/>
                <w:b/>
              </w:rPr>
            </w:pPr>
            <w:r w:rsidRPr="00470099">
              <w:rPr>
                <w:rFonts w:ascii="Arial" w:hAnsi="Arial" w:cs="Arial"/>
                <w:b/>
              </w:rPr>
              <w:t>Item</w:t>
            </w:r>
          </w:p>
        </w:tc>
        <w:tc>
          <w:tcPr>
            <w:tcW w:w="5484" w:type="dxa"/>
            <w:shd w:val="clear" w:color="auto" w:fill="64CCC9" w:themeFill="accent5"/>
            <w:vAlign w:val="center"/>
          </w:tcPr>
          <w:p w14:paraId="262A72D6" w14:textId="77777777" w:rsidR="00B46E16" w:rsidRPr="00470099" w:rsidRDefault="00B46E16" w:rsidP="004E7508">
            <w:pPr>
              <w:spacing w:before="120" w:after="120"/>
              <w:jc w:val="center"/>
              <w:rPr>
                <w:rFonts w:ascii="Arial" w:hAnsi="Arial" w:cs="Arial"/>
                <w:b/>
              </w:rPr>
            </w:pPr>
            <w:r w:rsidRPr="00470099">
              <w:rPr>
                <w:rFonts w:ascii="Arial" w:hAnsi="Arial" w:cs="Arial"/>
                <w:b/>
              </w:rPr>
              <w:t>Description</w:t>
            </w:r>
          </w:p>
        </w:tc>
      </w:tr>
      <w:tr w:rsidR="00B46E16" w:rsidRPr="00AB197B" w14:paraId="436DBA7F" w14:textId="77777777" w:rsidTr="00DC2589">
        <w:tc>
          <w:tcPr>
            <w:tcW w:w="3876" w:type="dxa"/>
          </w:tcPr>
          <w:p w14:paraId="7FA9143F" w14:textId="25998E86" w:rsidR="00B46E16" w:rsidRPr="00AB197B" w:rsidRDefault="00B46E16" w:rsidP="004E7508">
            <w:pPr>
              <w:spacing w:before="60"/>
              <w:rPr>
                <w:rFonts w:ascii="Arial" w:hAnsi="Arial" w:cs="Arial"/>
              </w:rPr>
            </w:pPr>
            <w:r w:rsidRPr="00AB197B">
              <w:rPr>
                <w:rFonts w:ascii="Arial" w:hAnsi="Arial" w:cs="Arial"/>
              </w:rPr>
              <w:t>Meters Base building</w:t>
            </w:r>
            <w:r w:rsidR="007700BB" w:rsidRPr="00AB197B">
              <w:rPr>
                <w:rFonts w:ascii="Arial" w:hAnsi="Arial" w:cs="Arial"/>
              </w:rPr>
              <w:t xml:space="preserve"> </w:t>
            </w:r>
          </w:p>
        </w:tc>
        <w:tc>
          <w:tcPr>
            <w:tcW w:w="5484" w:type="dxa"/>
          </w:tcPr>
          <w:p w14:paraId="147ABB3C" w14:textId="77777777" w:rsidR="00B46E16" w:rsidRPr="00AB197B" w:rsidRDefault="00B46E16" w:rsidP="004E7508">
            <w:pPr>
              <w:spacing w:before="60"/>
              <w:rPr>
                <w:rFonts w:ascii="Arial" w:hAnsi="Arial" w:cs="Arial"/>
              </w:rPr>
            </w:pPr>
            <w:r w:rsidRPr="00AB197B">
              <w:rPr>
                <w:rFonts w:ascii="Arial" w:hAnsi="Arial" w:cs="Arial"/>
              </w:rPr>
              <w:t>[</w:t>
            </w:r>
            <w:r w:rsidRPr="00AB197B">
              <w:rPr>
                <w:rFonts w:ascii="Arial" w:hAnsi="Arial" w:cs="Arial"/>
                <w:highlight w:val="cyan"/>
              </w:rPr>
              <w:t>Insert type, accuracy class, end uses measured</w:t>
            </w:r>
            <w:r w:rsidRPr="00AB197B">
              <w:rPr>
                <w:rFonts w:ascii="Arial" w:hAnsi="Arial" w:cs="Arial"/>
              </w:rPr>
              <w:t>]</w:t>
            </w:r>
          </w:p>
        </w:tc>
      </w:tr>
      <w:tr w:rsidR="00B46E16" w:rsidRPr="00AB197B" w14:paraId="308FB3F0" w14:textId="77777777" w:rsidTr="00DC2589">
        <w:tc>
          <w:tcPr>
            <w:tcW w:w="3876" w:type="dxa"/>
          </w:tcPr>
          <w:p w14:paraId="639881D6" w14:textId="77777777" w:rsidR="00B46E16" w:rsidRPr="00AB197B" w:rsidRDefault="00B46E16" w:rsidP="004E7508">
            <w:pPr>
              <w:spacing w:before="60"/>
              <w:rPr>
                <w:rFonts w:ascii="Arial" w:hAnsi="Arial" w:cs="Arial"/>
              </w:rPr>
            </w:pPr>
            <w:r w:rsidRPr="00AB197B">
              <w:rPr>
                <w:rFonts w:ascii="Arial" w:hAnsi="Arial" w:cs="Arial"/>
              </w:rPr>
              <w:t>Meters – Tenancy</w:t>
            </w:r>
          </w:p>
        </w:tc>
        <w:tc>
          <w:tcPr>
            <w:tcW w:w="5484" w:type="dxa"/>
          </w:tcPr>
          <w:p w14:paraId="6CB9D791" w14:textId="77777777" w:rsidR="00B46E16" w:rsidRPr="00AB197B" w:rsidRDefault="00B46E16" w:rsidP="004E7508">
            <w:pPr>
              <w:spacing w:before="60"/>
              <w:rPr>
                <w:rFonts w:ascii="Arial" w:hAnsi="Arial" w:cs="Arial"/>
              </w:rPr>
            </w:pPr>
            <w:r w:rsidRPr="00AB197B">
              <w:rPr>
                <w:rFonts w:ascii="Arial" w:hAnsi="Arial" w:cs="Arial"/>
                <w:highlight w:val="cyan"/>
              </w:rPr>
              <w:t>[Insert type, accuracy class, end uses measured</w:t>
            </w:r>
            <w:r w:rsidRPr="00AB197B">
              <w:rPr>
                <w:rFonts w:ascii="Arial" w:hAnsi="Arial" w:cs="Arial"/>
              </w:rPr>
              <w:t>]</w:t>
            </w:r>
          </w:p>
        </w:tc>
      </w:tr>
      <w:tr w:rsidR="00B46E16" w:rsidRPr="00AB197B" w14:paraId="030A18ED" w14:textId="77777777" w:rsidTr="00DC2589">
        <w:tc>
          <w:tcPr>
            <w:tcW w:w="3876" w:type="dxa"/>
          </w:tcPr>
          <w:p w14:paraId="13F6C526" w14:textId="709EAF51" w:rsidR="00B46E16" w:rsidRPr="00AB197B" w:rsidRDefault="00B46E16" w:rsidP="004E7508">
            <w:pPr>
              <w:spacing w:before="60"/>
              <w:rPr>
                <w:rFonts w:ascii="Arial" w:hAnsi="Arial" w:cs="Arial"/>
              </w:rPr>
            </w:pPr>
            <w:r w:rsidRPr="00AB197B">
              <w:rPr>
                <w:rFonts w:ascii="Arial" w:hAnsi="Arial" w:cs="Arial"/>
              </w:rPr>
              <w:t>Meters – Other tenants or non-office functions (e</w:t>
            </w:r>
            <w:r w:rsidR="00DA1310" w:rsidRPr="00AB197B">
              <w:rPr>
                <w:rFonts w:ascii="Arial" w:hAnsi="Arial" w:cs="Arial"/>
              </w:rPr>
              <w:t>.</w:t>
            </w:r>
            <w:r w:rsidRPr="00AB197B">
              <w:rPr>
                <w:rFonts w:ascii="Arial" w:hAnsi="Arial" w:cs="Arial"/>
              </w:rPr>
              <w:t>g</w:t>
            </w:r>
            <w:r w:rsidR="00DA1310" w:rsidRPr="00AB197B">
              <w:rPr>
                <w:rFonts w:ascii="Arial" w:hAnsi="Arial" w:cs="Arial"/>
              </w:rPr>
              <w:t>.</w:t>
            </w:r>
            <w:r w:rsidRPr="00AB197B">
              <w:rPr>
                <w:rFonts w:ascii="Arial" w:hAnsi="Arial" w:cs="Arial"/>
              </w:rPr>
              <w:t xml:space="preserve"> retail, commercial carpark)</w:t>
            </w:r>
          </w:p>
        </w:tc>
        <w:tc>
          <w:tcPr>
            <w:tcW w:w="5484" w:type="dxa"/>
          </w:tcPr>
          <w:p w14:paraId="7CF5F6CD" w14:textId="77777777" w:rsidR="00B46E16" w:rsidRPr="00AB197B" w:rsidRDefault="00B46E16" w:rsidP="004E7508">
            <w:pPr>
              <w:spacing w:before="60"/>
              <w:rPr>
                <w:rFonts w:ascii="Arial" w:hAnsi="Arial" w:cs="Arial"/>
              </w:rPr>
            </w:pPr>
            <w:r w:rsidRPr="00AB197B">
              <w:rPr>
                <w:rFonts w:ascii="Arial" w:hAnsi="Arial" w:cs="Arial"/>
              </w:rPr>
              <w:t>[</w:t>
            </w:r>
            <w:r w:rsidRPr="00AB197B">
              <w:rPr>
                <w:rFonts w:ascii="Arial" w:hAnsi="Arial" w:cs="Arial"/>
                <w:highlight w:val="cyan"/>
              </w:rPr>
              <w:t>Insert type, accuracy class, end uses measured</w:t>
            </w:r>
            <w:r w:rsidRPr="00AB197B">
              <w:rPr>
                <w:rFonts w:ascii="Arial" w:hAnsi="Arial" w:cs="Arial"/>
              </w:rPr>
              <w:t>]</w:t>
            </w:r>
          </w:p>
        </w:tc>
      </w:tr>
      <w:tr w:rsidR="00B46E16" w:rsidRPr="00AB197B" w14:paraId="64E5BBF4" w14:textId="77777777" w:rsidTr="00DC2589">
        <w:tc>
          <w:tcPr>
            <w:tcW w:w="3876" w:type="dxa"/>
          </w:tcPr>
          <w:p w14:paraId="356AF8B7" w14:textId="77777777" w:rsidR="00B46E16" w:rsidRPr="00AB197B" w:rsidRDefault="00B46E16" w:rsidP="004E7508">
            <w:pPr>
              <w:spacing w:before="60"/>
              <w:rPr>
                <w:rFonts w:ascii="Arial" w:hAnsi="Arial" w:cs="Arial"/>
              </w:rPr>
            </w:pPr>
            <w:r w:rsidRPr="00AB197B">
              <w:rPr>
                <w:rFonts w:ascii="Arial" w:hAnsi="Arial" w:cs="Arial"/>
              </w:rPr>
              <w:t>Occupancy/Operations – Base Building</w:t>
            </w:r>
          </w:p>
        </w:tc>
        <w:tc>
          <w:tcPr>
            <w:tcW w:w="5484" w:type="dxa"/>
          </w:tcPr>
          <w:p w14:paraId="63D45C4C" w14:textId="77777777" w:rsidR="00B46E16" w:rsidRPr="00AB197B" w:rsidRDefault="00B46E16" w:rsidP="004E7508">
            <w:pPr>
              <w:spacing w:before="60"/>
              <w:rPr>
                <w:rFonts w:ascii="Arial" w:hAnsi="Arial" w:cs="Arial"/>
              </w:rPr>
            </w:pPr>
            <w:r w:rsidRPr="00AB197B">
              <w:rPr>
                <w:rFonts w:ascii="Arial" w:hAnsi="Arial" w:cs="Arial"/>
              </w:rPr>
              <w:t>[</w:t>
            </w:r>
            <w:r w:rsidRPr="00AB197B">
              <w:rPr>
                <w:rFonts w:ascii="Arial" w:hAnsi="Arial" w:cs="Arial"/>
                <w:highlight w:val="cyan"/>
              </w:rPr>
              <w:t>Insert hours, days, weeks</w:t>
            </w:r>
            <w:r w:rsidRPr="00AB197B">
              <w:rPr>
                <w:rFonts w:ascii="Arial" w:hAnsi="Arial" w:cs="Arial"/>
              </w:rPr>
              <w:t>]</w:t>
            </w:r>
          </w:p>
        </w:tc>
      </w:tr>
      <w:tr w:rsidR="00B46E16" w:rsidRPr="00AB197B" w14:paraId="7775C4ED" w14:textId="77777777" w:rsidTr="00DC2589">
        <w:tc>
          <w:tcPr>
            <w:tcW w:w="3876" w:type="dxa"/>
          </w:tcPr>
          <w:p w14:paraId="5C687281" w14:textId="77777777" w:rsidR="00B46E16" w:rsidRPr="00AB197B" w:rsidRDefault="00B46E16" w:rsidP="004E7508">
            <w:pPr>
              <w:spacing w:before="60"/>
              <w:rPr>
                <w:rFonts w:ascii="Arial" w:hAnsi="Arial" w:cs="Arial"/>
              </w:rPr>
            </w:pPr>
            <w:r w:rsidRPr="00AB197B">
              <w:rPr>
                <w:rFonts w:ascii="Arial" w:hAnsi="Arial" w:cs="Arial"/>
              </w:rPr>
              <w:t>Occupancy/Operations – Tenancy</w:t>
            </w:r>
          </w:p>
        </w:tc>
        <w:tc>
          <w:tcPr>
            <w:tcW w:w="5484" w:type="dxa"/>
          </w:tcPr>
          <w:p w14:paraId="2DFDAA29" w14:textId="77777777" w:rsidR="00B46E16" w:rsidRPr="00AB197B" w:rsidRDefault="00B46E16" w:rsidP="004E7508">
            <w:pPr>
              <w:spacing w:before="60"/>
              <w:rPr>
                <w:rFonts w:ascii="Arial" w:hAnsi="Arial" w:cs="Arial"/>
              </w:rPr>
            </w:pPr>
            <w:r w:rsidRPr="00AB197B">
              <w:rPr>
                <w:rFonts w:ascii="Arial" w:hAnsi="Arial" w:cs="Arial"/>
              </w:rPr>
              <w:t>[</w:t>
            </w:r>
            <w:r w:rsidRPr="00AB197B">
              <w:rPr>
                <w:rFonts w:ascii="Arial" w:hAnsi="Arial" w:cs="Arial"/>
                <w:highlight w:val="cyan"/>
              </w:rPr>
              <w:t>Insert hours, days, weeks</w:t>
            </w:r>
            <w:r w:rsidRPr="00AB197B">
              <w:rPr>
                <w:rFonts w:ascii="Arial" w:hAnsi="Arial" w:cs="Arial"/>
              </w:rPr>
              <w:t>]</w:t>
            </w:r>
          </w:p>
        </w:tc>
      </w:tr>
      <w:tr w:rsidR="00B46E16" w:rsidRPr="00AB197B" w14:paraId="0DB82A72" w14:textId="77777777" w:rsidTr="00DC2589">
        <w:tc>
          <w:tcPr>
            <w:tcW w:w="3876" w:type="dxa"/>
          </w:tcPr>
          <w:p w14:paraId="7C10B6B9" w14:textId="77777777" w:rsidR="00B46E16" w:rsidRPr="00AB197B" w:rsidRDefault="00B46E16" w:rsidP="004E7508">
            <w:pPr>
              <w:spacing w:before="60"/>
              <w:rPr>
                <w:rFonts w:ascii="Arial" w:hAnsi="Arial" w:cs="Arial"/>
              </w:rPr>
            </w:pPr>
            <w:r w:rsidRPr="00AB197B">
              <w:rPr>
                <w:rFonts w:ascii="Arial" w:hAnsi="Arial" w:cs="Arial"/>
              </w:rPr>
              <w:t>Personnel</w:t>
            </w:r>
          </w:p>
        </w:tc>
        <w:tc>
          <w:tcPr>
            <w:tcW w:w="5484" w:type="dxa"/>
          </w:tcPr>
          <w:p w14:paraId="283ED683" w14:textId="77777777" w:rsidR="00B46E16" w:rsidRPr="00AB197B" w:rsidRDefault="00B46E16" w:rsidP="004E7508">
            <w:pPr>
              <w:spacing w:before="60"/>
              <w:rPr>
                <w:rFonts w:ascii="Arial" w:hAnsi="Arial" w:cs="Arial"/>
              </w:rPr>
            </w:pPr>
            <w:r w:rsidRPr="00AB197B">
              <w:rPr>
                <w:rFonts w:ascii="Arial" w:hAnsi="Arial" w:cs="Arial"/>
              </w:rPr>
              <w:t>[</w:t>
            </w:r>
            <w:r w:rsidRPr="00AB197B">
              <w:rPr>
                <w:rFonts w:ascii="Arial" w:hAnsi="Arial" w:cs="Arial"/>
                <w:highlight w:val="cyan"/>
              </w:rPr>
              <w:t>Insert number of people in the Tenancy (average pa)]</w:t>
            </w:r>
          </w:p>
        </w:tc>
      </w:tr>
      <w:tr w:rsidR="00B46E16" w:rsidRPr="00AB197B" w14:paraId="79F111A5" w14:textId="77777777" w:rsidTr="00DC2589">
        <w:tc>
          <w:tcPr>
            <w:tcW w:w="3876" w:type="dxa"/>
          </w:tcPr>
          <w:p w14:paraId="75EF201B" w14:textId="72FA339F" w:rsidR="00B46E16" w:rsidRPr="00AB197B" w:rsidRDefault="00B46E16" w:rsidP="008663B2">
            <w:pPr>
              <w:spacing w:before="60"/>
              <w:rPr>
                <w:rFonts w:ascii="Arial" w:hAnsi="Arial" w:cs="Arial"/>
              </w:rPr>
            </w:pPr>
            <w:r w:rsidRPr="00AB197B">
              <w:rPr>
                <w:rFonts w:ascii="Arial" w:hAnsi="Arial" w:cs="Arial"/>
              </w:rPr>
              <w:t>Computers</w:t>
            </w:r>
          </w:p>
        </w:tc>
        <w:tc>
          <w:tcPr>
            <w:tcW w:w="5484" w:type="dxa"/>
          </w:tcPr>
          <w:p w14:paraId="71AFA244" w14:textId="77777777" w:rsidR="00B46E16" w:rsidRPr="00AB197B" w:rsidRDefault="00B46E16" w:rsidP="004E7508">
            <w:pPr>
              <w:spacing w:before="60"/>
              <w:rPr>
                <w:rFonts w:ascii="Arial" w:hAnsi="Arial" w:cs="Arial"/>
              </w:rPr>
            </w:pPr>
            <w:r w:rsidRPr="00AB197B">
              <w:rPr>
                <w:rFonts w:ascii="Arial" w:hAnsi="Arial" w:cs="Arial"/>
              </w:rPr>
              <w:t>[</w:t>
            </w:r>
            <w:r w:rsidRPr="00AB197B">
              <w:rPr>
                <w:rFonts w:ascii="Arial" w:hAnsi="Arial" w:cs="Arial"/>
                <w:highlight w:val="cyan"/>
              </w:rPr>
              <w:t>Insert number in tenancy</w:t>
            </w:r>
            <w:r w:rsidRPr="00AB197B">
              <w:rPr>
                <w:rFonts w:ascii="Arial" w:hAnsi="Arial" w:cs="Arial"/>
              </w:rPr>
              <w:t>]</w:t>
            </w:r>
          </w:p>
        </w:tc>
      </w:tr>
      <w:tr w:rsidR="00B46E16" w:rsidRPr="00AB197B" w14:paraId="7CBD2E23" w14:textId="77777777" w:rsidTr="00DC2589">
        <w:tc>
          <w:tcPr>
            <w:tcW w:w="3876" w:type="dxa"/>
          </w:tcPr>
          <w:p w14:paraId="303EEC64" w14:textId="77777777" w:rsidR="00B46E16" w:rsidRPr="00AB197B" w:rsidRDefault="00B46E16" w:rsidP="004E7508">
            <w:pPr>
              <w:spacing w:before="60"/>
              <w:rPr>
                <w:rFonts w:ascii="Arial" w:hAnsi="Arial" w:cs="Arial"/>
              </w:rPr>
            </w:pPr>
            <w:r w:rsidRPr="00AB197B">
              <w:rPr>
                <w:rFonts w:ascii="Arial" w:hAnsi="Arial" w:cs="Arial"/>
              </w:rPr>
              <w:t>Level Number(s) and NLA</w:t>
            </w:r>
          </w:p>
        </w:tc>
        <w:tc>
          <w:tcPr>
            <w:tcW w:w="5484" w:type="dxa"/>
          </w:tcPr>
          <w:p w14:paraId="78FF7F22" w14:textId="77777777" w:rsidR="00B46E16" w:rsidRPr="00AB197B" w:rsidRDefault="00B46E16" w:rsidP="004E7508">
            <w:pPr>
              <w:spacing w:before="60"/>
              <w:rPr>
                <w:rFonts w:ascii="Arial" w:hAnsi="Arial" w:cs="Arial"/>
              </w:rPr>
            </w:pPr>
            <w:r w:rsidRPr="00AB197B">
              <w:rPr>
                <w:rFonts w:ascii="Arial" w:hAnsi="Arial" w:cs="Arial"/>
              </w:rPr>
              <w:t>[</w:t>
            </w:r>
            <w:r w:rsidRPr="00AB197B">
              <w:rPr>
                <w:rFonts w:ascii="Arial" w:hAnsi="Arial" w:cs="Arial"/>
                <w:highlight w:val="cyan"/>
              </w:rPr>
              <w:t>Insert all floors in the Tenancy, show main activity</w:t>
            </w:r>
            <w:r w:rsidRPr="00AB197B">
              <w:rPr>
                <w:rFonts w:ascii="Arial" w:hAnsi="Arial" w:cs="Arial"/>
              </w:rPr>
              <w:t xml:space="preserve"> </w:t>
            </w:r>
            <w:r w:rsidRPr="00AB197B">
              <w:rPr>
                <w:rFonts w:ascii="Arial" w:hAnsi="Arial" w:cs="Arial"/>
                <w:highlight w:val="cyan"/>
              </w:rPr>
              <w:t>and hours per week if unusual</w:t>
            </w:r>
            <w:r w:rsidRPr="00AB197B">
              <w:rPr>
                <w:rFonts w:ascii="Arial" w:hAnsi="Arial" w:cs="Arial"/>
              </w:rPr>
              <w:t>]</w:t>
            </w:r>
          </w:p>
        </w:tc>
      </w:tr>
      <w:tr w:rsidR="00B46E16" w:rsidRPr="00AB197B" w14:paraId="6E57EDF8" w14:textId="77777777" w:rsidTr="00DC2589">
        <w:tc>
          <w:tcPr>
            <w:tcW w:w="3876" w:type="dxa"/>
          </w:tcPr>
          <w:p w14:paraId="15161B04" w14:textId="2C61EAE6" w:rsidR="00B46E16" w:rsidRPr="00AB197B" w:rsidRDefault="00B46E16" w:rsidP="008663B2">
            <w:pPr>
              <w:spacing w:before="60"/>
              <w:rPr>
                <w:rFonts w:ascii="Arial" w:hAnsi="Arial" w:cs="Arial"/>
              </w:rPr>
            </w:pPr>
            <w:r w:rsidRPr="00AB197B">
              <w:rPr>
                <w:rFonts w:ascii="Arial" w:hAnsi="Arial" w:cs="Arial"/>
              </w:rPr>
              <w:t>Total Tenancy Area (m</w:t>
            </w:r>
            <w:r w:rsidRPr="00AB197B">
              <w:rPr>
                <w:rFonts w:ascii="Arial" w:hAnsi="Arial" w:cs="Arial"/>
                <w:vertAlign w:val="superscript"/>
              </w:rPr>
              <w:t>2</w:t>
            </w:r>
            <w:r w:rsidRPr="00AB197B">
              <w:rPr>
                <w:rFonts w:ascii="Arial" w:hAnsi="Arial" w:cs="Arial"/>
              </w:rPr>
              <w:t xml:space="preserve"> NLA)</w:t>
            </w:r>
          </w:p>
        </w:tc>
        <w:tc>
          <w:tcPr>
            <w:tcW w:w="5484" w:type="dxa"/>
          </w:tcPr>
          <w:p w14:paraId="0C1720F4" w14:textId="77777777" w:rsidR="00B46E16" w:rsidRPr="00AB197B" w:rsidRDefault="00B46E16" w:rsidP="004E7508">
            <w:pPr>
              <w:spacing w:before="60"/>
              <w:rPr>
                <w:rFonts w:ascii="Arial" w:hAnsi="Arial" w:cs="Arial"/>
              </w:rPr>
            </w:pPr>
            <w:r w:rsidRPr="00AB197B">
              <w:rPr>
                <w:rFonts w:ascii="Arial" w:hAnsi="Arial" w:cs="Arial"/>
              </w:rPr>
              <w:t>[</w:t>
            </w:r>
            <w:r w:rsidRPr="00AB197B">
              <w:rPr>
                <w:rFonts w:ascii="Arial" w:hAnsi="Arial" w:cs="Arial"/>
                <w:highlight w:val="cyan"/>
              </w:rPr>
              <w:t>Insert</w:t>
            </w:r>
            <w:r w:rsidRPr="00AB197B">
              <w:rPr>
                <w:rFonts w:ascii="Arial" w:hAnsi="Arial" w:cs="Arial"/>
              </w:rPr>
              <w:t>]</w:t>
            </w:r>
          </w:p>
        </w:tc>
      </w:tr>
      <w:tr w:rsidR="00B46E16" w:rsidRPr="00AB197B" w14:paraId="068AC2CA" w14:textId="77777777" w:rsidTr="00DC2589">
        <w:tc>
          <w:tcPr>
            <w:tcW w:w="3876" w:type="dxa"/>
          </w:tcPr>
          <w:p w14:paraId="3E512390" w14:textId="77777777" w:rsidR="00B46E16" w:rsidRPr="00AB197B" w:rsidRDefault="00B46E16" w:rsidP="004E7508">
            <w:pPr>
              <w:spacing w:before="60"/>
              <w:rPr>
                <w:rFonts w:ascii="Arial" w:hAnsi="Arial" w:cs="Arial"/>
              </w:rPr>
            </w:pPr>
            <w:r w:rsidRPr="00AB197B">
              <w:rPr>
                <w:rFonts w:ascii="Arial" w:hAnsi="Arial" w:cs="Arial"/>
              </w:rPr>
              <w:t>Total Net Lettable Area (m</w:t>
            </w:r>
            <w:r w:rsidRPr="00AB197B">
              <w:rPr>
                <w:rFonts w:ascii="Arial" w:hAnsi="Arial" w:cs="Arial"/>
                <w:vertAlign w:val="superscript"/>
              </w:rPr>
              <w:t>2</w:t>
            </w:r>
            <w:r w:rsidRPr="00AB197B">
              <w:rPr>
                <w:rFonts w:ascii="Arial" w:hAnsi="Arial" w:cs="Arial"/>
              </w:rPr>
              <w:t xml:space="preserve"> NLA) for building</w:t>
            </w:r>
          </w:p>
        </w:tc>
        <w:tc>
          <w:tcPr>
            <w:tcW w:w="5484" w:type="dxa"/>
          </w:tcPr>
          <w:p w14:paraId="49CE3317" w14:textId="77777777" w:rsidR="00B46E16" w:rsidRPr="00AB197B" w:rsidRDefault="00B46E16" w:rsidP="004E7508">
            <w:pPr>
              <w:spacing w:before="60"/>
              <w:rPr>
                <w:rFonts w:ascii="Arial" w:hAnsi="Arial" w:cs="Arial"/>
              </w:rPr>
            </w:pPr>
            <w:r w:rsidRPr="00AB197B">
              <w:rPr>
                <w:rFonts w:ascii="Arial" w:hAnsi="Arial" w:cs="Arial"/>
              </w:rPr>
              <w:t>[</w:t>
            </w:r>
            <w:r w:rsidRPr="00AB197B">
              <w:rPr>
                <w:rFonts w:ascii="Arial" w:hAnsi="Arial" w:cs="Arial"/>
                <w:highlight w:val="cyan"/>
              </w:rPr>
              <w:t>Insert</w:t>
            </w:r>
            <w:r w:rsidRPr="00AB197B">
              <w:rPr>
                <w:rFonts w:ascii="Arial" w:hAnsi="Arial" w:cs="Arial"/>
              </w:rPr>
              <w:t>]</w:t>
            </w:r>
          </w:p>
        </w:tc>
      </w:tr>
      <w:tr w:rsidR="00B46E16" w:rsidRPr="00AB197B" w14:paraId="564B9AB5" w14:textId="77777777" w:rsidTr="00DC2589">
        <w:tc>
          <w:tcPr>
            <w:tcW w:w="3876" w:type="dxa"/>
          </w:tcPr>
          <w:p w14:paraId="2CD1B314" w14:textId="7DD75BB9" w:rsidR="00B46E16" w:rsidRPr="00AB197B" w:rsidRDefault="00B46E16" w:rsidP="008663B2">
            <w:pPr>
              <w:spacing w:before="60"/>
              <w:rPr>
                <w:rFonts w:ascii="Arial" w:hAnsi="Arial" w:cs="Arial"/>
              </w:rPr>
            </w:pPr>
            <w:r w:rsidRPr="00AB197B">
              <w:rPr>
                <w:rFonts w:ascii="Arial" w:hAnsi="Arial" w:cs="Arial"/>
              </w:rPr>
              <w:t xml:space="preserve">Car parks (internal) </w:t>
            </w:r>
          </w:p>
        </w:tc>
        <w:tc>
          <w:tcPr>
            <w:tcW w:w="5484" w:type="dxa"/>
          </w:tcPr>
          <w:p w14:paraId="03CFCF2D" w14:textId="77777777" w:rsidR="00B46E16" w:rsidRPr="00AB197B" w:rsidRDefault="00B46E16" w:rsidP="004E7508">
            <w:pPr>
              <w:spacing w:before="60"/>
              <w:rPr>
                <w:rFonts w:ascii="Arial" w:hAnsi="Arial" w:cs="Arial"/>
              </w:rPr>
            </w:pPr>
            <w:r w:rsidRPr="00AB197B">
              <w:rPr>
                <w:rFonts w:ascii="Arial" w:hAnsi="Arial" w:cs="Arial"/>
              </w:rPr>
              <w:t>[</w:t>
            </w:r>
            <w:r w:rsidRPr="00AB197B">
              <w:rPr>
                <w:rFonts w:ascii="Arial" w:hAnsi="Arial" w:cs="Arial"/>
                <w:highlight w:val="cyan"/>
              </w:rPr>
              <w:t>insert detail of carparking spaces and area for any carparking not for use by occupants</w:t>
            </w:r>
            <w:r w:rsidRPr="00AB197B">
              <w:rPr>
                <w:rFonts w:ascii="Arial" w:hAnsi="Arial" w:cs="Arial"/>
              </w:rPr>
              <w:t>]</w:t>
            </w:r>
          </w:p>
        </w:tc>
      </w:tr>
      <w:tr w:rsidR="00B46E16" w:rsidRPr="00AB197B" w14:paraId="1F17005A" w14:textId="77777777" w:rsidTr="00DC2589">
        <w:tc>
          <w:tcPr>
            <w:tcW w:w="3876" w:type="dxa"/>
          </w:tcPr>
          <w:p w14:paraId="2D7AF5C9" w14:textId="77777777" w:rsidR="00B46E16" w:rsidRPr="00AB197B" w:rsidRDefault="00B46E16" w:rsidP="004E7508">
            <w:pPr>
              <w:spacing w:before="60"/>
              <w:rPr>
                <w:rFonts w:ascii="Arial" w:hAnsi="Arial" w:cs="Arial"/>
              </w:rPr>
            </w:pPr>
            <w:r w:rsidRPr="00AB197B">
              <w:rPr>
                <w:rFonts w:ascii="Arial" w:hAnsi="Arial" w:cs="Arial"/>
              </w:rPr>
              <w:t>Renewable Energy</w:t>
            </w:r>
          </w:p>
        </w:tc>
        <w:tc>
          <w:tcPr>
            <w:tcW w:w="5484" w:type="dxa"/>
          </w:tcPr>
          <w:p w14:paraId="6133E64D" w14:textId="77777777" w:rsidR="00B46E16" w:rsidRPr="00AB197B" w:rsidRDefault="00B46E16" w:rsidP="004E7508">
            <w:pPr>
              <w:spacing w:before="60"/>
              <w:rPr>
                <w:rFonts w:ascii="Arial" w:hAnsi="Arial" w:cs="Arial"/>
              </w:rPr>
            </w:pPr>
            <w:r w:rsidRPr="00AB197B">
              <w:rPr>
                <w:rFonts w:ascii="Arial" w:hAnsi="Arial" w:cs="Arial"/>
              </w:rPr>
              <w:t>[insert detail of renewables generation and consumption]</w:t>
            </w:r>
          </w:p>
        </w:tc>
      </w:tr>
    </w:tbl>
    <w:p w14:paraId="238D979C" w14:textId="77777777" w:rsidR="00804483" w:rsidRPr="00AB197B" w:rsidRDefault="00804483" w:rsidP="00804483">
      <w:pPr>
        <w:rPr>
          <w:rFonts w:ascii="Arial" w:hAnsi="Arial" w:cs="Arial"/>
        </w:rPr>
      </w:pPr>
      <w:r w:rsidRPr="00470099">
        <w:rPr>
          <w:rFonts w:ascii="Arial" w:hAnsi="Arial" w:cs="Arial"/>
          <w:color w:val="A20000"/>
        </w:rPr>
        <w:t>^User note: Provide similar details for water supply and sub meters if EMP scope includes water^</w:t>
      </w:r>
    </w:p>
    <w:p w14:paraId="50753125" w14:textId="66C05C62" w:rsidR="003A710E" w:rsidRDefault="003A710E">
      <w:pPr>
        <w:suppressAutoHyphens w:val="0"/>
        <w:spacing w:before="0" w:after="120" w:line="440" w:lineRule="atLeast"/>
        <w:rPr>
          <w:rFonts w:ascii="Arial" w:hAnsi="Arial" w:cs="Arial"/>
        </w:rPr>
      </w:pPr>
      <w:r>
        <w:rPr>
          <w:rFonts w:ascii="Arial" w:hAnsi="Arial" w:cs="Arial"/>
        </w:rPr>
        <w:br w:type="page"/>
      </w:r>
    </w:p>
    <w:p w14:paraId="3535646C" w14:textId="5A326FCD" w:rsidR="00194E5A" w:rsidRPr="005D0E72" w:rsidRDefault="002C0B8B" w:rsidP="005D0E72">
      <w:pPr>
        <w:pStyle w:val="Heading2Numbered"/>
        <w:numPr>
          <w:ilvl w:val="1"/>
          <w:numId w:val="38"/>
        </w:numPr>
      </w:pPr>
      <w:bookmarkStart w:id="24" w:name="_Toc207004061"/>
      <w:r w:rsidRPr="005D0E72">
        <w:t>Energy Sources, Suppliers and Breakdown</w:t>
      </w:r>
      <w:bookmarkEnd w:id="24"/>
    </w:p>
    <w:p w14:paraId="7E9144A5" w14:textId="77777777" w:rsidR="00C17B43" w:rsidRPr="00AB197B" w:rsidRDefault="00C17B43" w:rsidP="000B1A5B">
      <w:pPr>
        <w:rPr>
          <w:rFonts w:ascii="Arial" w:hAnsi="Arial" w:cs="Arial"/>
        </w:rPr>
      </w:pPr>
      <w:r w:rsidRPr="00AB197B">
        <w:rPr>
          <w:rFonts w:ascii="Arial" w:hAnsi="Arial" w:cs="Arial"/>
        </w:rPr>
        <w:t xml:space="preserve">Table 4 summarises details about energy suppliers, consumption and main end uses. </w:t>
      </w:r>
    </w:p>
    <w:p w14:paraId="198573B1" w14:textId="1DC000BE" w:rsidR="00C17B43" w:rsidRPr="00AB197B" w:rsidRDefault="00C17B43" w:rsidP="000B1A5B">
      <w:pPr>
        <w:rPr>
          <w:rFonts w:ascii="Arial" w:hAnsi="Arial" w:cs="Arial"/>
        </w:rPr>
      </w:pPr>
      <w:r w:rsidRPr="00AB197B">
        <w:rPr>
          <w:rFonts w:ascii="Arial" w:hAnsi="Arial" w:cs="Arial"/>
          <w:b/>
        </w:rPr>
        <w:t>Table 4:</w:t>
      </w:r>
      <w:r w:rsidRPr="00AB197B">
        <w:rPr>
          <w:rFonts w:ascii="Arial" w:hAnsi="Arial" w:cs="Arial"/>
        </w:rPr>
        <w:t xml:space="preserve"> Summary of Utility Supplier and Energy Source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97"/>
        <w:gridCol w:w="842"/>
        <w:gridCol w:w="999"/>
        <w:gridCol w:w="1341"/>
        <w:gridCol w:w="2498"/>
      </w:tblGrid>
      <w:tr w:rsidR="00C17B43" w:rsidRPr="00AB197B" w14:paraId="67417EEB" w14:textId="77777777" w:rsidTr="00624CC5">
        <w:trPr>
          <w:trHeight w:val="383"/>
        </w:trPr>
        <w:tc>
          <w:tcPr>
            <w:tcW w:w="1696" w:type="dxa"/>
            <w:vMerge w:val="restart"/>
            <w:shd w:val="clear" w:color="auto" w:fill="64CCC9" w:themeFill="accent5"/>
            <w:vAlign w:val="center"/>
          </w:tcPr>
          <w:p w14:paraId="2FB4190E" w14:textId="77777777" w:rsidR="00C17B43" w:rsidRPr="00470099" w:rsidRDefault="00C17B43" w:rsidP="004E7508">
            <w:pPr>
              <w:jc w:val="center"/>
              <w:rPr>
                <w:rFonts w:ascii="Arial" w:hAnsi="Arial" w:cs="Arial"/>
                <w:b/>
              </w:rPr>
            </w:pPr>
            <w:r w:rsidRPr="00470099">
              <w:rPr>
                <w:rFonts w:ascii="Arial" w:hAnsi="Arial" w:cs="Arial"/>
                <w:b/>
              </w:rPr>
              <w:t>Utility</w:t>
            </w:r>
          </w:p>
        </w:tc>
        <w:tc>
          <w:tcPr>
            <w:tcW w:w="1797" w:type="dxa"/>
            <w:vMerge w:val="restart"/>
            <w:shd w:val="clear" w:color="auto" w:fill="64CCC9" w:themeFill="accent5"/>
            <w:vAlign w:val="center"/>
          </w:tcPr>
          <w:p w14:paraId="2B31FA11" w14:textId="77777777" w:rsidR="00C17B43" w:rsidRPr="00470099" w:rsidRDefault="00C17B43" w:rsidP="004E7508">
            <w:pPr>
              <w:jc w:val="center"/>
              <w:rPr>
                <w:rFonts w:ascii="Arial" w:hAnsi="Arial" w:cs="Arial"/>
                <w:b/>
              </w:rPr>
            </w:pPr>
            <w:r w:rsidRPr="00470099">
              <w:rPr>
                <w:rFonts w:ascii="Arial" w:hAnsi="Arial" w:cs="Arial"/>
                <w:b/>
              </w:rPr>
              <w:t>Supplier Name</w:t>
            </w:r>
          </w:p>
        </w:tc>
        <w:tc>
          <w:tcPr>
            <w:tcW w:w="1841" w:type="dxa"/>
            <w:gridSpan w:val="2"/>
            <w:shd w:val="clear" w:color="auto" w:fill="64CCC9" w:themeFill="accent5"/>
            <w:vAlign w:val="center"/>
          </w:tcPr>
          <w:p w14:paraId="375318B2" w14:textId="77777777" w:rsidR="00C17B43" w:rsidRPr="00470099" w:rsidRDefault="00C17B43" w:rsidP="004E7508">
            <w:pPr>
              <w:jc w:val="center"/>
              <w:rPr>
                <w:rFonts w:ascii="Arial" w:hAnsi="Arial" w:cs="Arial"/>
                <w:b/>
              </w:rPr>
            </w:pPr>
            <w:r w:rsidRPr="00470099">
              <w:rPr>
                <w:rFonts w:ascii="Arial" w:hAnsi="Arial" w:cs="Arial"/>
                <w:b/>
              </w:rPr>
              <w:t>Baseline Year</w:t>
            </w:r>
          </w:p>
        </w:tc>
        <w:tc>
          <w:tcPr>
            <w:tcW w:w="1341" w:type="dxa"/>
            <w:vMerge w:val="restart"/>
            <w:shd w:val="clear" w:color="auto" w:fill="64CCC9" w:themeFill="accent5"/>
            <w:vAlign w:val="center"/>
          </w:tcPr>
          <w:p w14:paraId="09E73930" w14:textId="77777777" w:rsidR="00C17B43" w:rsidRPr="00470099" w:rsidRDefault="00C17B43" w:rsidP="004E7508">
            <w:pPr>
              <w:jc w:val="center"/>
              <w:rPr>
                <w:rFonts w:ascii="Arial" w:hAnsi="Arial" w:cs="Arial"/>
                <w:b/>
              </w:rPr>
            </w:pPr>
            <w:r w:rsidRPr="00470099">
              <w:rPr>
                <w:rFonts w:ascii="Arial" w:hAnsi="Arial" w:cs="Arial"/>
                <w:b/>
              </w:rPr>
              <w:t>Proportion of Total Energy (%)</w:t>
            </w:r>
          </w:p>
        </w:tc>
        <w:tc>
          <w:tcPr>
            <w:tcW w:w="2498" w:type="dxa"/>
            <w:vMerge w:val="restart"/>
            <w:shd w:val="clear" w:color="auto" w:fill="64CCC9" w:themeFill="accent5"/>
            <w:vAlign w:val="center"/>
          </w:tcPr>
          <w:p w14:paraId="068995B9" w14:textId="528DF84F" w:rsidR="00C17B43" w:rsidRPr="00470099" w:rsidRDefault="00C17B43" w:rsidP="004E7508">
            <w:pPr>
              <w:jc w:val="center"/>
              <w:rPr>
                <w:rFonts w:ascii="Arial" w:hAnsi="Arial" w:cs="Arial"/>
                <w:b/>
              </w:rPr>
            </w:pPr>
            <w:r w:rsidRPr="00470099">
              <w:rPr>
                <w:rFonts w:ascii="Arial" w:hAnsi="Arial" w:cs="Arial"/>
                <w:b/>
              </w:rPr>
              <w:t>Main End Use Categories Supplied (e</w:t>
            </w:r>
            <w:r w:rsidR="00DA1310" w:rsidRPr="00470099">
              <w:rPr>
                <w:rFonts w:ascii="Arial" w:hAnsi="Arial" w:cs="Arial"/>
                <w:b/>
              </w:rPr>
              <w:t>.</w:t>
            </w:r>
            <w:r w:rsidRPr="00470099">
              <w:rPr>
                <w:rFonts w:ascii="Arial" w:hAnsi="Arial" w:cs="Arial"/>
                <w:b/>
              </w:rPr>
              <w:t>g</w:t>
            </w:r>
            <w:r w:rsidR="00DA1310" w:rsidRPr="00470099">
              <w:rPr>
                <w:rFonts w:ascii="Arial" w:hAnsi="Arial" w:cs="Arial"/>
                <w:b/>
              </w:rPr>
              <w:t>.</w:t>
            </w:r>
            <w:r w:rsidRPr="00470099">
              <w:rPr>
                <w:rFonts w:ascii="Arial" w:hAnsi="Arial" w:cs="Arial"/>
                <w:b/>
              </w:rPr>
              <w:t xml:space="preserve"> cooling, office equipment, water heating)</w:t>
            </w:r>
          </w:p>
        </w:tc>
      </w:tr>
      <w:tr w:rsidR="00C17B43" w:rsidRPr="00AB197B" w14:paraId="2BEC3435" w14:textId="77777777" w:rsidTr="00624CC5">
        <w:trPr>
          <w:trHeight w:val="382"/>
        </w:trPr>
        <w:tc>
          <w:tcPr>
            <w:tcW w:w="1696" w:type="dxa"/>
            <w:vMerge/>
            <w:shd w:val="clear" w:color="auto" w:fill="64CCC9" w:themeFill="accent5"/>
          </w:tcPr>
          <w:p w14:paraId="56AEFDB9" w14:textId="77777777" w:rsidR="00C17B43" w:rsidRPr="00AB197B" w:rsidRDefault="00C17B43" w:rsidP="004E7508">
            <w:pPr>
              <w:jc w:val="center"/>
              <w:rPr>
                <w:rFonts w:ascii="Arial" w:hAnsi="Arial" w:cs="Arial"/>
                <w:b/>
                <w:color w:val="FFFFFF"/>
              </w:rPr>
            </w:pPr>
          </w:p>
        </w:tc>
        <w:tc>
          <w:tcPr>
            <w:tcW w:w="1797" w:type="dxa"/>
            <w:vMerge/>
            <w:shd w:val="clear" w:color="auto" w:fill="64CCC9" w:themeFill="accent5"/>
          </w:tcPr>
          <w:p w14:paraId="124881D2" w14:textId="77777777" w:rsidR="00C17B43" w:rsidRPr="00AB197B" w:rsidRDefault="00C17B43" w:rsidP="004E7508">
            <w:pPr>
              <w:jc w:val="center"/>
              <w:rPr>
                <w:rFonts w:ascii="Arial" w:hAnsi="Arial" w:cs="Arial"/>
                <w:b/>
                <w:color w:val="FFFFFF"/>
              </w:rPr>
            </w:pPr>
          </w:p>
        </w:tc>
        <w:tc>
          <w:tcPr>
            <w:tcW w:w="842" w:type="dxa"/>
            <w:shd w:val="clear" w:color="auto" w:fill="64CCC9" w:themeFill="accent5"/>
          </w:tcPr>
          <w:p w14:paraId="02A90014" w14:textId="77777777" w:rsidR="00C17B43" w:rsidRPr="00470099" w:rsidRDefault="00C17B43" w:rsidP="004E7508">
            <w:pPr>
              <w:jc w:val="center"/>
              <w:rPr>
                <w:rFonts w:ascii="Arial" w:hAnsi="Arial" w:cs="Arial"/>
                <w:b/>
                <w:color w:val="474747"/>
              </w:rPr>
            </w:pPr>
            <w:r w:rsidRPr="00470099">
              <w:rPr>
                <w:rFonts w:ascii="Arial" w:hAnsi="Arial" w:cs="Arial"/>
                <w:b/>
                <w:color w:val="1C1C1C" w:themeColor="text2"/>
              </w:rPr>
              <w:t>MJ</w:t>
            </w:r>
          </w:p>
        </w:tc>
        <w:tc>
          <w:tcPr>
            <w:tcW w:w="999" w:type="dxa"/>
            <w:shd w:val="clear" w:color="auto" w:fill="64CCC9" w:themeFill="accent5"/>
          </w:tcPr>
          <w:p w14:paraId="2874A7E1" w14:textId="77777777" w:rsidR="00C17B43" w:rsidRPr="00470099" w:rsidRDefault="00C17B43" w:rsidP="004E7508">
            <w:pPr>
              <w:jc w:val="center"/>
              <w:rPr>
                <w:rFonts w:ascii="Arial" w:hAnsi="Arial" w:cs="Arial"/>
                <w:b/>
              </w:rPr>
            </w:pPr>
            <w:r w:rsidRPr="00470099">
              <w:rPr>
                <w:rFonts w:ascii="Arial" w:hAnsi="Arial" w:cs="Arial"/>
                <w:b/>
              </w:rPr>
              <w:t>Tonnes GHG</w:t>
            </w:r>
          </w:p>
        </w:tc>
        <w:tc>
          <w:tcPr>
            <w:tcW w:w="1341" w:type="dxa"/>
            <w:vMerge/>
            <w:shd w:val="clear" w:color="auto" w:fill="64CCC9" w:themeFill="accent5"/>
          </w:tcPr>
          <w:p w14:paraId="1E592774" w14:textId="77777777" w:rsidR="00C17B43" w:rsidRPr="00AB197B" w:rsidRDefault="00C17B43" w:rsidP="004E7508">
            <w:pPr>
              <w:jc w:val="center"/>
              <w:rPr>
                <w:rFonts w:ascii="Arial" w:hAnsi="Arial" w:cs="Arial"/>
                <w:b/>
                <w:color w:val="FFFFFF"/>
              </w:rPr>
            </w:pPr>
          </w:p>
        </w:tc>
        <w:tc>
          <w:tcPr>
            <w:tcW w:w="2498" w:type="dxa"/>
            <w:vMerge/>
            <w:shd w:val="clear" w:color="auto" w:fill="64CCC9" w:themeFill="accent5"/>
          </w:tcPr>
          <w:p w14:paraId="5D4B46E9" w14:textId="77777777" w:rsidR="00C17B43" w:rsidRPr="00AB197B" w:rsidRDefault="00C17B43" w:rsidP="004E7508">
            <w:pPr>
              <w:jc w:val="center"/>
              <w:rPr>
                <w:rFonts w:ascii="Arial" w:hAnsi="Arial" w:cs="Arial"/>
                <w:b/>
                <w:color w:val="FFFFFF"/>
              </w:rPr>
            </w:pPr>
          </w:p>
        </w:tc>
      </w:tr>
      <w:tr w:rsidR="00C17B43" w:rsidRPr="00AB197B" w14:paraId="203C6A3E" w14:textId="77777777" w:rsidTr="00624CC5">
        <w:tc>
          <w:tcPr>
            <w:tcW w:w="1696" w:type="dxa"/>
          </w:tcPr>
          <w:p w14:paraId="1F9BADBF" w14:textId="77777777" w:rsidR="00C17B43" w:rsidRPr="00AB197B" w:rsidRDefault="00C17B43" w:rsidP="00624CC5">
            <w:pPr>
              <w:spacing w:before="0" w:after="0"/>
              <w:rPr>
                <w:rFonts w:ascii="Arial" w:hAnsi="Arial" w:cs="Arial"/>
              </w:rPr>
            </w:pPr>
            <w:r w:rsidRPr="00AB197B">
              <w:rPr>
                <w:rFonts w:ascii="Arial" w:hAnsi="Arial" w:cs="Arial"/>
              </w:rPr>
              <w:t>Electricity</w:t>
            </w:r>
          </w:p>
          <w:p w14:paraId="32653FB8" w14:textId="77777777" w:rsidR="00C17B43" w:rsidRPr="00AB197B" w:rsidRDefault="00C17B43" w:rsidP="00624CC5">
            <w:pPr>
              <w:spacing w:before="0" w:after="0"/>
              <w:rPr>
                <w:rFonts w:ascii="Arial" w:hAnsi="Arial" w:cs="Arial"/>
              </w:rPr>
            </w:pPr>
          </w:p>
        </w:tc>
        <w:tc>
          <w:tcPr>
            <w:tcW w:w="1797" w:type="dxa"/>
          </w:tcPr>
          <w:p w14:paraId="714A4CAF" w14:textId="77777777" w:rsidR="00C17B43" w:rsidRPr="00AB197B" w:rsidRDefault="00C17B43" w:rsidP="00624CC5">
            <w:pPr>
              <w:spacing w:before="0" w:after="0"/>
              <w:rPr>
                <w:rFonts w:ascii="Arial" w:hAnsi="Arial" w:cs="Arial"/>
              </w:rPr>
            </w:pPr>
          </w:p>
        </w:tc>
        <w:tc>
          <w:tcPr>
            <w:tcW w:w="842" w:type="dxa"/>
          </w:tcPr>
          <w:p w14:paraId="4A6CC36B" w14:textId="77777777" w:rsidR="00C17B43" w:rsidRPr="00AB197B" w:rsidRDefault="00C17B43" w:rsidP="00624CC5">
            <w:pPr>
              <w:spacing w:before="0" w:after="0"/>
              <w:jc w:val="right"/>
              <w:rPr>
                <w:rFonts w:ascii="Arial" w:hAnsi="Arial" w:cs="Arial"/>
              </w:rPr>
            </w:pPr>
          </w:p>
        </w:tc>
        <w:tc>
          <w:tcPr>
            <w:tcW w:w="999" w:type="dxa"/>
          </w:tcPr>
          <w:p w14:paraId="4991C4CD" w14:textId="77777777" w:rsidR="00C17B43" w:rsidRPr="00AB197B" w:rsidRDefault="00C17B43" w:rsidP="00624CC5">
            <w:pPr>
              <w:spacing w:before="0" w:after="0"/>
              <w:jc w:val="right"/>
              <w:rPr>
                <w:rFonts w:ascii="Arial" w:hAnsi="Arial" w:cs="Arial"/>
              </w:rPr>
            </w:pPr>
          </w:p>
        </w:tc>
        <w:tc>
          <w:tcPr>
            <w:tcW w:w="1341" w:type="dxa"/>
          </w:tcPr>
          <w:p w14:paraId="7837B9A5" w14:textId="77777777" w:rsidR="00C17B43" w:rsidRPr="00AB197B" w:rsidRDefault="00C17B43" w:rsidP="00624CC5">
            <w:pPr>
              <w:spacing w:before="0" w:after="0"/>
              <w:jc w:val="right"/>
              <w:rPr>
                <w:rFonts w:ascii="Arial" w:hAnsi="Arial" w:cs="Arial"/>
              </w:rPr>
            </w:pPr>
          </w:p>
        </w:tc>
        <w:tc>
          <w:tcPr>
            <w:tcW w:w="2498" w:type="dxa"/>
          </w:tcPr>
          <w:p w14:paraId="0CD9F298" w14:textId="77777777" w:rsidR="00C17B43" w:rsidRPr="00AB197B" w:rsidRDefault="00C17B43" w:rsidP="00624CC5">
            <w:pPr>
              <w:spacing w:before="0" w:after="0"/>
              <w:rPr>
                <w:rFonts w:ascii="Arial" w:hAnsi="Arial" w:cs="Arial"/>
              </w:rPr>
            </w:pPr>
          </w:p>
        </w:tc>
      </w:tr>
      <w:tr w:rsidR="00C17B43" w:rsidRPr="00AB197B" w14:paraId="4705059D" w14:textId="77777777" w:rsidTr="00624CC5">
        <w:tc>
          <w:tcPr>
            <w:tcW w:w="1696" w:type="dxa"/>
          </w:tcPr>
          <w:p w14:paraId="48C488C4" w14:textId="77777777" w:rsidR="00C17B43" w:rsidRPr="00AB197B" w:rsidRDefault="00C17B43" w:rsidP="00624CC5">
            <w:pPr>
              <w:spacing w:before="0" w:after="0"/>
              <w:rPr>
                <w:rFonts w:ascii="Arial" w:hAnsi="Arial" w:cs="Arial"/>
              </w:rPr>
            </w:pPr>
            <w:r w:rsidRPr="00AB197B">
              <w:rPr>
                <w:rFonts w:ascii="Arial" w:hAnsi="Arial" w:cs="Arial"/>
              </w:rPr>
              <w:t>Natural gas</w:t>
            </w:r>
          </w:p>
          <w:p w14:paraId="36BFA28B" w14:textId="77777777" w:rsidR="00C17B43" w:rsidRPr="00AB197B" w:rsidRDefault="00C17B43" w:rsidP="00624CC5">
            <w:pPr>
              <w:spacing w:before="0" w:after="0"/>
              <w:rPr>
                <w:rFonts w:ascii="Arial" w:hAnsi="Arial" w:cs="Arial"/>
              </w:rPr>
            </w:pPr>
          </w:p>
        </w:tc>
        <w:tc>
          <w:tcPr>
            <w:tcW w:w="1797" w:type="dxa"/>
          </w:tcPr>
          <w:p w14:paraId="70CB7214" w14:textId="77777777" w:rsidR="00C17B43" w:rsidRPr="00AB197B" w:rsidRDefault="00C17B43" w:rsidP="00624CC5">
            <w:pPr>
              <w:spacing w:before="0" w:after="0"/>
              <w:rPr>
                <w:rFonts w:ascii="Arial" w:hAnsi="Arial" w:cs="Arial"/>
              </w:rPr>
            </w:pPr>
          </w:p>
        </w:tc>
        <w:tc>
          <w:tcPr>
            <w:tcW w:w="842" w:type="dxa"/>
          </w:tcPr>
          <w:p w14:paraId="47E46353" w14:textId="77777777" w:rsidR="00C17B43" w:rsidRPr="00AB197B" w:rsidRDefault="00C17B43" w:rsidP="00624CC5">
            <w:pPr>
              <w:spacing w:before="0" w:after="0"/>
              <w:jc w:val="right"/>
              <w:rPr>
                <w:rFonts w:ascii="Arial" w:hAnsi="Arial" w:cs="Arial"/>
              </w:rPr>
            </w:pPr>
          </w:p>
        </w:tc>
        <w:tc>
          <w:tcPr>
            <w:tcW w:w="999" w:type="dxa"/>
          </w:tcPr>
          <w:p w14:paraId="1FC33CF3" w14:textId="77777777" w:rsidR="00C17B43" w:rsidRPr="00AB197B" w:rsidRDefault="00C17B43" w:rsidP="00624CC5">
            <w:pPr>
              <w:spacing w:before="0" w:after="0"/>
              <w:jc w:val="right"/>
              <w:rPr>
                <w:rFonts w:ascii="Arial" w:hAnsi="Arial" w:cs="Arial"/>
              </w:rPr>
            </w:pPr>
          </w:p>
        </w:tc>
        <w:tc>
          <w:tcPr>
            <w:tcW w:w="1341" w:type="dxa"/>
          </w:tcPr>
          <w:p w14:paraId="2005E8EE" w14:textId="77777777" w:rsidR="00C17B43" w:rsidRPr="00AB197B" w:rsidRDefault="00C17B43" w:rsidP="00624CC5">
            <w:pPr>
              <w:spacing w:before="0" w:after="0"/>
              <w:jc w:val="right"/>
              <w:rPr>
                <w:rFonts w:ascii="Arial" w:hAnsi="Arial" w:cs="Arial"/>
              </w:rPr>
            </w:pPr>
          </w:p>
        </w:tc>
        <w:tc>
          <w:tcPr>
            <w:tcW w:w="2498" w:type="dxa"/>
          </w:tcPr>
          <w:p w14:paraId="1DC5C436" w14:textId="77777777" w:rsidR="00C17B43" w:rsidRPr="00AB197B" w:rsidRDefault="00C17B43" w:rsidP="00624CC5">
            <w:pPr>
              <w:spacing w:before="0" w:after="0"/>
              <w:rPr>
                <w:rFonts w:ascii="Arial" w:hAnsi="Arial" w:cs="Arial"/>
              </w:rPr>
            </w:pPr>
          </w:p>
        </w:tc>
      </w:tr>
      <w:tr w:rsidR="00C17B43" w:rsidRPr="00AB197B" w14:paraId="2E558AEE" w14:textId="77777777" w:rsidTr="00624CC5">
        <w:tc>
          <w:tcPr>
            <w:tcW w:w="1696" w:type="dxa"/>
          </w:tcPr>
          <w:p w14:paraId="26B52224" w14:textId="77777777" w:rsidR="00C17B43" w:rsidRPr="00AB197B" w:rsidRDefault="00C17B43" w:rsidP="00624CC5">
            <w:pPr>
              <w:spacing w:before="0" w:after="0"/>
              <w:rPr>
                <w:rFonts w:ascii="Arial" w:hAnsi="Arial" w:cs="Arial"/>
              </w:rPr>
            </w:pPr>
            <w:r w:rsidRPr="00AB197B">
              <w:rPr>
                <w:rFonts w:ascii="Arial" w:hAnsi="Arial" w:cs="Arial"/>
              </w:rPr>
              <w:t>LPG</w:t>
            </w:r>
          </w:p>
          <w:p w14:paraId="0DEB8B35" w14:textId="77777777" w:rsidR="00C17B43" w:rsidRPr="00AB197B" w:rsidRDefault="00C17B43" w:rsidP="00624CC5">
            <w:pPr>
              <w:spacing w:before="0" w:after="0"/>
              <w:rPr>
                <w:rFonts w:ascii="Arial" w:hAnsi="Arial" w:cs="Arial"/>
              </w:rPr>
            </w:pPr>
          </w:p>
        </w:tc>
        <w:tc>
          <w:tcPr>
            <w:tcW w:w="1797" w:type="dxa"/>
          </w:tcPr>
          <w:p w14:paraId="204838B6" w14:textId="77777777" w:rsidR="00C17B43" w:rsidRPr="00AB197B" w:rsidRDefault="00C17B43" w:rsidP="00624CC5">
            <w:pPr>
              <w:spacing w:before="0" w:after="0"/>
              <w:rPr>
                <w:rFonts w:ascii="Arial" w:hAnsi="Arial" w:cs="Arial"/>
              </w:rPr>
            </w:pPr>
          </w:p>
        </w:tc>
        <w:tc>
          <w:tcPr>
            <w:tcW w:w="842" w:type="dxa"/>
          </w:tcPr>
          <w:p w14:paraId="0DB46A66" w14:textId="77777777" w:rsidR="00C17B43" w:rsidRPr="00AB197B" w:rsidRDefault="00C17B43" w:rsidP="00624CC5">
            <w:pPr>
              <w:spacing w:before="0" w:after="0"/>
              <w:jc w:val="right"/>
              <w:rPr>
                <w:rFonts w:ascii="Arial" w:hAnsi="Arial" w:cs="Arial"/>
              </w:rPr>
            </w:pPr>
          </w:p>
        </w:tc>
        <w:tc>
          <w:tcPr>
            <w:tcW w:w="999" w:type="dxa"/>
          </w:tcPr>
          <w:p w14:paraId="5D627B15" w14:textId="77777777" w:rsidR="00C17B43" w:rsidRPr="00AB197B" w:rsidRDefault="00C17B43" w:rsidP="00624CC5">
            <w:pPr>
              <w:spacing w:before="0" w:after="0"/>
              <w:jc w:val="right"/>
              <w:rPr>
                <w:rFonts w:ascii="Arial" w:hAnsi="Arial" w:cs="Arial"/>
              </w:rPr>
            </w:pPr>
          </w:p>
        </w:tc>
        <w:tc>
          <w:tcPr>
            <w:tcW w:w="1341" w:type="dxa"/>
          </w:tcPr>
          <w:p w14:paraId="2618BF07" w14:textId="77777777" w:rsidR="00C17B43" w:rsidRPr="00AB197B" w:rsidRDefault="00C17B43" w:rsidP="00624CC5">
            <w:pPr>
              <w:spacing w:before="0" w:after="0"/>
              <w:jc w:val="right"/>
              <w:rPr>
                <w:rFonts w:ascii="Arial" w:hAnsi="Arial" w:cs="Arial"/>
              </w:rPr>
            </w:pPr>
          </w:p>
        </w:tc>
        <w:tc>
          <w:tcPr>
            <w:tcW w:w="2498" w:type="dxa"/>
          </w:tcPr>
          <w:p w14:paraId="1E6546B0" w14:textId="77777777" w:rsidR="00C17B43" w:rsidRPr="00AB197B" w:rsidRDefault="00C17B43" w:rsidP="00624CC5">
            <w:pPr>
              <w:spacing w:before="0" w:after="0"/>
              <w:rPr>
                <w:rFonts w:ascii="Arial" w:hAnsi="Arial" w:cs="Arial"/>
              </w:rPr>
            </w:pPr>
          </w:p>
        </w:tc>
      </w:tr>
      <w:tr w:rsidR="00C17B43" w:rsidRPr="00AB197B" w14:paraId="0F39024E" w14:textId="77777777" w:rsidTr="00624CC5">
        <w:tc>
          <w:tcPr>
            <w:tcW w:w="1696" w:type="dxa"/>
          </w:tcPr>
          <w:p w14:paraId="22BFA0C2" w14:textId="77777777" w:rsidR="00C17B43" w:rsidRPr="00AB197B" w:rsidRDefault="00C17B43" w:rsidP="00624CC5">
            <w:pPr>
              <w:spacing w:before="0" w:after="0"/>
              <w:rPr>
                <w:rFonts w:ascii="Arial" w:hAnsi="Arial" w:cs="Arial"/>
              </w:rPr>
            </w:pPr>
            <w:r w:rsidRPr="00AB197B">
              <w:rPr>
                <w:rFonts w:ascii="Arial" w:hAnsi="Arial" w:cs="Arial"/>
              </w:rPr>
              <w:t>Oil</w:t>
            </w:r>
          </w:p>
          <w:p w14:paraId="2C86F337" w14:textId="77777777" w:rsidR="00C17B43" w:rsidRPr="00AB197B" w:rsidRDefault="00C17B43" w:rsidP="00624CC5">
            <w:pPr>
              <w:spacing w:before="0" w:after="0"/>
              <w:rPr>
                <w:rFonts w:ascii="Arial" w:hAnsi="Arial" w:cs="Arial"/>
              </w:rPr>
            </w:pPr>
          </w:p>
        </w:tc>
        <w:tc>
          <w:tcPr>
            <w:tcW w:w="1797" w:type="dxa"/>
          </w:tcPr>
          <w:p w14:paraId="502D5C6C" w14:textId="77777777" w:rsidR="00C17B43" w:rsidRPr="00AB197B" w:rsidRDefault="00C17B43" w:rsidP="00624CC5">
            <w:pPr>
              <w:spacing w:before="0" w:after="0"/>
              <w:rPr>
                <w:rFonts w:ascii="Arial" w:hAnsi="Arial" w:cs="Arial"/>
              </w:rPr>
            </w:pPr>
          </w:p>
        </w:tc>
        <w:tc>
          <w:tcPr>
            <w:tcW w:w="842" w:type="dxa"/>
          </w:tcPr>
          <w:p w14:paraId="773F7419" w14:textId="77777777" w:rsidR="00C17B43" w:rsidRPr="00AB197B" w:rsidRDefault="00C17B43" w:rsidP="00624CC5">
            <w:pPr>
              <w:spacing w:before="0" w:after="0"/>
              <w:jc w:val="right"/>
              <w:rPr>
                <w:rFonts w:ascii="Arial" w:hAnsi="Arial" w:cs="Arial"/>
              </w:rPr>
            </w:pPr>
          </w:p>
        </w:tc>
        <w:tc>
          <w:tcPr>
            <w:tcW w:w="999" w:type="dxa"/>
          </w:tcPr>
          <w:p w14:paraId="5855CD41" w14:textId="77777777" w:rsidR="00C17B43" w:rsidRPr="00AB197B" w:rsidRDefault="00C17B43" w:rsidP="00624CC5">
            <w:pPr>
              <w:spacing w:before="0" w:after="0"/>
              <w:jc w:val="right"/>
              <w:rPr>
                <w:rFonts w:ascii="Arial" w:hAnsi="Arial" w:cs="Arial"/>
              </w:rPr>
            </w:pPr>
          </w:p>
        </w:tc>
        <w:tc>
          <w:tcPr>
            <w:tcW w:w="1341" w:type="dxa"/>
          </w:tcPr>
          <w:p w14:paraId="6EB01F49" w14:textId="77777777" w:rsidR="00C17B43" w:rsidRPr="00AB197B" w:rsidRDefault="00C17B43" w:rsidP="00624CC5">
            <w:pPr>
              <w:spacing w:before="0" w:after="0"/>
              <w:jc w:val="right"/>
              <w:rPr>
                <w:rFonts w:ascii="Arial" w:hAnsi="Arial" w:cs="Arial"/>
              </w:rPr>
            </w:pPr>
          </w:p>
        </w:tc>
        <w:tc>
          <w:tcPr>
            <w:tcW w:w="2498" w:type="dxa"/>
          </w:tcPr>
          <w:p w14:paraId="75AD2A34" w14:textId="77777777" w:rsidR="00C17B43" w:rsidRPr="00AB197B" w:rsidRDefault="00C17B43" w:rsidP="00624CC5">
            <w:pPr>
              <w:spacing w:before="0" w:after="0"/>
              <w:rPr>
                <w:rFonts w:ascii="Arial" w:hAnsi="Arial" w:cs="Arial"/>
              </w:rPr>
            </w:pPr>
          </w:p>
        </w:tc>
      </w:tr>
      <w:tr w:rsidR="00C17B43" w:rsidRPr="00AB197B" w14:paraId="301EAAA1" w14:textId="77777777" w:rsidTr="00624CC5">
        <w:tc>
          <w:tcPr>
            <w:tcW w:w="1696" w:type="dxa"/>
          </w:tcPr>
          <w:p w14:paraId="191A3617" w14:textId="77777777" w:rsidR="00C17B43" w:rsidRPr="00AB197B" w:rsidRDefault="00C17B43" w:rsidP="00624CC5">
            <w:pPr>
              <w:spacing w:before="0" w:after="0"/>
              <w:rPr>
                <w:rFonts w:ascii="Arial" w:hAnsi="Arial" w:cs="Arial"/>
              </w:rPr>
            </w:pPr>
            <w:r w:rsidRPr="00AB197B">
              <w:rPr>
                <w:rFonts w:ascii="Arial" w:hAnsi="Arial" w:cs="Arial"/>
              </w:rPr>
              <w:t>Diesel</w:t>
            </w:r>
          </w:p>
          <w:p w14:paraId="1D99DC56" w14:textId="77777777" w:rsidR="00C17B43" w:rsidRPr="00AB197B" w:rsidRDefault="00C17B43" w:rsidP="00624CC5">
            <w:pPr>
              <w:spacing w:before="0" w:after="0"/>
              <w:rPr>
                <w:rFonts w:ascii="Arial" w:hAnsi="Arial" w:cs="Arial"/>
              </w:rPr>
            </w:pPr>
          </w:p>
        </w:tc>
        <w:tc>
          <w:tcPr>
            <w:tcW w:w="1797" w:type="dxa"/>
          </w:tcPr>
          <w:p w14:paraId="32A689C3" w14:textId="77777777" w:rsidR="00C17B43" w:rsidRPr="00AB197B" w:rsidRDefault="00C17B43" w:rsidP="00624CC5">
            <w:pPr>
              <w:spacing w:before="0" w:after="0"/>
              <w:rPr>
                <w:rFonts w:ascii="Arial" w:hAnsi="Arial" w:cs="Arial"/>
              </w:rPr>
            </w:pPr>
          </w:p>
        </w:tc>
        <w:tc>
          <w:tcPr>
            <w:tcW w:w="842" w:type="dxa"/>
          </w:tcPr>
          <w:p w14:paraId="39FFD25C" w14:textId="77777777" w:rsidR="00C17B43" w:rsidRPr="00AB197B" w:rsidRDefault="00C17B43" w:rsidP="00624CC5">
            <w:pPr>
              <w:spacing w:before="0" w:after="0"/>
              <w:jc w:val="right"/>
              <w:rPr>
                <w:rFonts w:ascii="Arial" w:hAnsi="Arial" w:cs="Arial"/>
              </w:rPr>
            </w:pPr>
          </w:p>
        </w:tc>
        <w:tc>
          <w:tcPr>
            <w:tcW w:w="999" w:type="dxa"/>
          </w:tcPr>
          <w:p w14:paraId="2635E911" w14:textId="77777777" w:rsidR="00C17B43" w:rsidRPr="00AB197B" w:rsidRDefault="00C17B43" w:rsidP="00624CC5">
            <w:pPr>
              <w:spacing w:before="0" w:after="0"/>
              <w:jc w:val="right"/>
              <w:rPr>
                <w:rFonts w:ascii="Arial" w:hAnsi="Arial" w:cs="Arial"/>
              </w:rPr>
            </w:pPr>
          </w:p>
        </w:tc>
        <w:tc>
          <w:tcPr>
            <w:tcW w:w="1341" w:type="dxa"/>
          </w:tcPr>
          <w:p w14:paraId="7D3AFC40" w14:textId="77777777" w:rsidR="00C17B43" w:rsidRPr="00AB197B" w:rsidRDefault="00C17B43" w:rsidP="00624CC5">
            <w:pPr>
              <w:spacing w:before="0" w:after="0"/>
              <w:jc w:val="right"/>
              <w:rPr>
                <w:rFonts w:ascii="Arial" w:hAnsi="Arial" w:cs="Arial"/>
              </w:rPr>
            </w:pPr>
          </w:p>
        </w:tc>
        <w:tc>
          <w:tcPr>
            <w:tcW w:w="2498" w:type="dxa"/>
          </w:tcPr>
          <w:p w14:paraId="5AEC239A" w14:textId="77777777" w:rsidR="00C17B43" w:rsidRPr="00AB197B" w:rsidRDefault="00C17B43" w:rsidP="00624CC5">
            <w:pPr>
              <w:spacing w:before="0" w:after="0"/>
              <w:rPr>
                <w:rFonts w:ascii="Arial" w:hAnsi="Arial" w:cs="Arial"/>
              </w:rPr>
            </w:pPr>
          </w:p>
        </w:tc>
      </w:tr>
      <w:tr w:rsidR="00C17B43" w:rsidRPr="00AB197B" w14:paraId="23DAD2CA" w14:textId="77777777" w:rsidTr="00624CC5">
        <w:tc>
          <w:tcPr>
            <w:tcW w:w="1696" w:type="dxa"/>
          </w:tcPr>
          <w:p w14:paraId="2384BA9B" w14:textId="77777777" w:rsidR="00C17B43" w:rsidRPr="00AB197B" w:rsidRDefault="00C17B43" w:rsidP="00624CC5">
            <w:pPr>
              <w:spacing w:before="0" w:after="0"/>
              <w:rPr>
                <w:rFonts w:ascii="Arial" w:hAnsi="Arial" w:cs="Arial"/>
              </w:rPr>
            </w:pPr>
            <w:r w:rsidRPr="00AB197B">
              <w:rPr>
                <w:rFonts w:ascii="Arial" w:hAnsi="Arial" w:cs="Arial"/>
              </w:rPr>
              <w:t>Green (from grid)</w:t>
            </w:r>
          </w:p>
        </w:tc>
        <w:tc>
          <w:tcPr>
            <w:tcW w:w="1797" w:type="dxa"/>
          </w:tcPr>
          <w:p w14:paraId="35F7972A" w14:textId="77777777" w:rsidR="00C17B43" w:rsidRPr="00AB197B" w:rsidRDefault="00C17B43" w:rsidP="00624CC5">
            <w:pPr>
              <w:spacing w:before="0" w:after="0"/>
              <w:rPr>
                <w:rFonts w:ascii="Arial" w:hAnsi="Arial" w:cs="Arial"/>
              </w:rPr>
            </w:pPr>
          </w:p>
        </w:tc>
        <w:tc>
          <w:tcPr>
            <w:tcW w:w="842" w:type="dxa"/>
          </w:tcPr>
          <w:p w14:paraId="766EEB57" w14:textId="77777777" w:rsidR="00C17B43" w:rsidRPr="00AB197B" w:rsidRDefault="00C17B43" w:rsidP="00624CC5">
            <w:pPr>
              <w:spacing w:before="0" w:after="0"/>
              <w:jc w:val="right"/>
              <w:rPr>
                <w:rFonts w:ascii="Arial" w:hAnsi="Arial" w:cs="Arial"/>
              </w:rPr>
            </w:pPr>
          </w:p>
        </w:tc>
        <w:tc>
          <w:tcPr>
            <w:tcW w:w="999" w:type="dxa"/>
          </w:tcPr>
          <w:p w14:paraId="18475494" w14:textId="77777777" w:rsidR="00C17B43" w:rsidRPr="00AB197B" w:rsidRDefault="00C17B43" w:rsidP="00624CC5">
            <w:pPr>
              <w:spacing w:before="0" w:after="0"/>
              <w:jc w:val="right"/>
              <w:rPr>
                <w:rFonts w:ascii="Arial" w:hAnsi="Arial" w:cs="Arial"/>
              </w:rPr>
            </w:pPr>
          </w:p>
        </w:tc>
        <w:tc>
          <w:tcPr>
            <w:tcW w:w="1341" w:type="dxa"/>
          </w:tcPr>
          <w:p w14:paraId="038481DE" w14:textId="77777777" w:rsidR="00C17B43" w:rsidRPr="00AB197B" w:rsidRDefault="00C17B43" w:rsidP="00624CC5">
            <w:pPr>
              <w:spacing w:before="0" w:after="0"/>
              <w:jc w:val="right"/>
              <w:rPr>
                <w:rFonts w:ascii="Arial" w:hAnsi="Arial" w:cs="Arial"/>
              </w:rPr>
            </w:pPr>
          </w:p>
        </w:tc>
        <w:tc>
          <w:tcPr>
            <w:tcW w:w="2498" w:type="dxa"/>
          </w:tcPr>
          <w:p w14:paraId="0D76DBCC" w14:textId="77777777" w:rsidR="00C17B43" w:rsidRPr="00AB197B" w:rsidRDefault="00C17B43" w:rsidP="00624CC5">
            <w:pPr>
              <w:spacing w:before="0" w:after="0"/>
              <w:rPr>
                <w:rFonts w:ascii="Arial" w:hAnsi="Arial" w:cs="Arial"/>
              </w:rPr>
            </w:pPr>
          </w:p>
        </w:tc>
      </w:tr>
      <w:tr w:rsidR="00C17B43" w:rsidRPr="00AB197B" w14:paraId="084C1B73" w14:textId="77777777" w:rsidTr="00624CC5">
        <w:tc>
          <w:tcPr>
            <w:tcW w:w="1696" w:type="dxa"/>
          </w:tcPr>
          <w:p w14:paraId="1CD55345" w14:textId="77777777" w:rsidR="00C17B43" w:rsidRPr="00AB197B" w:rsidRDefault="00C17B43" w:rsidP="00624CC5">
            <w:pPr>
              <w:spacing w:before="0" w:after="0"/>
              <w:rPr>
                <w:rFonts w:ascii="Arial" w:hAnsi="Arial" w:cs="Arial"/>
              </w:rPr>
            </w:pPr>
            <w:r w:rsidRPr="00AB197B">
              <w:rPr>
                <w:rFonts w:ascii="Arial" w:hAnsi="Arial" w:cs="Arial"/>
              </w:rPr>
              <w:t>Renewable (on-site, define)</w:t>
            </w:r>
          </w:p>
        </w:tc>
        <w:tc>
          <w:tcPr>
            <w:tcW w:w="1797" w:type="dxa"/>
          </w:tcPr>
          <w:p w14:paraId="3EE84746" w14:textId="5DB3A366" w:rsidR="00C17B43" w:rsidRPr="00AB197B" w:rsidRDefault="00C17B43" w:rsidP="00624CC5">
            <w:pPr>
              <w:spacing w:before="0" w:after="0"/>
              <w:rPr>
                <w:rFonts w:ascii="Arial" w:hAnsi="Arial" w:cs="Arial"/>
              </w:rPr>
            </w:pPr>
          </w:p>
        </w:tc>
        <w:tc>
          <w:tcPr>
            <w:tcW w:w="842" w:type="dxa"/>
          </w:tcPr>
          <w:p w14:paraId="70030DA9" w14:textId="77777777" w:rsidR="00C17B43" w:rsidRPr="00AB197B" w:rsidRDefault="00C17B43" w:rsidP="00624CC5">
            <w:pPr>
              <w:spacing w:before="0" w:after="0"/>
              <w:jc w:val="right"/>
              <w:rPr>
                <w:rFonts w:ascii="Arial" w:hAnsi="Arial" w:cs="Arial"/>
              </w:rPr>
            </w:pPr>
          </w:p>
        </w:tc>
        <w:tc>
          <w:tcPr>
            <w:tcW w:w="999" w:type="dxa"/>
          </w:tcPr>
          <w:p w14:paraId="4030064E" w14:textId="77777777" w:rsidR="00C17B43" w:rsidRPr="00AB197B" w:rsidRDefault="00C17B43" w:rsidP="00624CC5">
            <w:pPr>
              <w:spacing w:before="0" w:after="0"/>
              <w:jc w:val="right"/>
              <w:rPr>
                <w:rFonts w:ascii="Arial" w:hAnsi="Arial" w:cs="Arial"/>
              </w:rPr>
            </w:pPr>
          </w:p>
        </w:tc>
        <w:tc>
          <w:tcPr>
            <w:tcW w:w="1341" w:type="dxa"/>
          </w:tcPr>
          <w:p w14:paraId="0D6EA632" w14:textId="77777777" w:rsidR="00C17B43" w:rsidRPr="00AB197B" w:rsidRDefault="00C17B43" w:rsidP="00624CC5">
            <w:pPr>
              <w:spacing w:before="0" w:after="0"/>
              <w:jc w:val="right"/>
              <w:rPr>
                <w:rFonts w:ascii="Arial" w:hAnsi="Arial" w:cs="Arial"/>
              </w:rPr>
            </w:pPr>
          </w:p>
        </w:tc>
        <w:tc>
          <w:tcPr>
            <w:tcW w:w="2498" w:type="dxa"/>
          </w:tcPr>
          <w:p w14:paraId="68EA870E" w14:textId="77777777" w:rsidR="00C17B43" w:rsidRPr="00AB197B" w:rsidRDefault="00C17B43" w:rsidP="00624CC5">
            <w:pPr>
              <w:spacing w:before="0" w:after="0"/>
              <w:rPr>
                <w:rFonts w:ascii="Arial" w:hAnsi="Arial" w:cs="Arial"/>
              </w:rPr>
            </w:pPr>
          </w:p>
        </w:tc>
      </w:tr>
      <w:tr w:rsidR="00C17B43" w:rsidRPr="00AB197B" w14:paraId="05DA5DCE" w14:textId="77777777" w:rsidTr="00624CC5">
        <w:tc>
          <w:tcPr>
            <w:tcW w:w="1696" w:type="dxa"/>
          </w:tcPr>
          <w:p w14:paraId="6AC5CBD0" w14:textId="77777777" w:rsidR="00C17B43" w:rsidRPr="00AB197B" w:rsidRDefault="00C17B43" w:rsidP="00624CC5">
            <w:pPr>
              <w:spacing w:before="0" w:after="0"/>
              <w:rPr>
                <w:rFonts w:ascii="Arial" w:hAnsi="Arial" w:cs="Arial"/>
              </w:rPr>
            </w:pPr>
            <w:r w:rsidRPr="00AB197B">
              <w:rPr>
                <w:rFonts w:ascii="Arial" w:hAnsi="Arial" w:cs="Arial"/>
              </w:rPr>
              <w:t xml:space="preserve">Other </w:t>
            </w:r>
          </w:p>
          <w:p w14:paraId="4128DDE1" w14:textId="77777777" w:rsidR="00C17B43" w:rsidRPr="00AB197B" w:rsidRDefault="00C17B43" w:rsidP="00624CC5">
            <w:pPr>
              <w:spacing w:before="0" w:after="0"/>
              <w:rPr>
                <w:rFonts w:ascii="Arial" w:hAnsi="Arial" w:cs="Arial"/>
              </w:rPr>
            </w:pPr>
            <w:r w:rsidRPr="00AB197B">
              <w:rPr>
                <w:rFonts w:ascii="Arial" w:hAnsi="Arial" w:cs="Arial"/>
              </w:rPr>
              <w:t>(describe)</w:t>
            </w:r>
          </w:p>
        </w:tc>
        <w:tc>
          <w:tcPr>
            <w:tcW w:w="1797" w:type="dxa"/>
          </w:tcPr>
          <w:p w14:paraId="57D4C931" w14:textId="77777777" w:rsidR="00C17B43" w:rsidRPr="00AB197B" w:rsidRDefault="00C17B43" w:rsidP="00624CC5">
            <w:pPr>
              <w:spacing w:before="0" w:after="0"/>
              <w:rPr>
                <w:rFonts w:ascii="Arial" w:hAnsi="Arial" w:cs="Arial"/>
              </w:rPr>
            </w:pPr>
          </w:p>
        </w:tc>
        <w:tc>
          <w:tcPr>
            <w:tcW w:w="842" w:type="dxa"/>
          </w:tcPr>
          <w:p w14:paraId="19374F72" w14:textId="77777777" w:rsidR="00C17B43" w:rsidRPr="00AB197B" w:rsidRDefault="00C17B43" w:rsidP="00624CC5">
            <w:pPr>
              <w:spacing w:before="0" w:after="0"/>
              <w:jc w:val="right"/>
              <w:rPr>
                <w:rFonts w:ascii="Arial" w:hAnsi="Arial" w:cs="Arial"/>
              </w:rPr>
            </w:pPr>
          </w:p>
        </w:tc>
        <w:tc>
          <w:tcPr>
            <w:tcW w:w="999" w:type="dxa"/>
          </w:tcPr>
          <w:p w14:paraId="79EF7871" w14:textId="77777777" w:rsidR="00C17B43" w:rsidRPr="00AB197B" w:rsidRDefault="00C17B43" w:rsidP="00624CC5">
            <w:pPr>
              <w:spacing w:before="0" w:after="0"/>
              <w:jc w:val="right"/>
              <w:rPr>
                <w:rFonts w:ascii="Arial" w:hAnsi="Arial" w:cs="Arial"/>
              </w:rPr>
            </w:pPr>
          </w:p>
        </w:tc>
        <w:tc>
          <w:tcPr>
            <w:tcW w:w="1341" w:type="dxa"/>
          </w:tcPr>
          <w:p w14:paraId="72EC7172" w14:textId="77777777" w:rsidR="00C17B43" w:rsidRPr="00AB197B" w:rsidRDefault="00C17B43" w:rsidP="00624CC5">
            <w:pPr>
              <w:spacing w:before="0" w:after="0"/>
              <w:jc w:val="right"/>
              <w:rPr>
                <w:rFonts w:ascii="Arial" w:hAnsi="Arial" w:cs="Arial"/>
              </w:rPr>
            </w:pPr>
          </w:p>
        </w:tc>
        <w:tc>
          <w:tcPr>
            <w:tcW w:w="2498" w:type="dxa"/>
          </w:tcPr>
          <w:p w14:paraId="73C91FEB" w14:textId="77777777" w:rsidR="00C17B43" w:rsidRPr="00AB197B" w:rsidRDefault="00C17B43" w:rsidP="00624CC5">
            <w:pPr>
              <w:spacing w:before="0" w:after="0"/>
              <w:rPr>
                <w:rFonts w:ascii="Arial" w:hAnsi="Arial" w:cs="Arial"/>
              </w:rPr>
            </w:pPr>
          </w:p>
        </w:tc>
      </w:tr>
      <w:tr w:rsidR="00C17B43" w:rsidRPr="00AB197B" w14:paraId="1DAFDD6F" w14:textId="77777777" w:rsidTr="00624CC5">
        <w:tc>
          <w:tcPr>
            <w:tcW w:w="1696" w:type="dxa"/>
          </w:tcPr>
          <w:p w14:paraId="254D5CD0" w14:textId="77777777" w:rsidR="00C17B43" w:rsidRPr="00AB197B" w:rsidRDefault="00C17B43" w:rsidP="00624CC5">
            <w:pPr>
              <w:spacing w:before="0" w:after="0"/>
              <w:jc w:val="right"/>
              <w:rPr>
                <w:rFonts w:ascii="Arial" w:hAnsi="Arial" w:cs="Arial"/>
                <w:b/>
              </w:rPr>
            </w:pPr>
          </w:p>
        </w:tc>
        <w:tc>
          <w:tcPr>
            <w:tcW w:w="1797" w:type="dxa"/>
          </w:tcPr>
          <w:p w14:paraId="23EE5B26" w14:textId="77777777" w:rsidR="00C17B43" w:rsidRPr="00AB197B" w:rsidRDefault="00C17B43" w:rsidP="00624CC5">
            <w:pPr>
              <w:spacing w:before="0" w:after="0"/>
              <w:jc w:val="right"/>
              <w:rPr>
                <w:rFonts w:ascii="Arial" w:hAnsi="Arial" w:cs="Arial"/>
                <w:b/>
              </w:rPr>
            </w:pPr>
            <w:r w:rsidRPr="00AB197B">
              <w:rPr>
                <w:rFonts w:ascii="Arial" w:hAnsi="Arial" w:cs="Arial"/>
                <w:b/>
              </w:rPr>
              <w:t>Total</w:t>
            </w:r>
          </w:p>
        </w:tc>
        <w:tc>
          <w:tcPr>
            <w:tcW w:w="842" w:type="dxa"/>
          </w:tcPr>
          <w:p w14:paraId="0A2B9481" w14:textId="77777777" w:rsidR="00C17B43" w:rsidRPr="00AB197B" w:rsidRDefault="00C17B43" w:rsidP="00624CC5">
            <w:pPr>
              <w:spacing w:before="0" w:after="0"/>
              <w:jc w:val="right"/>
              <w:rPr>
                <w:rFonts w:ascii="Arial" w:hAnsi="Arial" w:cs="Arial"/>
                <w:b/>
              </w:rPr>
            </w:pPr>
          </w:p>
        </w:tc>
        <w:tc>
          <w:tcPr>
            <w:tcW w:w="999" w:type="dxa"/>
          </w:tcPr>
          <w:p w14:paraId="44ECC838" w14:textId="77777777" w:rsidR="00C17B43" w:rsidRPr="00AB197B" w:rsidRDefault="00C17B43" w:rsidP="00624CC5">
            <w:pPr>
              <w:spacing w:before="0" w:after="0"/>
              <w:jc w:val="right"/>
              <w:rPr>
                <w:rFonts w:ascii="Arial" w:hAnsi="Arial" w:cs="Arial"/>
                <w:b/>
              </w:rPr>
            </w:pPr>
          </w:p>
        </w:tc>
        <w:tc>
          <w:tcPr>
            <w:tcW w:w="1341" w:type="dxa"/>
          </w:tcPr>
          <w:p w14:paraId="4AC9DE64" w14:textId="77777777" w:rsidR="00C17B43" w:rsidRPr="00AB197B" w:rsidRDefault="00C17B43" w:rsidP="00624CC5">
            <w:pPr>
              <w:spacing w:before="0" w:after="0"/>
              <w:jc w:val="right"/>
              <w:rPr>
                <w:rFonts w:ascii="Arial" w:hAnsi="Arial" w:cs="Arial"/>
                <w:b/>
              </w:rPr>
            </w:pPr>
            <w:r w:rsidRPr="00AB197B">
              <w:rPr>
                <w:rFonts w:ascii="Arial" w:hAnsi="Arial" w:cs="Arial"/>
                <w:b/>
              </w:rPr>
              <w:t>100</w:t>
            </w:r>
          </w:p>
        </w:tc>
        <w:tc>
          <w:tcPr>
            <w:tcW w:w="2498" w:type="dxa"/>
          </w:tcPr>
          <w:p w14:paraId="3D657832" w14:textId="77777777" w:rsidR="00C17B43" w:rsidRPr="00AB197B" w:rsidRDefault="00C17B43" w:rsidP="00624CC5">
            <w:pPr>
              <w:spacing w:before="0" w:after="0"/>
              <w:jc w:val="right"/>
              <w:rPr>
                <w:rFonts w:ascii="Arial" w:hAnsi="Arial" w:cs="Arial"/>
                <w:b/>
              </w:rPr>
            </w:pPr>
          </w:p>
          <w:p w14:paraId="78C0F625" w14:textId="77777777" w:rsidR="00C17B43" w:rsidRPr="00AB197B" w:rsidRDefault="00C17B43" w:rsidP="00624CC5">
            <w:pPr>
              <w:spacing w:before="0" w:after="0"/>
              <w:jc w:val="right"/>
              <w:rPr>
                <w:rFonts w:ascii="Arial" w:hAnsi="Arial" w:cs="Arial"/>
                <w:b/>
              </w:rPr>
            </w:pPr>
          </w:p>
        </w:tc>
      </w:tr>
    </w:tbl>
    <w:p w14:paraId="58B7643F" w14:textId="77777777" w:rsidR="00C17B43" w:rsidRPr="00AB197B" w:rsidRDefault="00C17B43" w:rsidP="000B1A5B">
      <w:pPr>
        <w:rPr>
          <w:rFonts w:ascii="Arial" w:hAnsi="Arial" w:cs="Arial"/>
        </w:rPr>
      </w:pPr>
      <w:r w:rsidRPr="00AB197B">
        <w:rPr>
          <w:rFonts w:ascii="Arial" w:hAnsi="Arial" w:cs="Arial"/>
        </w:rPr>
        <w:t>The following outlines the commercial arrangements for each energy source. [</w:t>
      </w:r>
      <w:r w:rsidRPr="00AB197B">
        <w:rPr>
          <w:rFonts w:ascii="Arial" w:hAnsi="Arial" w:cs="Arial"/>
          <w:highlight w:val="cyan"/>
        </w:rPr>
        <w:t>Include start and end date for supply contracts, unit prices, billing periods, minimum quantities, penalty clauses, metering and sub metering arrangements</w:t>
      </w:r>
      <w:r w:rsidRPr="00AB197B">
        <w:rPr>
          <w:rFonts w:ascii="Arial" w:hAnsi="Arial" w:cs="Arial"/>
        </w:rPr>
        <w:t>].</w:t>
      </w:r>
    </w:p>
    <w:p w14:paraId="7F62A8C9" w14:textId="57D5B66F" w:rsidR="00C17B43" w:rsidRPr="00AB197B" w:rsidRDefault="00C17B43" w:rsidP="000B1A5B">
      <w:pPr>
        <w:rPr>
          <w:rFonts w:ascii="Arial" w:hAnsi="Arial" w:cs="Arial"/>
        </w:rPr>
      </w:pPr>
      <w:r w:rsidRPr="00AB197B">
        <w:rPr>
          <w:rFonts w:ascii="Arial" w:hAnsi="Arial" w:cs="Arial"/>
        </w:rPr>
        <w:t xml:space="preserve">The energy source breakdown is shown clearly in the pie chart in Figure 1 below. </w:t>
      </w:r>
    </w:p>
    <w:p w14:paraId="06F23097" w14:textId="77777777" w:rsidR="00C17B43" w:rsidRPr="00AB197B" w:rsidRDefault="00C17B43" w:rsidP="000B1A5B">
      <w:pPr>
        <w:rPr>
          <w:rFonts w:ascii="Arial" w:hAnsi="Arial" w:cs="Arial"/>
        </w:rPr>
      </w:pPr>
      <w:r w:rsidRPr="00AB197B">
        <w:rPr>
          <w:rFonts w:ascii="Arial" w:hAnsi="Arial" w:cs="Arial"/>
          <w:b/>
        </w:rPr>
        <w:t xml:space="preserve">Fig. 1: </w:t>
      </w:r>
      <w:r w:rsidRPr="00AB197B">
        <w:rPr>
          <w:rFonts w:ascii="Arial" w:hAnsi="Arial" w:cs="Arial"/>
        </w:rPr>
        <w:t>Energy Source Breakdown Based on the Proportion Column in Table 4</w:t>
      </w:r>
    </w:p>
    <w:p w14:paraId="143ED737" w14:textId="77777777" w:rsidR="00C17B43" w:rsidRPr="00470099" w:rsidRDefault="00C17B43" w:rsidP="000B1A5B">
      <w:pPr>
        <w:rPr>
          <w:rFonts w:ascii="Arial" w:hAnsi="Arial" w:cs="Arial"/>
          <w:color w:val="A20000"/>
        </w:rPr>
      </w:pPr>
      <w:r w:rsidRPr="00470099">
        <w:rPr>
          <w:rFonts w:ascii="Arial" w:hAnsi="Arial" w:cs="Arial"/>
          <w:color w:val="A20000"/>
        </w:rPr>
        <w:t>^User note: Insert pie chart in box below^</w:t>
      </w:r>
    </w:p>
    <w:p w14:paraId="49D321F6" w14:textId="77777777" w:rsidR="00C17B43" w:rsidRPr="000B1A5B" w:rsidRDefault="00C17B43" w:rsidP="000B1A5B">
      <w:pPr>
        <w:rPr>
          <w: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3"/>
      </w:tblGrid>
      <w:tr w:rsidR="00C17B43" w:rsidRPr="00FC3DAD" w14:paraId="51F76C5B" w14:textId="77777777" w:rsidTr="004E7508">
        <w:trPr>
          <w:trHeight w:val="2835"/>
        </w:trPr>
        <w:tc>
          <w:tcPr>
            <w:tcW w:w="5233" w:type="dxa"/>
          </w:tcPr>
          <w:p w14:paraId="43CAB10F" w14:textId="77777777" w:rsidR="00C17B43" w:rsidRPr="00FC3DAD" w:rsidRDefault="00C17B43" w:rsidP="004E7508">
            <w:pPr>
              <w:rPr>
                <w:b/>
              </w:rPr>
            </w:pPr>
          </w:p>
        </w:tc>
      </w:tr>
    </w:tbl>
    <w:p w14:paraId="7F16001E" w14:textId="77777777" w:rsidR="00C17B43" w:rsidRPr="000B1A5B" w:rsidRDefault="00C17B43" w:rsidP="000B1A5B">
      <w:r w:rsidRPr="00EC592A">
        <w:rPr>
          <w:rFonts w:ascii="Arial" w:hAnsi="Arial" w:cs="Arial"/>
          <w:color w:val="A20000"/>
        </w:rPr>
        <w:t xml:space="preserve">^User note: If water is part of the EMP scope, provide similar </w:t>
      </w:r>
      <w:proofErr w:type="gramStart"/>
      <w:r w:rsidRPr="00EC592A">
        <w:rPr>
          <w:rFonts w:ascii="Arial" w:hAnsi="Arial" w:cs="Arial"/>
          <w:color w:val="A20000"/>
        </w:rPr>
        <w:t>details.^</w:t>
      </w:r>
      <w:proofErr w:type="gramEnd"/>
    </w:p>
    <w:p w14:paraId="0C9ABC14" w14:textId="77777777" w:rsidR="00C17B43" w:rsidRPr="000B1A5B" w:rsidRDefault="00C17B43" w:rsidP="000B1A5B">
      <w:pPr>
        <w:rPr>
          <w:rFonts w:ascii="Arial" w:hAnsi="Arial" w:cs="Arial"/>
        </w:rPr>
      </w:pPr>
      <w:r w:rsidRPr="000B1A5B">
        <w:rPr>
          <w:rFonts w:ascii="Arial" w:hAnsi="Arial" w:cs="Arial"/>
        </w:rPr>
        <w:t>Based on the above, priority will be given to [</w:t>
      </w:r>
      <w:r w:rsidRPr="000B1A5B">
        <w:rPr>
          <w:rFonts w:ascii="Arial" w:hAnsi="Arial" w:cs="Arial"/>
          <w:highlight w:val="cyan"/>
        </w:rPr>
        <w:t>outline response strategies such as energy conservation measures, fuel switching opportunities and use of Green Power in reducing greenhouse gas emissions arising from use of electricity which accounts for [X%] of total energy use and [Y%] of greenhouse gases generated. If water is included provide similar strategies for reducing the building’s reliance on mains potable water</w:t>
      </w:r>
      <w:r w:rsidRPr="000B1A5B">
        <w:rPr>
          <w:rFonts w:ascii="Arial" w:hAnsi="Arial" w:cs="Arial"/>
        </w:rPr>
        <w:t>].</w:t>
      </w:r>
    </w:p>
    <w:p w14:paraId="3F1B77D3" w14:textId="28F0C9EC" w:rsidR="00C6733D" w:rsidRDefault="00C6733D" w:rsidP="00CC3B70">
      <w:pPr>
        <w:pStyle w:val="Heading2Numbered"/>
        <w:numPr>
          <w:ilvl w:val="1"/>
          <w:numId w:val="38"/>
        </w:numPr>
        <w:rPr>
          <w:b/>
          <w:bCs w:val="0"/>
        </w:rPr>
      </w:pPr>
      <w:bookmarkStart w:id="25" w:name="_Toc207004062"/>
      <w:r w:rsidRPr="00CC3B70">
        <w:t>NABERS Energy Ratings and Energy Consumption</w:t>
      </w:r>
      <w:bookmarkEnd w:id="25"/>
    </w:p>
    <w:bookmarkEnd w:id="6"/>
    <w:bookmarkEnd w:id="7"/>
    <w:bookmarkEnd w:id="8"/>
    <w:bookmarkEnd w:id="9"/>
    <w:bookmarkEnd w:id="10"/>
    <w:bookmarkEnd w:id="11"/>
    <w:bookmarkEnd w:id="12"/>
    <w:bookmarkEnd w:id="13"/>
    <w:bookmarkEnd w:id="14"/>
    <w:p w14:paraId="493D9ACB" w14:textId="37B05079" w:rsidR="00A55AC9" w:rsidRPr="00A55AC9" w:rsidRDefault="00A55AC9" w:rsidP="00A55AC9">
      <w:pPr>
        <w:spacing w:before="120"/>
        <w:rPr>
          <w:rFonts w:ascii="Arial" w:hAnsi="Arial" w:cs="Arial"/>
        </w:rPr>
      </w:pPr>
      <w:r w:rsidRPr="00A55AC9">
        <w:rPr>
          <w:rFonts w:ascii="Arial" w:hAnsi="Arial" w:cs="Arial"/>
        </w:rPr>
        <w:t>Table 5 indicates the Target Building NABERS Energy Rating and Target Tenancy NABERS Energy Rating required by the GLS plus the Improved NABERS Energy Rating(s) where this has been agreed</w:t>
      </w:r>
      <w:r w:rsidRPr="00A55AC9">
        <w:rPr>
          <w:rFonts w:ascii="Arial" w:hAnsi="Arial" w:cs="Arial"/>
          <w:i/>
        </w:rPr>
        <w:t>.</w:t>
      </w:r>
    </w:p>
    <w:p w14:paraId="49F81258" w14:textId="36B06EA4" w:rsidR="00A55AC9" w:rsidRPr="00A55AC9" w:rsidRDefault="00A55AC9" w:rsidP="00A55AC9">
      <w:pPr>
        <w:spacing w:before="120"/>
        <w:rPr>
          <w:rFonts w:ascii="Arial" w:hAnsi="Arial" w:cs="Arial"/>
          <w:i/>
        </w:rPr>
      </w:pPr>
      <w:r w:rsidRPr="00A55AC9">
        <w:rPr>
          <w:rFonts w:ascii="Arial" w:hAnsi="Arial" w:cs="Arial"/>
          <w:b/>
        </w:rPr>
        <w:t>Table 5:</w:t>
      </w:r>
      <w:r w:rsidRPr="00A55AC9">
        <w:rPr>
          <w:rFonts w:ascii="Arial" w:hAnsi="Arial" w:cs="Arial"/>
        </w:rPr>
        <w:t xml:space="preserve"> </w:t>
      </w:r>
      <w:r w:rsidRPr="00A55AC9">
        <w:rPr>
          <w:rFonts w:ascii="Arial" w:hAnsi="Arial" w:cs="Arial"/>
          <w:i/>
        </w:rPr>
        <w:t>S</w:t>
      </w:r>
      <w:r w:rsidRPr="00A55AC9">
        <w:rPr>
          <w:rFonts w:ascii="Arial" w:hAnsi="Arial" w:cs="Arial"/>
        </w:rPr>
        <w:t>chedule of Energy Rating Targets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72"/>
        <w:gridCol w:w="1312"/>
        <w:gridCol w:w="267"/>
        <w:gridCol w:w="1121"/>
        <w:gridCol w:w="1681"/>
      </w:tblGrid>
      <w:tr w:rsidR="00A55AC9" w:rsidRPr="00C47221" w14:paraId="17252EC4" w14:textId="77777777" w:rsidTr="00B1230D">
        <w:tc>
          <w:tcPr>
            <w:tcW w:w="2378" w:type="dxa"/>
            <w:vMerge w:val="restart"/>
            <w:shd w:val="clear" w:color="auto" w:fill="64CCC9" w:themeFill="accent5"/>
          </w:tcPr>
          <w:p w14:paraId="4CE4880B" w14:textId="77777777" w:rsidR="00A55AC9" w:rsidRPr="00EC592A" w:rsidRDefault="00A55AC9" w:rsidP="004E7508">
            <w:pPr>
              <w:spacing w:before="120"/>
              <w:jc w:val="center"/>
              <w:rPr>
                <w:rFonts w:ascii="Arial" w:hAnsi="Arial" w:cs="Arial"/>
                <w:b/>
              </w:rPr>
            </w:pPr>
            <w:r w:rsidRPr="00EC592A">
              <w:rPr>
                <w:rFonts w:ascii="Arial" w:hAnsi="Arial" w:cs="Arial"/>
                <w:b/>
              </w:rPr>
              <w:t>GLS Type</w:t>
            </w:r>
          </w:p>
        </w:tc>
        <w:tc>
          <w:tcPr>
            <w:tcW w:w="2416" w:type="dxa"/>
            <w:vMerge w:val="restart"/>
            <w:shd w:val="clear" w:color="auto" w:fill="64CCC9" w:themeFill="accent5"/>
          </w:tcPr>
          <w:p w14:paraId="7643F22C" w14:textId="77777777" w:rsidR="00A55AC9" w:rsidRPr="00EC592A" w:rsidRDefault="00A55AC9" w:rsidP="004E7508">
            <w:pPr>
              <w:spacing w:before="120"/>
              <w:jc w:val="center"/>
              <w:rPr>
                <w:rFonts w:ascii="Arial" w:hAnsi="Arial" w:cs="Arial"/>
                <w:b/>
              </w:rPr>
            </w:pPr>
            <w:r w:rsidRPr="00EC592A">
              <w:rPr>
                <w:rFonts w:ascii="Arial" w:hAnsi="Arial" w:cs="Arial"/>
                <w:b/>
              </w:rPr>
              <w:t>NABERS Assessment Type</w:t>
            </w:r>
          </w:p>
        </w:tc>
        <w:tc>
          <w:tcPr>
            <w:tcW w:w="1598" w:type="dxa"/>
            <w:gridSpan w:val="2"/>
            <w:shd w:val="clear" w:color="auto" w:fill="64CCC9" w:themeFill="accent5"/>
          </w:tcPr>
          <w:p w14:paraId="27AE7C92" w14:textId="77777777" w:rsidR="00A55AC9" w:rsidRDefault="00A55AC9" w:rsidP="004E7508">
            <w:pPr>
              <w:spacing w:before="120"/>
              <w:jc w:val="center"/>
              <w:rPr>
                <w:rFonts w:ascii="Arial" w:hAnsi="Arial" w:cs="Arial"/>
                <w:b/>
                <w:color w:val="FFFFFF"/>
              </w:rPr>
            </w:pPr>
          </w:p>
        </w:tc>
        <w:tc>
          <w:tcPr>
            <w:tcW w:w="2850" w:type="dxa"/>
            <w:gridSpan w:val="2"/>
            <w:shd w:val="clear" w:color="auto" w:fill="64CCC9" w:themeFill="accent5"/>
          </w:tcPr>
          <w:p w14:paraId="6BEDA6CE" w14:textId="77777777" w:rsidR="00A55AC9" w:rsidRPr="00EC592A" w:rsidRDefault="00A55AC9" w:rsidP="004E7508">
            <w:pPr>
              <w:spacing w:before="120"/>
              <w:jc w:val="center"/>
              <w:rPr>
                <w:rFonts w:ascii="Arial" w:hAnsi="Arial" w:cs="Arial"/>
                <w:b/>
              </w:rPr>
            </w:pPr>
            <w:r w:rsidRPr="00EC592A">
              <w:rPr>
                <w:rFonts w:ascii="Arial" w:hAnsi="Arial" w:cs="Arial"/>
                <w:b/>
              </w:rPr>
              <w:t>Target NABERS Energy Rating (stars)</w:t>
            </w:r>
          </w:p>
        </w:tc>
      </w:tr>
      <w:tr w:rsidR="00A55AC9" w:rsidRPr="00C47221" w14:paraId="20E85797" w14:textId="77777777" w:rsidTr="00B1230D">
        <w:tc>
          <w:tcPr>
            <w:tcW w:w="2378" w:type="dxa"/>
            <w:vMerge/>
            <w:shd w:val="clear" w:color="auto" w:fill="64CCC9" w:themeFill="accent5"/>
          </w:tcPr>
          <w:p w14:paraId="087FC77C" w14:textId="77777777" w:rsidR="00A55AC9" w:rsidRPr="00C942DA" w:rsidRDefault="00A55AC9" w:rsidP="004E7508">
            <w:pPr>
              <w:spacing w:before="120"/>
              <w:rPr>
                <w:rFonts w:ascii="Arial" w:hAnsi="Arial" w:cs="Arial"/>
                <w:color w:val="FFFFFF"/>
              </w:rPr>
            </w:pPr>
          </w:p>
        </w:tc>
        <w:tc>
          <w:tcPr>
            <w:tcW w:w="2416" w:type="dxa"/>
            <w:vMerge/>
            <w:shd w:val="clear" w:color="auto" w:fill="64CCC9" w:themeFill="accent5"/>
          </w:tcPr>
          <w:p w14:paraId="29148EF4" w14:textId="77777777" w:rsidR="00A55AC9" w:rsidRPr="00C942DA" w:rsidRDefault="00A55AC9" w:rsidP="004E7508">
            <w:pPr>
              <w:spacing w:before="120"/>
              <w:rPr>
                <w:rFonts w:ascii="Arial" w:hAnsi="Arial" w:cs="Arial"/>
                <w:color w:val="FFFFFF"/>
              </w:rPr>
            </w:pPr>
          </w:p>
        </w:tc>
        <w:tc>
          <w:tcPr>
            <w:tcW w:w="1330" w:type="dxa"/>
            <w:shd w:val="clear" w:color="auto" w:fill="64CCC9" w:themeFill="accent5"/>
          </w:tcPr>
          <w:p w14:paraId="14BCF53E" w14:textId="77777777" w:rsidR="00A55AC9" w:rsidRPr="00EC592A" w:rsidRDefault="00A55AC9" w:rsidP="004E7508">
            <w:pPr>
              <w:spacing w:before="120"/>
              <w:jc w:val="center"/>
              <w:rPr>
                <w:rFonts w:ascii="Arial" w:hAnsi="Arial" w:cs="Arial"/>
                <w:b/>
              </w:rPr>
            </w:pPr>
            <w:r w:rsidRPr="00EC592A">
              <w:rPr>
                <w:rFonts w:ascii="Arial" w:hAnsi="Arial" w:cs="Arial"/>
                <w:b/>
              </w:rPr>
              <w:t>GLS (Metro)</w:t>
            </w:r>
          </w:p>
        </w:tc>
        <w:tc>
          <w:tcPr>
            <w:tcW w:w="1413" w:type="dxa"/>
            <w:gridSpan w:val="2"/>
            <w:shd w:val="clear" w:color="auto" w:fill="64CCC9" w:themeFill="accent5"/>
          </w:tcPr>
          <w:p w14:paraId="301913C1" w14:textId="77777777" w:rsidR="00A55AC9" w:rsidRPr="00EC592A" w:rsidRDefault="00A55AC9" w:rsidP="004E7508">
            <w:pPr>
              <w:spacing w:before="120"/>
              <w:jc w:val="center"/>
              <w:rPr>
                <w:rFonts w:ascii="Arial" w:hAnsi="Arial" w:cs="Arial"/>
                <w:b/>
              </w:rPr>
            </w:pPr>
            <w:r w:rsidRPr="00EC592A">
              <w:rPr>
                <w:rFonts w:ascii="Arial" w:hAnsi="Arial" w:cs="Arial"/>
                <w:b/>
              </w:rPr>
              <w:t>GLS (</w:t>
            </w:r>
            <w:proofErr w:type="gramStart"/>
            <w:r w:rsidRPr="00EC592A">
              <w:rPr>
                <w:rFonts w:ascii="Arial" w:hAnsi="Arial" w:cs="Arial"/>
                <w:b/>
              </w:rPr>
              <w:t>Non- Metro</w:t>
            </w:r>
            <w:proofErr w:type="gramEnd"/>
            <w:r w:rsidRPr="00EC592A">
              <w:rPr>
                <w:rFonts w:ascii="Arial" w:hAnsi="Arial" w:cs="Arial"/>
                <w:b/>
              </w:rPr>
              <w:t>)</w:t>
            </w:r>
          </w:p>
        </w:tc>
        <w:tc>
          <w:tcPr>
            <w:tcW w:w="1705" w:type="dxa"/>
            <w:shd w:val="clear" w:color="auto" w:fill="64CCC9" w:themeFill="accent5"/>
          </w:tcPr>
          <w:p w14:paraId="4D17B0D9" w14:textId="77777777" w:rsidR="00A55AC9" w:rsidRPr="00EC592A" w:rsidRDefault="00A55AC9" w:rsidP="004E7508">
            <w:pPr>
              <w:spacing w:before="120"/>
              <w:jc w:val="center"/>
              <w:rPr>
                <w:rFonts w:ascii="Arial" w:hAnsi="Arial" w:cs="Arial"/>
                <w:b/>
              </w:rPr>
            </w:pPr>
            <w:r w:rsidRPr="00EC592A">
              <w:rPr>
                <w:rFonts w:ascii="Arial" w:hAnsi="Arial" w:cs="Arial"/>
                <w:b/>
              </w:rPr>
              <w:t>Improved</w:t>
            </w:r>
          </w:p>
        </w:tc>
      </w:tr>
      <w:tr w:rsidR="00A55AC9" w:rsidRPr="00C63EF7" w14:paraId="06DB6792" w14:textId="77777777" w:rsidTr="00B1230D">
        <w:tc>
          <w:tcPr>
            <w:tcW w:w="2378" w:type="dxa"/>
            <w:vAlign w:val="center"/>
          </w:tcPr>
          <w:p w14:paraId="0C74FEC5" w14:textId="161C7917" w:rsidR="00A55AC9" w:rsidRPr="00C47221" w:rsidRDefault="00154D8B" w:rsidP="004E7508">
            <w:pPr>
              <w:spacing w:before="120"/>
              <w:jc w:val="center"/>
              <w:rPr>
                <w:rFonts w:ascii="Arial" w:hAnsi="Arial" w:cs="Arial"/>
                <w:sz w:val="20"/>
                <w:szCs w:val="20"/>
              </w:rPr>
            </w:pPr>
            <w:r>
              <w:rPr>
                <w:rFonts w:ascii="Arial" w:hAnsi="Arial" w:cs="Arial"/>
                <w:sz w:val="20"/>
                <w:szCs w:val="20"/>
              </w:rPr>
              <w:t>A2</w:t>
            </w:r>
          </w:p>
          <w:p w14:paraId="7F5E86E8" w14:textId="7E5AD476" w:rsidR="00A55AC9" w:rsidRPr="00C47221" w:rsidRDefault="00A55AC9" w:rsidP="004E7508">
            <w:pPr>
              <w:spacing w:before="120"/>
              <w:jc w:val="center"/>
              <w:rPr>
                <w:rFonts w:ascii="Arial" w:hAnsi="Arial" w:cs="Arial"/>
                <w:sz w:val="20"/>
                <w:szCs w:val="20"/>
              </w:rPr>
            </w:pPr>
            <w:r w:rsidRPr="00C47221">
              <w:rPr>
                <w:rFonts w:ascii="Arial" w:hAnsi="Arial" w:cs="Arial"/>
                <w:sz w:val="20"/>
                <w:szCs w:val="20"/>
              </w:rPr>
              <w:t>(Tenancy 100% of</w:t>
            </w:r>
            <w:r>
              <w:rPr>
                <w:rFonts w:ascii="Arial" w:hAnsi="Arial" w:cs="Arial"/>
                <w:sz w:val="20"/>
                <w:szCs w:val="20"/>
              </w:rPr>
              <w:t xml:space="preserve"> </w:t>
            </w:r>
            <w:r w:rsidR="009C15CB">
              <w:rPr>
                <w:rFonts w:ascii="Arial" w:hAnsi="Arial" w:cs="Arial"/>
                <w:sz w:val="20"/>
                <w:szCs w:val="20"/>
              </w:rPr>
              <w:t>net</w:t>
            </w:r>
            <w:r>
              <w:rPr>
                <w:rFonts w:ascii="Arial" w:hAnsi="Arial" w:cs="Arial"/>
                <w:sz w:val="20"/>
                <w:szCs w:val="20"/>
              </w:rPr>
              <w:t xml:space="preserve"> lettable</w:t>
            </w:r>
            <w:r w:rsidRPr="00C47221">
              <w:rPr>
                <w:rFonts w:ascii="Arial" w:hAnsi="Arial" w:cs="Arial"/>
                <w:sz w:val="20"/>
                <w:szCs w:val="20"/>
              </w:rPr>
              <w:t xml:space="preserve"> area</w:t>
            </w:r>
            <w:r>
              <w:rPr>
                <w:rFonts w:ascii="Arial" w:hAnsi="Arial" w:cs="Arial"/>
                <w:sz w:val="20"/>
                <w:szCs w:val="20"/>
              </w:rPr>
              <w:t xml:space="preserve"> of the building</w:t>
            </w:r>
            <w:r w:rsidRPr="00C47221">
              <w:rPr>
                <w:rFonts w:ascii="Arial" w:hAnsi="Arial" w:cs="Arial"/>
                <w:sz w:val="20"/>
                <w:szCs w:val="20"/>
              </w:rPr>
              <w:t>)</w:t>
            </w:r>
          </w:p>
        </w:tc>
        <w:tc>
          <w:tcPr>
            <w:tcW w:w="2416" w:type="dxa"/>
            <w:vAlign w:val="center"/>
          </w:tcPr>
          <w:p w14:paraId="686A6D16" w14:textId="77777777" w:rsidR="00A55AC9" w:rsidRPr="00C47221" w:rsidRDefault="00A55AC9" w:rsidP="004E7508">
            <w:pPr>
              <w:spacing w:before="120"/>
              <w:jc w:val="center"/>
              <w:rPr>
                <w:rFonts w:ascii="Arial" w:hAnsi="Arial" w:cs="Arial"/>
                <w:sz w:val="20"/>
                <w:szCs w:val="20"/>
              </w:rPr>
            </w:pPr>
            <w:r w:rsidRPr="00C47221">
              <w:rPr>
                <w:rFonts w:ascii="Arial" w:hAnsi="Arial" w:cs="Arial"/>
                <w:sz w:val="20"/>
                <w:szCs w:val="20"/>
              </w:rPr>
              <w:t>Whole Building</w:t>
            </w:r>
          </w:p>
        </w:tc>
        <w:tc>
          <w:tcPr>
            <w:tcW w:w="1330" w:type="dxa"/>
            <w:vAlign w:val="center"/>
          </w:tcPr>
          <w:p w14:paraId="55E7DA1B" w14:textId="77777777" w:rsidR="00A55AC9" w:rsidRPr="00C47221" w:rsidRDefault="00A55AC9" w:rsidP="004E7508">
            <w:pPr>
              <w:spacing w:before="120"/>
              <w:jc w:val="center"/>
              <w:rPr>
                <w:rFonts w:ascii="Arial" w:hAnsi="Arial" w:cs="Arial"/>
                <w:sz w:val="20"/>
                <w:szCs w:val="20"/>
              </w:rPr>
            </w:pPr>
            <w:r w:rsidRPr="00C47221">
              <w:rPr>
                <w:rFonts w:ascii="Arial" w:hAnsi="Arial" w:cs="Arial"/>
                <w:sz w:val="20"/>
                <w:szCs w:val="20"/>
              </w:rPr>
              <w:t>5.5</w:t>
            </w:r>
          </w:p>
        </w:tc>
        <w:tc>
          <w:tcPr>
            <w:tcW w:w="1413" w:type="dxa"/>
            <w:gridSpan w:val="2"/>
            <w:vAlign w:val="center"/>
          </w:tcPr>
          <w:p w14:paraId="3AA713FA" w14:textId="77777777" w:rsidR="00A55AC9" w:rsidRPr="00C47221" w:rsidRDefault="00A55AC9" w:rsidP="004E7508">
            <w:pPr>
              <w:spacing w:before="120"/>
              <w:jc w:val="center"/>
              <w:rPr>
                <w:rFonts w:ascii="Arial" w:hAnsi="Arial" w:cs="Arial"/>
                <w:sz w:val="20"/>
                <w:szCs w:val="20"/>
              </w:rPr>
            </w:pPr>
            <w:r>
              <w:rPr>
                <w:rFonts w:ascii="Arial" w:hAnsi="Arial" w:cs="Arial"/>
                <w:sz w:val="20"/>
                <w:szCs w:val="20"/>
              </w:rPr>
              <w:t>4.5</w:t>
            </w:r>
          </w:p>
        </w:tc>
        <w:tc>
          <w:tcPr>
            <w:tcW w:w="1705" w:type="dxa"/>
            <w:vAlign w:val="center"/>
          </w:tcPr>
          <w:p w14:paraId="36B63350" w14:textId="77777777" w:rsidR="00A55AC9" w:rsidRPr="00C47221" w:rsidRDefault="00A55AC9" w:rsidP="004E7508">
            <w:pPr>
              <w:spacing w:before="120"/>
              <w:jc w:val="center"/>
              <w:rPr>
                <w:rFonts w:ascii="Arial" w:hAnsi="Arial" w:cs="Arial"/>
                <w:sz w:val="20"/>
                <w:szCs w:val="20"/>
              </w:rPr>
            </w:pPr>
            <w:r w:rsidRPr="00C47221">
              <w:rPr>
                <w:rFonts w:ascii="Arial" w:hAnsi="Arial" w:cs="Arial"/>
                <w:sz w:val="20"/>
                <w:szCs w:val="20"/>
              </w:rPr>
              <w:t>[</w:t>
            </w:r>
            <w:r w:rsidRPr="007700BB">
              <w:rPr>
                <w:rFonts w:ascii="Arial" w:hAnsi="Arial" w:cs="Arial"/>
                <w:sz w:val="20"/>
                <w:szCs w:val="20"/>
                <w:highlight w:val="cyan"/>
              </w:rPr>
              <w:t>X</w:t>
            </w:r>
            <w:r w:rsidRPr="00C47221">
              <w:rPr>
                <w:rFonts w:ascii="Arial" w:hAnsi="Arial" w:cs="Arial"/>
                <w:sz w:val="20"/>
                <w:szCs w:val="20"/>
              </w:rPr>
              <w:t>]</w:t>
            </w:r>
          </w:p>
        </w:tc>
      </w:tr>
      <w:tr w:rsidR="00A55AC9" w:rsidRPr="00C63EF7" w14:paraId="3A5A86B2" w14:textId="77777777" w:rsidTr="00B1230D">
        <w:tc>
          <w:tcPr>
            <w:tcW w:w="2378" w:type="dxa"/>
            <w:vMerge w:val="restart"/>
            <w:vAlign w:val="center"/>
          </w:tcPr>
          <w:p w14:paraId="2A2107E9" w14:textId="7C6D9E89" w:rsidR="00A55AC9" w:rsidRPr="00C47221" w:rsidRDefault="00154D8B" w:rsidP="004E7508">
            <w:pPr>
              <w:spacing w:before="120"/>
              <w:jc w:val="center"/>
              <w:rPr>
                <w:rFonts w:ascii="Arial" w:hAnsi="Arial" w:cs="Arial"/>
                <w:sz w:val="20"/>
                <w:szCs w:val="20"/>
              </w:rPr>
            </w:pPr>
            <w:r>
              <w:rPr>
                <w:rFonts w:ascii="Arial" w:hAnsi="Arial" w:cs="Arial"/>
                <w:sz w:val="20"/>
                <w:szCs w:val="20"/>
              </w:rPr>
              <w:t>B2</w:t>
            </w:r>
          </w:p>
          <w:p w14:paraId="50392E24" w14:textId="7DFB43B7" w:rsidR="00A55AC9" w:rsidRPr="00C47221" w:rsidRDefault="00A55AC9" w:rsidP="004E7508">
            <w:pPr>
              <w:spacing w:before="120"/>
              <w:jc w:val="center"/>
              <w:rPr>
                <w:rFonts w:ascii="Arial" w:hAnsi="Arial" w:cs="Arial"/>
                <w:sz w:val="20"/>
                <w:szCs w:val="20"/>
              </w:rPr>
            </w:pPr>
            <w:r w:rsidRPr="00C47221">
              <w:rPr>
                <w:rFonts w:ascii="Arial" w:hAnsi="Arial" w:cs="Arial"/>
                <w:sz w:val="20"/>
                <w:szCs w:val="20"/>
              </w:rPr>
              <w:t>(Tenancy 50%</w:t>
            </w:r>
            <w:r>
              <w:rPr>
                <w:rFonts w:ascii="Arial" w:hAnsi="Arial" w:cs="Arial"/>
                <w:sz w:val="20"/>
                <w:szCs w:val="20"/>
              </w:rPr>
              <w:t xml:space="preserve"> to 9</w:t>
            </w:r>
            <w:r w:rsidRPr="00C47221">
              <w:rPr>
                <w:rFonts w:ascii="Arial" w:hAnsi="Arial" w:cs="Arial"/>
                <w:sz w:val="20"/>
                <w:szCs w:val="20"/>
              </w:rPr>
              <w:t xml:space="preserve">0% of </w:t>
            </w:r>
            <w:r>
              <w:rPr>
                <w:rFonts w:ascii="Arial" w:hAnsi="Arial" w:cs="Arial"/>
                <w:sz w:val="20"/>
                <w:szCs w:val="20"/>
              </w:rPr>
              <w:t xml:space="preserve">the </w:t>
            </w:r>
            <w:r w:rsidR="009C15CB">
              <w:rPr>
                <w:rFonts w:ascii="Arial" w:hAnsi="Arial" w:cs="Arial"/>
                <w:sz w:val="20"/>
                <w:szCs w:val="20"/>
              </w:rPr>
              <w:t>net</w:t>
            </w:r>
            <w:r>
              <w:rPr>
                <w:rFonts w:ascii="Arial" w:hAnsi="Arial" w:cs="Arial"/>
                <w:sz w:val="20"/>
                <w:szCs w:val="20"/>
              </w:rPr>
              <w:t xml:space="preserve"> lettable </w:t>
            </w:r>
            <w:r w:rsidRPr="00C47221">
              <w:rPr>
                <w:rFonts w:ascii="Arial" w:hAnsi="Arial" w:cs="Arial"/>
                <w:sz w:val="20"/>
                <w:szCs w:val="20"/>
              </w:rPr>
              <w:t>area</w:t>
            </w:r>
            <w:r>
              <w:rPr>
                <w:rFonts w:ascii="Arial" w:hAnsi="Arial" w:cs="Arial"/>
                <w:sz w:val="20"/>
                <w:szCs w:val="20"/>
              </w:rPr>
              <w:t xml:space="preserve"> of the building</w:t>
            </w:r>
            <w:r w:rsidRPr="00C47221">
              <w:rPr>
                <w:rFonts w:ascii="Arial" w:hAnsi="Arial" w:cs="Arial"/>
                <w:sz w:val="20"/>
                <w:szCs w:val="20"/>
              </w:rPr>
              <w:t>)</w:t>
            </w:r>
          </w:p>
        </w:tc>
        <w:tc>
          <w:tcPr>
            <w:tcW w:w="2416" w:type="dxa"/>
            <w:vAlign w:val="center"/>
          </w:tcPr>
          <w:p w14:paraId="2BA06FE4" w14:textId="4C38FACD" w:rsidR="00A55AC9" w:rsidRPr="00C47221" w:rsidRDefault="00A55AC9" w:rsidP="008663B2">
            <w:pPr>
              <w:spacing w:before="120"/>
              <w:jc w:val="center"/>
              <w:rPr>
                <w:rFonts w:ascii="Arial" w:hAnsi="Arial" w:cs="Arial"/>
                <w:sz w:val="20"/>
                <w:szCs w:val="20"/>
              </w:rPr>
            </w:pPr>
            <w:r>
              <w:rPr>
                <w:rFonts w:ascii="Arial" w:hAnsi="Arial" w:cs="Arial"/>
                <w:sz w:val="20"/>
                <w:szCs w:val="20"/>
              </w:rPr>
              <w:t xml:space="preserve">Base </w:t>
            </w:r>
            <w:r w:rsidRPr="00C47221">
              <w:rPr>
                <w:rFonts w:ascii="Arial" w:hAnsi="Arial" w:cs="Arial"/>
                <w:sz w:val="20"/>
                <w:szCs w:val="20"/>
              </w:rPr>
              <w:t xml:space="preserve">Building </w:t>
            </w:r>
          </w:p>
        </w:tc>
        <w:tc>
          <w:tcPr>
            <w:tcW w:w="1330" w:type="dxa"/>
            <w:vAlign w:val="center"/>
          </w:tcPr>
          <w:p w14:paraId="44F13ECA" w14:textId="77777777" w:rsidR="00A55AC9" w:rsidRPr="00C47221" w:rsidRDefault="00A55AC9" w:rsidP="004E7508">
            <w:pPr>
              <w:spacing w:before="120"/>
              <w:jc w:val="center"/>
              <w:rPr>
                <w:rFonts w:ascii="Arial" w:hAnsi="Arial" w:cs="Arial"/>
                <w:sz w:val="20"/>
                <w:szCs w:val="20"/>
              </w:rPr>
            </w:pPr>
            <w:r w:rsidRPr="00C47221">
              <w:rPr>
                <w:rFonts w:ascii="Arial" w:hAnsi="Arial" w:cs="Arial"/>
                <w:sz w:val="20"/>
                <w:szCs w:val="20"/>
              </w:rPr>
              <w:t>5.5</w:t>
            </w:r>
          </w:p>
        </w:tc>
        <w:tc>
          <w:tcPr>
            <w:tcW w:w="1413" w:type="dxa"/>
            <w:gridSpan w:val="2"/>
            <w:vAlign w:val="center"/>
          </w:tcPr>
          <w:p w14:paraId="7602B7BA" w14:textId="77777777" w:rsidR="00A55AC9" w:rsidRPr="00C47221" w:rsidRDefault="00A55AC9" w:rsidP="004E7508">
            <w:pPr>
              <w:jc w:val="center"/>
              <w:rPr>
                <w:rFonts w:ascii="Arial" w:hAnsi="Arial" w:cs="Arial"/>
                <w:sz w:val="20"/>
                <w:szCs w:val="20"/>
              </w:rPr>
            </w:pPr>
            <w:r>
              <w:rPr>
                <w:rFonts w:ascii="Arial" w:hAnsi="Arial" w:cs="Arial"/>
                <w:sz w:val="20"/>
                <w:szCs w:val="20"/>
              </w:rPr>
              <w:t>4.5</w:t>
            </w:r>
          </w:p>
        </w:tc>
        <w:tc>
          <w:tcPr>
            <w:tcW w:w="1705" w:type="dxa"/>
            <w:vAlign w:val="center"/>
          </w:tcPr>
          <w:p w14:paraId="614F4D6F" w14:textId="77777777" w:rsidR="00A55AC9" w:rsidRPr="00C47221" w:rsidRDefault="00A55AC9" w:rsidP="004E7508">
            <w:pPr>
              <w:jc w:val="center"/>
              <w:rPr>
                <w:rFonts w:ascii="Arial" w:hAnsi="Arial" w:cs="Arial"/>
                <w:sz w:val="20"/>
                <w:szCs w:val="20"/>
              </w:rPr>
            </w:pPr>
            <w:r w:rsidRPr="00C47221">
              <w:rPr>
                <w:rFonts w:ascii="Arial" w:hAnsi="Arial" w:cs="Arial"/>
                <w:sz w:val="20"/>
                <w:szCs w:val="20"/>
              </w:rPr>
              <w:t>[</w:t>
            </w:r>
            <w:r w:rsidRPr="007700BB">
              <w:rPr>
                <w:rFonts w:ascii="Arial" w:hAnsi="Arial" w:cs="Arial"/>
                <w:sz w:val="20"/>
                <w:szCs w:val="20"/>
                <w:highlight w:val="cyan"/>
              </w:rPr>
              <w:t>X</w:t>
            </w:r>
            <w:r w:rsidRPr="00C47221">
              <w:rPr>
                <w:rFonts w:ascii="Arial" w:hAnsi="Arial" w:cs="Arial"/>
                <w:sz w:val="20"/>
                <w:szCs w:val="20"/>
              </w:rPr>
              <w:t>]</w:t>
            </w:r>
          </w:p>
        </w:tc>
      </w:tr>
      <w:tr w:rsidR="00A55AC9" w:rsidRPr="00C63EF7" w14:paraId="7F707042" w14:textId="77777777" w:rsidTr="00B1230D">
        <w:tc>
          <w:tcPr>
            <w:tcW w:w="2378" w:type="dxa"/>
            <w:vMerge/>
            <w:vAlign w:val="center"/>
          </w:tcPr>
          <w:p w14:paraId="3DEE3FAB" w14:textId="77777777" w:rsidR="00A55AC9" w:rsidRPr="00C942DA" w:rsidRDefault="00A55AC9" w:rsidP="004E7508">
            <w:pPr>
              <w:spacing w:before="120"/>
              <w:jc w:val="center"/>
              <w:rPr>
                <w:rFonts w:ascii="Arial" w:hAnsi="Arial" w:cs="Arial"/>
                <w:sz w:val="20"/>
                <w:szCs w:val="20"/>
              </w:rPr>
            </w:pPr>
          </w:p>
        </w:tc>
        <w:tc>
          <w:tcPr>
            <w:tcW w:w="2416" w:type="dxa"/>
            <w:vAlign w:val="center"/>
          </w:tcPr>
          <w:p w14:paraId="32D9A4DE" w14:textId="6718B94B" w:rsidR="00A55AC9" w:rsidRPr="00C942DA" w:rsidRDefault="00A55AC9" w:rsidP="008663B2">
            <w:pPr>
              <w:jc w:val="center"/>
              <w:rPr>
                <w:rFonts w:ascii="Arial" w:hAnsi="Arial" w:cs="Arial"/>
                <w:sz w:val="20"/>
                <w:szCs w:val="20"/>
              </w:rPr>
            </w:pPr>
            <w:r w:rsidRPr="00C942DA">
              <w:rPr>
                <w:rFonts w:ascii="Arial" w:hAnsi="Arial" w:cs="Arial"/>
                <w:sz w:val="20"/>
                <w:szCs w:val="20"/>
              </w:rPr>
              <w:t>Tenancy</w:t>
            </w:r>
          </w:p>
        </w:tc>
        <w:tc>
          <w:tcPr>
            <w:tcW w:w="1330" w:type="dxa"/>
            <w:vAlign w:val="center"/>
          </w:tcPr>
          <w:p w14:paraId="6296B87B" w14:textId="77777777" w:rsidR="00A55AC9" w:rsidRPr="00C942DA" w:rsidRDefault="00A55AC9" w:rsidP="004E7508">
            <w:pPr>
              <w:spacing w:before="120"/>
              <w:jc w:val="center"/>
              <w:rPr>
                <w:rFonts w:ascii="Arial" w:hAnsi="Arial" w:cs="Arial"/>
                <w:sz w:val="20"/>
                <w:szCs w:val="20"/>
              </w:rPr>
            </w:pPr>
            <w:r w:rsidRPr="00C942DA">
              <w:rPr>
                <w:rFonts w:ascii="Arial" w:hAnsi="Arial" w:cs="Arial"/>
                <w:sz w:val="20"/>
                <w:szCs w:val="20"/>
              </w:rPr>
              <w:t>5.5</w:t>
            </w:r>
          </w:p>
        </w:tc>
        <w:tc>
          <w:tcPr>
            <w:tcW w:w="1413" w:type="dxa"/>
            <w:gridSpan w:val="2"/>
            <w:vAlign w:val="center"/>
          </w:tcPr>
          <w:p w14:paraId="4B302CBC" w14:textId="77777777" w:rsidR="00A55AC9" w:rsidRPr="00DD6CE4" w:rsidRDefault="00A55AC9" w:rsidP="004E7508">
            <w:pPr>
              <w:jc w:val="center"/>
              <w:rPr>
                <w:rFonts w:ascii="Arial" w:hAnsi="Arial" w:cs="Arial"/>
                <w:sz w:val="20"/>
                <w:szCs w:val="20"/>
              </w:rPr>
            </w:pPr>
            <w:r>
              <w:rPr>
                <w:rFonts w:ascii="Arial" w:hAnsi="Arial" w:cs="Arial"/>
                <w:sz w:val="20"/>
                <w:szCs w:val="20"/>
              </w:rPr>
              <w:t>4.5</w:t>
            </w:r>
          </w:p>
        </w:tc>
        <w:tc>
          <w:tcPr>
            <w:tcW w:w="1705" w:type="dxa"/>
            <w:vAlign w:val="center"/>
          </w:tcPr>
          <w:p w14:paraId="12311146" w14:textId="77777777" w:rsidR="00A55AC9" w:rsidRPr="00C942DA" w:rsidRDefault="00A55AC9" w:rsidP="004E7508">
            <w:pPr>
              <w:jc w:val="center"/>
              <w:rPr>
                <w:rFonts w:ascii="Arial" w:hAnsi="Arial" w:cs="Arial"/>
                <w:sz w:val="20"/>
                <w:szCs w:val="20"/>
              </w:rPr>
            </w:pPr>
            <w:r w:rsidRPr="00C942DA">
              <w:rPr>
                <w:rFonts w:ascii="Arial" w:hAnsi="Arial" w:cs="Arial"/>
                <w:sz w:val="20"/>
                <w:szCs w:val="20"/>
              </w:rPr>
              <w:t>[</w:t>
            </w:r>
            <w:r w:rsidRPr="007700BB">
              <w:rPr>
                <w:rFonts w:ascii="Arial" w:hAnsi="Arial" w:cs="Arial"/>
                <w:sz w:val="20"/>
                <w:szCs w:val="20"/>
                <w:highlight w:val="cyan"/>
              </w:rPr>
              <w:t>X</w:t>
            </w:r>
            <w:r w:rsidRPr="00C942DA">
              <w:rPr>
                <w:rFonts w:ascii="Arial" w:hAnsi="Arial" w:cs="Arial"/>
                <w:sz w:val="20"/>
                <w:szCs w:val="20"/>
              </w:rPr>
              <w:t>]</w:t>
            </w:r>
          </w:p>
        </w:tc>
      </w:tr>
      <w:tr w:rsidR="00A55AC9" w:rsidRPr="00C63EF7" w14:paraId="3C21DAE9" w14:textId="77777777" w:rsidTr="00B1230D">
        <w:tc>
          <w:tcPr>
            <w:tcW w:w="2378" w:type="dxa"/>
            <w:vAlign w:val="center"/>
          </w:tcPr>
          <w:p w14:paraId="178F9F45" w14:textId="6AA5E84A" w:rsidR="00A55AC9" w:rsidRPr="00C47221" w:rsidRDefault="00154D8B" w:rsidP="004E7508">
            <w:pPr>
              <w:spacing w:before="120"/>
              <w:jc w:val="center"/>
              <w:rPr>
                <w:rFonts w:ascii="Arial" w:hAnsi="Arial" w:cs="Arial"/>
                <w:sz w:val="20"/>
                <w:szCs w:val="20"/>
              </w:rPr>
            </w:pPr>
            <w:r>
              <w:rPr>
                <w:rFonts w:ascii="Arial" w:hAnsi="Arial" w:cs="Arial"/>
                <w:sz w:val="20"/>
                <w:szCs w:val="20"/>
              </w:rPr>
              <w:t>C2</w:t>
            </w:r>
          </w:p>
          <w:p w14:paraId="7BDDE750" w14:textId="19C4CEED" w:rsidR="00A55AC9" w:rsidRPr="00C47221" w:rsidRDefault="00A55AC9" w:rsidP="004E7508">
            <w:pPr>
              <w:spacing w:before="120"/>
              <w:jc w:val="center"/>
              <w:rPr>
                <w:rFonts w:ascii="Arial" w:hAnsi="Arial" w:cs="Arial"/>
                <w:sz w:val="20"/>
                <w:szCs w:val="20"/>
              </w:rPr>
            </w:pPr>
            <w:r w:rsidRPr="00C47221">
              <w:rPr>
                <w:rFonts w:ascii="Arial" w:hAnsi="Arial" w:cs="Arial"/>
                <w:sz w:val="20"/>
                <w:szCs w:val="20"/>
              </w:rPr>
              <w:t xml:space="preserve">(Tenancy </w:t>
            </w:r>
            <w:r>
              <w:rPr>
                <w:rFonts w:ascii="Arial" w:hAnsi="Arial" w:cs="Arial"/>
                <w:sz w:val="20"/>
                <w:szCs w:val="20"/>
              </w:rPr>
              <w:t>49</w:t>
            </w:r>
            <w:r w:rsidRPr="00C47221">
              <w:rPr>
                <w:rFonts w:ascii="Arial" w:hAnsi="Arial" w:cs="Arial"/>
                <w:sz w:val="20"/>
                <w:szCs w:val="20"/>
              </w:rPr>
              <w:t>%</w:t>
            </w:r>
            <w:r>
              <w:rPr>
                <w:rFonts w:ascii="Arial" w:hAnsi="Arial" w:cs="Arial"/>
                <w:sz w:val="20"/>
                <w:szCs w:val="20"/>
              </w:rPr>
              <w:t xml:space="preserve"> of less</w:t>
            </w:r>
            <w:r w:rsidRPr="00C47221">
              <w:rPr>
                <w:rFonts w:ascii="Arial" w:hAnsi="Arial" w:cs="Arial"/>
                <w:sz w:val="20"/>
                <w:szCs w:val="20"/>
              </w:rPr>
              <w:t xml:space="preserve"> of </w:t>
            </w:r>
            <w:r>
              <w:rPr>
                <w:rFonts w:ascii="Arial" w:hAnsi="Arial" w:cs="Arial"/>
                <w:sz w:val="20"/>
                <w:szCs w:val="20"/>
              </w:rPr>
              <w:t xml:space="preserve">the </w:t>
            </w:r>
            <w:r w:rsidR="009C15CB">
              <w:rPr>
                <w:rFonts w:ascii="Arial" w:hAnsi="Arial" w:cs="Arial"/>
                <w:sz w:val="20"/>
                <w:szCs w:val="20"/>
              </w:rPr>
              <w:t>net</w:t>
            </w:r>
            <w:r>
              <w:rPr>
                <w:rFonts w:ascii="Arial" w:hAnsi="Arial" w:cs="Arial"/>
                <w:sz w:val="20"/>
                <w:szCs w:val="20"/>
              </w:rPr>
              <w:t xml:space="preserve"> lettable </w:t>
            </w:r>
            <w:r w:rsidRPr="00C47221">
              <w:rPr>
                <w:rFonts w:ascii="Arial" w:hAnsi="Arial" w:cs="Arial"/>
                <w:sz w:val="20"/>
                <w:szCs w:val="20"/>
              </w:rPr>
              <w:t>area</w:t>
            </w:r>
            <w:r>
              <w:rPr>
                <w:rFonts w:ascii="Arial" w:hAnsi="Arial" w:cs="Arial"/>
                <w:sz w:val="20"/>
                <w:szCs w:val="20"/>
              </w:rPr>
              <w:t xml:space="preserve"> of the building</w:t>
            </w:r>
            <w:r w:rsidRPr="00C47221">
              <w:rPr>
                <w:rFonts w:ascii="Arial" w:hAnsi="Arial" w:cs="Arial"/>
                <w:sz w:val="20"/>
                <w:szCs w:val="20"/>
              </w:rPr>
              <w:t>)</w:t>
            </w:r>
          </w:p>
        </w:tc>
        <w:tc>
          <w:tcPr>
            <w:tcW w:w="2416" w:type="dxa"/>
            <w:vAlign w:val="center"/>
          </w:tcPr>
          <w:p w14:paraId="0AFFF2AF" w14:textId="77777777" w:rsidR="00A55AC9" w:rsidRPr="00C47221" w:rsidRDefault="00A55AC9" w:rsidP="004E7508">
            <w:pPr>
              <w:jc w:val="center"/>
              <w:rPr>
                <w:rFonts w:ascii="Arial" w:hAnsi="Arial" w:cs="Arial"/>
                <w:sz w:val="20"/>
                <w:szCs w:val="20"/>
              </w:rPr>
            </w:pPr>
            <w:r w:rsidRPr="00C47221">
              <w:rPr>
                <w:rFonts w:ascii="Arial" w:hAnsi="Arial" w:cs="Arial"/>
                <w:sz w:val="20"/>
                <w:szCs w:val="20"/>
              </w:rPr>
              <w:t>Tenancy</w:t>
            </w:r>
          </w:p>
        </w:tc>
        <w:tc>
          <w:tcPr>
            <w:tcW w:w="1330" w:type="dxa"/>
            <w:vAlign w:val="center"/>
          </w:tcPr>
          <w:p w14:paraId="180DD88D" w14:textId="77777777" w:rsidR="00A55AC9" w:rsidRPr="00C47221" w:rsidRDefault="00A55AC9" w:rsidP="004E7508">
            <w:pPr>
              <w:spacing w:before="120"/>
              <w:jc w:val="center"/>
              <w:rPr>
                <w:rFonts w:ascii="Arial" w:hAnsi="Arial" w:cs="Arial"/>
                <w:sz w:val="20"/>
                <w:szCs w:val="20"/>
              </w:rPr>
            </w:pPr>
            <w:r w:rsidRPr="00C47221">
              <w:rPr>
                <w:rFonts w:ascii="Arial" w:hAnsi="Arial" w:cs="Arial"/>
                <w:sz w:val="20"/>
                <w:szCs w:val="20"/>
              </w:rPr>
              <w:t>5.5</w:t>
            </w:r>
          </w:p>
        </w:tc>
        <w:tc>
          <w:tcPr>
            <w:tcW w:w="1413" w:type="dxa"/>
            <w:gridSpan w:val="2"/>
            <w:vAlign w:val="center"/>
          </w:tcPr>
          <w:p w14:paraId="66395CCE" w14:textId="77777777" w:rsidR="00A55AC9" w:rsidRPr="00C47221" w:rsidRDefault="00A55AC9" w:rsidP="004E7508">
            <w:pPr>
              <w:jc w:val="center"/>
              <w:rPr>
                <w:rFonts w:ascii="Arial" w:hAnsi="Arial" w:cs="Arial"/>
                <w:sz w:val="20"/>
                <w:szCs w:val="20"/>
              </w:rPr>
            </w:pPr>
            <w:r>
              <w:rPr>
                <w:rFonts w:ascii="Arial" w:hAnsi="Arial" w:cs="Arial"/>
                <w:sz w:val="20"/>
                <w:szCs w:val="20"/>
              </w:rPr>
              <w:t>4.5</w:t>
            </w:r>
          </w:p>
        </w:tc>
        <w:tc>
          <w:tcPr>
            <w:tcW w:w="1705" w:type="dxa"/>
            <w:vAlign w:val="center"/>
          </w:tcPr>
          <w:p w14:paraId="41AA44E5" w14:textId="77777777" w:rsidR="00A55AC9" w:rsidRPr="00C47221" w:rsidRDefault="00A55AC9" w:rsidP="004E7508">
            <w:pPr>
              <w:jc w:val="center"/>
              <w:rPr>
                <w:rFonts w:ascii="Arial" w:hAnsi="Arial" w:cs="Arial"/>
                <w:sz w:val="20"/>
                <w:szCs w:val="20"/>
              </w:rPr>
            </w:pPr>
            <w:r w:rsidRPr="00C47221">
              <w:rPr>
                <w:rFonts w:ascii="Arial" w:hAnsi="Arial" w:cs="Arial"/>
                <w:sz w:val="20"/>
                <w:szCs w:val="20"/>
              </w:rPr>
              <w:t>[</w:t>
            </w:r>
            <w:r w:rsidRPr="007700BB">
              <w:rPr>
                <w:rFonts w:ascii="Arial" w:hAnsi="Arial" w:cs="Arial"/>
                <w:sz w:val="20"/>
                <w:szCs w:val="20"/>
                <w:highlight w:val="cyan"/>
              </w:rPr>
              <w:t>X</w:t>
            </w:r>
            <w:r w:rsidRPr="00C47221">
              <w:rPr>
                <w:rFonts w:ascii="Arial" w:hAnsi="Arial" w:cs="Arial"/>
                <w:sz w:val="20"/>
                <w:szCs w:val="20"/>
              </w:rPr>
              <w:t>]</w:t>
            </w:r>
          </w:p>
        </w:tc>
      </w:tr>
    </w:tbl>
    <w:p w14:paraId="79D7EEB0" w14:textId="77777777" w:rsidR="00A55AC9" w:rsidRPr="00EC592A" w:rsidRDefault="00A55AC9" w:rsidP="00A55AC9">
      <w:pPr>
        <w:spacing w:before="120"/>
        <w:rPr>
          <w:rFonts w:ascii="Arial" w:eastAsia="Times" w:hAnsi="Arial" w:cs="Arial"/>
          <w:color w:val="A20000"/>
        </w:rPr>
      </w:pPr>
      <w:r w:rsidRPr="00EC592A">
        <w:rPr>
          <w:rFonts w:ascii="Arial" w:eastAsia="Times" w:hAnsi="Arial" w:cs="Arial"/>
          <w:color w:val="A20000"/>
        </w:rPr>
        <w:t>^User note: delete rows and columns that are not applicable^</w:t>
      </w:r>
    </w:p>
    <w:p w14:paraId="6BECD22B" w14:textId="52227613" w:rsidR="00A55AC9" w:rsidRPr="00A55AC9" w:rsidRDefault="00A55AC9" w:rsidP="00A55AC9">
      <w:pPr>
        <w:spacing w:before="120"/>
        <w:rPr>
          <w:rFonts w:ascii="Arial" w:hAnsi="Arial" w:cs="Arial"/>
        </w:rPr>
      </w:pPr>
      <w:r w:rsidRPr="00A55AC9">
        <w:rPr>
          <w:rFonts w:ascii="Arial" w:hAnsi="Arial" w:cs="Arial"/>
        </w:rPr>
        <w:t>Table 7A in Annexure 2 of this EMP shows the monthly energy targets for [</w:t>
      </w:r>
      <w:r w:rsidRPr="00A55AC9">
        <w:rPr>
          <w:rFonts w:ascii="Arial" w:hAnsi="Arial" w:cs="Arial"/>
          <w:highlight w:val="cyan"/>
        </w:rPr>
        <w:t>whole building/base building and tenancy – choose applicable</w:t>
      </w:r>
      <w:r w:rsidRPr="00A55AC9">
        <w:rPr>
          <w:rFonts w:ascii="Arial" w:hAnsi="Arial" w:cs="Arial"/>
        </w:rPr>
        <w:t xml:space="preserve">] for the yearly performance rating period </w:t>
      </w:r>
      <w:r w:rsidRPr="00EC592A">
        <w:rPr>
          <w:rFonts w:ascii="Arial" w:hAnsi="Arial" w:cs="Arial"/>
          <w:color w:val="A20000"/>
        </w:rPr>
        <w:t xml:space="preserve">^User note: for GLS </w:t>
      </w:r>
      <w:r w:rsidR="00154D8B" w:rsidRPr="00EC592A">
        <w:rPr>
          <w:rFonts w:ascii="Arial" w:hAnsi="Arial" w:cs="Arial"/>
          <w:color w:val="A20000"/>
        </w:rPr>
        <w:t>C2</w:t>
      </w:r>
      <w:r w:rsidRPr="00EC592A">
        <w:rPr>
          <w:rFonts w:ascii="Arial" w:hAnsi="Arial" w:cs="Arial"/>
          <w:color w:val="A20000"/>
        </w:rPr>
        <w:t xml:space="preserve"> only the Tenancy energy consumption is required^</w:t>
      </w:r>
      <w:r w:rsidRPr="00A55AC9">
        <w:rPr>
          <w:rFonts w:ascii="Arial" w:hAnsi="Arial" w:cs="Arial"/>
          <w:i/>
        </w:rPr>
        <w:t>.</w:t>
      </w:r>
      <w:r w:rsidRPr="00A55AC9">
        <w:rPr>
          <w:rFonts w:ascii="Arial" w:hAnsi="Arial" w:cs="Arial"/>
        </w:rPr>
        <w:t xml:space="preserve"> These targets were set based on the following information and assumptions: </w:t>
      </w:r>
    </w:p>
    <w:p w14:paraId="77479BC0" w14:textId="77777777" w:rsidR="00A55AC9" w:rsidRPr="00A55AC9" w:rsidRDefault="00A55AC9" w:rsidP="00A55AC9">
      <w:pPr>
        <w:spacing w:before="120"/>
        <w:rPr>
          <w:rFonts w:ascii="Arial" w:hAnsi="Arial" w:cs="Arial"/>
        </w:rPr>
      </w:pPr>
      <w:r w:rsidRPr="00A55AC9">
        <w:rPr>
          <w:rFonts w:ascii="Arial" w:hAnsi="Arial" w:cs="Arial"/>
        </w:rPr>
        <w:t>[</w:t>
      </w:r>
      <w:r w:rsidRPr="00A55AC9">
        <w:rPr>
          <w:rFonts w:ascii="Arial" w:hAnsi="Arial" w:cs="Arial"/>
          <w:highlight w:val="cyan"/>
        </w:rPr>
        <w:t>list and explain all information, calculations, methods and assumptions made in arriving at these figures</w:t>
      </w:r>
      <w:r w:rsidRPr="00A55AC9">
        <w:rPr>
          <w:rFonts w:ascii="Arial" w:hAnsi="Arial" w:cs="Arial"/>
        </w:rPr>
        <w:t>].</w:t>
      </w:r>
    </w:p>
    <w:p w14:paraId="112F16C1" w14:textId="5C897C4A" w:rsidR="00A55AC9" w:rsidRPr="00A55AC9" w:rsidRDefault="00A55AC9" w:rsidP="00A55AC9">
      <w:pPr>
        <w:spacing w:before="120"/>
        <w:rPr>
          <w:rFonts w:ascii="Arial" w:hAnsi="Arial" w:cs="Arial"/>
        </w:rPr>
      </w:pPr>
      <w:r w:rsidRPr="00A55AC9">
        <w:rPr>
          <w:rFonts w:ascii="Arial" w:hAnsi="Arial" w:cs="Arial"/>
        </w:rPr>
        <w:t xml:space="preserve">Table 7A is to be a working table updated monthly whereby actual energy use will replace the forecast to provide a new projected annual total. This revised total shall be the basis of a monthly NABERS Rating ‘health check’ using the online rating tool at: </w:t>
      </w:r>
      <w:hyperlink r:id="rId21" w:history="1">
        <w:r w:rsidRPr="00A55AC9">
          <w:rPr>
            <w:rStyle w:val="Hyperlink"/>
            <w:rFonts w:ascii="Arial" w:hAnsi="Arial" w:cs="Arial"/>
          </w:rPr>
          <w:t>https://www.nabers.gov.au/</w:t>
        </w:r>
      </w:hyperlink>
      <w:r w:rsidRPr="00A55AC9">
        <w:rPr>
          <w:rFonts w:ascii="Arial" w:hAnsi="Arial" w:cs="Arial"/>
          <w:color w:val="0000FF"/>
        </w:rPr>
        <w:t>.</w:t>
      </w:r>
      <w:r w:rsidRPr="00A55AC9">
        <w:rPr>
          <w:rFonts w:ascii="Arial" w:hAnsi="Arial" w:cs="Arial"/>
        </w:rPr>
        <w:t xml:space="preserve"> </w:t>
      </w:r>
    </w:p>
    <w:p w14:paraId="5688A348" w14:textId="7149A4D3" w:rsidR="00A55AC9" w:rsidRPr="00A55AC9" w:rsidRDefault="00A55AC9" w:rsidP="00A55AC9">
      <w:pPr>
        <w:spacing w:before="120"/>
        <w:rPr>
          <w:rFonts w:ascii="Arial" w:hAnsi="Arial" w:cs="Arial"/>
        </w:rPr>
      </w:pPr>
      <w:r w:rsidRPr="00A55AC9">
        <w:rPr>
          <w:rFonts w:ascii="Arial" w:hAnsi="Arial" w:cs="Arial"/>
        </w:rPr>
        <w:t>Results will be reported monthly for corrective action where necessary [</w:t>
      </w:r>
      <w:r w:rsidRPr="00A55AC9">
        <w:rPr>
          <w:rFonts w:ascii="Arial" w:hAnsi="Arial" w:cs="Arial"/>
          <w:highlight w:val="cyan"/>
        </w:rPr>
        <w:t xml:space="preserve">insert “to the BMC” (for GLS </w:t>
      </w:r>
      <w:r w:rsidR="00154D8B">
        <w:rPr>
          <w:rFonts w:ascii="Arial" w:hAnsi="Arial" w:cs="Arial"/>
          <w:highlight w:val="cyan"/>
        </w:rPr>
        <w:t>A2</w:t>
      </w:r>
      <w:r w:rsidRPr="00A55AC9">
        <w:rPr>
          <w:rFonts w:ascii="Arial" w:hAnsi="Arial" w:cs="Arial"/>
          <w:highlight w:val="cyan"/>
        </w:rPr>
        <w:t xml:space="preserve"> and </w:t>
      </w:r>
      <w:r w:rsidR="00154D8B">
        <w:rPr>
          <w:rFonts w:ascii="Arial" w:hAnsi="Arial" w:cs="Arial"/>
          <w:highlight w:val="cyan"/>
        </w:rPr>
        <w:t>B2</w:t>
      </w:r>
      <w:r w:rsidRPr="00A55AC9">
        <w:rPr>
          <w:rFonts w:ascii="Arial" w:hAnsi="Arial" w:cs="Arial"/>
          <w:highlight w:val="cyan"/>
        </w:rPr>
        <w:t xml:space="preserve">) OR “to the Landlord and Tenant” (for GLS </w:t>
      </w:r>
      <w:r w:rsidR="00154D8B">
        <w:rPr>
          <w:rFonts w:ascii="Arial" w:hAnsi="Arial" w:cs="Arial"/>
          <w:highlight w:val="cyan"/>
        </w:rPr>
        <w:t>C2</w:t>
      </w:r>
      <w:r w:rsidRPr="00A55AC9">
        <w:rPr>
          <w:rFonts w:ascii="Arial" w:hAnsi="Arial" w:cs="Arial"/>
          <w:highlight w:val="cyan"/>
        </w:rPr>
        <w:t>)</w:t>
      </w:r>
      <w:r w:rsidRPr="00A55AC9">
        <w:rPr>
          <w:rFonts w:ascii="Arial" w:hAnsi="Arial" w:cs="Arial"/>
        </w:rPr>
        <w:t xml:space="preserve">]. The remaining forecast consumption figures will be revised to reflect the estimated impact of any agreed energy or greenhouse gas saving measures for the assessment period </w:t>
      </w:r>
      <w:bookmarkStart w:id="26" w:name="_Hlk202180619"/>
      <w:r w:rsidRPr="00A55AC9">
        <w:rPr>
          <w:rFonts w:ascii="Arial" w:hAnsi="Arial" w:cs="Arial"/>
        </w:rPr>
        <w:t>(relates to the validity period of a NABERS assessment, usually 12 months)</w:t>
      </w:r>
      <w:bookmarkEnd w:id="26"/>
      <w:r w:rsidRPr="00A55AC9">
        <w:rPr>
          <w:rFonts w:ascii="Arial" w:hAnsi="Arial" w:cs="Arial"/>
        </w:rPr>
        <w:t xml:space="preserve"> (e.g. those arising from an Expert’s energy audit).</w:t>
      </w:r>
    </w:p>
    <w:p w14:paraId="52ECF1B3" w14:textId="09FD9032" w:rsidR="00A55AC9" w:rsidRPr="00A55AC9" w:rsidRDefault="00A55AC9" w:rsidP="00A55AC9">
      <w:pPr>
        <w:spacing w:before="120"/>
        <w:rPr>
          <w:rFonts w:ascii="Arial" w:hAnsi="Arial" w:cs="Arial"/>
          <w:i/>
        </w:rPr>
      </w:pPr>
      <w:r w:rsidRPr="00A55AC9">
        <w:rPr>
          <w:rFonts w:ascii="Arial" w:hAnsi="Arial" w:cs="Arial"/>
        </w:rPr>
        <w:t>Green Power. [</w:t>
      </w:r>
      <w:r w:rsidRPr="00A55AC9">
        <w:rPr>
          <w:rFonts w:ascii="Arial" w:hAnsi="Arial" w:cs="Arial"/>
          <w:highlight w:val="cyan"/>
        </w:rPr>
        <w:t>state the percentage of Green Power for the whole building or base building and</w:t>
      </w:r>
      <w:r w:rsidR="007700BB">
        <w:rPr>
          <w:rFonts w:ascii="Arial" w:hAnsi="Arial" w:cs="Arial"/>
          <w:highlight w:val="cyan"/>
        </w:rPr>
        <w:t xml:space="preserve"> </w:t>
      </w:r>
      <w:r w:rsidRPr="00A55AC9">
        <w:rPr>
          <w:rFonts w:ascii="Arial" w:hAnsi="Arial" w:cs="Arial"/>
          <w:highlight w:val="cyan"/>
        </w:rPr>
        <w:t>tenancy and the time from which it applied</w:t>
      </w:r>
      <w:r w:rsidRPr="00A55AC9">
        <w:rPr>
          <w:rFonts w:ascii="Arial" w:hAnsi="Arial" w:cs="Arial"/>
        </w:rPr>
        <w:t>].</w:t>
      </w:r>
    </w:p>
    <w:p w14:paraId="6701331F" w14:textId="4762EA65" w:rsidR="00A55AC9" w:rsidRPr="00A55AC9" w:rsidRDefault="00A55AC9" w:rsidP="00A55AC9">
      <w:pPr>
        <w:spacing w:before="120"/>
        <w:rPr>
          <w:rFonts w:ascii="Arial" w:hAnsi="Arial" w:cs="Arial"/>
          <w:i/>
        </w:rPr>
      </w:pPr>
      <w:r w:rsidRPr="00EC592A">
        <w:rPr>
          <w:rFonts w:ascii="Arial" w:hAnsi="Arial" w:cs="Arial"/>
          <w:i/>
          <w:color w:val="A20000"/>
        </w:rPr>
        <w:t>^User note: If optional strategies are included in the EMP scope then a similar schedule(s) of KPIs and targets should be provided. NABERS Ratings should be used as appropriate</w:t>
      </w:r>
      <w:r w:rsidR="006729A7" w:rsidRPr="00EC592A">
        <w:rPr>
          <w:rFonts w:ascii="Arial" w:hAnsi="Arial" w:cs="Arial"/>
          <w:i/>
          <w:color w:val="A20000"/>
        </w:rPr>
        <w:t xml:space="preserve"> </w:t>
      </w:r>
      <w:hyperlink r:id="rId22" w:history="1">
        <w:r w:rsidR="006729A7" w:rsidRPr="00C827EC">
          <w:rPr>
            <w:rStyle w:val="Hyperlink"/>
          </w:rPr>
          <w:t>https://www.nabers.gov.au/</w:t>
        </w:r>
      </w:hyperlink>
      <w:r w:rsidRPr="00EC592A">
        <w:rPr>
          <w:rFonts w:ascii="Arial" w:hAnsi="Arial" w:cs="Arial"/>
          <w:i/>
          <w:color w:val="A20000"/>
        </w:rPr>
        <w:t>.^</w:t>
      </w:r>
    </w:p>
    <w:p w14:paraId="4A350C0C" w14:textId="77777777" w:rsidR="00CC3B70" w:rsidRDefault="00CC3B70">
      <w:pPr>
        <w:suppressAutoHyphens w:val="0"/>
        <w:spacing w:before="0" w:after="120" w:line="440" w:lineRule="atLeast"/>
        <w:rPr>
          <w:rFonts w:asciiTheme="majorHAnsi" w:eastAsiaTheme="majorEastAsia" w:hAnsiTheme="majorHAnsi" w:cstheme="majorBidi"/>
          <w:b/>
          <w:color w:val="1C1C1C" w:themeColor="text2"/>
          <w:sz w:val="40"/>
          <w:szCs w:val="28"/>
        </w:rPr>
      </w:pPr>
      <w:r>
        <w:rPr>
          <w:b/>
          <w:bCs/>
        </w:rPr>
        <w:br w:type="page"/>
      </w:r>
    </w:p>
    <w:p w14:paraId="172EEEF1" w14:textId="6CC83B01" w:rsidR="00877AB2" w:rsidRPr="00B1230D" w:rsidRDefault="00877AB2" w:rsidP="00B1230D">
      <w:pPr>
        <w:pStyle w:val="Heading1Numbered"/>
        <w:numPr>
          <w:ilvl w:val="0"/>
          <w:numId w:val="38"/>
        </w:numPr>
      </w:pPr>
      <w:bookmarkStart w:id="27" w:name="_Toc207004063"/>
      <w:r w:rsidRPr="00B1230D">
        <w:t>Proposed Con</w:t>
      </w:r>
      <w:r w:rsidR="00657FCB" w:rsidRPr="00B1230D">
        <w:t>servation Measures</w:t>
      </w:r>
      <w:bookmarkEnd w:id="27"/>
      <w:r w:rsidR="007700BB">
        <w:t xml:space="preserve"> </w:t>
      </w:r>
    </w:p>
    <w:p w14:paraId="76C9E048" w14:textId="7373D599" w:rsidR="00657FCB" w:rsidRPr="00B1230D" w:rsidRDefault="00657FCB" w:rsidP="00B1230D">
      <w:pPr>
        <w:pStyle w:val="Heading2Numbered"/>
        <w:numPr>
          <w:ilvl w:val="1"/>
          <w:numId w:val="38"/>
        </w:numPr>
      </w:pPr>
      <w:bookmarkStart w:id="28" w:name="_Toc207004064"/>
      <w:r w:rsidRPr="00B1230D">
        <w:t>Technical Measures</w:t>
      </w:r>
      <w:bookmarkEnd w:id="28"/>
    </w:p>
    <w:p w14:paraId="049CFBFC" w14:textId="3862767C" w:rsidR="00322197" w:rsidRPr="00C47221" w:rsidRDefault="00322197" w:rsidP="00322197">
      <w:pPr>
        <w:spacing w:before="120"/>
        <w:rPr>
          <w:rFonts w:ascii="Arial" w:hAnsi="Arial" w:cs="Arial"/>
        </w:rPr>
      </w:pPr>
      <w:r w:rsidRPr="00C47221">
        <w:rPr>
          <w:rFonts w:ascii="Arial" w:hAnsi="Arial" w:cs="Arial"/>
        </w:rPr>
        <w:t xml:space="preserve">Schedule 1 of Annexure 1 </w:t>
      </w:r>
      <w:r>
        <w:rPr>
          <w:rFonts w:ascii="Arial" w:hAnsi="Arial" w:cs="Arial"/>
        </w:rPr>
        <w:t xml:space="preserve">of this EMP </w:t>
      </w:r>
      <w:r w:rsidRPr="00C47221">
        <w:rPr>
          <w:rFonts w:ascii="Arial" w:hAnsi="Arial" w:cs="Arial"/>
        </w:rPr>
        <w:t>lists the key building</w:t>
      </w:r>
      <w:r>
        <w:rPr>
          <w:rFonts w:ascii="Arial" w:hAnsi="Arial" w:cs="Arial"/>
        </w:rPr>
        <w:t xml:space="preserve"> attributes</w:t>
      </w:r>
      <w:r w:rsidRPr="00C47221">
        <w:rPr>
          <w:rFonts w:ascii="Arial" w:hAnsi="Arial" w:cs="Arial"/>
        </w:rPr>
        <w:t>.</w:t>
      </w:r>
      <w:r w:rsidR="007700BB">
        <w:rPr>
          <w:rFonts w:ascii="Arial" w:hAnsi="Arial" w:cs="Arial"/>
        </w:rPr>
        <w:t xml:space="preserve"> </w:t>
      </w:r>
      <w:r w:rsidRPr="00C47221">
        <w:rPr>
          <w:rFonts w:ascii="Arial" w:hAnsi="Arial" w:cs="Arial"/>
        </w:rPr>
        <w:t>Schedule 2 of Annexure 1 lists potential technical energy reduction and efficiency measures. The savings measures are listed in priority order under appropriate end use categories (e</w:t>
      </w:r>
      <w:r>
        <w:rPr>
          <w:rFonts w:ascii="Arial" w:hAnsi="Arial" w:cs="Arial"/>
        </w:rPr>
        <w:t>.</w:t>
      </w:r>
      <w:r w:rsidRPr="00C47221">
        <w:rPr>
          <w:rFonts w:ascii="Arial" w:hAnsi="Arial" w:cs="Arial"/>
        </w:rPr>
        <w:t>g</w:t>
      </w:r>
      <w:r>
        <w:rPr>
          <w:rFonts w:ascii="Arial" w:hAnsi="Arial" w:cs="Arial"/>
        </w:rPr>
        <w:t>.</w:t>
      </w:r>
      <w:r w:rsidRPr="00C47221">
        <w:rPr>
          <w:rFonts w:ascii="Arial" w:hAnsi="Arial" w:cs="Arial"/>
        </w:rPr>
        <w:t xml:space="preserve"> lighting, </w:t>
      </w:r>
      <w:r w:rsidR="006B6D94" w:rsidRPr="006B6D94">
        <w:rPr>
          <w:rFonts w:ascii="Arial" w:hAnsi="Arial" w:cs="Arial"/>
        </w:rPr>
        <w:t xml:space="preserve">Heating, Ventilation and Cooling or </w:t>
      </w:r>
      <w:r w:rsidRPr="00C47221">
        <w:rPr>
          <w:rFonts w:ascii="Arial" w:hAnsi="Arial" w:cs="Arial"/>
        </w:rPr>
        <w:t xml:space="preserve">HVAC). </w:t>
      </w:r>
      <w:r>
        <w:rPr>
          <w:rFonts w:ascii="Arial" w:hAnsi="Arial" w:cs="Arial"/>
        </w:rPr>
        <w:t>S</w:t>
      </w:r>
      <w:r w:rsidRPr="00C47221">
        <w:rPr>
          <w:rFonts w:ascii="Arial" w:hAnsi="Arial" w:cs="Arial"/>
        </w:rPr>
        <w:t>chedule</w:t>
      </w:r>
      <w:r>
        <w:rPr>
          <w:rFonts w:ascii="Arial" w:hAnsi="Arial" w:cs="Arial"/>
        </w:rPr>
        <w:t xml:space="preserve"> 1</w:t>
      </w:r>
      <w:r w:rsidRPr="00C47221">
        <w:rPr>
          <w:rFonts w:ascii="Arial" w:hAnsi="Arial" w:cs="Arial"/>
        </w:rPr>
        <w:t xml:space="preserve"> will be updated as necessary </w:t>
      </w:r>
      <w:proofErr w:type="gramStart"/>
      <w:r w:rsidRPr="00C47221">
        <w:rPr>
          <w:rFonts w:ascii="Arial" w:hAnsi="Arial" w:cs="Arial"/>
        </w:rPr>
        <w:t>so as to</w:t>
      </w:r>
      <w:proofErr w:type="gramEnd"/>
      <w:r w:rsidRPr="00C47221">
        <w:rPr>
          <w:rFonts w:ascii="Arial" w:hAnsi="Arial" w:cs="Arial"/>
        </w:rPr>
        <w:t xml:space="preserve"> properly reflect measures implemented, pending</w:t>
      </w:r>
      <w:r>
        <w:rPr>
          <w:rFonts w:ascii="Arial" w:hAnsi="Arial" w:cs="Arial"/>
        </w:rPr>
        <w:t>,</w:t>
      </w:r>
      <w:r w:rsidRPr="00C47221">
        <w:rPr>
          <w:rFonts w:ascii="Arial" w:hAnsi="Arial" w:cs="Arial"/>
        </w:rPr>
        <w:t xml:space="preserve"> and rejected with justification for doing so provided</w:t>
      </w:r>
      <w:r>
        <w:rPr>
          <w:rFonts w:ascii="Arial" w:hAnsi="Arial" w:cs="Arial"/>
        </w:rPr>
        <w:t xml:space="preserve"> </w:t>
      </w:r>
      <w:r w:rsidRPr="00EC592A">
        <w:rPr>
          <w:rFonts w:ascii="Arial" w:hAnsi="Arial" w:cs="Arial"/>
          <w:color w:val="A20000"/>
        </w:rPr>
        <w:t>^User note: include</w:t>
      </w:r>
      <w:r w:rsidR="007700BB" w:rsidRPr="00EC592A">
        <w:rPr>
          <w:rFonts w:ascii="Arial" w:hAnsi="Arial" w:cs="Arial"/>
          <w:color w:val="A20000"/>
        </w:rPr>
        <w:t xml:space="preserve"> </w:t>
      </w:r>
      <w:r w:rsidRPr="00EC592A">
        <w:rPr>
          <w:rFonts w:ascii="Arial" w:hAnsi="Arial" w:cs="Arial"/>
          <w:color w:val="A20000"/>
        </w:rPr>
        <w:t xml:space="preserve">“and these measures will be reported to the BMC” where the EMP relates to GLS </w:t>
      </w:r>
      <w:r w:rsidR="00154D8B" w:rsidRPr="00EC592A">
        <w:rPr>
          <w:rFonts w:ascii="Arial" w:hAnsi="Arial" w:cs="Arial"/>
          <w:color w:val="A20000"/>
        </w:rPr>
        <w:t>A2</w:t>
      </w:r>
      <w:r w:rsidRPr="00EC592A">
        <w:rPr>
          <w:rFonts w:ascii="Arial" w:hAnsi="Arial" w:cs="Arial"/>
          <w:color w:val="A20000"/>
        </w:rPr>
        <w:t xml:space="preserve"> or </w:t>
      </w:r>
      <w:r w:rsidR="00154D8B" w:rsidRPr="00EC592A">
        <w:rPr>
          <w:rFonts w:ascii="Arial" w:hAnsi="Arial" w:cs="Arial"/>
          <w:color w:val="A20000"/>
        </w:rPr>
        <w:t>B2</w:t>
      </w:r>
      <w:r w:rsidRPr="00EC592A">
        <w:rPr>
          <w:rFonts w:ascii="Arial" w:hAnsi="Arial" w:cs="Arial"/>
          <w:color w:val="A20000"/>
        </w:rPr>
        <w:t>^.</w:t>
      </w:r>
    </w:p>
    <w:p w14:paraId="157B9744" w14:textId="77777777" w:rsidR="00322197" w:rsidRPr="00C47221" w:rsidRDefault="00322197" w:rsidP="00322197">
      <w:pPr>
        <w:spacing w:before="120"/>
        <w:rPr>
          <w:rFonts w:ascii="Arial" w:hAnsi="Arial" w:cs="Arial"/>
        </w:rPr>
      </w:pPr>
      <w:r w:rsidRPr="00C47221">
        <w:rPr>
          <w:rFonts w:ascii="Arial" w:hAnsi="Arial" w:cs="Arial"/>
        </w:rPr>
        <w:t>The following key energy efficiency features were incorporated into the building as of the Commencement Date:</w:t>
      </w:r>
      <w:r>
        <w:rPr>
          <w:rFonts w:ascii="Arial" w:hAnsi="Arial" w:cs="Arial"/>
        </w:rPr>
        <w:t xml:space="preserve"> ^</w:t>
      </w:r>
      <w:r w:rsidRPr="00EC592A">
        <w:rPr>
          <w:rFonts w:ascii="Arial" w:hAnsi="Arial" w:cs="Arial"/>
          <w:color w:val="A20000"/>
        </w:rPr>
        <w:t>User note: list key energy and greenhouse gas saving features incorporated into the building central services, common areas and the Tenancy under suitable headings – for example:</w:t>
      </w:r>
    </w:p>
    <w:p w14:paraId="4166BF54" w14:textId="77777777" w:rsidR="00322197" w:rsidRPr="00EC592A" w:rsidRDefault="00322197" w:rsidP="00322197">
      <w:pPr>
        <w:spacing w:before="120"/>
        <w:rPr>
          <w:rFonts w:ascii="Arial" w:hAnsi="Arial" w:cs="Arial"/>
          <w:b/>
          <w:color w:val="A20000"/>
        </w:rPr>
      </w:pPr>
      <w:r w:rsidRPr="00EC592A">
        <w:rPr>
          <w:rFonts w:ascii="Arial" w:hAnsi="Arial" w:cs="Arial"/>
          <w:b/>
          <w:color w:val="A20000"/>
        </w:rPr>
        <w:t>a)</w:t>
      </w:r>
      <w:r w:rsidRPr="00EC592A">
        <w:rPr>
          <w:rFonts w:ascii="Arial" w:hAnsi="Arial" w:cs="Arial"/>
          <w:b/>
          <w:color w:val="A20000"/>
        </w:rPr>
        <w:tab/>
        <w:t>Heating, Ventilation and Cooling</w:t>
      </w:r>
    </w:p>
    <w:p w14:paraId="1DC6D920" w14:textId="7D2FB916" w:rsidR="00322197" w:rsidRPr="00EC592A" w:rsidRDefault="00322197" w:rsidP="00322197">
      <w:pPr>
        <w:spacing w:before="120"/>
        <w:rPr>
          <w:rFonts w:ascii="Arial" w:hAnsi="Arial" w:cs="Arial"/>
          <w:color w:val="A20000"/>
        </w:rPr>
      </w:pPr>
      <w:r w:rsidRPr="00EC592A">
        <w:rPr>
          <w:rFonts w:ascii="Arial" w:hAnsi="Arial" w:cs="Arial"/>
          <w:color w:val="A20000"/>
        </w:rPr>
        <w:t>[</w:t>
      </w:r>
      <w:r w:rsidRPr="00EC592A">
        <w:rPr>
          <w:rFonts w:ascii="Arial" w:hAnsi="Arial" w:cs="Arial"/>
          <w:i/>
          <w:color w:val="A20000"/>
        </w:rPr>
        <w:t>e.g. high efficiency chillers with COP of 5 or more, chilled beam technology, natural ventilation, and variable speed drives on pumps and fans</w:t>
      </w:r>
      <w:r w:rsidRPr="00EC592A">
        <w:rPr>
          <w:rFonts w:ascii="Arial" w:hAnsi="Arial" w:cs="Arial"/>
          <w:color w:val="A20000"/>
        </w:rPr>
        <w:t>].</w:t>
      </w:r>
    </w:p>
    <w:p w14:paraId="708471C5" w14:textId="77777777" w:rsidR="00322197" w:rsidRPr="00EC592A" w:rsidRDefault="00322197" w:rsidP="00322197">
      <w:pPr>
        <w:spacing w:before="120"/>
        <w:rPr>
          <w:rFonts w:ascii="Arial" w:hAnsi="Arial" w:cs="Arial"/>
          <w:b/>
          <w:color w:val="A20000"/>
        </w:rPr>
      </w:pPr>
      <w:r w:rsidRPr="00EC592A">
        <w:rPr>
          <w:rFonts w:ascii="Arial" w:hAnsi="Arial" w:cs="Arial"/>
          <w:b/>
          <w:color w:val="A20000"/>
        </w:rPr>
        <w:t>b)</w:t>
      </w:r>
      <w:r w:rsidRPr="00EC592A">
        <w:rPr>
          <w:rFonts w:ascii="Arial" w:hAnsi="Arial" w:cs="Arial"/>
          <w:b/>
          <w:color w:val="A20000"/>
        </w:rPr>
        <w:tab/>
        <w:t>Lighting</w:t>
      </w:r>
    </w:p>
    <w:p w14:paraId="240D87E8" w14:textId="77777777" w:rsidR="00322197" w:rsidRPr="00EC592A" w:rsidRDefault="00322197" w:rsidP="00322197">
      <w:pPr>
        <w:spacing w:before="120"/>
        <w:rPr>
          <w:rFonts w:ascii="Arial" w:hAnsi="Arial" w:cs="Arial"/>
          <w:color w:val="A20000"/>
        </w:rPr>
      </w:pPr>
      <w:r w:rsidRPr="00EC592A">
        <w:rPr>
          <w:rFonts w:ascii="Arial" w:hAnsi="Arial" w:cs="Arial"/>
          <w:color w:val="A20000"/>
        </w:rPr>
        <w:t>[</w:t>
      </w:r>
      <w:r w:rsidRPr="00EC592A">
        <w:rPr>
          <w:rFonts w:ascii="Arial" w:hAnsi="Arial" w:cs="Arial"/>
          <w:i/>
          <w:color w:val="A20000"/>
        </w:rPr>
        <w:t>e.g. T5 lamp-based light fittings, daylight switching of luminaries, movement sensor controls</w:t>
      </w:r>
      <w:r w:rsidRPr="00EC592A">
        <w:rPr>
          <w:rFonts w:ascii="Arial" w:hAnsi="Arial" w:cs="Arial"/>
          <w:color w:val="A20000"/>
        </w:rPr>
        <w:t>]</w:t>
      </w:r>
    </w:p>
    <w:p w14:paraId="36239424" w14:textId="77777777" w:rsidR="00322197" w:rsidRPr="00EC592A" w:rsidRDefault="00322197" w:rsidP="00322197">
      <w:pPr>
        <w:spacing w:before="120"/>
        <w:rPr>
          <w:rFonts w:ascii="Arial" w:hAnsi="Arial" w:cs="Arial"/>
          <w:b/>
          <w:color w:val="A20000"/>
        </w:rPr>
      </w:pPr>
      <w:r w:rsidRPr="00EC592A">
        <w:rPr>
          <w:rFonts w:ascii="Arial" w:hAnsi="Arial" w:cs="Arial"/>
          <w:b/>
          <w:color w:val="A20000"/>
        </w:rPr>
        <w:t>c)</w:t>
      </w:r>
      <w:r w:rsidRPr="00EC592A">
        <w:rPr>
          <w:rFonts w:ascii="Arial" w:hAnsi="Arial" w:cs="Arial"/>
          <w:b/>
          <w:color w:val="A20000"/>
        </w:rPr>
        <w:tab/>
        <w:t>Office Equipment</w:t>
      </w:r>
    </w:p>
    <w:p w14:paraId="0DF70026" w14:textId="77777777" w:rsidR="00322197" w:rsidRPr="00EC592A" w:rsidRDefault="00322197" w:rsidP="00322197">
      <w:pPr>
        <w:spacing w:before="120"/>
        <w:rPr>
          <w:rFonts w:ascii="Arial" w:hAnsi="Arial" w:cs="Arial"/>
          <w:color w:val="A20000"/>
        </w:rPr>
      </w:pPr>
      <w:r w:rsidRPr="00EC592A">
        <w:rPr>
          <w:rFonts w:ascii="Arial" w:hAnsi="Arial" w:cs="Arial"/>
          <w:color w:val="A20000"/>
        </w:rPr>
        <w:t>[</w:t>
      </w:r>
      <w:r w:rsidRPr="00EC592A">
        <w:rPr>
          <w:rFonts w:ascii="Arial" w:hAnsi="Arial" w:cs="Arial"/>
          <w:i/>
          <w:color w:val="A20000"/>
        </w:rPr>
        <w:t>e.g. all monitors LCD, PC energy saving function activated, only Energy Star equipment used</w:t>
      </w:r>
      <w:r w:rsidRPr="00EC592A">
        <w:rPr>
          <w:rFonts w:ascii="Arial" w:hAnsi="Arial" w:cs="Arial"/>
          <w:color w:val="A20000"/>
        </w:rPr>
        <w:t>].</w:t>
      </w:r>
    </w:p>
    <w:p w14:paraId="57CD67D4" w14:textId="77777777" w:rsidR="00322197" w:rsidRPr="00EC592A" w:rsidRDefault="00322197" w:rsidP="00322197">
      <w:pPr>
        <w:spacing w:before="120"/>
        <w:rPr>
          <w:rFonts w:ascii="Arial" w:hAnsi="Arial" w:cs="Arial"/>
          <w:i/>
          <w:color w:val="A20000"/>
        </w:rPr>
      </w:pPr>
      <w:r w:rsidRPr="00EC592A">
        <w:rPr>
          <w:rFonts w:ascii="Arial" w:hAnsi="Arial" w:cs="Arial"/>
          <w:b/>
          <w:color w:val="A20000"/>
        </w:rPr>
        <w:t>d)</w:t>
      </w:r>
      <w:r w:rsidRPr="00EC592A">
        <w:rPr>
          <w:rFonts w:ascii="Arial" w:hAnsi="Arial" w:cs="Arial"/>
          <w:color w:val="A20000"/>
        </w:rPr>
        <w:tab/>
      </w:r>
      <w:r w:rsidRPr="00EC592A">
        <w:rPr>
          <w:rFonts w:ascii="Arial" w:hAnsi="Arial" w:cs="Arial"/>
          <w:b/>
          <w:color w:val="A20000"/>
        </w:rPr>
        <w:t>Other</w:t>
      </w:r>
    </w:p>
    <w:p w14:paraId="7E15086D" w14:textId="77777777" w:rsidR="00322197" w:rsidRPr="00EC592A" w:rsidRDefault="00322197" w:rsidP="00322197">
      <w:pPr>
        <w:spacing w:before="120"/>
        <w:rPr>
          <w:rFonts w:ascii="Arial" w:hAnsi="Arial" w:cs="Arial"/>
          <w:i/>
          <w:color w:val="A20000"/>
        </w:rPr>
      </w:pPr>
      <w:r w:rsidRPr="00EC592A">
        <w:rPr>
          <w:rFonts w:ascii="Arial" w:hAnsi="Arial" w:cs="Arial"/>
          <w:i/>
          <w:color w:val="A20000"/>
        </w:rPr>
        <w:t>[e.g. similar details for water and/or waste saving measures if part of EMP scope</w:t>
      </w:r>
      <w:proofErr w:type="gramStart"/>
      <w:r w:rsidRPr="00EC592A">
        <w:rPr>
          <w:rFonts w:ascii="Arial" w:hAnsi="Arial" w:cs="Arial"/>
          <w:i/>
          <w:color w:val="A20000"/>
        </w:rPr>
        <w:t>].^</w:t>
      </w:r>
      <w:proofErr w:type="gramEnd"/>
    </w:p>
    <w:p w14:paraId="4ECB1CFA" w14:textId="77777777" w:rsidR="00322197" w:rsidRPr="00992EA9" w:rsidRDefault="00322197" w:rsidP="00322197">
      <w:pPr>
        <w:pStyle w:val="Heading3"/>
        <w:ind w:left="0" w:firstLine="0"/>
        <w:rPr>
          <w:sz w:val="34"/>
          <w:szCs w:val="34"/>
        </w:rPr>
      </w:pPr>
      <w:r w:rsidRPr="00992EA9">
        <w:rPr>
          <w:sz w:val="34"/>
          <w:szCs w:val="34"/>
        </w:rPr>
        <w:t>4.2</w:t>
      </w:r>
      <w:r w:rsidRPr="00992EA9">
        <w:rPr>
          <w:sz w:val="34"/>
          <w:szCs w:val="34"/>
        </w:rPr>
        <w:tab/>
        <w:t>Non-Technical Measures</w:t>
      </w:r>
    </w:p>
    <w:p w14:paraId="612370E5" w14:textId="332B5A53" w:rsidR="00322197" w:rsidRPr="00C47221" w:rsidRDefault="00322197" w:rsidP="00322197">
      <w:pPr>
        <w:spacing w:before="120"/>
        <w:rPr>
          <w:rFonts w:ascii="Arial" w:hAnsi="Arial" w:cs="Arial"/>
        </w:rPr>
      </w:pPr>
      <w:r w:rsidRPr="00C47221">
        <w:rPr>
          <w:rFonts w:ascii="Arial" w:hAnsi="Arial" w:cs="Arial"/>
        </w:rPr>
        <w:t>Schedule 3 of Annexure 1</w:t>
      </w:r>
      <w:r>
        <w:rPr>
          <w:rFonts w:ascii="Arial" w:hAnsi="Arial" w:cs="Arial"/>
        </w:rPr>
        <w:t xml:space="preserve"> of this EMP</w:t>
      </w:r>
      <w:r w:rsidRPr="00C47221">
        <w:rPr>
          <w:rFonts w:ascii="Arial" w:hAnsi="Arial" w:cs="Arial"/>
        </w:rPr>
        <w:t xml:space="preserve"> lists potential non-technical or management related efficiency measures. They are listed in priority order under the categories shown below. </w:t>
      </w:r>
      <w:r>
        <w:rPr>
          <w:rFonts w:ascii="Arial" w:hAnsi="Arial" w:cs="Arial"/>
        </w:rPr>
        <w:t>S</w:t>
      </w:r>
      <w:r w:rsidRPr="00C47221">
        <w:rPr>
          <w:rFonts w:ascii="Arial" w:hAnsi="Arial" w:cs="Arial"/>
        </w:rPr>
        <w:t>chedule</w:t>
      </w:r>
      <w:r>
        <w:rPr>
          <w:rFonts w:ascii="Arial" w:hAnsi="Arial" w:cs="Arial"/>
        </w:rPr>
        <w:t xml:space="preserve"> 3</w:t>
      </w:r>
      <w:r w:rsidRPr="00C47221">
        <w:rPr>
          <w:rFonts w:ascii="Arial" w:hAnsi="Arial" w:cs="Arial"/>
        </w:rPr>
        <w:t xml:space="preserve"> will be updated as necessary </w:t>
      </w:r>
      <w:proofErr w:type="gramStart"/>
      <w:r w:rsidRPr="00C47221">
        <w:rPr>
          <w:rFonts w:ascii="Arial" w:hAnsi="Arial" w:cs="Arial"/>
        </w:rPr>
        <w:t>so as to</w:t>
      </w:r>
      <w:proofErr w:type="gramEnd"/>
      <w:r w:rsidRPr="00C47221">
        <w:rPr>
          <w:rFonts w:ascii="Arial" w:hAnsi="Arial" w:cs="Arial"/>
        </w:rPr>
        <w:t xml:space="preserve"> properly reflect measures implemented, pending</w:t>
      </w:r>
      <w:r>
        <w:rPr>
          <w:rFonts w:ascii="Arial" w:hAnsi="Arial" w:cs="Arial"/>
        </w:rPr>
        <w:t>,</w:t>
      </w:r>
      <w:r w:rsidRPr="00C47221">
        <w:rPr>
          <w:rFonts w:ascii="Arial" w:hAnsi="Arial" w:cs="Arial"/>
        </w:rPr>
        <w:t xml:space="preserve"> and rejected in which case justification for doing so will be provided</w:t>
      </w:r>
      <w:r>
        <w:rPr>
          <w:rFonts w:ascii="Arial" w:hAnsi="Arial" w:cs="Arial"/>
        </w:rPr>
        <w:t xml:space="preserve"> </w:t>
      </w:r>
      <w:r w:rsidRPr="00EC592A">
        <w:rPr>
          <w:rFonts w:ascii="Arial" w:hAnsi="Arial" w:cs="Arial"/>
          <w:color w:val="A20000"/>
        </w:rPr>
        <w:t xml:space="preserve">^User note: include “and these measures will be reported to the BMC” where the EMP relates to GLS </w:t>
      </w:r>
      <w:r w:rsidR="00154D8B" w:rsidRPr="00EC592A">
        <w:rPr>
          <w:rFonts w:ascii="Arial" w:hAnsi="Arial" w:cs="Arial"/>
          <w:color w:val="A20000"/>
        </w:rPr>
        <w:t>A2</w:t>
      </w:r>
      <w:r w:rsidRPr="00EC592A">
        <w:rPr>
          <w:rFonts w:ascii="Arial" w:hAnsi="Arial" w:cs="Arial"/>
          <w:color w:val="A20000"/>
        </w:rPr>
        <w:t xml:space="preserve"> or </w:t>
      </w:r>
      <w:r w:rsidR="00154D8B" w:rsidRPr="00EC592A">
        <w:rPr>
          <w:rFonts w:ascii="Arial" w:hAnsi="Arial" w:cs="Arial"/>
          <w:color w:val="A20000"/>
        </w:rPr>
        <w:t>B2</w:t>
      </w:r>
      <w:r w:rsidRPr="00EC592A">
        <w:rPr>
          <w:rFonts w:ascii="Arial" w:hAnsi="Arial" w:cs="Arial"/>
          <w:color w:val="A20000"/>
        </w:rPr>
        <w:t>^</w:t>
      </w:r>
      <w:r w:rsidRPr="00CB4819">
        <w:rPr>
          <w:rFonts w:ascii="Arial" w:hAnsi="Arial" w:cs="Arial"/>
        </w:rPr>
        <w:t>.</w:t>
      </w:r>
    </w:p>
    <w:p w14:paraId="27AEE55F" w14:textId="77777777" w:rsidR="00322197" w:rsidRPr="00C47221" w:rsidRDefault="00322197" w:rsidP="00EB3D6C">
      <w:pPr>
        <w:widowControl w:val="0"/>
        <w:numPr>
          <w:ilvl w:val="0"/>
          <w:numId w:val="33"/>
        </w:numPr>
        <w:suppressAutoHyphens w:val="0"/>
        <w:spacing w:before="120" w:after="0" w:line="240" w:lineRule="auto"/>
        <w:rPr>
          <w:rFonts w:ascii="Arial" w:hAnsi="Arial" w:cs="Arial"/>
        </w:rPr>
      </w:pPr>
      <w:r w:rsidRPr="00C47221">
        <w:rPr>
          <w:rFonts w:ascii="Arial" w:hAnsi="Arial" w:cs="Arial"/>
          <w:u w:val="single"/>
        </w:rPr>
        <w:t>Leadership</w:t>
      </w:r>
      <w:r w:rsidRPr="00C47221">
        <w:rPr>
          <w:rFonts w:ascii="Arial" w:hAnsi="Arial" w:cs="Arial"/>
        </w:rPr>
        <w:t xml:space="preserve"> – committee structure, meetings, authority levels, responsibilities and accountability, reporting, lines of </w:t>
      </w:r>
      <w:proofErr w:type="gramStart"/>
      <w:r w:rsidRPr="00C47221">
        <w:rPr>
          <w:rFonts w:ascii="Arial" w:hAnsi="Arial" w:cs="Arial"/>
        </w:rPr>
        <w:t>communication;</w:t>
      </w:r>
      <w:proofErr w:type="gramEnd"/>
    </w:p>
    <w:p w14:paraId="7BA241BA" w14:textId="77777777" w:rsidR="00322197" w:rsidRPr="00C47221" w:rsidRDefault="00322197" w:rsidP="00EB3D6C">
      <w:pPr>
        <w:widowControl w:val="0"/>
        <w:numPr>
          <w:ilvl w:val="0"/>
          <w:numId w:val="33"/>
        </w:numPr>
        <w:suppressAutoHyphens w:val="0"/>
        <w:spacing w:before="40" w:after="40" w:line="240" w:lineRule="auto"/>
        <w:rPr>
          <w:rFonts w:ascii="Arial" w:hAnsi="Arial" w:cs="Arial"/>
        </w:rPr>
      </w:pPr>
      <w:r w:rsidRPr="00C47221">
        <w:rPr>
          <w:rFonts w:ascii="Arial" w:hAnsi="Arial" w:cs="Arial"/>
          <w:u w:val="single"/>
        </w:rPr>
        <w:t>Planning</w:t>
      </w:r>
      <w:r w:rsidRPr="00C47221">
        <w:rPr>
          <w:rFonts w:ascii="Arial" w:hAnsi="Arial" w:cs="Arial"/>
        </w:rPr>
        <w:t xml:space="preserve"> – work plans, program, milestone dates, </w:t>
      </w:r>
      <w:proofErr w:type="gramStart"/>
      <w:r w:rsidRPr="00C47221">
        <w:rPr>
          <w:rFonts w:ascii="Arial" w:hAnsi="Arial" w:cs="Arial"/>
        </w:rPr>
        <w:t>reporting;</w:t>
      </w:r>
      <w:proofErr w:type="gramEnd"/>
    </w:p>
    <w:p w14:paraId="1AC08312" w14:textId="2CA584B2" w:rsidR="00322197" w:rsidRPr="00C47221" w:rsidRDefault="00322197" w:rsidP="00EB3D6C">
      <w:pPr>
        <w:widowControl w:val="0"/>
        <w:numPr>
          <w:ilvl w:val="0"/>
          <w:numId w:val="33"/>
        </w:numPr>
        <w:suppressAutoHyphens w:val="0"/>
        <w:spacing w:before="40" w:after="40" w:line="240" w:lineRule="auto"/>
        <w:rPr>
          <w:rFonts w:ascii="Arial" w:hAnsi="Arial" w:cs="Arial"/>
        </w:rPr>
      </w:pPr>
      <w:r w:rsidRPr="00C47221">
        <w:rPr>
          <w:rFonts w:ascii="Arial" w:hAnsi="Arial" w:cs="Arial"/>
          <w:u w:val="single"/>
        </w:rPr>
        <w:t>Awareness</w:t>
      </w:r>
      <w:r w:rsidRPr="00C47221">
        <w:rPr>
          <w:rFonts w:ascii="Arial" w:hAnsi="Arial" w:cs="Arial"/>
        </w:rPr>
        <w:t xml:space="preserve"> – training, newsletters, case studies, stickers, </w:t>
      </w:r>
      <w:proofErr w:type="gramStart"/>
      <w:r w:rsidRPr="00C47221">
        <w:rPr>
          <w:rFonts w:ascii="Arial" w:hAnsi="Arial" w:cs="Arial"/>
        </w:rPr>
        <w:t>website;</w:t>
      </w:r>
      <w:proofErr w:type="gramEnd"/>
    </w:p>
    <w:p w14:paraId="6670FED0" w14:textId="77777777" w:rsidR="00322197" w:rsidRPr="00C47221" w:rsidRDefault="00322197" w:rsidP="00EB3D6C">
      <w:pPr>
        <w:widowControl w:val="0"/>
        <w:numPr>
          <w:ilvl w:val="0"/>
          <w:numId w:val="33"/>
        </w:numPr>
        <w:suppressAutoHyphens w:val="0"/>
        <w:spacing w:before="40" w:after="40" w:line="240" w:lineRule="auto"/>
        <w:rPr>
          <w:rFonts w:ascii="Arial" w:hAnsi="Arial" w:cs="Arial"/>
        </w:rPr>
      </w:pPr>
      <w:r w:rsidRPr="00C47221">
        <w:rPr>
          <w:rFonts w:ascii="Arial" w:hAnsi="Arial" w:cs="Arial"/>
          <w:u w:val="single"/>
        </w:rPr>
        <w:t>Measurement</w:t>
      </w:r>
      <w:r w:rsidRPr="00C47221">
        <w:rPr>
          <w:rFonts w:ascii="Arial" w:hAnsi="Arial" w:cs="Arial"/>
        </w:rPr>
        <w:t xml:space="preserve"> – sub-metering, online data, KPIs, targets, </w:t>
      </w:r>
      <w:proofErr w:type="gramStart"/>
      <w:r w:rsidRPr="00C47221">
        <w:rPr>
          <w:rFonts w:ascii="Arial" w:hAnsi="Arial" w:cs="Arial"/>
        </w:rPr>
        <w:t>benchmarking;</w:t>
      </w:r>
      <w:proofErr w:type="gramEnd"/>
    </w:p>
    <w:p w14:paraId="17EC5106" w14:textId="64E064B2" w:rsidR="00322197" w:rsidRPr="00C47221" w:rsidRDefault="00322197" w:rsidP="00EB3D6C">
      <w:pPr>
        <w:widowControl w:val="0"/>
        <w:numPr>
          <w:ilvl w:val="0"/>
          <w:numId w:val="33"/>
        </w:numPr>
        <w:suppressAutoHyphens w:val="0"/>
        <w:spacing w:before="40" w:after="40" w:line="240" w:lineRule="auto"/>
        <w:rPr>
          <w:rFonts w:ascii="Arial" w:hAnsi="Arial" w:cs="Arial"/>
        </w:rPr>
      </w:pPr>
      <w:r w:rsidRPr="00C47221">
        <w:rPr>
          <w:rFonts w:ascii="Arial" w:hAnsi="Arial" w:cs="Arial"/>
          <w:u w:val="single"/>
        </w:rPr>
        <w:t>Investment</w:t>
      </w:r>
      <w:r w:rsidRPr="00C47221">
        <w:rPr>
          <w:rFonts w:ascii="Arial" w:hAnsi="Arial" w:cs="Arial"/>
        </w:rPr>
        <w:t xml:space="preserve"> – business case</w:t>
      </w:r>
      <w:r w:rsidR="006B6D94">
        <w:rPr>
          <w:rFonts w:ascii="Arial" w:hAnsi="Arial" w:cs="Arial"/>
        </w:rPr>
        <w:t>s</w:t>
      </w:r>
      <w:r w:rsidRPr="00C47221">
        <w:rPr>
          <w:rFonts w:ascii="Arial" w:hAnsi="Arial" w:cs="Arial"/>
        </w:rPr>
        <w:t>, hurdle rate, funding, approval and procurement processes; and</w:t>
      </w:r>
    </w:p>
    <w:p w14:paraId="5FED1664" w14:textId="77777777" w:rsidR="00322197" w:rsidRPr="00C47221" w:rsidRDefault="00322197" w:rsidP="00EB3D6C">
      <w:pPr>
        <w:widowControl w:val="0"/>
        <w:numPr>
          <w:ilvl w:val="0"/>
          <w:numId w:val="33"/>
        </w:numPr>
        <w:suppressAutoHyphens w:val="0"/>
        <w:spacing w:before="40" w:after="40" w:line="240" w:lineRule="auto"/>
        <w:rPr>
          <w:rFonts w:ascii="Arial" w:hAnsi="Arial" w:cs="Arial"/>
        </w:rPr>
      </w:pPr>
      <w:r w:rsidRPr="00C47221">
        <w:rPr>
          <w:rFonts w:ascii="Arial" w:hAnsi="Arial" w:cs="Arial"/>
          <w:u w:val="single"/>
        </w:rPr>
        <w:t>Supply</w:t>
      </w:r>
      <w:r w:rsidRPr="00C47221">
        <w:rPr>
          <w:rFonts w:ascii="Arial" w:hAnsi="Arial" w:cs="Arial"/>
        </w:rPr>
        <w:t xml:space="preserve"> – tariffs, value adding, data access.</w:t>
      </w:r>
    </w:p>
    <w:p w14:paraId="59F3ABD1" w14:textId="07108109" w:rsidR="00322197" w:rsidRPr="00C47221" w:rsidRDefault="00322197" w:rsidP="00322197">
      <w:pPr>
        <w:spacing w:before="120"/>
        <w:rPr>
          <w:rFonts w:ascii="Arial" w:hAnsi="Arial" w:cs="Arial"/>
        </w:rPr>
      </w:pPr>
      <w:r w:rsidRPr="00C47221">
        <w:rPr>
          <w:rFonts w:ascii="Arial" w:hAnsi="Arial" w:cs="Arial"/>
        </w:rPr>
        <w:t>An emphasis will be placed on identifying current unacceptable behaviours and work practices, defining required behaviours plus relevant barriers and incentives that</w:t>
      </w:r>
      <w:r w:rsidR="0032245F">
        <w:rPr>
          <w:rFonts w:ascii="Arial" w:hAnsi="Arial" w:cs="Arial"/>
        </w:rPr>
        <w:t xml:space="preserve"> are</w:t>
      </w:r>
      <w:r w:rsidRPr="00C47221">
        <w:rPr>
          <w:rFonts w:ascii="Arial" w:hAnsi="Arial" w:cs="Arial"/>
        </w:rPr>
        <w:t xml:space="preserve"> need</w:t>
      </w:r>
      <w:r w:rsidR="0032245F">
        <w:rPr>
          <w:rFonts w:ascii="Arial" w:hAnsi="Arial" w:cs="Arial"/>
        </w:rPr>
        <w:t>ed</w:t>
      </w:r>
      <w:r w:rsidRPr="00C47221">
        <w:rPr>
          <w:rFonts w:ascii="Arial" w:hAnsi="Arial" w:cs="Arial"/>
        </w:rPr>
        <w:t xml:space="preserve"> to address to achieve the required cultural, behavioural and system changes.</w:t>
      </w:r>
    </w:p>
    <w:p w14:paraId="48192100" w14:textId="27750158" w:rsidR="00E75950" w:rsidRPr="00EC592A" w:rsidRDefault="00322197" w:rsidP="00322197">
      <w:pPr>
        <w:rPr>
          <w:color w:val="A20000"/>
        </w:rPr>
      </w:pPr>
      <w:r w:rsidRPr="00EC592A">
        <w:rPr>
          <w:rFonts w:ascii="Arial" w:hAnsi="Arial" w:cs="Arial"/>
          <w:color w:val="A20000"/>
        </w:rPr>
        <w:t>^User note: If water, waste management, indoor</w:t>
      </w:r>
    </w:p>
    <w:p w14:paraId="0713E5FA" w14:textId="077E23D9" w:rsidR="00E75950" w:rsidRDefault="00AD5BC8" w:rsidP="00475A9F">
      <w:pPr>
        <w:pStyle w:val="Heading1Numbered"/>
        <w:numPr>
          <w:ilvl w:val="0"/>
          <w:numId w:val="38"/>
        </w:numPr>
        <w:rPr>
          <w:b/>
          <w:bCs w:val="0"/>
        </w:rPr>
      </w:pPr>
      <w:bookmarkStart w:id="29" w:name="_Toc207004065"/>
      <w:r w:rsidRPr="00475A9F">
        <w:t>Reporting And Other Responsibilities</w:t>
      </w:r>
      <w:bookmarkEnd w:id="29"/>
      <w:r w:rsidRPr="00475A9F">
        <w:t xml:space="preserve"> </w:t>
      </w:r>
    </w:p>
    <w:p w14:paraId="2D6128F9" w14:textId="77777777" w:rsidR="005E19F7" w:rsidRPr="001924A3" w:rsidRDefault="005E19F7" w:rsidP="005E19F7">
      <w:pPr>
        <w:spacing w:before="120"/>
        <w:rPr>
          <w:rFonts w:ascii="Arial" w:hAnsi="Arial" w:cs="Arial"/>
          <w:i/>
        </w:rPr>
      </w:pPr>
      <w:r w:rsidRPr="001924A3">
        <w:rPr>
          <w:rFonts w:ascii="Arial" w:hAnsi="Arial" w:cs="Arial"/>
        </w:rPr>
        <w:t>The reporting requirements set down in the GLS are summarised in the following Table 6. Note, some of these requirements are already part of normal building management reporting and so should be reported elsewhere and therefore do not require additional reporting under this EMP</w:t>
      </w:r>
      <w:r w:rsidRPr="001924A3">
        <w:rPr>
          <w:rFonts w:ascii="Arial" w:hAnsi="Arial" w:cs="Arial"/>
          <w:i/>
        </w:rPr>
        <w:t>.</w:t>
      </w:r>
    </w:p>
    <w:p w14:paraId="036D9A2C" w14:textId="77777777" w:rsidR="005E19F7" w:rsidRPr="001924A3" w:rsidRDefault="005E19F7" w:rsidP="005E19F7">
      <w:pPr>
        <w:spacing w:before="120"/>
        <w:rPr>
          <w:rFonts w:ascii="Arial" w:hAnsi="Arial" w:cs="Arial"/>
        </w:rPr>
      </w:pPr>
      <w:r w:rsidRPr="001924A3">
        <w:rPr>
          <w:rFonts w:ascii="Arial" w:hAnsi="Arial" w:cs="Arial"/>
        </w:rPr>
        <w:t>The GLS also defines a range of other responsibilities for the Landlord and the Tenant, and the BMC where applicable. These are summarised in Tables 8, 9 and 10 in Annexure 3.</w:t>
      </w:r>
    </w:p>
    <w:p w14:paraId="51BA75C0" w14:textId="1FF016ED" w:rsidR="005E19F7" w:rsidRPr="001924A3" w:rsidRDefault="005E19F7" w:rsidP="005E19F7">
      <w:pPr>
        <w:rPr>
          <w:rFonts w:ascii="Arial" w:hAnsi="Arial" w:cs="Arial"/>
          <w:i/>
        </w:rPr>
      </w:pPr>
      <w:r w:rsidRPr="001924A3">
        <w:rPr>
          <w:rFonts w:ascii="Arial" w:hAnsi="Arial" w:cs="Arial"/>
          <w:b/>
        </w:rPr>
        <w:t>Table 6:</w:t>
      </w:r>
      <w:r w:rsidR="007700BB" w:rsidRPr="001924A3">
        <w:rPr>
          <w:rFonts w:ascii="Arial" w:hAnsi="Arial" w:cs="Arial"/>
          <w:i/>
        </w:rPr>
        <w:t xml:space="preserve"> </w:t>
      </w:r>
      <w:r w:rsidRPr="001924A3">
        <w:rPr>
          <w:rFonts w:ascii="Arial" w:hAnsi="Arial" w:cs="Arial"/>
        </w:rPr>
        <w:t>Schedule of GLS Reporting Requirements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076"/>
        <w:gridCol w:w="944"/>
        <w:gridCol w:w="938"/>
        <w:gridCol w:w="1073"/>
        <w:gridCol w:w="919"/>
        <w:gridCol w:w="2657"/>
      </w:tblGrid>
      <w:tr w:rsidR="00F723C9" w:rsidRPr="001924A3" w14:paraId="34A87455" w14:textId="77777777" w:rsidTr="00293CEA">
        <w:tc>
          <w:tcPr>
            <w:tcW w:w="571" w:type="dxa"/>
            <w:shd w:val="clear" w:color="auto" w:fill="64CCC9" w:themeFill="accent5"/>
            <w:vAlign w:val="center"/>
          </w:tcPr>
          <w:p w14:paraId="48D08DEE" w14:textId="77777777" w:rsidR="005E19F7" w:rsidRPr="00EC592A" w:rsidRDefault="005E19F7" w:rsidP="00F723C9">
            <w:pPr>
              <w:spacing w:before="0" w:after="0" w:line="276" w:lineRule="auto"/>
              <w:rPr>
                <w:rFonts w:ascii="Arial" w:hAnsi="Arial" w:cs="Arial"/>
                <w:b/>
              </w:rPr>
            </w:pPr>
            <w:r w:rsidRPr="00EC592A">
              <w:rPr>
                <w:rFonts w:ascii="Arial" w:hAnsi="Arial" w:cs="Arial"/>
                <w:b/>
              </w:rPr>
              <w:t>Ref #</w:t>
            </w:r>
          </w:p>
        </w:tc>
        <w:tc>
          <w:tcPr>
            <w:tcW w:w="2076" w:type="dxa"/>
            <w:shd w:val="clear" w:color="auto" w:fill="64CCC9" w:themeFill="accent5"/>
            <w:vAlign w:val="center"/>
          </w:tcPr>
          <w:p w14:paraId="03E1AD92" w14:textId="77777777" w:rsidR="005E19F7" w:rsidRPr="00EC592A" w:rsidRDefault="005E19F7" w:rsidP="00F723C9">
            <w:pPr>
              <w:spacing w:before="0" w:after="0" w:line="276" w:lineRule="auto"/>
              <w:rPr>
                <w:rFonts w:ascii="Arial" w:hAnsi="Arial" w:cs="Arial"/>
                <w:b/>
              </w:rPr>
            </w:pPr>
            <w:r w:rsidRPr="00EC592A">
              <w:rPr>
                <w:rFonts w:ascii="Arial" w:hAnsi="Arial" w:cs="Arial"/>
                <w:b/>
              </w:rPr>
              <w:t>Description</w:t>
            </w:r>
          </w:p>
        </w:tc>
        <w:tc>
          <w:tcPr>
            <w:tcW w:w="944" w:type="dxa"/>
            <w:shd w:val="clear" w:color="auto" w:fill="64CCC9" w:themeFill="accent5"/>
            <w:vAlign w:val="center"/>
          </w:tcPr>
          <w:p w14:paraId="03CC5FCF" w14:textId="77777777" w:rsidR="005E19F7" w:rsidRPr="00EC592A" w:rsidRDefault="005E19F7" w:rsidP="00F723C9">
            <w:pPr>
              <w:spacing w:before="0" w:after="0" w:line="276" w:lineRule="auto"/>
              <w:rPr>
                <w:rFonts w:ascii="Arial" w:hAnsi="Arial" w:cs="Arial"/>
                <w:b/>
              </w:rPr>
            </w:pPr>
            <w:r w:rsidRPr="00EC592A">
              <w:rPr>
                <w:rFonts w:ascii="Arial" w:hAnsi="Arial" w:cs="Arial"/>
                <w:b/>
              </w:rPr>
              <w:t>GLS</w:t>
            </w:r>
          </w:p>
        </w:tc>
        <w:tc>
          <w:tcPr>
            <w:tcW w:w="938" w:type="dxa"/>
            <w:shd w:val="clear" w:color="auto" w:fill="64CCC9" w:themeFill="accent5"/>
            <w:vAlign w:val="center"/>
          </w:tcPr>
          <w:p w14:paraId="52842A4A" w14:textId="77777777" w:rsidR="005E19F7" w:rsidRPr="00EC592A" w:rsidRDefault="005E19F7" w:rsidP="00F723C9">
            <w:pPr>
              <w:spacing w:before="0" w:after="0" w:line="276" w:lineRule="auto"/>
              <w:rPr>
                <w:rFonts w:ascii="Arial" w:hAnsi="Arial" w:cs="Arial"/>
                <w:b/>
              </w:rPr>
            </w:pPr>
            <w:r w:rsidRPr="00EC592A">
              <w:rPr>
                <w:rFonts w:ascii="Arial" w:hAnsi="Arial" w:cs="Arial"/>
                <w:b/>
              </w:rPr>
              <w:t>GLS Clause</w:t>
            </w:r>
          </w:p>
        </w:tc>
        <w:tc>
          <w:tcPr>
            <w:tcW w:w="1073" w:type="dxa"/>
            <w:shd w:val="clear" w:color="auto" w:fill="64CCC9" w:themeFill="accent5"/>
            <w:vAlign w:val="center"/>
          </w:tcPr>
          <w:p w14:paraId="33574B86" w14:textId="77777777" w:rsidR="005E19F7" w:rsidRPr="00EC592A" w:rsidRDefault="005E19F7" w:rsidP="00F723C9">
            <w:pPr>
              <w:spacing w:before="0" w:after="0" w:line="276" w:lineRule="auto"/>
              <w:rPr>
                <w:rFonts w:ascii="Arial" w:hAnsi="Arial" w:cs="Arial"/>
                <w:b/>
              </w:rPr>
            </w:pPr>
            <w:r w:rsidRPr="00EC592A">
              <w:rPr>
                <w:rFonts w:ascii="Arial" w:hAnsi="Arial" w:cs="Arial"/>
                <w:b/>
              </w:rPr>
              <w:t>By</w:t>
            </w:r>
          </w:p>
        </w:tc>
        <w:tc>
          <w:tcPr>
            <w:tcW w:w="919" w:type="dxa"/>
            <w:shd w:val="clear" w:color="auto" w:fill="64CCC9" w:themeFill="accent5"/>
            <w:vAlign w:val="center"/>
          </w:tcPr>
          <w:p w14:paraId="36F92A13" w14:textId="77777777" w:rsidR="005E19F7" w:rsidRPr="00EC592A" w:rsidRDefault="005E19F7" w:rsidP="00F723C9">
            <w:pPr>
              <w:spacing w:before="0" w:after="0" w:line="276" w:lineRule="auto"/>
              <w:rPr>
                <w:rFonts w:ascii="Arial" w:hAnsi="Arial" w:cs="Arial"/>
                <w:b/>
              </w:rPr>
            </w:pPr>
            <w:r w:rsidRPr="00EC592A">
              <w:rPr>
                <w:rFonts w:ascii="Arial" w:hAnsi="Arial" w:cs="Arial"/>
                <w:b/>
              </w:rPr>
              <w:t>To</w:t>
            </w:r>
          </w:p>
        </w:tc>
        <w:tc>
          <w:tcPr>
            <w:tcW w:w="2657" w:type="dxa"/>
            <w:shd w:val="clear" w:color="auto" w:fill="64CCC9" w:themeFill="accent5"/>
            <w:vAlign w:val="center"/>
          </w:tcPr>
          <w:p w14:paraId="0FCFDEF1" w14:textId="77777777" w:rsidR="005E19F7" w:rsidRPr="00EC592A" w:rsidRDefault="005E19F7" w:rsidP="00F723C9">
            <w:pPr>
              <w:spacing w:before="0" w:after="0" w:line="276" w:lineRule="auto"/>
              <w:rPr>
                <w:rFonts w:ascii="Arial" w:hAnsi="Arial" w:cs="Arial"/>
                <w:b/>
              </w:rPr>
            </w:pPr>
            <w:r w:rsidRPr="00EC592A">
              <w:rPr>
                <w:rFonts w:ascii="Arial" w:hAnsi="Arial" w:cs="Arial"/>
                <w:b/>
              </w:rPr>
              <w:t>Due</w:t>
            </w:r>
          </w:p>
        </w:tc>
      </w:tr>
      <w:tr w:rsidR="005E19F7" w:rsidRPr="001924A3" w14:paraId="01168750" w14:textId="77777777" w:rsidTr="00293CEA">
        <w:tc>
          <w:tcPr>
            <w:tcW w:w="571" w:type="dxa"/>
            <w:vAlign w:val="center"/>
          </w:tcPr>
          <w:p w14:paraId="3D839DDF" w14:textId="77777777" w:rsidR="005E19F7" w:rsidRPr="001924A3" w:rsidRDefault="005E19F7" w:rsidP="00F723C9">
            <w:pPr>
              <w:spacing w:before="0" w:after="0" w:line="276" w:lineRule="auto"/>
              <w:rPr>
                <w:rFonts w:ascii="Arial" w:hAnsi="Arial" w:cs="Arial"/>
                <w:b/>
              </w:rPr>
            </w:pPr>
            <w:r w:rsidRPr="001924A3">
              <w:rPr>
                <w:rFonts w:ascii="Arial" w:hAnsi="Arial" w:cs="Arial"/>
                <w:b/>
              </w:rPr>
              <w:t>1</w:t>
            </w:r>
          </w:p>
        </w:tc>
        <w:tc>
          <w:tcPr>
            <w:tcW w:w="2076" w:type="dxa"/>
            <w:vAlign w:val="center"/>
          </w:tcPr>
          <w:p w14:paraId="7D4C484D" w14:textId="77777777" w:rsidR="005E19F7" w:rsidRPr="001924A3" w:rsidRDefault="005E19F7" w:rsidP="00F723C9">
            <w:pPr>
              <w:spacing w:before="0" w:after="0" w:line="276" w:lineRule="auto"/>
              <w:rPr>
                <w:rFonts w:ascii="Arial" w:hAnsi="Arial" w:cs="Arial"/>
              </w:rPr>
            </w:pPr>
            <w:r w:rsidRPr="001924A3">
              <w:rPr>
                <w:rFonts w:ascii="Arial" w:hAnsi="Arial" w:cs="Arial"/>
              </w:rPr>
              <w:t xml:space="preserve">Name and contact details of Energy Representatives </w:t>
            </w:r>
          </w:p>
        </w:tc>
        <w:tc>
          <w:tcPr>
            <w:tcW w:w="944" w:type="dxa"/>
            <w:vAlign w:val="center"/>
          </w:tcPr>
          <w:p w14:paraId="727EBF6F" w14:textId="06108F57" w:rsidR="005E19F7" w:rsidRPr="001924A3" w:rsidRDefault="00154D8B" w:rsidP="00F723C9">
            <w:pPr>
              <w:spacing w:before="0" w:after="0" w:line="276" w:lineRule="auto"/>
              <w:rPr>
                <w:rFonts w:ascii="Arial" w:hAnsi="Arial" w:cs="Arial"/>
              </w:rPr>
            </w:pPr>
            <w:r w:rsidRPr="001924A3">
              <w:rPr>
                <w:rFonts w:ascii="Arial" w:hAnsi="Arial" w:cs="Arial"/>
              </w:rPr>
              <w:t>A2</w:t>
            </w:r>
            <w:r w:rsidR="005E19F7" w:rsidRPr="001924A3">
              <w:rPr>
                <w:rFonts w:ascii="Arial" w:hAnsi="Arial" w:cs="Arial"/>
              </w:rPr>
              <w:t xml:space="preserve">, </w:t>
            </w:r>
            <w:r w:rsidRPr="001924A3">
              <w:rPr>
                <w:rFonts w:ascii="Arial" w:hAnsi="Arial" w:cs="Arial"/>
              </w:rPr>
              <w:t>B2</w:t>
            </w:r>
          </w:p>
        </w:tc>
        <w:tc>
          <w:tcPr>
            <w:tcW w:w="938" w:type="dxa"/>
            <w:vAlign w:val="center"/>
          </w:tcPr>
          <w:p w14:paraId="03830322" w14:textId="77777777" w:rsidR="005E19F7" w:rsidRPr="001924A3" w:rsidRDefault="005E19F7" w:rsidP="00F723C9">
            <w:pPr>
              <w:spacing w:before="0" w:after="0" w:line="276" w:lineRule="auto"/>
              <w:rPr>
                <w:rFonts w:ascii="Arial" w:hAnsi="Arial" w:cs="Arial"/>
              </w:rPr>
            </w:pPr>
            <w:r w:rsidRPr="001924A3">
              <w:rPr>
                <w:rFonts w:ascii="Arial" w:hAnsi="Arial" w:cs="Arial"/>
              </w:rPr>
              <w:t>3.1.6</w:t>
            </w:r>
          </w:p>
        </w:tc>
        <w:tc>
          <w:tcPr>
            <w:tcW w:w="1073" w:type="dxa"/>
            <w:vAlign w:val="center"/>
          </w:tcPr>
          <w:p w14:paraId="541BE1ED" w14:textId="77777777" w:rsidR="005E19F7" w:rsidRPr="001924A3" w:rsidRDefault="005E19F7" w:rsidP="00F723C9">
            <w:pPr>
              <w:spacing w:before="0" w:after="0" w:line="276" w:lineRule="auto"/>
              <w:rPr>
                <w:rFonts w:ascii="Arial" w:hAnsi="Arial" w:cs="Arial"/>
              </w:rPr>
            </w:pPr>
            <w:r w:rsidRPr="001924A3">
              <w:rPr>
                <w:rFonts w:ascii="Arial" w:hAnsi="Arial" w:cs="Arial"/>
              </w:rPr>
              <w:t>Both parties</w:t>
            </w:r>
          </w:p>
        </w:tc>
        <w:tc>
          <w:tcPr>
            <w:tcW w:w="919" w:type="dxa"/>
            <w:vAlign w:val="center"/>
          </w:tcPr>
          <w:p w14:paraId="4CB7323D" w14:textId="77777777" w:rsidR="005E19F7" w:rsidRPr="001924A3" w:rsidRDefault="005E19F7" w:rsidP="00F723C9">
            <w:pPr>
              <w:spacing w:before="0" w:after="0" w:line="276" w:lineRule="auto"/>
              <w:rPr>
                <w:rFonts w:ascii="Arial" w:hAnsi="Arial" w:cs="Arial"/>
              </w:rPr>
            </w:pPr>
            <w:r w:rsidRPr="001924A3">
              <w:rPr>
                <w:rFonts w:ascii="Arial" w:hAnsi="Arial" w:cs="Arial"/>
              </w:rPr>
              <w:t>Other party</w:t>
            </w:r>
            <w:r w:rsidRPr="001924A3" w:rsidDel="00207166">
              <w:rPr>
                <w:rFonts w:ascii="Arial" w:hAnsi="Arial" w:cs="Arial"/>
              </w:rPr>
              <w:t xml:space="preserve"> </w:t>
            </w:r>
          </w:p>
        </w:tc>
        <w:tc>
          <w:tcPr>
            <w:tcW w:w="2657" w:type="dxa"/>
            <w:vAlign w:val="center"/>
          </w:tcPr>
          <w:p w14:paraId="2B0F32A4" w14:textId="477ECAA6" w:rsidR="005E19F7" w:rsidRPr="001924A3" w:rsidRDefault="005E19F7" w:rsidP="00F723C9">
            <w:pPr>
              <w:spacing w:before="0" w:after="0" w:line="276" w:lineRule="auto"/>
              <w:rPr>
                <w:rFonts w:ascii="Arial" w:hAnsi="Arial" w:cs="Arial"/>
              </w:rPr>
            </w:pPr>
            <w:r w:rsidRPr="001924A3">
              <w:rPr>
                <w:rFonts w:ascii="Arial" w:hAnsi="Arial" w:cs="Arial"/>
              </w:rPr>
              <w:t>Within 10</w:t>
            </w:r>
            <w:r w:rsidR="000419C4" w:rsidRPr="001924A3">
              <w:rPr>
                <w:rFonts w:ascii="Arial" w:hAnsi="Arial" w:cs="Arial"/>
              </w:rPr>
              <w:t> </w:t>
            </w:r>
            <w:r w:rsidRPr="001924A3">
              <w:rPr>
                <w:rFonts w:ascii="Arial" w:hAnsi="Arial" w:cs="Arial"/>
              </w:rPr>
              <w:t>Working Days of the Commencement Date; and from time to time if replaced</w:t>
            </w:r>
          </w:p>
        </w:tc>
      </w:tr>
      <w:tr w:rsidR="005E19F7" w:rsidRPr="001924A3" w14:paraId="154E44DF" w14:textId="77777777" w:rsidTr="00293CEA">
        <w:tc>
          <w:tcPr>
            <w:tcW w:w="571" w:type="dxa"/>
            <w:vAlign w:val="center"/>
          </w:tcPr>
          <w:p w14:paraId="5851B159" w14:textId="77777777" w:rsidR="005E19F7" w:rsidRPr="001924A3" w:rsidRDefault="005E19F7" w:rsidP="00F723C9">
            <w:pPr>
              <w:spacing w:before="0" w:after="0" w:line="276" w:lineRule="auto"/>
              <w:rPr>
                <w:rFonts w:ascii="Arial" w:hAnsi="Arial" w:cs="Arial"/>
                <w:b/>
              </w:rPr>
            </w:pPr>
            <w:r w:rsidRPr="001924A3">
              <w:rPr>
                <w:rFonts w:ascii="Arial" w:hAnsi="Arial" w:cs="Arial"/>
                <w:b/>
              </w:rPr>
              <w:t>2</w:t>
            </w:r>
          </w:p>
        </w:tc>
        <w:tc>
          <w:tcPr>
            <w:tcW w:w="2076" w:type="dxa"/>
            <w:vAlign w:val="center"/>
          </w:tcPr>
          <w:p w14:paraId="510D8065" w14:textId="77777777" w:rsidR="005E19F7" w:rsidRPr="001924A3" w:rsidRDefault="005E19F7" w:rsidP="00F723C9">
            <w:pPr>
              <w:spacing w:before="0" w:after="0" w:line="276" w:lineRule="auto"/>
              <w:rPr>
                <w:rFonts w:ascii="Arial" w:hAnsi="Arial" w:cs="Arial"/>
              </w:rPr>
            </w:pPr>
            <w:r w:rsidRPr="001924A3">
              <w:rPr>
                <w:rFonts w:ascii="Arial" w:hAnsi="Arial" w:cs="Arial"/>
              </w:rPr>
              <w:t xml:space="preserve">BMC meeting minutes </w:t>
            </w:r>
          </w:p>
        </w:tc>
        <w:tc>
          <w:tcPr>
            <w:tcW w:w="944" w:type="dxa"/>
            <w:vAlign w:val="center"/>
          </w:tcPr>
          <w:p w14:paraId="0E037890" w14:textId="7460F7E8" w:rsidR="005E19F7" w:rsidRPr="001924A3" w:rsidRDefault="00154D8B" w:rsidP="00F723C9">
            <w:pPr>
              <w:spacing w:before="0" w:after="0" w:line="276" w:lineRule="auto"/>
              <w:rPr>
                <w:rFonts w:ascii="Arial" w:hAnsi="Arial" w:cs="Arial"/>
              </w:rPr>
            </w:pPr>
            <w:r w:rsidRPr="001924A3">
              <w:rPr>
                <w:rFonts w:ascii="Arial" w:hAnsi="Arial" w:cs="Arial"/>
              </w:rPr>
              <w:t>A2</w:t>
            </w:r>
            <w:r w:rsidR="005E19F7" w:rsidRPr="001924A3">
              <w:rPr>
                <w:rFonts w:ascii="Arial" w:hAnsi="Arial" w:cs="Arial"/>
              </w:rPr>
              <w:t xml:space="preserve">, </w:t>
            </w:r>
            <w:r w:rsidRPr="001924A3">
              <w:rPr>
                <w:rFonts w:ascii="Arial" w:hAnsi="Arial" w:cs="Arial"/>
              </w:rPr>
              <w:t>B2</w:t>
            </w:r>
          </w:p>
        </w:tc>
        <w:tc>
          <w:tcPr>
            <w:tcW w:w="938" w:type="dxa"/>
            <w:vAlign w:val="center"/>
          </w:tcPr>
          <w:p w14:paraId="3634E5EF" w14:textId="77777777" w:rsidR="005E19F7" w:rsidRPr="001924A3" w:rsidRDefault="005E19F7" w:rsidP="00F723C9">
            <w:pPr>
              <w:spacing w:before="0" w:after="0" w:line="276" w:lineRule="auto"/>
              <w:rPr>
                <w:rFonts w:ascii="Arial" w:hAnsi="Arial" w:cs="Arial"/>
              </w:rPr>
            </w:pPr>
            <w:r w:rsidRPr="001924A3">
              <w:rPr>
                <w:rFonts w:ascii="Arial" w:hAnsi="Arial" w:cs="Arial"/>
              </w:rPr>
              <w:t>3.1.8</w:t>
            </w:r>
          </w:p>
        </w:tc>
        <w:tc>
          <w:tcPr>
            <w:tcW w:w="1073" w:type="dxa"/>
            <w:vAlign w:val="center"/>
          </w:tcPr>
          <w:p w14:paraId="2665CF74" w14:textId="77777777" w:rsidR="005E19F7" w:rsidRPr="001924A3" w:rsidRDefault="005E19F7" w:rsidP="00F723C9">
            <w:pPr>
              <w:spacing w:before="0" w:after="0" w:line="276" w:lineRule="auto"/>
              <w:rPr>
                <w:rFonts w:ascii="Arial" w:hAnsi="Arial" w:cs="Arial"/>
              </w:rPr>
            </w:pPr>
            <w:r w:rsidRPr="001924A3">
              <w:rPr>
                <w:rFonts w:ascii="Arial" w:hAnsi="Arial" w:cs="Arial"/>
              </w:rPr>
              <w:t>BMC</w:t>
            </w:r>
          </w:p>
        </w:tc>
        <w:tc>
          <w:tcPr>
            <w:tcW w:w="919" w:type="dxa"/>
            <w:vAlign w:val="center"/>
          </w:tcPr>
          <w:p w14:paraId="2AD44F83" w14:textId="77777777" w:rsidR="005E19F7" w:rsidRPr="001924A3" w:rsidRDefault="005E19F7" w:rsidP="00F723C9">
            <w:pPr>
              <w:spacing w:before="0" w:after="0" w:line="276" w:lineRule="auto"/>
              <w:rPr>
                <w:rFonts w:ascii="Arial" w:hAnsi="Arial" w:cs="Arial"/>
              </w:rPr>
            </w:pPr>
            <w:r w:rsidRPr="001924A3">
              <w:rPr>
                <w:rFonts w:ascii="Arial" w:hAnsi="Arial" w:cs="Arial"/>
              </w:rPr>
              <w:t>Both parties</w:t>
            </w:r>
          </w:p>
        </w:tc>
        <w:tc>
          <w:tcPr>
            <w:tcW w:w="2657" w:type="dxa"/>
            <w:vAlign w:val="center"/>
          </w:tcPr>
          <w:p w14:paraId="2DFB1B2C" w14:textId="77777777" w:rsidR="005E19F7" w:rsidRPr="001924A3" w:rsidRDefault="005E19F7" w:rsidP="00F723C9">
            <w:pPr>
              <w:spacing w:before="0" w:after="0" w:line="276" w:lineRule="auto"/>
              <w:rPr>
                <w:rFonts w:ascii="Arial" w:hAnsi="Arial" w:cs="Arial"/>
              </w:rPr>
            </w:pPr>
            <w:r w:rsidRPr="001924A3">
              <w:rPr>
                <w:rFonts w:ascii="Arial" w:hAnsi="Arial" w:cs="Arial"/>
              </w:rPr>
              <w:t>Within 10 Working Days of each meeting</w:t>
            </w:r>
          </w:p>
        </w:tc>
      </w:tr>
      <w:tr w:rsidR="005E19F7" w:rsidRPr="001924A3" w14:paraId="36D4A4A9" w14:textId="77777777" w:rsidTr="00293CEA">
        <w:tc>
          <w:tcPr>
            <w:tcW w:w="571" w:type="dxa"/>
            <w:vAlign w:val="center"/>
          </w:tcPr>
          <w:p w14:paraId="76B4E956" w14:textId="77777777" w:rsidR="005E19F7" w:rsidRPr="001924A3" w:rsidRDefault="005E19F7" w:rsidP="00F723C9">
            <w:pPr>
              <w:spacing w:before="0" w:after="0" w:line="276" w:lineRule="auto"/>
              <w:rPr>
                <w:rFonts w:ascii="Arial" w:hAnsi="Arial" w:cs="Arial"/>
                <w:b/>
              </w:rPr>
            </w:pPr>
            <w:r w:rsidRPr="001924A3">
              <w:rPr>
                <w:rFonts w:ascii="Arial" w:hAnsi="Arial" w:cs="Arial"/>
                <w:b/>
              </w:rPr>
              <w:t>3</w:t>
            </w:r>
          </w:p>
        </w:tc>
        <w:tc>
          <w:tcPr>
            <w:tcW w:w="2076" w:type="dxa"/>
            <w:vAlign w:val="center"/>
          </w:tcPr>
          <w:p w14:paraId="15688FA4" w14:textId="77777777" w:rsidR="005E19F7" w:rsidRPr="001924A3" w:rsidRDefault="005E19F7" w:rsidP="00F723C9">
            <w:pPr>
              <w:spacing w:before="0" w:after="0" w:line="276" w:lineRule="auto"/>
              <w:rPr>
                <w:rFonts w:ascii="Arial" w:hAnsi="Arial" w:cs="Arial"/>
              </w:rPr>
            </w:pPr>
            <w:r w:rsidRPr="001924A3">
              <w:rPr>
                <w:rFonts w:ascii="Arial" w:hAnsi="Arial" w:cs="Arial"/>
              </w:rPr>
              <w:t>NABERS Accredited Rating Certificate</w:t>
            </w:r>
          </w:p>
        </w:tc>
        <w:tc>
          <w:tcPr>
            <w:tcW w:w="944" w:type="dxa"/>
            <w:vAlign w:val="center"/>
          </w:tcPr>
          <w:p w14:paraId="331C6DC2" w14:textId="4414A959" w:rsidR="005E19F7" w:rsidRPr="001924A3" w:rsidRDefault="00154D8B" w:rsidP="00F723C9">
            <w:pPr>
              <w:spacing w:before="0" w:after="0" w:line="276" w:lineRule="auto"/>
              <w:rPr>
                <w:rFonts w:ascii="Arial" w:hAnsi="Arial" w:cs="Arial"/>
              </w:rPr>
            </w:pPr>
            <w:r w:rsidRPr="001924A3">
              <w:rPr>
                <w:rFonts w:ascii="Arial" w:hAnsi="Arial" w:cs="Arial"/>
              </w:rPr>
              <w:t>A2</w:t>
            </w:r>
            <w:r w:rsidR="005E19F7" w:rsidRPr="001924A3">
              <w:rPr>
                <w:rFonts w:ascii="Arial" w:hAnsi="Arial" w:cs="Arial"/>
              </w:rPr>
              <w:t xml:space="preserve">, </w:t>
            </w:r>
            <w:r w:rsidRPr="001924A3">
              <w:rPr>
                <w:rFonts w:ascii="Arial" w:hAnsi="Arial" w:cs="Arial"/>
              </w:rPr>
              <w:t>B2</w:t>
            </w:r>
          </w:p>
        </w:tc>
        <w:tc>
          <w:tcPr>
            <w:tcW w:w="938" w:type="dxa"/>
            <w:vAlign w:val="center"/>
          </w:tcPr>
          <w:p w14:paraId="206EA566" w14:textId="279E5C0B" w:rsidR="005E19F7" w:rsidRPr="001924A3" w:rsidRDefault="005E19F7" w:rsidP="00F723C9">
            <w:pPr>
              <w:spacing w:before="0" w:after="0" w:line="276" w:lineRule="auto"/>
              <w:rPr>
                <w:rFonts w:ascii="Arial" w:hAnsi="Arial" w:cs="Arial"/>
              </w:rPr>
            </w:pPr>
            <w:r w:rsidRPr="001924A3">
              <w:rPr>
                <w:rFonts w:ascii="Arial" w:hAnsi="Arial" w:cs="Arial"/>
              </w:rPr>
              <w:t xml:space="preserve">4.1.2 </w:t>
            </w:r>
          </w:p>
        </w:tc>
        <w:tc>
          <w:tcPr>
            <w:tcW w:w="1073" w:type="dxa"/>
            <w:vAlign w:val="center"/>
          </w:tcPr>
          <w:p w14:paraId="5D4D4D1C" w14:textId="5989640A" w:rsidR="005E19F7" w:rsidRPr="001924A3" w:rsidRDefault="005E19F7" w:rsidP="00F723C9">
            <w:pPr>
              <w:spacing w:before="0" w:after="0" w:line="276" w:lineRule="auto"/>
              <w:rPr>
                <w:rFonts w:ascii="Arial" w:hAnsi="Arial" w:cs="Arial"/>
              </w:rPr>
            </w:pPr>
            <w:r w:rsidRPr="001924A3">
              <w:rPr>
                <w:rFonts w:ascii="Arial" w:hAnsi="Arial" w:cs="Arial"/>
              </w:rPr>
              <w:t>Landlord</w:t>
            </w:r>
          </w:p>
        </w:tc>
        <w:tc>
          <w:tcPr>
            <w:tcW w:w="919" w:type="dxa"/>
            <w:vAlign w:val="center"/>
          </w:tcPr>
          <w:p w14:paraId="43709DA2" w14:textId="1201645B" w:rsidR="005E19F7" w:rsidRPr="001924A3" w:rsidRDefault="005E19F7" w:rsidP="00F723C9">
            <w:pPr>
              <w:spacing w:before="0" w:after="0" w:line="276" w:lineRule="auto"/>
              <w:rPr>
                <w:rFonts w:ascii="Arial" w:hAnsi="Arial" w:cs="Arial"/>
              </w:rPr>
            </w:pPr>
            <w:r w:rsidRPr="001924A3">
              <w:rPr>
                <w:rFonts w:ascii="Arial" w:hAnsi="Arial" w:cs="Arial"/>
              </w:rPr>
              <w:t>Tenant</w:t>
            </w:r>
          </w:p>
        </w:tc>
        <w:tc>
          <w:tcPr>
            <w:tcW w:w="2657" w:type="dxa"/>
            <w:vAlign w:val="center"/>
          </w:tcPr>
          <w:p w14:paraId="525C37C7" w14:textId="77777777" w:rsidR="005E19F7" w:rsidRPr="001924A3" w:rsidRDefault="005E19F7" w:rsidP="00F723C9">
            <w:pPr>
              <w:spacing w:before="0" w:after="0" w:line="276" w:lineRule="auto"/>
              <w:rPr>
                <w:rFonts w:ascii="Arial" w:hAnsi="Arial" w:cs="Arial"/>
              </w:rPr>
            </w:pPr>
            <w:r w:rsidRPr="001924A3">
              <w:rPr>
                <w:rFonts w:ascii="Arial" w:hAnsi="Arial" w:cs="Arial"/>
              </w:rPr>
              <w:t xml:space="preserve">Within 3 months of each anniversary of the Commencement Date </w:t>
            </w:r>
          </w:p>
        </w:tc>
      </w:tr>
      <w:tr w:rsidR="004A627F" w:rsidRPr="001924A3" w14:paraId="0BEF4592" w14:textId="77777777" w:rsidTr="00293CEA">
        <w:trPr>
          <w:trHeight w:val="1055"/>
        </w:trPr>
        <w:tc>
          <w:tcPr>
            <w:tcW w:w="571" w:type="dxa"/>
            <w:vMerge w:val="restart"/>
            <w:vAlign w:val="center"/>
          </w:tcPr>
          <w:p w14:paraId="16BDB94B" w14:textId="77777777" w:rsidR="004A627F" w:rsidRPr="001924A3" w:rsidRDefault="004A627F" w:rsidP="00F723C9">
            <w:pPr>
              <w:spacing w:before="0" w:after="0" w:line="276" w:lineRule="auto"/>
              <w:rPr>
                <w:rFonts w:ascii="Arial" w:hAnsi="Arial" w:cs="Arial"/>
                <w:b/>
              </w:rPr>
            </w:pPr>
            <w:r w:rsidRPr="001924A3">
              <w:rPr>
                <w:rFonts w:ascii="Arial" w:hAnsi="Arial" w:cs="Arial"/>
                <w:b/>
              </w:rPr>
              <w:t>4</w:t>
            </w:r>
          </w:p>
        </w:tc>
        <w:tc>
          <w:tcPr>
            <w:tcW w:w="2076" w:type="dxa"/>
            <w:vMerge w:val="restart"/>
            <w:vAlign w:val="center"/>
          </w:tcPr>
          <w:p w14:paraId="077A3A2E" w14:textId="2EE0F3BF" w:rsidR="004A627F" w:rsidRPr="001924A3" w:rsidRDefault="004A627F" w:rsidP="00F723C9">
            <w:pPr>
              <w:spacing w:before="0" w:after="0" w:line="276" w:lineRule="auto"/>
              <w:rPr>
                <w:rFonts w:ascii="Arial" w:hAnsi="Arial" w:cs="Arial"/>
              </w:rPr>
            </w:pPr>
            <w:r w:rsidRPr="001924A3">
              <w:rPr>
                <w:rFonts w:ascii="Arial" w:hAnsi="Arial" w:cs="Arial"/>
              </w:rPr>
              <w:t>Evidence of compliance with Target NABERS Energy Rating</w:t>
            </w:r>
            <w:r w:rsidR="00293CEA">
              <w:rPr>
                <w:rFonts w:ascii="Arial" w:hAnsi="Arial" w:cs="Arial"/>
              </w:rPr>
              <w:t>s</w:t>
            </w:r>
          </w:p>
        </w:tc>
        <w:tc>
          <w:tcPr>
            <w:tcW w:w="944" w:type="dxa"/>
            <w:vAlign w:val="center"/>
          </w:tcPr>
          <w:p w14:paraId="30E507B8" w14:textId="5E9EE7AD" w:rsidR="004A627F" w:rsidRPr="001924A3" w:rsidRDefault="004A627F" w:rsidP="00F723C9">
            <w:pPr>
              <w:spacing w:before="0" w:after="0" w:line="276" w:lineRule="auto"/>
              <w:rPr>
                <w:rFonts w:ascii="Arial" w:hAnsi="Arial" w:cs="Arial"/>
              </w:rPr>
            </w:pPr>
            <w:r w:rsidRPr="001924A3">
              <w:rPr>
                <w:rFonts w:ascii="Arial" w:hAnsi="Arial" w:cs="Arial"/>
              </w:rPr>
              <w:t xml:space="preserve">A2, B2 </w:t>
            </w:r>
          </w:p>
        </w:tc>
        <w:tc>
          <w:tcPr>
            <w:tcW w:w="938" w:type="dxa"/>
            <w:vAlign w:val="center"/>
          </w:tcPr>
          <w:p w14:paraId="723D91E2" w14:textId="380D6067" w:rsidR="004A627F" w:rsidRPr="001924A3" w:rsidRDefault="004A627F" w:rsidP="00F723C9">
            <w:pPr>
              <w:spacing w:before="0" w:after="0" w:line="276" w:lineRule="auto"/>
              <w:rPr>
                <w:rFonts w:ascii="Arial" w:hAnsi="Arial" w:cs="Arial"/>
              </w:rPr>
            </w:pPr>
            <w:r w:rsidRPr="001924A3">
              <w:rPr>
                <w:rFonts w:ascii="Arial" w:hAnsi="Arial" w:cs="Arial"/>
              </w:rPr>
              <w:t xml:space="preserve">4.2.1 </w:t>
            </w:r>
          </w:p>
        </w:tc>
        <w:tc>
          <w:tcPr>
            <w:tcW w:w="1073" w:type="dxa"/>
            <w:vAlign w:val="center"/>
          </w:tcPr>
          <w:p w14:paraId="296D05FA" w14:textId="4FF033E1" w:rsidR="004A627F" w:rsidRPr="001924A3" w:rsidRDefault="004A627F" w:rsidP="00F723C9">
            <w:pPr>
              <w:spacing w:before="0" w:after="0" w:line="276" w:lineRule="auto"/>
              <w:rPr>
                <w:rFonts w:ascii="Arial" w:hAnsi="Arial" w:cs="Arial"/>
              </w:rPr>
            </w:pPr>
            <w:r w:rsidRPr="001924A3">
              <w:rPr>
                <w:rFonts w:ascii="Arial" w:hAnsi="Arial" w:cs="Arial"/>
              </w:rPr>
              <w:t>Both parties</w:t>
            </w:r>
          </w:p>
        </w:tc>
        <w:tc>
          <w:tcPr>
            <w:tcW w:w="919" w:type="dxa"/>
            <w:vAlign w:val="center"/>
          </w:tcPr>
          <w:p w14:paraId="63A56986" w14:textId="65B88DFA" w:rsidR="004A627F" w:rsidRPr="001924A3" w:rsidRDefault="004A627F" w:rsidP="00F723C9">
            <w:pPr>
              <w:spacing w:before="0" w:after="0" w:line="276" w:lineRule="auto"/>
              <w:rPr>
                <w:rFonts w:ascii="Arial" w:hAnsi="Arial" w:cs="Arial"/>
              </w:rPr>
            </w:pPr>
            <w:r w:rsidRPr="001924A3">
              <w:rPr>
                <w:rFonts w:ascii="Arial" w:hAnsi="Arial" w:cs="Arial"/>
              </w:rPr>
              <w:t xml:space="preserve">Other party </w:t>
            </w:r>
          </w:p>
        </w:tc>
        <w:tc>
          <w:tcPr>
            <w:tcW w:w="2657" w:type="dxa"/>
            <w:vMerge w:val="restart"/>
            <w:vAlign w:val="center"/>
          </w:tcPr>
          <w:p w14:paraId="5BCE1457" w14:textId="457F403F" w:rsidR="004A627F" w:rsidRPr="001924A3" w:rsidRDefault="004A627F" w:rsidP="00F723C9">
            <w:pPr>
              <w:spacing w:before="0" w:after="0" w:line="276" w:lineRule="auto"/>
              <w:rPr>
                <w:rFonts w:ascii="Arial" w:hAnsi="Arial" w:cs="Arial"/>
              </w:rPr>
            </w:pPr>
            <w:r w:rsidRPr="001924A3">
              <w:rPr>
                <w:rFonts w:ascii="Arial" w:hAnsi="Arial" w:cs="Arial"/>
              </w:rPr>
              <w:t>Within 20 Working Days of the request</w:t>
            </w:r>
          </w:p>
        </w:tc>
      </w:tr>
      <w:tr w:rsidR="004A627F" w:rsidRPr="001924A3" w14:paraId="1E8F19DD" w14:textId="77777777" w:rsidTr="00293CEA">
        <w:tc>
          <w:tcPr>
            <w:tcW w:w="571" w:type="dxa"/>
            <w:vMerge/>
            <w:vAlign w:val="center"/>
          </w:tcPr>
          <w:p w14:paraId="1CDE4C72" w14:textId="77777777" w:rsidR="004A627F" w:rsidRPr="001924A3" w:rsidRDefault="004A627F" w:rsidP="00F723C9">
            <w:pPr>
              <w:spacing w:before="0" w:after="0" w:line="276" w:lineRule="auto"/>
              <w:rPr>
                <w:rFonts w:ascii="Arial" w:hAnsi="Arial" w:cs="Arial"/>
                <w:b/>
              </w:rPr>
            </w:pPr>
          </w:p>
        </w:tc>
        <w:tc>
          <w:tcPr>
            <w:tcW w:w="2076" w:type="dxa"/>
            <w:vMerge/>
            <w:vAlign w:val="center"/>
          </w:tcPr>
          <w:p w14:paraId="172760B2" w14:textId="77777777" w:rsidR="004A627F" w:rsidRPr="001924A3" w:rsidRDefault="004A627F" w:rsidP="00F723C9">
            <w:pPr>
              <w:spacing w:before="0" w:after="0" w:line="276" w:lineRule="auto"/>
              <w:rPr>
                <w:rFonts w:ascii="Arial" w:hAnsi="Arial" w:cs="Arial"/>
              </w:rPr>
            </w:pPr>
          </w:p>
        </w:tc>
        <w:tc>
          <w:tcPr>
            <w:tcW w:w="944" w:type="dxa"/>
            <w:vAlign w:val="center"/>
          </w:tcPr>
          <w:p w14:paraId="5CB557BE" w14:textId="77BFC7D9" w:rsidR="004A627F" w:rsidRPr="001924A3" w:rsidRDefault="004A627F" w:rsidP="00F723C9">
            <w:pPr>
              <w:spacing w:before="0" w:after="0" w:line="276" w:lineRule="auto"/>
              <w:rPr>
                <w:rFonts w:ascii="Arial" w:hAnsi="Arial" w:cs="Arial"/>
              </w:rPr>
            </w:pPr>
            <w:r w:rsidRPr="001924A3">
              <w:rPr>
                <w:rFonts w:ascii="Arial" w:hAnsi="Arial" w:cs="Arial"/>
              </w:rPr>
              <w:t>C2</w:t>
            </w:r>
          </w:p>
        </w:tc>
        <w:tc>
          <w:tcPr>
            <w:tcW w:w="938" w:type="dxa"/>
            <w:vAlign w:val="center"/>
          </w:tcPr>
          <w:p w14:paraId="33F3EE03" w14:textId="1FF1BF6B" w:rsidR="004A627F" w:rsidRPr="001924A3" w:rsidRDefault="004A627F" w:rsidP="00F723C9">
            <w:pPr>
              <w:spacing w:before="0" w:after="0" w:line="276" w:lineRule="auto"/>
              <w:rPr>
                <w:rFonts w:ascii="Arial" w:hAnsi="Arial" w:cs="Arial"/>
              </w:rPr>
            </w:pPr>
            <w:r w:rsidRPr="001924A3">
              <w:rPr>
                <w:rFonts w:ascii="Arial" w:hAnsi="Arial" w:cs="Arial"/>
              </w:rPr>
              <w:t>3.2.1</w:t>
            </w:r>
          </w:p>
        </w:tc>
        <w:tc>
          <w:tcPr>
            <w:tcW w:w="1073" w:type="dxa"/>
            <w:vAlign w:val="center"/>
          </w:tcPr>
          <w:p w14:paraId="2FFEC8B3" w14:textId="06EBB6A7" w:rsidR="004A627F" w:rsidRPr="001924A3" w:rsidRDefault="004A627F" w:rsidP="00F723C9">
            <w:pPr>
              <w:spacing w:before="0" w:after="0" w:line="276" w:lineRule="auto"/>
              <w:rPr>
                <w:rFonts w:ascii="Arial" w:hAnsi="Arial" w:cs="Arial"/>
              </w:rPr>
            </w:pPr>
            <w:r w:rsidRPr="001924A3">
              <w:rPr>
                <w:rFonts w:ascii="Arial" w:hAnsi="Arial" w:cs="Arial"/>
              </w:rPr>
              <w:t>Expert</w:t>
            </w:r>
          </w:p>
        </w:tc>
        <w:tc>
          <w:tcPr>
            <w:tcW w:w="919" w:type="dxa"/>
            <w:vAlign w:val="center"/>
          </w:tcPr>
          <w:p w14:paraId="5C664C2C" w14:textId="56EE6791" w:rsidR="004A627F" w:rsidRPr="001924A3" w:rsidRDefault="004A627F" w:rsidP="00F723C9">
            <w:pPr>
              <w:spacing w:before="0" w:after="0" w:line="276" w:lineRule="auto"/>
              <w:rPr>
                <w:rFonts w:ascii="Arial" w:hAnsi="Arial" w:cs="Arial"/>
              </w:rPr>
            </w:pPr>
            <w:r w:rsidRPr="001924A3">
              <w:rPr>
                <w:rFonts w:ascii="Arial" w:hAnsi="Arial" w:cs="Arial"/>
              </w:rPr>
              <w:t>Both parties</w:t>
            </w:r>
          </w:p>
        </w:tc>
        <w:tc>
          <w:tcPr>
            <w:tcW w:w="2657" w:type="dxa"/>
            <w:vMerge/>
            <w:vAlign w:val="center"/>
          </w:tcPr>
          <w:p w14:paraId="5B852952" w14:textId="77777777" w:rsidR="004A627F" w:rsidRPr="001924A3" w:rsidRDefault="004A627F" w:rsidP="00F723C9">
            <w:pPr>
              <w:spacing w:before="0" w:after="0" w:line="276" w:lineRule="auto"/>
              <w:rPr>
                <w:rFonts w:ascii="Arial" w:hAnsi="Arial" w:cs="Arial"/>
              </w:rPr>
            </w:pPr>
          </w:p>
        </w:tc>
      </w:tr>
      <w:tr w:rsidR="005E19F7" w:rsidRPr="001924A3" w14:paraId="4E4240E6" w14:textId="77777777" w:rsidTr="00293CEA">
        <w:tc>
          <w:tcPr>
            <w:tcW w:w="571" w:type="dxa"/>
            <w:vAlign w:val="center"/>
          </w:tcPr>
          <w:p w14:paraId="754C9E18" w14:textId="77777777" w:rsidR="005E19F7" w:rsidRPr="001924A3" w:rsidRDefault="005E19F7" w:rsidP="00F723C9">
            <w:pPr>
              <w:spacing w:before="0" w:after="0" w:line="276" w:lineRule="auto"/>
              <w:rPr>
                <w:rFonts w:ascii="Arial" w:hAnsi="Arial" w:cs="Arial"/>
                <w:b/>
              </w:rPr>
            </w:pPr>
            <w:r w:rsidRPr="001924A3">
              <w:rPr>
                <w:rFonts w:ascii="Arial" w:hAnsi="Arial" w:cs="Arial"/>
                <w:b/>
              </w:rPr>
              <w:t>5</w:t>
            </w:r>
          </w:p>
        </w:tc>
        <w:tc>
          <w:tcPr>
            <w:tcW w:w="2076" w:type="dxa"/>
            <w:vAlign w:val="center"/>
          </w:tcPr>
          <w:p w14:paraId="1759F76E" w14:textId="77777777" w:rsidR="005E19F7" w:rsidRPr="001924A3" w:rsidRDefault="005E19F7" w:rsidP="00F723C9">
            <w:pPr>
              <w:spacing w:before="0" w:after="0" w:line="276" w:lineRule="auto"/>
              <w:rPr>
                <w:rFonts w:ascii="Arial" w:hAnsi="Arial" w:cs="Arial"/>
              </w:rPr>
            </w:pPr>
            <w:r w:rsidRPr="001924A3">
              <w:rPr>
                <w:rFonts w:ascii="Arial" w:hAnsi="Arial" w:cs="Arial"/>
              </w:rPr>
              <w:t>Audit</w:t>
            </w:r>
          </w:p>
        </w:tc>
        <w:tc>
          <w:tcPr>
            <w:tcW w:w="944" w:type="dxa"/>
            <w:vAlign w:val="center"/>
          </w:tcPr>
          <w:p w14:paraId="71760269" w14:textId="50417BFA" w:rsidR="005E19F7" w:rsidRPr="001924A3" w:rsidRDefault="00154D8B" w:rsidP="00F723C9">
            <w:pPr>
              <w:spacing w:before="0" w:after="0" w:line="276" w:lineRule="auto"/>
              <w:rPr>
                <w:rFonts w:ascii="Arial" w:hAnsi="Arial" w:cs="Arial"/>
              </w:rPr>
            </w:pPr>
            <w:r w:rsidRPr="001924A3">
              <w:rPr>
                <w:rFonts w:ascii="Arial" w:hAnsi="Arial" w:cs="Arial"/>
              </w:rPr>
              <w:t>A2</w:t>
            </w:r>
            <w:r w:rsidR="005E19F7" w:rsidRPr="001924A3">
              <w:rPr>
                <w:rFonts w:ascii="Arial" w:hAnsi="Arial" w:cs="Arial"/>
              </w:rPr>
              <w:t xml:space="preserve">, </w:t>
            </w:r>
            <w:r w:rsidRPr="001924A3">
              <w:rPr>
                <w:rFonts w:ascii="Arial" w:hAnsi="Arial" w:cs="Arial"/>
              </w:rPr>
              <w:t>B2</w:t>
            </w:r>
          </w:p>
        </w:tc>
        <w:tc>
          <w:tcPr>
            <w:tcW w:w="938" w:type="dxa"/>
            <w:vAlign w:val="center"/>
          </w:tcPr>
          <w:p w14:paraId="574772F9" w14:textId="77777777" w:rsidR="005E19F7" w:rsidRPr="001924A3" w:rsidRDefault="005E19F7" w:rsidP="00F723C9">
            <w:pPr>
              <w:spacing w:before="0" w:after="0" w:line="276" w:lineRule="auto"/>
              <w:rPr>
                <w:rFonts w:ascii="Arial" w:hAnsi="Arial" w:cs="Arial"/>
              </w:rPr>
            </w:pPr>
            <w:r w:rsidRPr="001924A3">
              <w:rPr>
                <w:rFonts w:ascii="Arial" w:hAnsi="Arial" w:cs="Arial"/>
              </w:rPr>
              <w:t>4.2.2</w:t>
            </w:r>
          </w:p>
        </w:tc>
        <w:tc>
          <w:tcPr>
            <w:tcW w:w="1073" w:type="dxa"/>
            <w:vAlign w:val="center"/>
          </w:tcPr>
          <w:p w14:paraId="6B12ABF9" w14:textId="77777777" w:rsidR="005E19F7" w:rsidRPr="001924A3" w:rsidRDefault="005E19F7" w:rsidP="00F723C9">
            <w:pPr>
              <w:spacing w:before="0" w:after="0" w:line="276" w:lineRule="auto"/>
              <w:rPr>
                <w:rFonts w:ascii="Arial" w:hAnsi="Arial" w:cs="Arial"/>
              </w:rPr>
            </w:pPr>
            <w:r w:rsidRPr="001924A3">
              <w:rPr>
                <w:rFonts w:ascii="Arial" w:hAnsi="Arial" w:cs="Arial"/>
              </w:rPr>
              <w:t>Expert</w:t>
            </w:r>
          </w:p>
        </w:tc>
        <w:tc>
          <w:tcPr>
            <w:tcW w:w="919" w:type="dxa"/>
            <w:vAlign w:val="center"/>
          </w:tcPr>
          <w:p w14:paraId="465C506A" w14:textId="77777777" w:rsidR="005E19F7" w:rsidRPr="001924A3" w:rsidRDefault="005E19F7" w:rsidP="00F723C9">
            <w:pPr>
              <w:spacing w:before="0" w:after="0" w:line="276" w:lineRule="auto"/>
              <w:rPr>
                <w:rFonts w:ascii="Arial" w:hAnsi="Arial" w:cs="Arial"/>
              </w:rPr>
            </w:pPr>
            <w:r w:rsidRPr="001924A3">
              <w:rPr>
                <w:rFonts w:ascii="Arial" w:hAnsi="Arial" w:cs="Arial"/>
              </w:rPr>
              <w:t>Both parties</w:t>
            </w:r>
          </w:p>
        </w:tc>
        <w:tc>
          <w:tcPr>
            <w:tcW w:w="2657" w:type="dxa"/>
            <w:vAlign w:val="center"/>
          </w:tcPr>
          <w:p w14:paraId="5E85CE25" w14:textId="77777777" w:rsidR="005E19F7" w:rsidRPr="001924A3" w:rsidRDefault="005E19F7" w:rsidP="00F723C9">
            <w:pPr>
              <w:spacing w:before="0" w:after="0" w:line="276" w:lineRule="auto"/>
              <w:rPr>
                <w:rFonts w:ascii="Arial" w:hAnsi="Arial" w:cs="Arial"/>
              </w:rPr>
            </w:pPr>
            <w:r w:rsidRPr="001924A3">
              <w:rPr>
                <w:rFonts w:ascii="Arial" w:hAnsi="Arial" w:cs="Arial"/>
              </w:rPr>
              <w:t>No time limit</w:t>
            </w:r>
          </w:p>
        </w:tc>
      </w:tr>
      <w:tr w:rsidR="004A627F" w:rsidRPr="001924A3" w14:paraId="6545A477" w14:textId="77777777" w:rsidTr="00293CEA">
        <w:tc>
          <w:tcPr>
            <w:tcW w:w="571" w:type="dxa"/>
            <w:vMerge w:val="restart"/>
            <w:vAlign w:val="center"/>
          </w:tcPr>
          <w:p w14:paraId="5EC0A121" w14:textId="77777777" w:rsidR="004A627F" w:rsidRPr="001924A3" w:rsidRDefault="004A627F" w:rsidP="00F723C9">
            <w:pPr>
              <w:spacing w:before="0" w:after="0" w:line="276" w:lineRule="auto"/>
              <w:rPr>
                <w:rFonts w:ascii="Arial" w:hAnsi="Arial" w:cs="Arial"/>
                <w:b/>
              </w:rPr>
            </w:pPr>
            <w:r w:rsidRPr="001924A3">
              <w:rPr>
                <w:rFonts w:ascii="Arial" w:hAnsi="Arial" w:cs="Arial"/>
                <w:b/>
              </w:rPr>
              <w:t>6</w:t>
            </w:r>
          </w:p>
        </w:tc>
        <w:tc>
          <w:tcPr>
            <w:tcW w:w="2076" w:type="dxa"/>
            <w:vMerge w:val="restart"/>
            <w:vAlign w:val="center"/>
          </w:tcPr>
          <w:p w14:paraId="1EF24635" w14:textId="77777777" w:rsidR="004A627F" w:rsidRPr="001924A3" w:rsidRDefault="004A627F" w:rsidP="00F723C9">
            <w:pPr>
              <w:spacing w:before="0" w:after="0" w:line="276" w:lineRule="auto"/>
              <w:rPr>
                <w:rFonts w:ascii="Arial" w:hAnsi="Arial" w:cs="Arial"/>
              </w:rPr>
            </w:pPr>
            <w:r w:rsidRPr="001924A3">
              <w:rPr>
                <w:rFonts w:ascii="Arial" w:hAnsi="Arial" w:cs="Arial"/>
              </w:rPr>
              <w:t>Maintenance contracts</w:t>
            </w:r>
          </w:p>
        </w:tc>
        <w:tc>
          <w:tcPr>
            <w:tcW w:w="944" w:type="dxa"/>
            <w:vAlign w:val="center"/>
          </w:tcPr>
          <w:p w14:paraId="685FC527" w14:textId="37B0C3BA" w:rsidR="004A627F" w:rsidRPr="001924A3" w:rsidRDefault="004A627F" w:rsidP="00F723C9">
            <w:pPr>
              <w:spacing w:before="0" w:after="0" w:line="276" w:lineRule="auto"/>
              <w:rPr>
                <w:rFonts w:ascii="Arial" w:hAnsi="Arial" w:cs="Arial"/>
              </w:rPr>
            </w:pPr>
            <w:r w:rsidRPr="001924A3">
              <w:rPr>
                <w:rFonts w:ascii="Arial" w:hAnsi="Arial" w:cs="Arial"/>
              </w:rPr>
              <w:t>A2, B2</w:t>
            </w:r>
          </w:p>
        </w:tc>
        <w:tc>
          <w:tcPr>
            <w:tcW w:w="938" w:type="dxa"/>
            <w:vAlign w:val="center"/>
          </w:tcPr>
          <w:p w14:paraId="5BF19DDC" w14:textId="78E88E7F" w:rsidR="004A627F" w:rsidRPr="001924A3" w:rsidRDefault="004A627F" w:rsidP="00F723C9">
            <w:pPr>
              <w:spacing w:before="0" w:after="0" w:line="276" w:lineRule="auto"/>
              <w:rPr>
                <w:rFonts w:ascii="Arial" w:hAnsi="Arial" w:cs="Arial"/>
              </w:rPr>
            </w:pPr>
            <w:r w:rsidRPr="001924A3">
              <w:rPr>
                <w:rFonts w:ascii="Arial" w:hAnsi="Arial" w:cs="Arial"/>
              </w:rPr>
              <w:t>5.1.4</w:t>
            </w:r>
          </w:p>
        </w:tc>
        <w:tc>
          <w:tcPr>
            <w:tcW w:w="1073" w:type="dxa"/>
            <w:vAlign w:val="center"/>
          </w:tcPr>
          <w:p w14:paraId="7EF61F8A" w14:textId="022A47D3" w:rsidR="004A627F" w:rsidRPr="001924A3" w:rsidRDefault="004A627F" w:rsidP="00F723C9">
            <w:pPr>
              <w:spacing w:before="0" w:after="0" w:line="276" w:lineRule="auto"/>
              <w:rPr>
                <w:rFonts w:ascii="Arial" w:hAnsi="Arial" w:cs="Arial"/>
              </w:rPr>
            </w:pPr>
            <w:r w:rsidRPr="001924A3">
              <w:rPr>
                <w:rFonts w:ascii="Arial" w:hAnsi="Arial" w:cs="Arial"/>
              </w:rPr>
              <w:t>Landlord</w:t>
            </w:r>
          </w:p>
        </w:tc>
        <w:tc>
          <w:tcPr>
            <w:tcW w:w="919" w:type="dxa"/>
            <w:vAlign w:val="center"/>
          </w:tcPr>
          <w:p w14:paraId="7ADE06E6" w14:textId="56469356" w:rsidR="004A627F" w:rsidRPr="001924A3" w:rsidRDefault="004A627F" w:rsidP="00F723C9">
            <w:pPr>
              <w:spacing w:before="0" w:after="0" w:line="276" w:lineRule="auto"/>
              <w:rPr>
                <w:rFonts w:ascii="Arial" w:hAnsi="Arial" w:cs="Arial"/>
              </w:rPr>
            </w:pPr>
            <w:r w:rsidRPr="001924A3">
              <w:rPr>
                <w:rFonts w:ascii="Arial" w:hAnsi="Arial" w:cs="Arial"/>
              </w:rPr>
              <w:t xml:space="preserve">Tenant </w:t>
            </w:r>
          </w:p>
        </w:tc>
        <w:tc>
          <w:tcPr>
            <w:tcW w:w="2657" w:type="dxa"/>
            <w:vMerge w:val="restart"/>
            <w:vAlign w:val="center"/>
          </w:tcPr>
          <w:p w14:paraId="32BBAF6D" w14:textId="61597C88" w:rsidR="004A627F" w:rsidRPr="001924A3" w:rsidRDefault="004A627F" w:rsidP="00F723C9">
            <w:pPr>
              <w:spacing w:before="0" w:after="0" w:line="276" w:lineRule="auto"/>
              <w:rPr>
                <w:rFonts w:ascii="Arial" w:hAnsi="Arial" w:cs="Arial"/>
              </w:rPr>
            </w:pPr>
            <w:r w:rsidRPr="001924A3">
              <w:rPr>
                <w:rFonts w:ascii="Arial" w:hAnsi="Arial" w:cs="Arial"/>
              </w:rPr>
              <w:t>Within 3 months of each anniversary of Commencement Date; and within 10 Working Days of any request</w:t>
            </w:r>
          </w:p>
        </w:tc>
      </w:tr>
      <w:tr w:rsidR="004A627F" w:rsidRPr="001924A3" w14:paraId="34B4ECF0" w14:textId="77777777" w:rsidTr="00293CEA">
        <w:tc>
          <w:tcPr>
            <w:tcW w:w="571" w:type="dxa"/>
            <w:vMerge/>
            <w:vAlign w:val="center"/>
          </w:tcPr>
          <w:p w14:paraId="598AF416" w14:textId="77777777" w:rsidR="004A627F" w:rsidRPr="001924A3" w:rsidRDefault="004A627F" w:rsidP="00F723C9">
            <w:pPr>
              <w:spacing w:before="0" w:after="0" w:line="276" w:lineRule="auto"/>
              <w:rPr>
                <w:rFonts w:ascii="Arial" w:hAnsi="Arial" w:cs="Arial"/>
                <w:b/>
              </w:rPr>
            </w:pPr>
          </w:p>
        </w:tc>
        <w:tc>
          <w:tcPr>
            <w:tcW w:w="2076" w:type="dxa"/>
            <w:vMerge/>
            <w:vAlign w:val="center"/>
          </w:tcPr>
          <w:p w14:paraId="42C2D8D1" w14:textId="77777777" w:rsidR="004A627F" w:rsidRPr="001924A3" w:rsidRDefault="004A627F" w:rsidP="00F723C9">
            <w:pPr>
              <w:spacing w:before="0" w:after="0" w:line="276" w:lineRule="auto"/>
              <w:rPr>
                <w:rFonts w:ascii="Arial" w:hAnsi="Arial" w:cs="Arial"/>
              </w:rPr>
            </w:pPr>
          </w:p>
        </w:tc>
        <w:tc>
          <w:tcPr>
            <w:tcW w:w="944" w:type="dxa"/>
            <w:vAlign w:val="center"/>
          </w:tcPr>
          <w:p w14:paraId="4804A82F" w14:textId="0A39C155" w:rsidR="004A627F" w:rsidRPr="001924A3" w:rsidRDefault="004A627F" w:rsidP="00F723C9">
            <w:pPr>
              <w:spacing w:before="0" w:after="0" w:line="276" w:lineRule="auto"/>
              <w:rPr>
                <w:rFonts w:ascii="Arial" w:hAnsi="Arial" w:cs="Arial"/>
              </w:rPr>
            </w:pPr>
            <w:r w:rsidRPr="001924A3">
              <w:rPr>
                <w:rFonts w:ascii="Arial" w:hAnsi="Arial" w:cs="Arial"/>
              </w:rPr>
              <w:t>C2</w:t>
            </w:r>
          </w:p>
        </w:tc>
        <w:tc>
          <w:tcPr>
            <w:tcW w:w="938" w:type="dxa"/>
            <w:vAlign w:val="center"/>
          </w:tcPr>
          <w:p w14:paraId="75B5003E" w14:textId="312B32D8" w:rsidR="004A627F" w:rsidRPr="001924A3" w:rsidRDefault="004A627F" w:rsidP="00F723C9">
            <w:pPr>
              <w:spacing w:before="0" w:after="0" w:line="276" w:lineRule="auto"/>
              <w:rPr>
                <w:rFonts w:ascii="Arial" w:hAnsi="Arial" w:cs="Arial"/>
              </w:rPr>
            </w:pPr>
            <w:r w:rsidRPr="001924A3">
              <w:rPr>
                <w:rFonts w:ascii="Arial" w:hAnsi="Arial" w:cs="Arial"/>
              </w:rPr>
              <w:t>4.1.4</w:t>
            </w:r>
          </w:p>
        </w:tc>
        <w:tc>
          <w:tcPr>
            <w:tcW w:w="1073" w:type="dxa"/>
            <w:vAlign w:val="center"/>
          </w:tcPr>
          <w:p w14:paraId="3BD73D50" w14:textId="588AA6FC" w:rsidR="004A627F" w:rsidRPr="001924A3" w:rsidRDefault="004A627F" w:rsidP="00F723C9">
            <w:pPr>
              <w:spacing w:before="0" w:after="0" w:line="276" w:lineRule="auto"/>
              <w:rPr>
                <w:rFonts w:ascii="Arial" w:hAnsi="Arial" w:cs="Arial"/>
              </w:rPr>
            </w:pPr>
            <w:r w:rsidRPr="001924A3">
              <w:rPr>
                <w:rFonts w:ascii="Arial" w:hAnsi="Arial" w:cs="Arial"/>
              </w:rPr>
              <w:t>Landlord</w:t>
            </w:r>
          </w:p>
        </w:tc>
        <w:tc>
          <w:tcPr>
            <w:tcW w:w="919" w:type="dxa"/>
            <w:vAlign w:val="center"/>
          </w:tcPr>
          <w:p w14:paraId="4B580A64" w14:textId="78310175" w:rsidR="004A627F" w:rsidRPr="001924A3" w:rsidRDefault="004A627F" w:rsidP="00F723C9">
            <w:pPr>
              <w:spacing w:before="0" w:after="0" w:line="276" w:lineRule="auto"/>
              <w:rPr>
                <w:rFonts w:ascii="Arial" w:hAnsi="Arial" w:cs="Arial"/>
              </w:rPr>
            </w:pPr>
            <w:r w:rsidRPr="001924A3">
              <w:rPr>
                <w:rFonts w:ascii="Arial" w:hAnsi="Arial" w:cs="Arial"/>
              </w:rPr>
              <w:t>Tenant</w:t>
            </w:r>
          </w:p>
        </w:tc>
        <w:tc>
          <w:tcPr>
            <w:tcW w:w="2657" w:type="dxa"/>
            <w:vMerge/>
            <w:vAlign w:val="center"/>
          </w:tcPr>
          <w:p w14:paraId="0B93807D" w14:textId="77777777" w:rsidR="004A627F" w:rsidRPr="001924A3" w:rsidRDefault="004A627F" w:rsidP="00F723C9">
            <w:pPr>
              <w:spacing w:before="0" w:after="0" w:line="276" w:lineRule="auto"/>
              <w:rPr>
                <w:rFonts w:ascii="Arial" w:hAnsi="Arial" w:cs="Arial"/>
              </w:rPr>
            </w:pPr>
          </w:p>
        </w:tc>
      </w:tr>
      <w:tr w:rsidR="001F0A45" w:rsidRPr="001924A3" w14:paraId="08FDC337" w14:textId="77777777" w:rsidTr="00293CEA">
        <w:trPr>
          <w:cantSplit/>
        </w:trPr>
        <w:tc>
          <w:tcPr>
            <w:tcW w:w="571" w:type="dxa"/>
            <w:vMerge w:val="restart"/>
            <w:vAlign w:val="center"/>
          </w:tcPr>
          <w:p w14:paraId="3BC34817" w14:textId="77777777" w:rsidR="001F0A45" w:rsidRPr="001924A3" w:rsidRDefault="001F0A45" w:rsidP="00F723C9">
            <w:pPr>
              <w:spacing w:before="0" w:after="0" w:line="276" w:lineRule="auto"/>
              <w:rPr>
                <w:rFonts w:ascii="Arial" w:hAnsi="Arial" w:cs="Arial"/>
                <w:b/>
              </w:rPr>
            </w:pPr>
            <w:r w:rsidRPr="001924A3">
              <w:rPr>
                <w:rFonts w:ascii="Arial" w:hAnsi="Arial" w:cs="Arial"/>
                <w:b/>
              </w:rPr>
              <w:t>7</w:t>
            </w:r>
          </w:p>
        </w:tc>
        <w:tc>
          <w:tcPr>
            <w:tcW w:w="2076" w:type="dxa"/>
            <w:vMerge w:val="restart"/>
            <w:vAlign w:val="center"/>
          </w:tcPr>
          <w:p w14:paraId="4DB1728C" w14:textId="77777777" w:rsidR="001F0A45" w:rsidRPr="001924A3" w:rsidRDefault="001F0A45" w:rsidP="00F723C9">
            <w:pPr>
              <w:spacing w:before="0" w:after="0" w:line="276" w:lineRule="auto"/>
              <w:rPr>
                <w:rFonts w:ascii="Arial" w:hAnsi="Arial" w:cs="Arial"/>
              </w:rPr>
            </w:pPr>
            <w:r w:rsidRPr="001924A3">
              <w:rPr>
                <w:rFonts w:ascii="Arial" w:hAnsi="Arial" w:cs="Arial"/>
              </w:rPr>
              <w:t>Energy data reports</w:t>
            </w:r>
          </w:p>
        </w:tc>
        <w:tc>
          <w:tcPr>
            <w:tcW w:w="944" w:type="dxa"/>
            <w:vAlign w:val="center"/>
          </w:tcPr>
          <w:p w14:paraId="0A32988A" w14:textId="408B4EBF" w:rsidR="001F0A45" w:rsidRPr="001924A3" w:rsidRDefault="001F0A45" w:rsidP="00F723C9">
            <w:pPr>
              <w:spacing w:before="0" w:after="0" w:line="276" w:lineRule="auto"/>
              <w:rPr>
                <w:rFonts w:ascii="Arial" w:hAnsi="Arial" w:cs="Arial"/>
              </w:rPr>
            </w:pPr>
            <w:r w:rsidRPr="001924A3">
              <w:rPr>
                <w:rFonts w:ascii="Arial" w:hAnsi="Arial" w:cs="Arial"/>
              </w:rPr>
              <w:t>A2, B2</w:t>
            </w:r>
          </w:p>
        </w:tc>
        <w:tc>
          <w:tcPr>
            <w:tcW w:w="938" w:type="dxa"/>
            <w:vAlign w:val="center"/>
          </w:tcPr>
          <w:p w14:paraId="3161C767" w14:textId="0F2B6D6F" w:rsidR="001F0A45" w:rsidRPr="001924A3" w:rsidRDefault="001F0A45" w:rsidP="00F723C9">
            <w:pPr>
              <w:spacing w:before="0" w:after="0" w:line="276" w:lineRule="auto"/>
              <w:rPr>
                <w:rFonts w:ascii="Arial" w:hAnsi="Arial" w:cs="Arial"/>
              </w:rPr>
            </w:pPr>
            <w:r w:rsidRPr="001924A3">
              <w:rPr>
                <w:rFonts w:ascii="Arial" w:hAnsi="Arial" w:cs="Arial"/>
              </w:rPr>
              <w:t>5.2</w:t>
            </w:r>
          </w:p>
        </w:tc>
        <w:tc>
          <w:tcPr>
            <w:tcW w:w="1073" w:type="dxa"/>
            <w:vAlign w:val="center"/>
          </w:tcPr>
          <w:p w14:paraId="12C17DBC" w14:textId="77777777" w:rsidR="001F0A45" w:rsidRPr="001924A3" w:rsidRDefault="001F0A45" w:rsidP="00F723C9">
            <w:pPr>
              <w:spacing w:before="0" w:after="0" w:line="276" w:lineRule="auto"/>
              <w:rPr>
                <w:rFonts w:ascii="Arial" w:hAnsi="Arial" w:cs="Arial"/>
              </w:rPr>
            </w:pPr>
            <w:r w:rsidRPr="001924A3">
              <w:rPr>
                <w:rFonts w:ascii="Arial" w:hAnsi="Arial" w:cs="Arial"/>
              </w:rPr>
              <w:t>Both parties</w:t>
            </w:r>
          </w:p>
        </w:tc>
        <w:tc>
          <w:tcPr>
            <w:tcW w:w="919" w:type="dxa"/>
            <w:vAlign w:val="center"/>
          </w:tcPr>
          <w:p w14:paraId="60154851" w14:textId="77777777" w:rsidR="001F0A45" w:rsidRPr="001924A3" w:rsidRDefault="001F0A45" w:rsidP="00F723C9">
            <w:pPr>
              <w:spacing w:before="0" w:after="0" w:line="276" w:lineRule="auto"/>
              <w:rPr>
                <w:rFonts w:ascii="Arial" w:hAnsi="Arial" w:cs="Arial"/>
              </w:rPr>
            </w:pPr>
            <w:r w:rsidRPr="001924A3">
              <w:rPr>
                <w:rFonts w:ascii="Arial" w:hAnsi="Arial" w:cs="Arial"/>
              </w:rPr>
              <w:t>Other party</w:t>
            </w:r>
          </w:p>
        </w:tc>
        <w:tc>
          <w:tcPr>
            <w:tcW w:w="2657" w:type="dxa"/>
            <w:vMerge w:val="restart"/>
            <w:vAlign w:val="center"/>
          </w:tcPr>
          <w:p w14:paraId="2B842EA2" w14:textId="666166A8" w:rsidR="001F0A45" w:rsidRPr="001924A3" w:rsidRDefault="001F0A45" w:rsidP="00F723C9">
            <w:pPr>
              <w:spacing w:before="0" w:after="0" w:line="276" w:lineRule="auto"/>
              <w:rPr>
                <w:rFonts w:ascii="Arial" w:hAnsi="Arial" w:cs="Arial"/>
              </w:rPr>
            </w:pPr>
            <w:r w:rsidRPr="001924A3">
              <w:rPr>
                <w:rFonts w:ascii="Arial" w:hAnsi="Arial" w:cs="Arial"/>
              </w:rPr>
              <w:t>By the 10th Working Day after the end of each quarter</w:t>
            </w:r>
          </w:p>
        </w:tc>
      </w:tr>
      <w:tr w:rsidR="001F0A45" w:rsidRPr="001924A3" w14:paraId="6674FEB2" w14:textId="77777777" w:rsidTr="00293CEA">
        <w:tc>
          <w:tcPr>
            <w:tcW w:w="571" w:type="dxa"/>
            <w:vMerge/>
            <w:vAlign w:val="center"/>
          </w:tcPr>
          <w:p w14:paraId="7772FCA6" w14:textId="77777777" w:rsidR="001F0A45" w:rsidRPr="001924A3" w:rsidRDefault="001F0A45" w:rsidP="00F723C9">
            <w:pPr>
              <w:spacing w:before="0" w:after="0" w:line="276" w:lineRule="auto"/>
              <w:rPr>
                <w:rFonts w:ascii="Arial" w:hAnsi="Arial" w:cs="Arial"/>
                <w:b/>
              </w:rPr>
            </w:pPr>
          </w:p>
        </w:tc>
        <w:tc>
          <w:tcPr>
            <w:tcW w:w="2076" w:type="dxa"/>
            <w:vMerge/>
            <w:vAlign w:val="center"/>
          </w:tcPr>
          <w:p w14:paraId="11536B63" w14:textId="77777777" w:rsidR="001F0A45" w:rsidRPr="001924A3" w:rsidRDefault="001F0A45" w:rsidP="00F723C9">
            <w:pPr>
              <w:spacing w:before="0" w:after="0" w:line="276" w:lineRule="auto"/>
              <w:rPr>
                <w:rFonts w:ascii="Arial" w:hAnsi="Arial" w:cs="Arial"/>
              </w:rPr>
            </w:pPr>
          </w:p>
        </w:tc>
        <w:tc>
          <w:tcPr>
            <w:tcW w:w="944" w:type="dxa"/>
            <w:vAlign w:val="center"/>
          </w:tcPr>
          <w:p w14:paraId="484B6AD7" w14:textId="7157D1C2" w:rsidR="001F0A45" w:rsidRPr="001924A3" w:rsidRDefault="001F0A45" w:rsidP="00F723C9">
            <w:pPr>
              <w:spacing w:before="0" w:after="0" w:line="276" w:lineRule="auto"/>
              <w:rPr>
                <w:rFonts w:ascii="Arial" w:hAnsi="Arial" w:cs="Arial"/>
              </w:rPr>
            </w:pPr>
            <w:r w:rsidRPr="001924A3">
              <w:rPr>
                <w:rFonts w:ascii="Arial" w:hAnsi="Arial" w:cs="Arial"/>
              </w:rPr>
              <w:t>C2</w:t>
            </w:r>
          </w:p>
        </w:tc>
        <w:tc>
          <w:tcPr>
            <w:tcW w:w="938" w:type="dxa"/>
            <w:vAlign w:val="center"/>
          </w:tcPr>
          <w:p w14:paraId="104E8496" w14:textId="4B635B79" w:rsidR="001F0A45" w:rsidRPr="001924A3" w:rsidRDefault="001F0A45" w:rsidP="00F723C9">
            <w:pPr>
              <w:spacing w:before="0" w:after="0" w:line="276" w:lineRule="auto"/>
              <w:rPr>
                <w:rFonts w:ascii="Arial" w:hAnsi="Arial" w:cs="Arial"/>
              </w:rPr>
            </w:pPr>
            <w:r w:rsidRPr="001924A3">
              <w:rPr>
                <w:rFonts w:ascii="Arial" w:hAnsi="Arial" w:cs="Arial"/>
              </w:rPr>
              <w:t>4.2</w:t>
            </w:r>
          </w:p>
        </w:tc>
        <w:tc>
          <w:tcPr>
            <w:tcW w:w="1073" w:type="dxa"/>
            <w:vAlign w:val="center"/>
          </w:tcPr>
          <w:p w14:paraId="2F413719" w14:textId="3DC99B73" w:rsidR="001F0A45" w:rsidRPr="001924A3" w:rsidRDefault="001F0A45" w:rsidP="00F723C9">
            <w:pPr>
              <w:spacing w:before="0" w:after="0" w:line="276" w:lineRule="auto"/>
              <w:rPr>
                <w:rFonts w:ascii="Arial" w:hAnsi="Arial" w:cs="Arial"/>
              </w:rPr>
            </w:pPr>
            <w:r w:rsidRPr="001924A3">
              <w:rPr>
                <w:rFonts w:ascii="Arial" w:hAnsi="Arial" w:cs="Arial"/>
              </w:rPr>
              <w:t>Both parties</w:t>
            </w:r>
          </w:p>
        </w:tc>
        <w:tc>
          <w:tcPr>
            <w:tcW w:w="919" w:type="dxa"/>
            <w:vAlign w:val="center"/>
          </w:tcPr>
          <w:p w14:paraId="73EB944B" w14:textId="0C1589EC" w:rsidR="001F0A45" w:rsidRPr="001924A3" w:rsidRDefault="001F0A45" w:rsidP="00F723C9">
            <w:pPr>
              <w:spacing w:before="0" w:after="0" w:line="276" w:lineRule="auto"/>
              <w:rPr>
                <w:rFonts w:ascii="Arial" w:hAnsi="Arial" w:cs="Arial"/>
              </w:rPr>
            </w:pPr>
            <w:r w:rsidRPr="001924A3">
              <w:rPr>
                <w:rFonts w:ascii="Arial" w:hAnsi="Arial" w:cs="Arial"/>
              </w:rPr>
              <w:t>Other party</w:t>
            </w:r>
          </w:p>
        </w:tc>
        <w:tc>
          <w:tcPr>
            <w:tcW w:w="2657" w:type="dxa"/>
            <w:vMerge/>
            <w:vAlign w:val="center"/>
          </w:tcPr>
          <w:p w14:paraId="2FA4F5C3" w14:textId="77777777" w:rsidR="001F0A45" w:rsidRPr="001924A3" w:rsidRDefault="001F0A45" w:rsidP="00F723C9">
            <w:pPr>
              <w:spacing w:before="0" w:after="0" w:line="276" w:lineRule="auto"/>
              <w:rPr>
                <w:rFonts w:ascii="Arial" w:hAnsi="Arial" w:cs="Arial"/>
              </w:rPr>
            </w:pPr>
          </w:p>
        </w:tc>
      </w:tr>
      <w:tr w:rsidR="009866B5" w:rsidRPr="001924A3" w14:paraId="46C87586" w14:textId="77777777" w:rsidTr="00293CEA">
        <w:tc>
          <w:tcPr>
            <w:tcW w:w="571" w:type="dxa"/>
            <w:vMerge w:val="restart"/>
            <w:vAlign w:val="center"/>
          </w:tcPr>
          <w:p w14:paraId="0A36B79A" w14:textId="77777777" w:rsidR="009866B5" w:rsidRPr="001924A3" w:rsidRDefault="009866B5" w:rsidP="00F723C9">
            <w:pPr>
              <w:spacing w:before="0" w:after="0" w:line="276" w:lineRule="auto"/>
              <w:rPr>
                <w:rFonts w:ascii="Arial" w:hAnsi="Arial" w:cs="Arial"/>
                <w:b/>
              </w:rPr>
            </w:pPr>
            <w:r w:rsidRPr="001924A3">
              <w:rPr>
                <w:rFonts w:ascii="Arial" w:hAnsi="Arial" w:cs="Arial"/>
                <w:b/>
              </w:rPr>
              <w:t>8</w:t>
            </w:r>
          </w:p>
        </w:tc>
        <w:tc>
          <w:tcPr>
            <w:tcW w:w="2076" w:type="dxa"/>
            <w:vMerge w:val="restart"/>
            <w:vAlign w:val="center"/>
          </w:tcPr>
          <w:p w14:paraId="702E3F45" w14:textId="77777777" w:rsidR="009866B5" w:rsidRPr="001924A3" w:rsidRDefault="009866B5" w:rsidP="00F723C9">
            <w:pPr>
              <w:spacing w:before="0" w:after="0" w:line="276" w:lineRule="auto"/>
              <w:rPr>
                <w:rFonts w:ascii="Arial" w:hAnsi="Arial" w:cs="Arial"/>
              </w:rPr>
            </w:pPr>
            <w:r w:rsidRPr="001924A3">
              <w:rPr>
                <w:rFonts w:ascii="Arial" w:hAnsi="Arial" w:cs="Arial"/>
              </w:rPr>
              <w:t>EMP</w:t>
            </w:r>
          </w:p>
        </w:tc>
        <w:tc>
          <w:tcPr>
            <w:tcW w:w="944" w:type="dxa"/>
            <w:vAlign w:val="center"/>
          </w:tcPr>
          <w:p w14:paraId="24371044" w14:textId="387C21D8" w:rsidR="009866B5" w:rsidRPr="001924A3" w:rsidRDefault="009866B5" w:rsidP="00F723C9">
            <w:pPr>
              <w:spacing w:before="0" w:after="0" w:line="276" w:lineRule="auto"/>
              <w:rPr>
                <w:rFonts w:ascii="Arial" w:hAnsi="Arial" w:cs="Arial"/>
              </w:rPr>
            </w:pPr>
            <w:r w:rsidRPr="001924A3">
              <w:rPr>
                <w:rFonts w:ascii="Arial" w:hAnsi="Arial" w:cs="Arial"/>
              </w:rPr>
              <w:t>A2, B2</w:t>
            </w:r>
          </w:p>
        </w:tc>
        <w:tc>
          <w:tcPr>
            <w:tcW w:w="938" w:type="dxa"/>
            <w:vAlign w:val="center"/>
          </w:tcPr>
          <w:p w14:paraId="5FEEA75F" w14:textId="4A1B55C2" w:rsidR="009866B5" w:rsidRPr="001924A3" w:rsidRDefault="009866B5" w:rsidP="00F723C9">
            <w:pPr>
              <w:spacing w:before="0" w:after="0" w:line="276" w:lineRule="auto"/>
              <w:rPr>
                <w:rFonts w:ascii="Arial" w:hAnsi="Arial" w:cs="Arial"/>
              </w:rPr>
            </w:pPr>
            <w:r w:rsidRPr="001924A3">
              <w:rPr>
                <w:rFonts w:ascii="Arial" w:hAnsi="Arial" w:cs="Arial"/>
              </w:rPr>
              <w:t>6</w:t>
            </w:r>
          </w:p>
        </w:tc>
        <w:tc>
          <w:tcPr>
            <w:tcW w:w="1073" w:type="dxa"/>
            <w:vAlign w:val="center"/>
          </w:tcPr>
          <w:p w14:paraId="17069E2E" w14:textId="0FED458B" w:rsidR="009866B5" w:rsidRPr="001924A3" w:rsidRDefault="009866B5" w:rsidP="00F723C9">
            <w:pPr>
              <w:spacing w:before="0" w:after="0" w:line="276" w:lineRule="auto"/>
              <w:rPr>
                <w:rFonts w:ascii="Arial" w:hAnsi="Arial" w:cs="Arial"/>
              </w:rPr>
            </w:pPr>
            <w:r w:rsidRPr="001924A3">
              <w:rPr>
                <w:rFonts w:ascii="Arial" w:hAnsi="Arial" w:cs="Arial"/>
              </w:rPr>
              <w:t>Both parties</w:t>
            </w:r>
          </w:p>
        </w:tc>
        <w:tc>
          <w:tcPr>
            <w:tcW w:w="919" w:type="dxa"/>
            <w:vAlign w:val="center"/>
          </w:tcPr>
          <w:p w14:paraId="32C8470B" w14:textId="2A9C0E88" w:rsidR="009866B5" w:rsidRPr="001924A3" w:rsidRDefault="009866B5" w:rsidP="00F723C9">
            <w:pPr>
              <w:spacing w:before="0" w:after="0" w:line="276" w:lineRule="auto"/>
              <w:rPr>
                <w:rFonts w:ascii="Arial" w:hAnsi="Arial" w:cs="Arial"/>
              </w:rPr>
            </w:pPr>
            <w:r w:rsidRPr="001924A3">
              <w:rPr>
                <w:rFonts w:ascii="Arial" w:hAnsi="Arial" w:cs="Arial"/>
              </w:rPr>
              <w:t>BMC</w:t>
            </w:r>
          </w:p>
        </w:tc>
        <w:tc>
          <w:tcPr>
            <w:tcW w:w="2657" w:type="dxa"/>
            <w:vMerge w:val="restart"/>
            <w:vAlign w:val="center"/>
          </w:tcPr>
          <w:p w14:paraId="485A2EF6" w14:textId="77777777" w:rsidR="009866B5" w:rsidRPr="001924A3" w:rsidRDefault="009866B5" w:rsidP="00F723C9">
            <w:pPr>
              <w:spacing w:before="0" w:after="0" w:line="276" w:lineRule="auto"/>
              <w:rPr>
                <w:rFonts w:ascii="Arial" w:hAnsi="Arial" w:cs="Arial"/>
              </w:rPr>
            </w:pPr>
            <w:r w:rsidRPr="001924A3">
              <w:rPr>
                <w:rFonts w:ascii="Arial" w:hAnsi="Arial" w:cs="Arial"/>
              </w:rPr>
              <w:t>Within 3 months of Commencement Date then review every 2 years</w:t>
            </w:r>
          </w:p>
        </w:tc>
      </w:tr>
      <w:tr w:rsidR="009866B5" w:rsidRPr="001924A3" w14:paraId="21EE79A6" w14:textId="77777777" w:rsidTr="00293CEA">
        <w:tc>
          <w:tcPr>
            <w:tcW w:w="571" w:type="dxa"/>
            <w:vMerge/>
            <w:vAlign w:val="center"/>
          </w:tcPr>
          <w:p w14:paraId="38AA272B" w14:textId="77777777" w:rsidR="009866B5" w:rsidRPr="001924A3" w:rsidRDefault="009866B5" w:rsidP="00F723C9">
            <w:pPr>
              <w:spacing w:before="0" w:after="0" w:line="276" w:lineRule="auto"/>
              <w:rPr>
                <w:rFonts w:ascii="Arial" w:hAnsi="Arial" w:cs="Arial"/>
                <w:b/>
              </w:rPr>
            </w:pPr>
          </w:p>
        </w:tc>
        <w:tc>
          <w:tcPr>
            <w:tcW w:w="2076" w:type="dxa"/>
            <w:vMerge/>
            <w:vAlign w:val="center"/>
          </w:tcPr>
          <w:p w14:paraId="72AD6CCB" w14:textId="77777777" w:rsidR="009866B5" w:rsidRPr="001924A3" w:rsidRDefault="009866B5" w:rsidP="00F723C9">
            <w:pPr>
              <w:spacing w:before="0" w:after="0" w:line="276" w:lineRule="auto"/>
              <w:rPr>
                <w:rFonts w:ascii="Arial" w:hAnsi="Arial" w:cs="Arial"/>
              </w:rPr>
            </w:pPr>
          </w:p>
        </w:tc>
        <w:tc>
          <w:tcPr>
            <w:tcW w:w="944" w:type="dxa"/>
            <w:vAlign w:val="center"/>
          </w:tcPr>
          <w:p w14:paraId="02338F3A" w14:textId="48F693B7" w:rsidR="009866B5" w:rsidRPr="001924A3" w:rsidRDefault="009866B5" w:rsidP="00F723C9">
            <w:pPr>
              <w:spacing w:before="0" w:after="0" w:line="276" w:lineRule="auto"/>
              <w:rPr>
                <w:rFonts w:ascii="Arial" w:hAnsi="Arial" w:cs="Arial"/>
              </w:rPr>
            </w:pPr>
            <w:r w:rsidRPr="001924A3">
              <w:rPr>
                <w:rFonts w:ascii="Arial" w:hAnsi="Arial" w:cs="Arial"/>
              </w:rPr>
              <w:t>C2</w:t>
            </w:r>
          </w:p>
        </w:tc>
        <w:tc>
          <w:tcPr>
            <w:tcW w:w="938" w:type="dxa"/>
            <w:vAlign w:val="center"/>
          </w:tcPr>
          <w:p w14:paraId="0F0A51B4" w14:textId="0C0682ED" w:rsidR="009866B5" w:rsidRPr="001924A3" w:rsidRDefault="009866B5" w:rsidP="00F723C9">
            <w:pPr>
              <w:spacing w:before="0" w:after="0" w:line="276" w:lineRule="auto"/>
              <w:rPr>
                <w:rFonts w:ascii="Arial" w:hAnsi="Arial" w:cs="Arial"/>
              </w:rPr>
            </w:pPr>
            <w:r w:rsidRPr="001924A3">
              <w:rPr>
                <w:rFonts w:ascii="Arial" w:hAnsi="Arial" w:cs="Arial"/>
              </w:rPr>
              <w:t>5</w:t>
            </w:r>
          </w:p>
        </w:tc>
        <w:tc>
          <w:tcPr>
            <w:tcW w:w="1073" w:type="dxa"/>
            <w:vAlign w:val="center"/>
          </w:tcPr>
          <w:p w14:paraId="19ED31A0" w14:textId="6EBB0B04" w:rsidR="009866B5" w:rsidRPr="001924A3" w:rsidRDefault="009866B5" w:rsidP="00F723C9">
            <w:pPr>
              <w:spacing w:before="0" w:after="0" w:line="276" w:lineRule="auto"/>
              <w:rPr>
                <w:rFonts w:ascii="Arial" w:hAnsi="Arial" w:cs="Arial"/>
              </w:rPr>
            </w:pPr>
            <w:r w:rsidRPr="001924A3">
              <w:rPr>
                <w:rFonts w:ascii="Arial" w:hAnsi="Arial" w:cs="Arial"/>
              </w:rPr>
              <w:t>Both parties</w:t>
            </w:r>
          </w:p>
        </w:tc>
        <w:tc>
          <w:tcPr>
            <w:tcW w:w="919" w:type="dxa"/>
            <w:vAlign w:val="center"/>
          </w:tcPr>
          <w:p w14:paraId="3B957954" w14:textId="040F5E37" w:rsidR="009866B5" w:rsidRPr="001924A3" w:rsidRDefault="009866B5" w:rsidP="00F723C9">
            <w:pPr>
              <w:spacing w:before="0" w:after="0" w:line="276" w:lineRule="auto"/>
              <w:rPr>
                <w:rFonts w:ascii="Arial" w:hAnsi="Arial" w:cs="Arial"/>
              </w:rPr>
            </w:pPr>
            <w:r w:rsidRPr="001924A3">
              <w:rPr>
                <w:rFonts w:ascii="Arial" w:hAnsi="Arial" w:cs="Arial"/>
              </w:rPr>
              <w:t>Both parties</w:t>
            </w:r>
          </w:p>
        </w:tc>
        <w:tc>
          <w:tcPr>
            <w:tcW w:w="2657" w:type="dxa"/>
            <w:vMerge/>
            <w:vAlign w:val="center"/>
          </w:tcPr>
          <w:p w14:paraId="705C59D0" w14:textId="77777777" w:rsidR="009866B5" w:rsidRPr="001924A3" w:rsidRDefault="009866B5" w:rsidP="00F723C9">
            <w:pPr>
              <w:spacing w:before="0" w:after="0" w:line="276" w:lineRule="auto"/>
              <w:rPr>
                <w:rFonts w:ascii="Arial" w:hAnsi="Arial" w:cs="Arial"/>
              </w:rPr>
            </w:pPr>
          </w:p>
        </w:tc>
      </w:tr>
      <w:tr w:rsidR="009866B5" w:rsidRPr="001924A3" w14:paraId="5A40FA82" w14:textId="77777777" w:rsidTr="00293CEA">
        <w:tc>
          <w:tcPr>
            <w:tcW w:w="571" w:type="dxa"/>
            <w:vMerge w:val="restart"/>
            <w:vAlign w:val="center"/>
          </w:tcPr>
          <w:p w14:paraId="13516D93" w14:textId="77777777" w:rsidR="009866B5" w:rsidRPr="001924A3" w:rsidRDefault="009866B5" w:rsidP="00F723C9">
            <w:pPr>
              <w:spacing w:before="0" w:after="0" w:line="276" w:lineRule="auto"/>
              <w:rPr>
                <w:rFonts w:ascii="Arial" w:hAnsi="Arial" w:cs="Arial"/>
                <w:b/>
              </w:rPr>
            </w:pPr>
            <w:r w:rsidRPr="001924A3">
              <w:rPr>
                <w:rFonts w:ascii="Arial" w:hAnsi="Arial" w:cs="Arial"/>
                <w:b/>
              </w:rPr>
              <w:t>9</w:t>
            </w:r>
          </w:p>
        </w:tc>
        <w:tc>
          <w:tcPr>
            <w:tcW w:w="2076" w:type="dxa"/>
            <w:vMerge w:val="restart"/>
            <w:vAlign w:val="center"/>
          </w:tcPr>
          <w:p w14:paraId="35E5565A" w14:textId="77777777" w:rsidR="009866B5" w:rsidRPr="001924A3" w:rsidRDefault="009866B5" w:rsidP="00F723C9">
            <w:pPr>
              <w:spacing w:before="0" w:after="0" w:line="276" w:lineRule="auto"/>
              <w:rPr>
                <w:rFonts w:ascii="Arial" w:hAnsi="Arial" w:cs="Arial"/>
              </w:rPr>
            </w:pPr>
            <w:r w:rsidRPr="001924A3">
              <w:rPr>
                <w:rFonts w:ascii="Arial" w:hAnsi="Arial" w:cs="Arial"/>
              </w:rPr>
              <w:t>EMP performance report</w:t>
            </w:r>
          </w:p>
        </w:tc>
        <w:tc>
          <w:tcPr>
            <w:tcW w:w="944" w:type="dxa"/>
            <w:vAlign w:val="center"/>
          </w:tcPr>
          <w:p w14:paraId="26C32BED" w14:textId="1A7705DF" w:rsidR="009866B5" w:rsidRPr="001924A3" w:rsidRDefault="009866B5" w:rsidP="00F723C9">
            <w:pPr>
              <w:spacing w:before="0" w:after="0" w:line="276" w:lineRule="auto"/>
              <w:rPr>
                <w:rFonts w:ascii="Arial" w:hAnsi="Arial" w:cs="Arial"/>
              </w:rPr>
            </w:pPr>
            <w:r w:rsidRPr="001924A3">
              <w:rPr>
                <w:rFonts w:ascii="Arial" w:hAnsi="Arial" w:cs="Arial"/>
              </w:rPr>
              <w:t>A2, B2</w:t>
            </w:r>
          </w:p>
        </w:tc>
        <w:tc>
          <w:tcPr>
            <w:tcW w:w="938" w:type="dxa"/>
            <w:vAlign w:val="center"/>
          </w:tcPr>
          <w:p w14:paraId="44A91391" w14:textId="01AF5498" w:rsidR="009866B5" w:rsidRPr="001924A3" w:rsidRDefault="009866B5" w:rsidP="00F723C9">
            <w:pPr>
              <w:spacing w:before="0" w:after="0" w:line="276" w:lineRule="auto"/>
              <w:rPr>
                <w:rFonts w:ascii="Arial" w:hAnsi="Arial" w:cs="Arial"/>
              </w:rPr>
            </w:pPr>
            <w:r w:rsidRPr="001924A3">
              <w:rPr>
                <w:rFonts w:ascii="Arial" w:hAnsi="Arial" w:cs="Arial"/>
              </w:rPr>
              <w:t>6.1.13</w:t>
            </w:r>
          </w:p>
        </w:tc>
        <w:tc>
          <w:tcPr>
            <w:tcW w:w="1073" w:type="dxa"/>
            <w:vAlign w:val="center"/>
          </w:tcPr>
          <w:p w14:paraId="00F0CE52" w14:textId="608F07F5" w:rsidR="009866B5" w:rsidRPr="001924A3" w:rsidRDefault="009866B5" w:rsidP="00F723C9">
            <w:pPr>
              <w:spacing w:before="0" w:after="0" w:line="276" w:lineRule="auto"/>
              <w:rPr>
                <w:rFonts w:ascii="Arial" w:hAnsi="Arial" w:cs="Arial"/>
              </w:rPr>
            </w:pPr>
            <w:r w:rsidRPr="001924A3">
              <w:rPr>
                <w:rFonts w:ascii="Arial" w:hAnsi="Arial" w:cs="Arial"/>
              </w:rPr>
              <w:t>Both parties</w:t>
            </w:r>
          </w:p>
        </w:tc>
        <w:tc>
          <w:tcPr>
            <w:tcW w:w="919" w:type="dxa"/>
            <w:vAlign w:val="center"/>
          </w:tcPr>
          <w:p w14:paraId="5E3CFC42" w14:textId="069BD6C4" w:rsidR="009866B5" w:rsidRPr="001924A3" w:rsidRDefault="009866B5" w:rsidP="00F723C9">
            <w:pPr>
              <w:spacing w:before="0" w:after="0" w:line="276" w:lineRule="auto"/>
              <w:rPr>
                <w:rFonts w:ascii="Arial" w:hAnsi="Arial" w:cs="Arial"/>
              </w:rPr>
            </w:pPr>
            <w:bookmarkStart w:id="30" w:name="OLE_LINK1"/>
            <w:bookmarkStart w:id="31" w:name="OLE_LINK2"/>
            <w:r w:rsidRPr="001924A3">
              <w:rPr>
                <w:rFonts w:ascii="Arial" w:hAnsi="Arial" w:cs="Arial"/>
              </w:rPr>
              <w:t>Other party</w:t>
            </w:r>
            <w:bookmarkEnd w:id="30"/>
            <w:bookmarkEnd w:id="31"/>
          </w:p>
        </w:tc>
        <w:tc>
          <w:tcPr>
            <w:tcW w:w="2657" w:type="dxa"/>
            <w:vMerge w:val="restart"/>
            <w:vAlign w:val="center"/>
          </w:tcPr>
          <w:p w14:paraId="64A648BA" w14:textId="77777777" w:rsidR="009866B5" w:rsidRPr="001924A3" w:rsidRDefault="009866B5" w:rsidP="00F723C9">
            <w:pPr>
              <w:spacing w:before="0" w:after="0" w:line="276" w:lineRule="auto"/>
              <w:rPr>
                <w:rFonts w:ascii="Arial" w:hAnsi="Arial" w:cs="Arial"/>
              </w:rPr>
            </w:pPr>
            <w:r w:rsidRPr="001924A3">
              <w:rPr>
                <w:rFonts w:ascii="Arial" w:hAnsi="Arial" w:cs="Arial"/>
              </w:rPr>
              <w:t>Within 3 months of each anniversary of the Commencement Date</w:t>
            </w:r>
          </w:p>
        </w:tc>
      </w:tr>
      <w:tr w:rsidR="009866B5" w:rsidRPr="001924A3" w14:paraId="7D19BD32" w14:textId="77777777" w:rsidTr="00293CEA">
        <w:tc>
          <w:tcPr>
            <w:tcW w:w="571" w:type="dxa"/>
            <w:vMerge/>
            <w:vAlign w:val="center"/>
          </w:tcPr>
          <w:p w14:paraId="553C6E63" w14:textId="77777777" w:rsidR="009866B5" w:rsidRPr="001924A3" w:rsidRDefault="009866B5" w:rsidP="00F723C9">
            <w:pPr>
              <w:spacing w:before="0" w:after="0" w:line="276" w:lineRule="auto"/>
              <w:rPr>
                <w:rFonts w:ascii="Arial" w:hAnsi="Arial" w:cs="Arial"/>
                <w:b/>
              </w:rPr>
            </w:pPr>
          </w:p>
        </w:tc>
        <w:tc>
          <w:tcPr>
            <w:tcW w:w="2076" w:type="dxa"/>
            <w:vMerge/>
            <w:vAlign w:val="center"/>
          </w:tcPr>
          <w:p w14:paraId="0A63B731" w14:textId="77777777" w:rsidR="009866B5" w:rsidRPr="001924A3" w:rsidRDefault="009866B5" w:rsidP="00F723C9">
            <w:pPr>
              <w:spacing w:before="0" w:after="0" w:line="276" w:lineRule="auto"/>
              <w:rPr>
                <w:rFonts w:ascii="Arial" w:hAnsi="Arial" w:cs="Arial"/>
              </w:rPr>
            </w:pPr>
          </w:p>
        </w:tc>
        <w:tc>
          <w:tcPr>
            <w:tcW w:w="944" w:type="dxa"/>
            <w:vAlign w:val="center"/>
          </w:tcPr>
          <w:p w14:paraId="2E778381" w14:textId="1056D1B1" w:rsidR="009866B5" w:rsidRPr="001924A3" w:rsidRDefault="009866B5" w:rsidP="00F723C9">
            <w:pPr>
              <w:spacing w:before="0" w:after="0" w:line="276" w:lineRule="auto"/>
              <w:rPr>
                <w:rFonts w:ascii="Arial" w:hAnsi="Arial" w:cs="Arial"/>
              </w:rPr>
            </w:pPr>
            <w:r w:rsidRPr="001924A3">
              <w:rPr>
                <w:rFonts w:ascii="Arial" w:hAnsi="Arial" w:cs="Arial"/>
              </w:rPr>
              <w:t>C2</w:t>
            </w:r>
          </w:p>
        </w:tc>
        <w:tc>
          <w:tcPr>
            <w:tcW w:w="938" w:type="dxa"/>
            <w:vAlign w:val="center"/>
          </w:tcPr>
          <w:p w14:paraId="39FCC840" w14:textId="2D0AED1C" w:rsidR="009866B5" w:rsidRPr="001924A3" w:rsidRDefault="009866B5" w:rsidP="00F723C9">
            <w:pPr>
              <w:spacing w:before="0" w:after="0" w:line="276" w:lineRule="auto"/>
              <w:rPr>
                <w:rFonts w:ascii="Arial" w:hAnsi="Arial" w:cs="Arial"/>
              </w:rPr>
            </w:pPr>
            <w:r w:rsidRPr="001924A3">
              <w:rPr>
                <w:rFonts w:ascii="Arial" w:hAnsi="Arial" w:cs="Arial"/>
              </w:rPr>
              <w:t>5.1.11</w:t>
            </w:r>
          </w:p>
        </w:tc>
        <w:tc>
          <w:tcPr>
            <w:tcW w:w="1073" w:type="dxa"/>
            <w:vAlign w:val="center"/>
          </w:tcPr>
          <w:p w14:paraId="319B17AB" w14:textId="0EFC3180" w:rsidR="009866B5" w:rsidRPr="001924A3" w:rsidRDefault="009866B5" w:rsidP="00F723C9">
            <w:pPr>
              <w:spacing w:before="0" w:after="0" w:line="276" w:lineRule="auto"/>
              <w:rPr>
                <w:rFonts w:ascii="Arial" w:hAnsi="Arial" w:cs="Arial"/>
              </w:rPr>
            </w:pPr>
            <w:r w:rsidRPr="001924A3">
              <w:rPr>
                <w:rFonts w:ascii="Arial" w:hAnsi="Arial" w:cs="Arial"/>
              </w:rPr>
              <w:t>Both parties</w:t>
            </w:r>
          </w:p>
        </w:tc>
        <w:tc>
          <w:tcPr>
            <w:tcW w:w="919" w:type="dxa"/>
            <w:vAlign w:val="center"/>
          </w:tcPr>
          <w:p w14:paraId="25E7BB7D" w14:textId="3EAD26D8" w:rsidR="009866B5" w:rsidRPr="001924A3" w:rsidRDefault="009866B5" w:rsidP="00F723C9">
            <w:pPr>
              <w:spacing w:before="0" w:after="0" w:line="276" w:lineRule="auto"/>
              <w:rPr>
                <w:rFonts w:ascii="Arial" w:hAnsi="Arial" w:cs="Arial"/>
              </w:rPr>
            </w:pPr>
            <w:r w:rsidRPr="001924A3">
              <w:rPr>
                <w:rFonts w:ascii="Arial" w:hAnsi="Arial" w:cs="Arial"/>
              </w:rPr>
              <w:t>Other party</w:t>
            </w:r>
          </w:p>
        </w:tc>
        <w:tc>
          <w:tcPr>
            <w:tcW w:w="2657" w:type="dxa"/>
            <w:vMerge/>
            <w:vAlign w:val="center"/>
          </w:tcPr>
          <w:p w14:paraId="46105F03" w14:textId="77777777" w:rsidR="009866B5" w:rsidRPr="001924A3" w:rsidRDefault="009866B5" w:rsidP="00F723C9">
            <w:pPr>
              <w:spacing w:before="0" w:after="0" w:line="276" w:lineRule="auto"/>
              <w:rPr>
                <w:rFonts w:ascii="Arial" w:hAnsi="Arial" w:cs="Arial"/>
              </w:rPr>
            </w:pPr>
          </w:p>
        </w:tc>
      </w:tr>
      <w:tr w:rsidR="009866B5" w:rsidRPr="001924A3" w14:paraId="2301B93D" w14:textId="77777777" w:rsidTr="00293CEA">
        <w:tc>
          <w:tcPr>
            <w:tcW w:w="571" w:type="dxa"/>
            <w:vMerge w:val="restart"/>
            <w:vAlign w:val="center"/>
          </w:tcPr>
          <w:p w14:paraId="09D73F7F" w14:textId="77777777" w:rsidR="009866B5" w:rsidRPr="001924A3" w:rsidRDefault="009866B5" w:rsidP="00F723C9">
            <w:pPr>
              <w:spacing w:before="0" w:after="0" w:line="276" w:lineRule="auto"/>
              <w:rPr>
                <w:rFonts w:ascii="Arial" w:hAnsi="Arial" w:cs="Arial"/>
                <w:b/>
              </w:rPr>
            </w:pPr>
            <w:r w:rsidRPr="001924A3">
              <w:rPr>
                <w:rFonts w:ascii="Arial" w:hAnsi="Arial" w:cs="Arial"/>
                <w:b/>
              </w:rPr>
              <w:t>10</w:t>
            </w:r>
          </w:p>
        </w:tc>
        <w:tc>
          <w:tcPr>
            <w:tcW w:w="2076" w:type="dxa"/>
            <w:vMerge w:val="restart"/>
            <w:vAlign w:val="center"/>
          </w:tcPr>
          <w:p w14:paraId="21AB9EB1" w14:textId="77777777" w:rsidR="009866B5" w:rsidRPr="001924A3" w:rsidRDefault="009866B5" w:rsidP="00F723C9">
            <w:pPr>
              <w:spacing w:before="0" w:after="0" w:line="276" w:lineRule="auto"/>
              <w:rPr>
                <w:rFonts w:ascii="Arial" w:hAnsi="Arial" w:cs="Arial"/>
              </w:rPr>
            </w:pPr>
            <w:r w:rsidRPr="001924A3">
              <w:rPr>
                <w:rFonts w:ascii="Arial" w:hAnsi="Arial" w:cs="Arial"/>
              </w:rPr>
              <w:t>Remedial Plan</w:t>
            </w:r>
          </w:p>
        </w:tc>
        <w:tc>
          <w:tcPr>
            <w:tcW w:w="944" w:type="dxa"/>
            <w:vAlign w:val="center"/>
          </w:tcPr>
          <w:p w14:paraId="50176909" w14:textId="169755EF" w:rsidR="009866B5" w:rsidRPr="001924A3" w:rsidRDefault="009866B5" w:rsidP="00F723C9">
            <w:pPr>
              <w:spacing w:before="0" w:after="0" w:line="276" w:lineRule="auto"/>
              <w:rPr>
                <w:rFonts w:ascii="Arial" w:hAnsi="Arial" w:cs="Arial"/>
              </w:rPr>
            </w:pPr>
            <w:r w:rsidRPr="001924A3">
              <w:rPr>
                <w:rFonts w:ascii="Arial" w:hAnsi="Arial" w:cs="Arial"/>
              </w:rPr>
              <w:t>A2, B2</w:t>
            </w:r>
          </w:p>
        </w:tc>
        <w:tc>
          <w:tcPr>
            <w:tcW w:w="938" w:type="dxa"/>
            <w:vAlign w:val="center"/>
          </w:tcPr>
          <w:p w14:paraId="0B02CF3F" w14:textId="49D7A2F0" w:rsidR="009866B5" w:rsidRPr="001924A3" w:rsidRDefault="009866B5" w:rsidP="00F723C9">
            <w:pPr>
              <w:spacing w:before="0" w:after="0" w:line="276" w:lineRule="auto"/>
              <w:rPr>
                <w:rFonts w:ascii="Arial" w:hAnsi="Arial" w:cs="Arial"/>
              </w:rPr>
            </w:pPr>
            <w:r w:rsidRPr="001924A3">
              <w:rPr>
                <w:rFonts w:ascii="Arial" w:hAnsi="Arial" w:cs="Arial"/>
              </w:rPr>
              <w:t>11.1.2</w:t>
            </w:r>
          </w:p>
        </w:tc>
        <w:tc>
          <w:tcPr>
            <w:tcW w:w="1073" w:type="dxa"/>
            <w:vAlign w:val="center"/>
          </w:tcPr>
          <w:p w14:paraId="651AD5BB" w14:textId="5DE64420" w:rsidR="009866B5" w:rsidRPr="001924A3" w:rsidRDefault="009866B5" w:rsidP="00F723C9">
            <w:pPr>
              <w:spacing w:before="0" w:after="0" w:line="276" w:lineRule="auto"/>
              <w:rPr>
                <w:rFonts w:ascii="Arial" w:hAnsi="Arial" w:cs="Arial"/>
              </w:rPr>
            </w:pPr>
            <w:r w:rsidRPr="001924A3">
              <w:rPr>
                <w:rFonts w:ascii="Arial" w:hAnsi="Arial" w:cs="Arial"/>
              </w:rPr>
              <w:t>Both parties</w:t>
            </w:r>
          </w:p>
        </w:tc>
        <w:tc>
          <w:tcPr>
            <w:tcW w:w="919" w:type="dxa"/>
            <w:vAlign w:val="center"/>
          </w:tcPr>
          <w:p w14:paraId="28BFE2F6" w14:textId="236188E8" w:rsidR="009866B5" w:rsidRPr="001924A3" w:rsidRDefault="009866B5" w:rsidP="00F723C9">
            <w:pPr>
              <w:spacing w:before="0" w:after="0" w:line="276" w:lineRule="auto"/>
              <w:rPr>
                <w:rFonts w:ascii="Arial" w:hAnsi="Arial" w:cs="Arial"/>
              </w:rPr>
            </w:pPr>
            <w:r w:rsidRPr="001924A3">
              <w:rPr>
                <w:rFonts w:ascii="Arial" w:hAnsi="Arial" w:cs="Arial"/>
              </w:rPr>
              <w:t>Other party</w:t>
            </w:r>
          </w:p>
        </w:tc>
        <w:tc>
          <w:tcPr>
            <w:tcW w:w="2657" w:type="dxa"/>
            <w:vMerge w:val="restart"/>
            <w:vAlign w:val="center"/>
          </w:tcPr>
          <w:p w14:paraId="6472CBCF" w14:textId="77777777" w:rsidR="009866B5" w:rsidRPr="001924A3" w:rsidRDefault="009866B5" w:rsidP="00F723C9">
            <w:pPr>
              <w:spacing w:before="0" w:after="0" w:line="276" w:lineRule="auto"/>
              <w:rPr>
                <w:rFonts w:ascii="Arial" w:hAnsi="Arial" w:cs="Arial"/>
              </w:rPr>
            </w:pPr>
            <w:r w:rsidRPr="001924A3">
              <w:rPr>
                <w:rFonts w:ascii="Arial" w:hAnsi="Arial" w:cs="Arial"/>
              </w:rPr>
              <w:t>Within 15 Working Days of Remedial Notice</w:t>
            </w:r>
          </w:p>
        </w:tc>
      </w:tr>
      <w:tr w:rsidR="009866B5" w:rsidRPr="001924A3" w14:paraId="5F350C42" w14:textId="77777777" w:rsidTr="00293CEA">
        <w:tc>
          <w:tcPr>
            <w:tcW w:w="571" w:type="dxa"/>
            <w:vMerge/>
            <w:vAlign w:val="center"/>
          </w:tcPr>
          <w:p w14:paraId="344101E9" w14:textId="77777777" w:rsidR="009866B5" w:rsidRPr="001924A3" w:rsidRDefault="009866B5" w:rsidP="00F723C9">
            <w:pPr>
              <w:spacing w:before="0" w:after="0" w:line="276" w:lineRule="auto"/>
              <w:rPr>
                <w:rFonts w:ascii="Arial" w:hAnsi="Arial" w:cs="Arial"/>
                <w:b/>
              </w:rPr>
            </w:pPr>
          </w:p>
        </w:tc>
        <w:tc>
          <w:tcPr>
            <w:tcW w:w="2076" w:type="dxa"/>
            <w:vMerge/>
            <w:vAlign w:val="center"/>
          </w:tcPr>
          <w:p w14:paraId="3CF322C3" w14:textId="77777777" w:rsidR="009866B5" w:rsidRPr="001924A3" w:rsidRDefault="009866B5" w:rsidP="00F723C9">
            <w:pPr>
              <w:spacing w:before="0" w:after="0" w:line="276" w:lineRule="auto"/>
              <w:rPr>
                <w:rFonts w:ascii="Arial" w:hAnsi="Arial" w:cs="Arial"/>
              </w:rPr>
            </w:pPr>
          </w:p>
        </w:tc>
        <w:tc>
          <w:tcPr>
            <w:tcW w:w="944" w:type="dxa"/>
            <w:vAlign w:val="center"/>
          </w:tcPr>
          <w:p w14:paraId="56895886" w14:textId="4DA198EF" w:rsidR="009866B5" w:rsidRPr="001924A3" w:rsidRDefault="009866B5" w:rsidP="00F723C9">
            <w:pPr>
              <w:spacing w:before="0" w:after="0" w:line="276" w:lineRule="auto"/>
              <w:rPr>
                <w:rFonts w:ascii="Arial" w:hAnsi="Arial" w:cs="Arial"/>
              </w:rPr>
            </w:pPr>
            <w:r w:rsidRPr="001924A3">
              <w:rPr>
                <w:rFonts w:ascii="Arial" w:hAnsi="Arial" w:cs="Arial"/>
              </w:rPr>
              <w:t>C2</w:t>
            </w:r>
          </w:p>
        </w:tc>
        <w:tc>
          <w:tcPr>
            <w:tcW w:w="938" w:type="dxa"/>
            <w:vAlign w:val="center"/>
          </w:tcPr>
          <w:p w14:paraId="6E15E3AB" w14:textId="6C4D6056" w:rsidR="009866B5" w:rsidRPr="001924A3" w:rsidRDefault="009866B5" w:rsidP="00F723C9">
            <w:pPr>
              <w:spacing w:before="0" w:after="0" w:line="276" w:lineRule="auto"/>
              <w:rPr>
                <w:rFonts w:ascii="Arial" w:hAnsi="Arial" w:cs="Arial"/>
              </w:rPr>
            </w:pPr>
            <w:r w:rsidRPr="001924A3">
              <w:rPr>
                <w:rFonts w:ascii="Arial" w:hAnsi="Arial" w:cs="Arial"/>
              </w:rPr>
              <w:t>10.1.2</w:t>
            </w:r>
          </w:p>
        </w:tc>
        <w:tc>
          <w:tcPr>
            <w:tcW w:w="1073" w:type="dxa"/>
            <w:vAlign w:val="center"/>
          </w:tcPr>
          <w:p w14:paraId="58CC12E7" w14:textId="6F53B5C1" w:rsidR="009866B5" w:rsidRPr="001924A3" w:rsidRDefault="009866B5" w:rsidP="00F723C9">
            <w:pPr>
              <w:spacing w:before="0" w:after="0" w:line="276" w:lineRule="auto"/>
              <w:rPr>
                <w:rFonts w:ascii="Arial" w:hAnsi="Arial" w:cs="Arial"/>
              </w:rPr>
            </w:pPr>
            <w:r w:rsidRPr="001924A3">
              <w:rPr>
                <w:rFonts w:ascii="Arial" w:hAnsi="Arial" w:cs="Arial"/>
              </w:rPr>
              <w:t>Both parties</w:t>
            </w:r>
          </w:p>
        </w:tc>
        <w:tc>
          <w:tcPr>
            <w:tcW w:w="919" w:type="dxa"/>
            <w:vAlign w:val="center"/>
          </w:tcPr>
          <w:p w14:paraId="27FE0475" w14:textId="588B7BA7" w:rsidR="009866B5" w:rsidRPr="001924A3" w:rsidRDefault="009866B5" w:rsidP="00F723C9">
            <w:pPr>
              <w:spacing w:before="0" w:after="0" w:line="276" w:lineRule="auto"/>
              <w:rPr>
                <w:rFonts w:ascii="Arial" w:hAnsi="Arial" w:cs="Arial"/>
              </w:rPr>
            </w:pPr>
            <w:r w:rsidRPr="001924A3">
              <w:rPr>
                <w:rFonts w:ascii="Arial" w:hAnsi="Arial" w:cs="Arial"/>
              </w:rPr>
              <w:t>Other party</w:t>
            </w:r>
          </w:p>
        </w:tc>
        <w:tc>
          <w:tcPr>
            <w:tcW w:w="2657" w:type="dxa"/>
            <w:vMerge/>
            <w:vAlign w:val="center"/>
          </w:tcPr>
          <w:p w14:paraId="56FDBC7E" w14:textId="77777777" w:rsidR="009866B5" w:rsidRPr="001924A3" w:rsidRDefault="009866B5" w:rsidP="00F723C9">
            <w:pPr>
              <w:spacing w:before="0" w:after="0" w:line="276" w:lineRule="auto"/>
              <w:rPr>
                <w:rFonts w:ascii="Arial" w:hAnsi="Arial" w:cs="Arial"/>
              </w:rPr>
            </w:pPr>
          </w:p>
        </w:tc>
      </w:tr>
    </w:tbl>
    <w:p w14:paraId="4A9A3AAE" w14:textId="0E0583DE" w:rsidR="00113DDB" w:rsidRPr="00113DDB" w:rsidRDefault="005E19F7" w:rsidP="00D43243">
      <w:pPr>
        <w:pStyle w:val="Heading1"/>
        <w:tabs>
          <w:tab w:val="clear" w:pos="850"/>
        </w:tabs>
        <w:ind w:left="0" w:firstLine="0"/>
      </w:pPr>
      <w:bookmarkStart w:id="32" w:name="_Toc207004066"/>
      <w:r w:rsidRPr="00DC197C">
        <w:t xml:space="preserve">Annexure 1 </w:t>
      </w:r>
      <w:r w:rsidR="007F3A86">
        <w:t xml:space="preserve">- </w:t>
      </w:r>
      <w:r w:rsidR="00113DDB" w:rsidRPr="00113DDB">
        <w:t>Building Attributes &amp; Energy Saving Measures</w:t>
      </w:r>
      <w:bookmarkEnd w:id="32"/>
    </w:p>
    <w:p w14:paraId="561BE760" w14:textId="14EED820" w:rsidR="005E19F7" w:rsidRPr="00584681" w:rsidRDefault="005E19F7" w:rsidP="005E19F7">
      <w:pPr>
        <w:rPr>
          <w:rFonts w:ascii="Arial" w:hAnsi="Arial" w:cs="Arial"/>
          <w:b/>
          <w:sz w:val="28"/>
          <w:szCs w:val="28"/>
        </w:rPr>
      </w:pPr>
      <w:r w:rsidRPr="00A857C4">
        <w:rPr>
          <w:rFonts w:ascii="Arial" w:hAnsi="Arial" w:cs="Arial"/>
          <w:b/>
          <w:sz w:val="28"/>
          <w:szCs w:val="28"/>
        </w:rPr>
        <w:t xml:space="preserve">Schedule 1: </w:t>
      </w:r>
      <w:r w:rsidRPr="00DC197C">
        <w:rPr>
          <w:rFonts w:ascii="Arial" w:hAnsi="Arial" w:cs="Arial"/>
          <w:iCs/>
          <w:sz w:val="28"/>
          <w:szCs w:val="28"/>
        </w:rPr>
        <w:t>Key Building Attributes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34"/>
      </w:tblGrid>
      <w:tr w:rsidR="005E19F7" w:rsidRPr="00293CEA" w14:paraId="38652A50" w14:textId="77777777" w:rsidTr="00293CEA">
        <w:tc>
          <w:tcPr>
            <w:tcW w:w="3780" w:type="dxa"/>
            <w:shd w:val="clear" w:color="auto" w:fill="64CCC9" w:themeFill="accent5"/>
            <w:vAlign w:val="center"/>
          </w:tcPr>
          <w:p w14:paraId="0788301C" w14:textId="77777777" w:rsidR="005E19F7" w:rsidRPr="00EC592A" w:rsidRDefault="005E19F7" w:rsidP="004E7508">
            <w:pPr>
              <w:spacing w:before="120"/>
              <w:jc w:val="center"/>
              <w:rPr>
                <w:rFonts w:ascii="Arial" w:hAnsi="Arial" w:cs="Arial"/>
                <w:b/>
              </w:rPr>
            </w:pPr>
            <w:r w:rsidRPr="00EC592A">
              <w:rPr>
                <w:rFonts w:ascii="Arial" w:hAnsi="Arial" w:cs="Arial"/>
                <w:b/>
              </w:rPr>
              <w:t>Item</w:t>
            </w:r>
          </w:p>
        </w:tc>
        <w:tc>
          <w:tcPr>
            <w:tcW w:w="5434" w:type="dxa"/>
            <w:shd w:val="clear" w:color="auto" w:fill="64CCC9" w:themeFill="accent5"/>
            <w:vAlign w:val="center"/>
          </w:tcPr>
          <w:p w14:paraId="0EAA5AAC" w14:textId="77777777" w:rsidR="005E19F7" w:rsidRPr="00EC592A" w:rsidRDefault="005E19F7" w:rsidP="004E7508">
            <w:pPr>
              <w:spacing w:before="120"/>
              <w:jc w:val="center"/>
              <w:rPr>
                <w:rFonts w:ascii="Arial" w:hAnsi="Arial" w:cs="Arial"/>
                <w:b/>
              </w:rPr>
            </w:pPr>
            <w:r w:rsidRPr="00EC592A">
              <w:rPr>
                <w:rFonts w:ascii="Arial" w:hAnsi="Arial" w:cs="Arial"/>
                <w:b/>
              </w:rPr>
              <w:t>Description</w:t>
            </w:r>
          </w:p>
        </w:tc>
      </w:tr>
      <w:tr w:rsidR="005E19F7" w:rsidRPr="00293CEA" w14:paraId="75B262F1" w14:textId="77777777" w:rsidTr="00293CEA">
        <w:tc>
          <w:tcPr>
            <w:tcW w:w="3780" w:type="dxa"/>
            <w:vAlign w:val="center"/>
          </w:tcPr>
          <w:p w14:paraId="1C1510E3" w14:textId="77777777" w:rsidR="005E19F7" w:rsidRPr="00293CEA" w:rsidRDefault="005E19F7" w:rsidP="004E7508">
            <w:pPr>
              <w:spacing w:before="120"/>
              <w:rPr>
                <w:rFonts w:ascii="Arial" w:hAnsi="Arial" w:cs="Arial"/>
              </w:rPr>
            </w:pPr>
            <w:r w:rsidRPr="00293CEA">
              <w:rPr>
                <w:rFonts w:ascii="Arial" w:hAnsi="Arial" w:cs="Arial"/>
              </w:rPr>
              <w:t>Year built</w:t>
            </w:r>
          </w:p>
        </w:tc>
        <w:tc>
          <w:tcPr>
            <w:tcW w:w="5434" w:type="dxa"/>
          </w:tcPr>
          <w:p w14:paraId="6F35956D" w14:textId="77777777" w:rsidR="005E19F7" w:rsidRPr="00293CEA" w:rsidRDefault="005E19F7" w:rsidP="004E7508">
            <w:pPr>
              <w:spacing w:before="120"/>
              <w:rPr>
                <w:rFonts w:ascii="Arial" w:hAnsi="Arial" w:cs="Arial"/>
              </w:rPr>
            </w:pPr>
          </w:p>
        </w:tc>
      </w:tr>
      <w:tr w:rsidR="005E19F7" w:rsidRPr="00293CEA" w14:paraId="09016387" w14:textId="77777777" w:rsidTr="00293CEA">
        <w:tc>
          <w:tcPr>
            <w:tcW w:w="3780" w:type="dxa"/>
            <w:vAlign w:val="center"/>
          </w:tcPr>
          <w:p w14:paraId="578AAA91" w14:textId="77777777" w:rsidR="005E19F7" w:rsidRPr="00293CEA" w:rsidRDefault="005E19F7" w:rsidP="004E7508">
            <w:pPr>
              <w:spacing w:before="120"/>
              <w:rPr>
                <w:rFonts w:ascii="Arial" w:hAnsi="Arial" w:cs="Arial"/>
              </w:rPr>
            </w:pPr>
            <w:r w:rsidRPr="00293CEA">
              <w:rPr>
                <w:rFonts w:ascii="Arial" w:hAnsi="Arial" w:cs="Arial"/>
              </w:rPr>
              <w:t>Last major refurbishment</w:t>
            </w:r>
          </w:p>
        </w:tc>
        <w:tc>
          <w:tcPr>
            <w:tcW w:w="5434" w:type="dxa"/>
          </w:tcPr>
          <w:p w14:paraId="7DBE4F9E" w14:textId="77777777" w:rsidR="005E19F7" w:rsidRPr="00293CEA" w:rsidRDefault="005E19F7" w:rsidP="004E7508">
            <w:pPr>
              <w:spacing w:before="120"/>
              <w:rPr>
                <w:rFonts w:ascii="Arial" w:hAnsi="Arial" w:cs="Arial"/>
              </w:rPr>
            </w:pPr>
          </w:p>
        </w:tc>
      </w:tr>
      <w:tr w:rsidR="005E19F7" w:rsidRPr="00293CEA" w14:paraId="4AC77A4C" w14:textId="77777777" w:rsidTr="00293CEA">
        <w:tc>
          <w:tcPr>
            <w:tcW w:w="3780" w:type="dxa"/>
            <w:vAlign w:val="center"/>
          </w:tcPr>
          <w:p w14:paraId="1553E0BA" w14:textId="77777777" w:rsidR="005E19F7" w:rsidRPr="00293CEA" w:rsidRDefault="005E19F7" w:rsidP="004E7508">
            <w:pPr>
              <w:spacing w:before="120"/>
              <w:rPr>
                <w:rFonts w:ascii="Arial" w:hAnsi="Arial" w:cs="Arial"/>
              </w:rPr>
            </w:pPr>
            <w:r w:rsidRPr="00293CEA">
              <w:rPr>
                <w:rFonts w:ascii="Arial" w:hAnsi="Arial" w:cs="Arial"/>
              </w:rPr>
              <w:t>Roof and external cladding</w:t>
            </w:r>
          </w:p>
        </w:tc>
        <w:tc>
          <w:tcPr>
            <w:tcW w:w="5434" w:type="dxa"/>
          </w:tcPr>
          <w:p w14:paraId="4DE0F944" w14:textId="77777777" w:rsidR="005E19F7" w:rsidRPr="00293CEA" w:rsidRDefault="005E19F7" w:rsidP="004E7508">
            <w:pPr>
              <w:spacing w:before="120"/>
              <w:rPr>
                <w:rFonts w:ascii="Arial" w:hAnsi="Arial" w:cs="Arial"/>
              </w:rPr>
            </w:pPr>
          </w:p>
        </w:tc>
      </w:tr>
      <w:tr w:rsidR="005E19F7" w:rsidRPr="00293CEA" w14:paraId="646A631F" w14:textId="77777777" w:rsidTr="00293CEA">
        <w:tc>
          <w:tcPr>
            <w:tcW w:w="3780" w:type="dxa"/>
            <w:vAlign w:val="center"/>
          </w:tcPr>
          <w:p w14:paraId="61AB9238" w14:textId="77777777" w:rsidR="005E19F7" w:rsidRPr="00293CEA" w:rsidRDefault="005E19F7" w:rsidP="004E7508">
            <w:pPr>
              <w:spacing w:before="120"/>
              <w:rPr>
                <w:rFonts w:ascii="Arial" w:hAnsi="Arial" w:cs="Arial"/>
              </w:rPr>
            </w:pPr>
            <w:r w:rsidRPr="00293CEA">
              <w:rPr>
                <w:rFonts w:ascii="Arial" w:hAnsi="Arial" w:cs="Arial"/>
              </w:rPr>
              <w:t>Insulation (roof and walls)</w:t>
            </w:r>
          </w:p>
        </w:tc>
        <w:tc>
          <w:tcPr>
            <w:tcW w:w="5434" w:type="dxa"/>
          </w:tcPr>
          <w:p w14:paraId="0E155BAB" w14:textId="77777777" w:rsidR="005E19F7" w:rsidRPr="00293CEA" w:rsidRDefault="005E19F7" w:rsidP="004E7508">
            <w:pPr>
              <w:spacing w:before="120"/>
              <w:rPr>
                <w:rFonts w:ascii="Arial" w:hAnsi="Arial" w:cs="Arial"/>
              </w:rPr>
            </w:pPr>
          </w:p>
        </w:tc>
      </w:tr>
      <w:tr w:rsidR="005E19F7" w:rsidRPr="00293CEA" w14:paraId="7079E201" w14:textId="77777777" w:rsidTr="00293CEA">
        <w:tc>
          <w:tcPr>
            <w:tcW w:w="3780" w:type="dxa"/>
            <w:vAlign w:val="center"/>
          </w:tcPr>
          <w:p w14:paraId="60697859" w14:textId="77777777" w:rsidR="005E19F7" w:rsidRPr="00293CEA" w:rsidRDefault="005E19F7" w:rsidP="004E7508">
            <w:pPr>
              <w:spacing w:before="120"/>
              <w:rPr>
                <w:rFonts w:ascii="Arial" w:hAnsi="Arial" w:cs="Arial"/>
              </w:rPr>
            </w:pPr>
            <w:r w:rsidRPr="00293CEA">
              <w:rPr>
                <w:rFonts w:ascii="Arial" w:hAnsi="Arial" w:cs="Arial"/>
              </w:rPr>
              <w:t>Glazing and shading systems</w:t>
            </w:r>
          </w:p>
        </w:tc>
        <w:tc>
          <w:tcPr>
            <w:tcW w:w="5434" w:type="dxa"/>
          </w:tcPr>
          <w:p w14:paraId="493AD13D" w14:textId="77777777" w:rsidR="005E19F7" w:rsidRPr="00293CEA" w:rsidRDefault="005E19F7" w:rsidP="004E7508">
            <w:pPr>
              <w:spacing w:before="120"/>
              <w:rPr>
                <w:rFonts w:ascii="Arial" w:hAnsi="Arial" w:cs="Arial"/>
              </w:rPr>
            </w:pPr>
          </w:p>
        </w:tc>
      </w:tr>
      <w:tr w:rsidR="005E19F7" w:rsidRPr="00293CEA" w14:paraId="6D66FA02" w14:textId="77777777" w:rsidTr="00293CEA">
        <w:tc>
          <w:tcPr>
            <w:tcW w:w="3780" w:type="dxa"/>
            <w:vAlign w:val="center"/>
          </w:tcPr>
          <w:p w14:paraId="0EE04032" w14:textId="77777777" w:rsidR="005E19F7" w:rsidRPr="00293CEA" w:rsidRDefault="005E19F7" w:rsidP="004E7508">
            <w:pPr>
              <w:spacing w:before="120"/>
              <w:rPr>
                <w:rFonts w:ascii="Arial" w:hAnsi="Arial" w:cs="Arial"/>
              </w:rPr>
            </w:pPr>
            <w:r w:rsidRPr="00293CEA">
              <w:rPr>
                <w:rFonts w:ascii="Arial" w:hAnsi="Arial" w:cs="Arial"/>
              </w:rPr>
              <w:t>Levels (#)</w:t>
            </w:r>
          </w:p>
        </w:tc>
        <w:tc>
          <w:tcPr>
            <w:tcW w:w="5434" w:type="dxa"/>
          </w:tcPr>
          <w:p w14:paraId="4C0B6D25" w14:textId="77777777" w:rsidR="005E19F7" w:rsidRPr="00293CEA" w:rsidRDefault="005E19F7" w:rsidP="004E7508">
            <w:pPr>
              <w:spacing w:before="120"/>
              <w:rPr>
                <w:rFonts w:ascii="Arial" w:hAnsi="Arial" w:cs="Arial"/>
              </w:rPr>
            </w:pPr>
          </w:p>
        </w:tc>
      </w:tr>
      <w:tr w:rsidR="005E19F7" w:rsidRPr="00293CEA" w14:paraId="29357752" w14:textId="77777777" w:rsidTr="00293CEA">
        <w:tc>
          <w:tcPr>
            <w:tcW w:w="3780" w:type="dxa"/>
            <w:vAlign w:val="center"/>
          </w:tcPr>
          <w:p w14:paraId="22920934" w14:textId="77777777" w:rsidR="005E19F7" w:rsidRPr="00293CEA" w:rsidRDefault="005E19F7" w:rsidP="004E7508">
            <w:pPr>
              <w:spacing w:before="120"/>
              <w:rPr>
                <w:rFonts w:ascii="Arial" w:hAnsi="Arial" w:cs="Arial"/>
              </w:rPr>
            </w:pPr>
            <w:r w:rsidRPr="00293CEA">
              <w:rPr>
                <w:rFonts w:ascii="Arial" w:hAnsi="Arial" w:cs="Arial"/>
              </w:rPr>
              <w:t>Basements levels (#)</w:t>
            </w:r>
          </w:p>
        </w:tc>
        <w:tc>
          <w:tcPr>
            <w:tcW w:w="5434" w:type="dxa"/>
          </w:tcPr>
          <w:p w14:paraId="5777C7B6" w14:textId="77777777" w:rsidR="005E19F7" w:rsidRPr="00293CEA" w:rsidRDefault="005E19F7" w:rsidP="004E7508">
            <w:pPr>
              <w:spacing w:before="120"/>
              <w:rPr>
                <w:rFonts w:ascii="Arial" w:hAnsi="Arial" w:cs="Arial"/>
              </w:rPr>
            </w:pPr>
          </w:p>
        </w:tc>
      </w:tr>
      <w:tr w:rsidR="005E19F7" w:rsidRPr="00293CEA" w14:paraId="23E66BD9" w14:textId="77777777" w:rsidTr="00293CEA">
        <w:tc>
          <w:tcPr>
            <w:tcW w:w="3780" w:type="dxa"/>
            <w:vAlign w:val="center"/>
          </w:tcPr>
          <w:p w14:paraId="032F5557" w14:textId="77777777" w:rsidR="005E19F7" w:rsidRPr="00293CEA" w:rsidRDefault="005E19F7" w:rsidP="004E7508">
            <w:pPr>
              <w:spacing w:before="120"/>
              <w:rPr>
                <w:rFonts w:ascii="Arial" w:hAnsi="Arial" w:cs="Arial"/>
              </w:rPr>
            </w:pPr>
            <w:r w:rsidRPr="00293CEA">
              <w:rPr>
                <w:rFonts w:ascii="Arial" w:hAnsi="Arial" w:cs="Arial"/>
              </w:rPr>
              <w:t>Gross building area (m</w:t>
            </w:r>
            <w:r w:rsidRPr="00293CEA">
              <w:rPr>
                <w:rFonts w:ascii="Arial" w:hAnsi="Arial" w:cs="Arial"/>
                <w:vertAlign w:val="superscript"/>
              </w:rPr>
              <w:t>2</w:t>
            </w:r>
            <w:r w:rsidRPr="00293CEA">
              <w:rPr>
                <w:rFonts w:ascii="Arial" w:hAnsi="Arial" w:cs="Arial"/>
              </w:rPr>
              <w:t>)</w:t>
            </w:r>
          </w:p>
        </w:tc>
        <w:tc>
          <w:tcPr>
            <w:tcW w:w="5434" w:type="dxa"/>
          </w:tcPr>
          <w:p w14:paraId="49E9A832" w14:textId="77777777" w:rsidR="005E19F7" w:rsidRPr="00293CEA" w:rsidRDefault="005E19F7" w:rsidP="004E7508">
            <w:pPr>
              <w:spacing w:before="120"/>
              <w:rPr>
                <w:rFonts w:ascii="Arial" w:hAnsi="Arial" w:cs="Arial"/>
              </w:rPr>
            </w:pPr>
          </w:p>
        </w:tc>
      </w:tr>
      <w:tr w:rsidR="005E19F7" w:rsidRPr="00293CEA" w14:paraId="790B6016" w14:textId="77777777" w:rsidTr="00293CEA">
        <w:tc>
          <w:tcPr>
            <w:tcW w:w="3780" w:type="dxa"/>
            <w:vAlign w:val="center"/>
          </w:tcPr>
          <w:p w14:paraId="59C41A9A" w14:textId="77777777" w:rsidR="005E19F7" w:rsidRPr="00293CEA" w:rsidRDefault="005E19F7" w:rsidP="004E7508">
            <w:pPr>
              <w:spacing w:before="120"/>
              <w:rPr>
                <w:rFonts w:ascii="Arial" w:hAnsi="Arial" w:cs="Arial"/>
              </w:rPr>
            </w:pPr>
            <w:r w:rsidRPr="00293CEA">
              <w:rPr>
                <w:rFonts w:ascii="Arial" w:hAnsi="Arial" w:cs="Arial"/>
              </w:rPr>
              <w:t>Total net lettable area (m</w:t>
            </w:r>
            <w:r w:rsidRPr="00293CEA">
              <w:rPr>
                <w:rFonts w:ascii="Arial" w:hAnsi="Arial" w:cs="Arial"/>
                <w:vertAlign w:val="superscript"/>
              </w:rPr>
              <w:t>2</w:t>
            </w:r>
            <w:r w:rsidRPr="00293CEA">
              <w:rPr>
                <w:rFonts w:ascii="Arial" w:hAnsi="Arial" w:cs="Arial"/>
              </w:rPr>
              <w:t>)</w:t>
            </w:r>
          </w:p>
        </w:tc>
        <w:tc>
          <w:tcPr>
            <w:tcW w:w="5434" w:type="dxa"/>
          </w:tcPr>
          <w:p w14:paraId="533D7DAE" w14:textId="77777777" w:rsidR="005E19F7" w:rsidRPr="00293CEA" w:rsidRDefault="005E19F7" w:rsidP="004E7508">
            <w:pPr>
              <w:spacing w:before="120"/>
              <w:rPr>
                <w:rFonts w:ascii="Arial" w:hAnsi="Arial" w:cs="Arial"/>
              </w:rPr>
            </w:pPr>
          </w:p>
        </w:tc>
      </w:tr>
      <w:tr w:rsidR="005E19F7" w:rsidRPr="00293CEA" w14:paraId="51490D06" w14:textId="77777777" w:rsidTr="00293CEA">
        <w:tc>
          <w:tcPr>
            <w:tcW w:w="3780" w:type="dxa"/>
            <w:vAlign w:val="center"/>
          </w:tcPr>
          <w:p w14:paraId="44723111" w14:textId="77777777" w:rsidR="005E19F7" w:rsidRPr="00293CEA" w:rsidRDefault="005E19F7" w:rsidP="004E7508">
            <w:pPr>
              <w:spacing w:before="120"/>
              <w:rPr>
                <w:rFonts w:ascii="Arial" w:hAnsi="Arial" w:cs="Arial"/>
              </w:rPr>
            </w:pPr>
            <w:r w:rsidRPr="00293CEA">
              <w:rPr>
                <w:rFonts w:ascii="Arial" w:hAnsi="Arial" w:cs="Arial"/>
              </w:rPr>
              <w:t>Tenancy (m</w:t>
            </w:r>
            <w:r w:rsidRPr="00293CEA">
              <w:rPr>
                <w:rFonts w:ascii="Arial" w:hAnsi="Arial" w:cs="Arial"/>
                <w:vertAlign w:val="superscript"/>
              </w:rPr>
              <w:t>2</w:t>
            </w:r>
            <w:r w:rsidRPr="00293CEA">
              <w:rPr>
                <w:rFonts w:ascii="Arial" w:hAnsi="Arial" w:cs="Arial"/>
              </w:rPr>
              <w:t>)</w:t>
            </w:r>
          </w:p>
        </w:tc>
        <w:tc>
          <w:tcPr>
            <w:tcW w:w="5434" w:type="dxa"/>
          </w:tcPr>
          <w:p w14:paraId="6BD1236D" w14:textId="77777777" w:rsidR="005E19F7" w:rsidRPr="00293CEA" w:rsidRDefault="005E19F7" w:rsidP="004E7508">
            <w:pPr>
              <w:spacing w:before="120"/>
              <w:rPr>
                <w:rFonts w:ascii="Arial" w:hAnsi="Arial" w:cs="Arial"/>
              </w:rPr>
            </w:pPr>
          </w:p>
        </w:tc>
      </w:tr>
      <w:tr w:rsidR="005E19F7" w:rsidRPr="00293CEA" w14:paraId="0E036826" w14:textId="77777777" w:rsidTr="00293CEA">
        <w:tc>
          <w:tcPr>
            <w:tcW w:w="3780" w:type="dxa"/>
            <w:vAlign w:val="center"/>
          </w:tcPr>
          <w:p w14:paraId="7A8585E7" w14:textId="77777777" w:rsidR="005E19F7" w:rsidRPr="00293CEA" w:rsidRDefault="005E19F7" w:rsidP="004E7508">
            <w:pPr>
              <w:spacing w:before="120"/>
              <w:rPr>
                <w:rFonts w:ascii="Arial" w:hAnsi="Arial" w:cs="Arial"/>
              </w:rPr>
            </w:pPr>
            <w:r w:rsidRPr="00293CEA">
              <w:rPr>
                <w:rFonts w:ascii="Arial" w:hAnsi="Arial" w:cs="Arial"/>
              </w:rPr>
              <w:t>External landscaped area (m</w:t>
            </w:r>
            <w:r w:rsidRPr="00293CEA">
              <w:rPr>
                <w:rFonts w:ascii="Arial" w:hAnsi="Arial" w:cs="Arial"/>
                <w:vertAlign w:val="superscript"/>
              </w:rPr>
              <w:t>2</w:t>
            </w:r>
            <w:r w:rsidRPr="00293CEA">
              <w:rPr>
                <w:rFonts w:ascii="Arial" w:hAnsi="Arial" w:cs="Arial"/>
              </w:rPr>
              <w:t>)</w:t>
            </w:r>
          </w:p>
        </w:tc>
        <w:tc>
          <w:tcPr>
            <w:tcW w:w="5434" w:type="dxa"/>
          </w:tcPr>
          <w:p w14:paraId="6F6EF03E" w14:textId="77777777" w:rsidR="005E19F7" w:rsidRPr="00293CEA" w:rsidRDefault="005E19F7" w:rsidP="004E7508">
            <w:pPr>
              <w:spacing w:before="120"/>
              <w:rPr>
                <w:rFonts w:ascii="Arial" w:hAnsi="Arial" w:cs="Arial"/>
              </w:rPr>
            </w:pPr>
          </w:p>
        </w:tc>
      </w:tr>
      <w:tr w:rsidR="005E19F7" w:rsidRPr="00293CEA" w14:paraId="6FC6A8D6" w14:textId="77777777" w:rsidTr="00293CEA">
        <w:tc>
          <w:tcPr>
            <w:tcW w:w="3780" w:type="dxa"/>
            <w:vAlign w:val="center"/>
          </w:tcPr>
          <w:p w14:paraId="33BF2364" w14:textId="77777777" w:rsidR="005E19F7" w:rsidRPr="00293CEA" w:rsidRDefault="005E19F7" w:rsidP="004E7508">
            <w:pPr>
              <w:spacing w:before="120"/>
              <w:rPr>
                <w:rFonts w:ascii="Arial" w:hAnsi="Arial" w:cs="Arial"/>
              </w:rPr>
            </w:pPr>
            <w:r w:rsidRPr="00293CEA">
              <w:rPr>
                <w:rFonts w:ascii="Arial" w:hAnsi="Arial" w:cs="Arial"/>
              </w:rPr>
              <w:t>Car parks (external) #</w:t>
            </w:r>
          </w:p>
        </w:tc>
        <w:tc>
          <w:tcPr>
            <w:tcW w:w="5434" w:type="dxa"/>
          </w:tcPr>
          <w:p w14:paraId="46BD85E6" w14:textId="77777777" w:rsidR="005E19F7" w:rsidRPr="00293CEA" w:rsidRDefault="005E19F7" w:rsidP="004E7508">
            <w:pPr>
              <w:spacing w:before="120"/>
              <w:rPr>
                <w:rFonts w:ascii="Arial" w:hAnsi="Arial" w:cs="Arial"/>
              </w:rPr>
            </w:pPr>
          </w:p>
        </w:tc>
      </w:tr>
      <w:tr w:rsidR="005E19F7" w:rsidRPr="00293CEA" w14:paraId="64CF4102" w14:textId="77777777" w:rsidTr="00293CEA">
        <w:tc>
          <w:tcPr>
            <w:tcW w:w="3780" w:type="dxa"/>
            <w:vAlign w:val="center"/>
          </w:tcPr>
          <w:p w14:paraId="3348033E" w14:textId="77777777" w:rsidR="005E19F7" w:rsidRPr="00293CEA" w:rsidRDefault="005E19F7" w:rsidP="004E7508">
            <w:pPr>
              <w:spacing w:before="120"/>
              <w:rPr>
                <w:rFonts w:ascii="Arial" w:hAnsi="Arial" w:cs="Arial"/>
              </w:rPr>
            </w:pPr>
            <w:r w:rsidRPr="00293CEA">
              <w:rPr>
                <w:rFonts w:ascii="Arial" w:hAnsi="Arial" w:cs="Arial"/>
              </w:rPr>
              <w:t>Car parks (basement) #</w:t>
            </w:r>
          </w:p>
        </w:tc>
        <w:tc>
          <w:tcPr>
            <w:tcW w:w="5434" w:type="dxa"/>
          </w:tcPr>
          <w:p w14:paraId="6CB131C5" w14:textId="77777777" w:rsidR="005E19F7" w:rsidRPr="00293CEA" w:rsidRDefault="005E19F7" w:rsidP="004E7508">
            <w:pPr>
              <w:spacing w:before="120"/>
              <w:rPr>
                <w:rFonts w:ascii="Arial" w:hAnsi="Arial" w:cs="Arial"/>
              </w:rPr>
            </w:pPr>
          </w:p>
        </w:tc>
      </w:tr>
      <w:tr w:rsidR="005E19F7" w:rsidRPr="00293CEA" w14:paraId="0A295554" w14:textId="77777777" w:rsidTr="00293CEA">
        <w:tc>
          <w:tcPr>
            <w:tcW w:w="3780" w:type="dxa"/>
            <w:vAlign w:val="center"/>
          </w:tcPr>
          <w:p w14:paraId="7DFDE009" w14:textId="77777777" w:rsidR="005E19F7" w:rsidRPr="00293CEA" w:rsidRDefault="005E19F7" w:rsidP="004E7508">
            <w:pPr>
              <w:spacing w:before="120"/>
              <w:rPr>
                <w:rFonts w:ascii="Arial" w:hAnsi="Arial" w:cs="Arial"/>
              </w:rPr>
            </w:pPr>
            <w:r w:rsidRPr="00293CEA">
              <w:rPr>
                <w:rFonts w:ascii="Arial" w:hAnsi="Arial" w:cs="Arial"/>
              </w:rPr>
              <w:t>Non-office areas such as retail (m</w:t>
            </w:r>
            <w:r w:rsidRPr="00293CEA">
              <w:rPr>
                <w:rFonts w:ascii="Arial" w:hAnsi="Arial" w:cs="Arial"/>
                <w:vertAlign w:val="superscript"/>
              </w:rPr>
              <w:t>2</w:t>
            </w:r>
            <w:r w:rsidRPr="00293CEA">
              <w:rPr>
                <w:rFonts w:ascii="Arial" w:hAnsi="Arial" w:cs="Arial"/>
              </w:rPr>
              <w:t xml:space="preserve"> net lettable area) and main business activity (e.g. takeaway food)</w:t>
            </w:r>
          </w:p>
        </w:tc>
        <w:tc>
          <w:tcPr>
            <w:tcW w:w="5434" w:type="dxa"/>
          </w:tcPr>
          <w:p w14:paraId="0F88B235" w14:textId="77777777" w:rsidR="005E19F7" w:rsidRPr="00293CEA" w:rsidRDefault="005E19F7" w:rsidP="004E7508">
            <w:pPr>
              <w:spacing w:before="120"/>
              <w:rPr>
                <w:rFonts w:ascii="Arial" w:hAnsi="Arial" w:cs="Arial"/>
              </w:rPr>
            </w:pPr>
          </w:p>
        </w:tc>
      </w:tr>
    </w:tbl>
    <w:p w14:paraId="7769064D" w14:textId="77777777" w:rsidR="005E19F7" w:rsidRDefault="005E19F7" w:rsidP="005E19F7">
      <w:pPr>
        <w:rPr>
          <w:b/>
          <w:sz w:val="28"/>
          <w:szCs w:val="28"/>
        </w:rPr>
      </w:pPr>
    </w:p>
    <w:p w14:paraId="1323A080" w14:textId="77777777" w:rsidR="005E19F7" w:rsidRDefault="005E19F7" w:rsidP="005E19F7">
      <w:pPr>
        <w:rPr>
          <w:b/>
          <w:sz w:val="28"/>
          <w:szCs w:val="28"/>
        </w:rPr>
        <w:sectPr w:rsidR="005E19F7" w:rsidSect="00D955E3">
          <w:pgSz w:w="11904" w:h="16843" w:code="9"/>
          <w:pgMar w:top="1134" w:right="1281" w:bottom="907" w:left="1440" w:header="720" w:footer="618" w:gutter="0"/>
          <w:cols w:space="720"/>
          <w:noEndnote/>
        </w:sectPr>
      </w:pPr>
    </w:p>
    <w:p w14:paraId="62ED664B" w14:textId="68E42B9E" w:rsidR="005E19F7" w:rsidRPr="00584681" w:rsidRDefault="005E19F7" w:rsidP="005E19F7">
      <w:pPr>
        <w:rPr>
          <w:rFonts w:ascii="Arial" w:hAnsi="Arial" w:cs="Arial"/>
          <w:iCs/>
          <w:sz w:val="28"/>
          <w:szCs w:val="28"/>
        </w:rPr>
      </w:pPr>
      <w:r w:rsidRPr="00A857C4">
        <w:rPr>
          <w:rFonts w:ascii="Arial" w:hAnsi="Arial" w:cs="Arial"/>
          <w:b/>
          <w:sz w:val="28"/>
          <w:szCs w:val="28"/>
        </w:rPr>
        <w:t>Schedule 2:</w:t>
      </w:r>
      <w:r w:rsidR="007700BB">
        <w:rPr>
          <w:rFonts w:ascii="Arial" w:hAnsi="Arial" w:cs="Arial"/>
          <w:sz w:val="28"/>
          <w:szCs w:val="28"/>
        </w:rPr>
        <w:t xml:space="preserve"> </w:t>
      </w:r>
      <w:r w:rsidRPr="00DC197C">
        <w:rPr>
          <w:rFonts w:ascii="Arial" w:hAnsi="Arial" w:cs="Arial"/>
          <w:iCs/>
          <w:sz w:val="28"/>
          <w:szCs w:val="28"/>
        </w:rPr>
        <w:t>Technical Energy Saving Measures</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61"/>
        <w:gridCol w:w="852"/>
        <w:gridCol w:w="849"/>
        <w:gridCol w:w="709"/>
        <w:gridCol w:w="852"/>
        <w:gridCol w:w="847"/>
        <w:gridCol w:w="852"/>
        <w:gridCol w:w="568"/>
        <w:gridCol w:w="847"/>
        <w:gridCol w:w="852"/>
        <w:gridCol w:w="718"/>
        <w:gridCol w:w="888"/>
        <w:gridCol w:w="890"/>
        <w:gridCol w:w="709"/>
        <w:gridCol w:w="888"/>
        <w:gridCol w:w="1060"/>
      </w:tblGrid>
      <w:tr w:rsidR="005E19F7" w:rsidRPr="00293CEA" w14:paraId="04C8CBA8" w14:textId="77777777" w:rsidTr="00F64DEB">
        <w:trPr>
          <w:trHeight w:val="503"/>
        </w:trPr>
        <w:tc>
          <w:tcPr>
            <w:tcW w:w="240" w:type="pct"/>
            <w:vMerge w:val="restart"/>
            <w:shd w:val="clear" w:color="auto" w:fill="64CCC9" w:themeFill="accent5"/>
          </w:tcPr>
          <w:p w14:paraId="487A3E09" w14:textId="77777777" w:rsidR="005E19F7" w:rsidRPr="00EC592A" w:rsidRDefault="005E19F7" w:rsidP="004E7508">
            <w:pPr>
              <w:spacing w:before="40" w:after="40"/>
              <w:jc w:val="center"/>
              <w:rPr>
                <w:rFonts w:ascii="Arial" w:hAnsi="Arial" w:cs="Arial"/>
                <w:b/>
              </w:rPr>
            </w:pPr>
            <w:r w:rsidRPr="00EC592A">
              <w:rPr>
                <w:rFonts w:ascii="Arial" w:hAnsi="Arial" w:cs="Arial"/>
                <w:b/>
              </w:rPr>
              <w:t>Ref</w:t>
            </w:r>
          </w:p>
          <w:p w14:paraId="14AAC39A" w14:textId="77777777" w:rsidR="005E19F7" w:rsidRPr="00EC592A" w:rsidRDefault="005E19F7" w:rsidP="004E7508">
            <w:pPr>
              <w:spacing w:before="40" w:after="40"/>
              <w:jc w:val="center"/>
              <w:rPr>
                <w:rFonts w:ascii="Arial" w:hAnsi="Arial" w:cs="Arial"/>
                <w:b/>
              </w:rPr>
            </w:pPr>
            <w:r w:rsidRPr="00EC592A">
              <w:rPr>
                <w:rFonts w:ascii="Arial" w:hAnsi="Arial" w:cs="Arial"/>
                <w:b/>
              </w:rPr>
              <w:t>#</w:t>
            </w:r>
          </w:p>
        </w:tc>
        <w:tc>
          <w:tcPr>
            <w:tcW w:w="533" w:type="pct"/>
            <w:vMerge w:val="restart"/>
            <w:shd w:val="clear" w:color="auto" w:fill="64CCC9" w:themeFill="accent5"/>
          </w:tcPr>
          <w:p w14:paraId="761EA6BC" w14:textId="77777777" w:rsidR="005E19F7" w:rsidRPr="00EC592A" w:rsidRDefault="005E19F7" w:rsidP="004E7508">
            <w:pPr>
              <w:spacing w:before="40" w:after="40"/>
              <w:jc w:val="center"/>
              <w:rPr>
                <w:rFonts w:ascii="Arial" w:hAnsi="Arial" w:cs="Arial"/>
                <w:b/>
              </w:rPr>
            </w:pPr>
            <w:r w:rsidRPr="00EC592A">
              <w:rPr>
                <w:rFonts w:ascii="Arial" w:hAnsi="Arial" w:cs="Arial"/>
                <w:b/>
              </w:rPr>
              <w:t>End Use Category/ Measure Description and Scope</w:t>
            </w:r>
          </w:p>
        </w:tc>
        <w:tc>
          <w:tcPr>
            <w:tcW w:w="1403" w:type="pct"/>
            <w:gridSpan w:val="5"/>
            <w:shd w:val="clear" w:color="auto" w:fill="64CCC9" w:themeFill="accent5"/>
          </w:tcPr>
          <w:p w14:paraId="10EF788E" w14:textId="77777777" w:rsidR="005E19F7" w:rsidRPr="00EC592A" w:rsidRDefault="005E19F7" w:rsidP="004E7508">
            <w:pPr>
              <w:spacing w:before="40" w:after="40"/>
              <w:jc w:val="center"/>
              <w:rPr>
                <w:rFonts w:ascii="Arial" w:hAnsi="Arial" w:cs="Arial"/>
                <w:b/>
              </w:rPr>
            </w:pPr>
            <w:r w:rsidRPr="00EC592A">
              <w:rPr>
                <w:rFonts w:ascii="Arial" w:hAnsi="Arial" w:cs="Arial"/>
                <w:b/>
              </w:rPr>
              <w:t xml:space="preserve">Cost to implement </w:t>
            </w:r>
          </w:p>
        </w:tc>
        <w:tc>
          <w:tcPr>
            <w:tcW w:w="774" w:type="pct"/>
            <w:gridSpan w:val="3"/>
            <w:shd w:val="clear" w:color="auto" w:fill="64CCC9" w:themeFill="accent5"/>
          </w:tcPr>
          <w:p w14:paraId="4DF0959C" w14:textId="77777777" w:rsidR="005E19F7" w:rsidRPr="00EC592A" w:rsidRDefault="005E19F7" w:rsidP="004E7508">
            <w:pPr>
              <w:spacing w:before="40" w:after="40"/>
              <w:jc w:val="center"/>
              <w:rPr>
                <w:rFonts w:ascii="Arial" w:hAnsi="Arial" w:cs="Arial"/>
                <w:b/>
              </w:rPr>
            </w:pPr>
            <w:r w:rsidRPr="00EC592A">
              <w:rPr>
                <w:rFonts w:ascii="Arial" w:hAnsi="Arial" w:cs="Arial"/>
                <w:b/>
              </w:rPr>
              <w:t>Savings p.a.</w:t>
            </w:r>
          </w:p>
        </w:tc>
        <w:tc>
          <w:tcPr>
            <w:tcW w:w="1143" w:type="pct"/>
            <w:gridSpan w:val="4"/>
            <w:shd w:val="clear" w:color="auto" w:fill="64CCC9" w:themeFill="accent5"/>
          </w:tcPr>
          <w:p w14:paraId="21A85A17" w14:textId="77777777" w:rsidR="005E19F7" w:rsidRPr="00EC592A" w:rsidRDefault="005E19F7" w:rsidP="004E7508">
            <w:pPr>
              <w:spacing w:before="40" w:after="40"/>
              <w:jc w:val="center"/>
              <w:rPr>
                <w:rFonts w:ascii="Arial" w:hAnsi="Arial" w:cs="Arial"/>
                <w:b/>
              </w:rPr>
            </w:pPr>
            <w:r w:rsidRPr="00EC592A">
              <w:rPr>
                <w:rFonts w:ascii="Arial" w:hAnsi="Arial" w:cs="Arial"/>
                <w:b/>
              </w:rPr>
              <w:t>Total Cost Savings ($ p.a.)</w:t>
            </w:r>
          </w:p>
        </w:tc>
        <w:tc>
          <w:tcPr>
            <w:tcW w:w="242" w:type="pct"/>
            <w:vMerge w:val="restart"/>
            <w:shd w:val="clear" w:color="auto" w:fill="64CCC9" w:themeFill="accent5"/>
          </w:tcPr>
          <w:p w14:paraId="5294E4B8" w14:textId="77777777" w:rsidR="005E19F7" w:rsidRPr="00EC592A" w:rsidRDefault="005E19F7" w:rsidP="004E7508">
            <w:pPr>
              <w:spacing w:before="40" w:after="40"/>
              <w:jc w:val="center"/>
              <w:rPr>
                <w:rFonts w:ascii="Arial" w:hAnsi="Arial" w:cs="Arial"/>
                <w:b/>
              </w:rPr>
            </w:pPr>
          </w:p>
          <w:p w14:paraId="351741CF" w14:textId="77777777" w:rsidR="005E19F7" w:rsidRPr="00EC592A" w:rsidRDefault="005E19F7" w:rsidP="004E7508">
            <w:pPr>
              <w:spacing w:before="40" w:after="40"/>
              <w:jc w:val="center"/>
              <w:rPr>
                <w:rFonts w:ascii="Arial" w:hAnsi="Arial" w:cs="Arial"/>
                <w:b/>
              </w:rPr>
            </w:pPr>
            <w:r w:rsidRPr="00EC592A">
              <w:rPr>
                <w:rFonts w:ascii="Arial" w:hAnsi="Arial" w:cs="Arial"/>
                <w:b/>
              </w:rPr>
              <w:t>IRR</w:t>
            </w:r>
          </w:p>
          <w:p w14:paraId="5844694E" w14:textId="77777777" w:rsidR="005E19F7" w:rsidRPr="00EC592A" w:rsidRDefault="005E19F7" w:rsidP="004E7508">
            <w:pPr>
              <w:spacing w:before="40" w:after="40"/>
              <w:jc w:val="center"/>
              <w:rPr>
                <w:rFonts w:ascii="Arial" w:hAnsi="Arial" w:cs="Arial"/>
                <w:b/>
              </w:rPr>
            </w:pPr>
            <w:r w:rsidRPr="00EC592A">
              <w:rPr>
                <w:rFonts w:ascii="Arial" w:hAnsi="Arial" w:cs="Arial"/>
                <w:b/>
              </w:rPr>
              <w:t>(%)</w:t>
            </w:r>
          </w:p>
        </w:tc>
        <w:tc>
          <w:tcPr>
            <w:tcW w:w="303" w:type="pct"/>
            <w:vMerge w:val="restart"/>
            <w:shd w:val="clear" w:color="auto" w:fill="64CCC9" w:themeFill="accent5"/>
          </w:tcPr>
          <w:p w14:paraId="5388BDA3" w14:textId="77777777" w:rsidR="005E19F7" w:rsidRPr="00EC592A" w:rsidRDefault="005E19F7" w:rsidP="004E7508">
            <w:pPr>
              <w:spacing w:before="40" w:after="40"/>
              <w:jc w:val="center"/>
              <w:rPr>
                <w:rFonts w:ascii="Arial" w:hAnsi="Arial" w:cs="Arial"/>
                <w:b/>
              </w:rPr>
            </w:pPr>
          </w:p>
          <w:p w14:paraId="3FDFEA0F" w14:textId="77777777" w:rsidR="005E19F7" w:rsidRPr="00EC592A" w:rsidRDefault="005E19F7" w:rsidP="004E7508">
            <w:pPr>
              <w:spacing w:before="40" w:after="40"/>
              <w:jc w:val="center"/>
              <w:rPr>
                <w:rFonts w:ascii="Arial" w:hAnsi="Arial" w:cs="Arial"/>
                <w:b/>
              </w:rPr>
            </w:pPr>
            <w:r w:rsidRPr="00EC592A">
              <w:rPr>
                <w:rFonts w:ascii="Arial" w:hAnsi="Arial" w:cs="Arial"/>
                <w:b/>
              </w:rPr>
              <w:t>Date Due</w:t>
            </w:r>
          </w:p>
        </w:tc>
        <w:tc>
          <w:tcPr>
            <w:tcW w:w="362" w:type="pct"/>
            <w:vMerge w:val="restart"/>
            <w:shd w:val="clear" w:color="auto" w:fill="64CCC9" w:themeFill="accent5"/>
          </w:tcPr>
          <w:p w14:paraId="0C23251B" w14:textId="77777777" w:rsidR="005E19F7" w:rsidRPr="00EC592A" w:rsidRDefault="005E19F7" w:rsidP="004E7508">
            <w:pPr>
              <w:spacing w:before="40" w:after="40"/>
              <w:jc w:val="center"/>
              <w:rPr>
                <w:rFonts w:ascii="Arial" w:hAnsi="Arial" w:cs="Arial"/>
                <w:b/>
              </w:rPr>
            </w:pPr>
          </w:p>
          <w:p w14:paraId="3B53469D" w14:textId="77777777" w:rsidR="005E19F7" w:rsidRPr="00EC592A" w:rsidRDefault="005E19F7" w:rsidP="004E7508">
            <w:pPr>
              <w:spacing w:before="40" w:after="40"/>
              <w:jc w:val="center"/>
              <w:rPr>
                <w:rFonts w:ascii="Arial" w:hAnsi="Arial" w:cs="Arial"/>
                <w:b/>
              </w:rPr>
            </w:pPr>
            <w:r w:rsidRPr="00EC592A">
              <w:rPr>
                <w:rFonts w:ascii="Arial" w:hAnsi="Arial" w:cs="Arial"/>
                <w:b/>
              </w:rPr>
              <w:t>Status</w:t>
            </w:r>
          </w:p>
        </w:tc>
      </w:tr>
      <w:tr w:rsidR="00F64DEB" w:rsidRPr="00293CEA" w14:paraId="3B9E0353" w14:textId="77777777" w:rsidTr="00F64DEB">
        <w:trPr>
          <w:trHeight w:val="502"/>
        </w:trPr>
        <w:tc>
          <w:tcPr>
            <w:tcW w:w="240" w:type="pct"/>
            <w:vMerge/>
            <w:shd w:val="clear" w:color="auto" w:fill="008080"/>
          </w:tcPr>
          <w:p w14:paraId="26399E9C" w14:textId="77777777" w:rsidR="005E19F7" w:rsidRPr="00293CEA" w:rsidRDefault="005E19F7" w:rsidP="004E7508">
            <w:pPr>
              <w:spacing w:before="40" w:after="40"/>
              <w:jc w:val="center"/>
              <w:rPr>
                <w:rFonts w:ascii="Arial" w:hAnsi="Arial" w:cs="Arial"/>
                <w:b/>
                <w:color w:val="FFFFFF"/>
              </w:rPr>
            </w:pPr>
          </w:p>
        </w:tc>
        <w:tc>
          <w:tcPr>
            <w:tcW w:w="533" w:type="pct"/>
            <w:vMerge/>
            <w:shd w:val="clear" w:color="auto" w:fill="008080"/>
          </w:tcPr>
          <w:p w14:paraId="0B869174" w14:textId="77777777" w:rsidR="005E19F7" w:rsidRPr="00293CEA" w:rsidRDefault="005E19F7" w:rsidP="004E7508">
            <w:pPr>
              <w:spacing w:before="40" w:after="40"/>
              <w:jc w:val="center"/>
              <w:rPr>
                <w:rFonts w:ascii="Arial" w:hAnsi="Arial" w:cs="Arial"/>
                <w:b/>
                <w:color w:val="FFFFFF"/>
              </w:rPr>
            </w:pPr>
          </w:p>
        </w:tc>
        <w:tc>
          <w:tcPr>
            <w:tcW w:w="291" w:type="pct"/>
            <w:shd w:val="clear" w:color="auto" w:fill="64CCC9" w:themeFill="accent5"/>
          </w:tcPr>
          <w:p w14:paraId="4486CD42"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Capex</w:t>
            </w:r>
          </w:p>
          <w:p w14:paraId="027D26B6" w14:textId="77777777" w:rsidR="005E19F7" w:rsidRPr="00EC592A" w:rsidRDefault="005E19F7" w:rsidP="004E7508">
            <w:pPr>
              <w:spacing w:before="40" w:after="40"/>
              <w:jc w:val="center"/>
              <w:rPr>
                <w:rFonts w:ascii="Arial" w:hAnsi="Arial" w:cs="Arial"/>
                <w:b/>
                <w:sz w:val="18"/>
                <w:szCs w:val="18"/>
              </w:rPr>
            </w:pPr>
          </w:p>
          <w:p w14:paraId="1642BD68"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w:t>
            </w:r>
          </w:p>
        </w:tc>
        <w:tc>
          <w:tcPr>
            <w:tcW w:w="290" w:type="pct"/>
            <w:shd w:val="clear" w:color="auto" w:fill="64CCC9" w:themeFill="accent5"/>
          </w:tcPr>
          <w:p w14:paraId="1968F57C"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Mgt &amp; Design</w:t>
            </w:r>
          </w:p>
          <w:p w14:paraId="6A9E5117"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w:t>
            </w:r>
          </w:p>
        </w:tc>
        <w:tc>
          <w:tcPr>
            <w:tcW w:w="242" w:type="pct"/>
            <w:shd w:val="clear" w:color="auto" w:fill="64CCC9" w:themeFill="accent5"/>
          </w:tcPr>
          <w:p w14:paraId="5699BE4A"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Total</w:t>
            </w:r>
          </w:p>
          <w:p w14:paraId="6325FC0A" w14:textId="77777777" w:rsidR="005E19F7" w:rsidRPr="00EC592A" w:rsidRDefault="005E19F7" w:rsidP="004E7508">
            <w:pPr>
              <w:spacing w:before="40" w:after="40"/>
              <w:jc w:val="center"/>
              <w:rPr>
                <w:rFonts w:ascii="Arial" w:hAnsi="Arial" w:cs="Arial"/>
                <w:b/>
                <w:sz w:val="18"/>
                <w:szCs w:val="18"/>
              </w:rPr>
            </w:pPr>
          </w:p>
          <w:p w14:paraId="4342FFB2"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w:t>
            </w:r>
          </w:p>
        </w:tc>
        <w:tc>
          <w:tcPr>
            <w:tcW w:w="291" w:type="pct"/>
            <w:shd w:val="clear" w:color="auto" w:fill="64CCC9" w:themeFill="accent5"/>
          </w:tcPr>
          <w:p w14:paraId="7C58375D"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Cost Index ($/ MJ)</w:t>
            </w:r>
          </w:p>
        </w:tc>
        <w:tc>
          <w:tcPr>
            <w:tcW w:w="289" w:type="pct"/>
            <w:shd w:val="clear" w:color="auto" w:fill="64CCC9" w:themeFill="accent5"/>
          </w:tcPr>
          <w:p w14:paraId="5F50D39C"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Cost Index ($/ tonne)</w:t>
            </w:r>
          </w:p>
        </w:tc>
        <w:tc>
          <w:tcPr>
            <w:tcW w:w="291" w:type="pct"/>
            <w:shd w:val="clear" w:color="auto" w:fill="64CCC9" w:themeFill="accent5"/>
          </w:tcPr>
          <w:p w14:paraId="3AD2E602"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Energy (MJ)</w:t>
            </w:r>
          </w:p>
        </w:tc>
        <w:tc>
          <w:tcPr>
            <w:tcW w:w="194" w:type="pct"/>
            <w:shd w:val="clear" w:color="auto" w:fill="64CCC9" w:themeFill="accent5"/>
          </w:tcPr>
          <w:p w14:paraId="47CEA881"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GHG (T)</w:t>
            </w:r>
          </w:p>
          <w:p w14:paraId="5E23252B" w14:textId="77777777" w:rsidR="005E19F7" w:rsidRPr="00EC592A" w:rsidRDefault="005E19F7" w:rsidP="004E7508">
            <w:pPr>
              <w:spacing w:before="40" w:after="40"/>
              <w:jc w:val="center"/>
              <w:rPr>
                <w:rFonts w:ascii="Arial" w:hAnsi="Arial" w:cs="Arial"/>
                <w:b/>
                <w:sz w:val="18"/>
                <w:szCs w:val="18"/>
              </w:rPr>
            </w:pPr>
          </w:p>
        </w:tc>
        <w:tc>
          <w:tcPr>
            <w:tcW w:w="289" w:type="pct"/>
            <w:shd w:val="clear" w:color="auto" w:fill="64CCC9" w:themeFill="accent5"/>
          </w:tcPr>
          <w:p w14:paraId="0555C754"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Water (</w:t>
            </w:r>
            <w:proofErr w:type="spellStart"/>
            <w:r w:rsidRPr="00EC592A">
              <w:rPr>
                <w:rFonts w:ascii="Arial" w:hAnsi="Arial" w:cs="Arial"/>
                <w:b/>
                <w:sz w:val="18"/>
                <w:szCs w:val="18"/>
              </w:rPr>
              <w:t>kL</w:t>
            </w:r>
            <w:proofErr w:type="spellEnd"/>
            <w:r w:rsidRPr="00EC592A">
              <w:rPr>
                <w:rFonts w:ascii="Arial" w:hAnsi="Arial" w:cs="Arial"/>
                <w:b/>
                <w:sz w:val="18"/>
                <w:szCs w:val="18"/>
              </w:rPr>
              <w:t>)</w:t>
            </w:r>
          </w:p>
        </w:tc>
        <w:tc>
          <w:tcPr>
            <w:tcW w:w="291" w:type="pct"/>
            <w:shd w:val="clear" w:color="auto" w:fill="64CCC9" w:themeFill="accent5"/>
          </w:tcPr>
          <w:p w14:paraId="46CC99C9"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Energy</w:t>
            </w:r>
          </w:p>
        </w:tc>
        <w:tc>
          <w:tcPr>
            <w:tcW w:w="245" w:type="pct"/>
            <w:shd w:val="clear" w:color="auto" w:fill="64CCC9" w:themeFill="accent5"/>
          </w:tcPr>
          <w:p w14:paraId="32349DAB"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Water</w:t>
            </w:r>
          </w:p>
        </w:tc>
        <w:tc>
          <w:tcPr>
            <w:tcW w:w="303" w:type="pct"/>
            <w:shd w:val="clear" w:color="auto" w:fill="64CCC9" w:themeFill="accent5"/>
          </w:tcPr>
          <w:p w14:paraId="2791874F"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Other</w:t>
            </w:r>
          </w:p>
        </w:tc>
        <w:tc>
          <w:tcPr>
            <w:tcW w:w="304" w:type="pct"/>
            <w:shd w:val="clear" w:color="auto" w:fill="64CCC9" w:themeFill="accent5"/>
          </w:tcPr>
          <w:p w14:paraId="1500A18B" w14:textId="77777777" w:rsidR="005E19F7" w:rsidRPr="00EC592A" w:rsidRDefault="005E19F7" w:rsidP="004E7508">
            <w:pPr>
              <w:spacing w:before="40" w:after="40"/>
              <w:jc w:val="center"/>
              <w:rPr>
                <w:rFonts w:ascii="Arial" w:hAnsi="Arial" w:cs="Arial"/>
                <w:b/>
                <w:sz w:val="18"/>
                <w:szCs w:val="18"/>
              </w:rPr>
            </w:pPr>
            <w:r w:rsidRPr="00EC592A">
              <w:rPr>
                <w:rFonts w:ascii="Arial" w:hAnsi="Arial" w:cs="Arial"/>
                <w:b/>
                <w:sz w:val="18"/>
                <w:szCs w:val="18"/>
              </w:rPr>
              <w:t>Total</w:t>
            </w:r>
          </w:p>
        </w:tc>
        <w:tc>
          <w:tcPr>
            <w:tcW w:w="242" w:type="pct"/>
            <w:vMerge/>
            <w:shd w:val="clear" w:color="auto" w:fill="008080"/>
          </w:tcPr>
          <w:p w14:paraId="5441FBAE" w14:textId="77777777" w:rsidR="005E19F7" w:rsidRPr="00293CEA" w:rsidRDefault="005E19F7" w:rsidP="004E7508">
            <w:pPr>
              <w:spacing w:before="40" w:after="40"/>
              <w:jc w:val="center"/>
              <w:rPr>
                <w:rFonts w:ascii="Arial" w:hAnsi="Arial" w:cs="Arial"/>
                <w:b/>
                <w:color w:val="FFFFFF"/>
                <w:sz w:val="18"/>
                <w:szCs w:val="18"/>
              </w:rPr>
            </w:pPr>
          </w:p>
        </w:tc>
        <w:tc>
          <w:tcPr>
            <w:tcW w:w="303" w:type="pct"/>
            <w:vMerge/>
            <w:shd w:val="clear" w:color="auto" w:fill="008080"/>
          </w:tcPr>
          <w:p w14:paraId="0261262B" w14:textId="77777777" w:rsidR="005E19F7" w:rsidRPr="00293CEA" w:rsidRDefault="005E19F7" w:rsidP="004E7508">
            <w:pPr>
              <w:spacing w:before="40" w:after="40"/>
              <w:jc w:val="center"/>
              <w:rPr>
                <w:rFonts w:ascii="Arial" w:hAnsi="Arial" w:cs="Arial"/>
                <w:b/>
                <w:color w:val="FFFFFF"/>
                <w:sz w:val="18"/>
                <w:szCs w:val="18"/>
              </w:rPr>
            </w:pPr>
          </w:p>
        </w:tc>
        <w:tc>
          <w:tcPr>
            <w:tcW w:w="362" w:type="pct"/>
            <w:vMerge/>
            <w:shd w:val="clear" w:color="auto" w:fill="008080"/>
          </w:tcPr>
          <w:p w14:paraId="6401FEEF" w14:textId="77777777" w:rsidR="005E19F7" w:rsidRPr="00293CEA" w:rsidRDefault="005E19F7" w:rsidP="004E7508">
            <w:pPr>
              <w:spacing w:before="40" w:after="40"/>
              <w:jc w:val="center"/>
              <w:rPr>
                <w:rFonts w:ascii="Arial" w:hAnsi="Arial" w:cs="Arial"/>
                <w:b/>
                <w:color w:val="FFFFFF"/>
                <w:sz w:val="18"/>
                <w:szCs w:val="18"/>
              </w:rPr>
            </w:pPr>
          </w:p>
        </w:tc>
      </w:tr>
      <w:tr w:rsidR="005E19F7" w:rsidRPr="00293CEA" w14:paraId="66497B6C" w14:textId="77777777" w:rsidTr="00817ED7">
        <w:tc>
          <w:tcPr>
            <w:tcW w:w="5000" w:type="pct"/>
            <w:gridSpan w:val="17"/>
            <w:shd w:val="clear" w:color="auto" w:fill="38ABA7" w:themeFill="accent5" w:themeFillShade="BF"/>
          </w:tcPr>
          <w:p w14:paraId="37F2523B" w14:textId="77777777" w:rsidR="005E19F7" w:rsidRPr="00F64DEB" w:rsidRDefault="005E19F7" w:rsidP="004E7508">
            <w:pPr>
              <w:spacing w:before="40" w:after="40"/>
              <w:rPr>
                <w:rFonts w:ascii="Arial" w:hAnsi="Arial" w:cs="Arial"/>
                <w:b/>
              </w:rPr>
            </w:pPr>
            <w:r w:rsidRPr="00F64DEB">
              <w:rPr>
                <w:rFonts w:ascii="Arial" w:hAnsi="Arial" w:cs="Arial"/>
                <w:b/>
              </w:rPr>
              <w:t>Proposed Efficiency Measures</w:t>
            </w:r>
          </w:p>
        </w:tc>
      </w:tr>
      <w:tr w:rsidR="005E19F7" w:rsidRPr="00293CEA" w14:paraId="194FD89E" w14:textId="77777777" w:rsidTr="00817ED7">
        <w:tc>
          <w:tcPr>
            <w:tcW w:w="5000" w:type="pct"/>
            <w:gridSpan w:val="17"/>
            <w:shd w:val="clear" w:color="auto" w:fill="DFF4F4" w:themeFill="accent5" w:themeFillTint="33"/>
          </w:tcPr>
          <w:p w14:paraId="2C10BDD8" w14:textId="06EF19EE" w:rsidR="005E19F7" w:rsidRPr="00F64DEB" w:rsidRDefault="005E19F7" w:rsidP="004E7508">
            <w:pPr>
              <w:spacing w:before="40" w:after="40"/>
              <w:rPr>
                <w:rFonts w:ascii="Arial" w:hAnsi="Arial" w:cs="Arial"/>
                <w:b/>
              </w:rPr>
            </w:pPr>
            <w:r w:rsidRPr="00F64DEB">
              <w:rPr>
                <w:rFonts w:ascii="Arial" w:hAnsi="Arial" w:cs="Arial"/>
                <w:b/>
              </w:rPr>
              <w:t>1.0</w:t>
            </w:r>
            <w:r w:rsidR="007700BB" w:rsidRPr="00F64DEB">
              <w:rPr>
                <w:rFonts w:ascii="Arial" w:hAnsi="Arial" w:cs="Arial"/>
                <w:b/>
              </w:rPr>
              <w:t xml:space="preserve">  </w:t>
            </w:r>
            <w:r w:rsidRPr="00F64DEB">
              <w:rPr>
                <w:rFonts w:ascii="Arial" w:hAnsi="Arial" w:cs="Arial"/>
                <w:b/>
              </w:rPr>
              <w:t xml:space="preserve"> HVAC</w:t>
            </w:r>
          </w:p>
        </w:tc>
      </w:tr>
      <w:tr w:rsidR="00F64DEB" w:rsidRPr="00293CEA" w14:paraId="2241A064" w14:textId="77777777" w:rsidTr="00F64DEB">
        <w:tc>
          <w:tcPr>
            <w:tcW w:w="240" w:type="pct"/>
          </w:tcPr>
          <w:p w14:paraId="2735F460" w14:textId="77777777" w:rsidR="005E19F7" w:rsidRPr="00F64DEB" w:rsidRDefault="005E19F7" w:rsidP="004E7508">
            <w:pPr>
              <w:spacing w:before="40" w:after="40"/>
              <w:rPr>
                <w:rFonts w:ascii="Arial" w:hAnsi="Arial" w:cs="Arial"/>
              </w:rPr>
            </w:pPr>
            <w:r w:rsidRPr="00F64DEB">
              <w:rPr>
                <w:rFonts w:ascii="Arial" w:hAnsi="Arial" w:cs="Arial"/>
              </w:rPr>
              <w:t>1.01</w:t>
            </w:r>
          </w:p>
        </w:tc>
        <w:tc>
          <w:tcPr>
            <w:tcW w:w="533" w:type="pct"/>
          </w:tcPr>
          <w:p w14:paraId="5BECCB95" w14:textId="77777777" w:rsidR="005E19F7" w:rsidRPr="00F64DEB" w:rsidRDefault="005E19F7" w:rsidP="004E7508">
            <w:pPr>
              <w:spacing w:before="40" w:after="40"/>
              <w:rPr>
                <w:rFonts w:ascii="Arial" w:hAnsi="Arial" w:cs="Arial"/>
              </w:rPr>
            </w:pPr>
          </w:p>
        </w:tc>
        <w:tc>
          <w:tcPr>
            <w:tcW w:w="291" w:type="pct"/>
          </w:tcPr>
          <w:p w14:paraId="264B02A0" w14:textId="77777777" w:rsidR="005E19F7" w:rsidRPr="00F64DEB" w:rsidRDefault="005E19F7" w:rsidP="004E7508">
            <w:pPr>
              <w:spacing w:before="40" w:after="40"/>
              <w:jc w:val="center"/>
              <w:rPr>
                <w:rFonts w:ascii="Arial" w:hAnsi="Arial" w:cs="Arial"/>
              </w:rPr>
            </w:pPr>
          </w:p>
        </w:tc>
        <w:tc>
          <w:tcPr>
            <w:tcW w:w="290" w:type="pct"/>
          </w:tcPr>
          <w:p w14:paraId="26B07264" w14:textId="77777777" w:rsidR="005E19F7" w:rsidRPr="00F64DEB" w:rsidRDefault="005E19F7" w:rsidP="004E7508">
            <w:pPr>
              <w:spacing w:before="40" w:after="40"/>
              <w:jc w:val="center"/>
              <w:rPr>
                <w:rFonts w:ascii="Arial" w:hAnsi="Arial" w:cs="Arial"/>
              </w:rPr>
            </w:pPr>
          </w:p>
        </w:tc>
        <w:tc>
          <w:tcPr>
            <w:tcW w:w="242" w:type="pct"/>
          </w:tcPr>
          <w:p w14:paraId="5A213DFE" w14:textId="77777777" w:rsidR="005E19F7" w:rsidRPr="00F64DEB" w:rsidRDefault="005E19F7" w:rsidP="004E7508">
            <w:pPr>
              <w:spacing w:before="40" w:after="40"/>
              <w:jc w:val="center"/>
              <w:rPr>
                <w:rFonts w:ascii="Arial" w:hAnsi="Arial" w:cs="Arial"/>
              </w:rPr>
            </w:pPr>
          </w:p>
        </w:tc>
        <w:tc>
          <w:tcPr>
            <w:tcW w:w="291" w:type="pct"/>
          </w:tcPr>
          <w:p w14:paraId="4854270B" w14:textId="77777777" w:rsidR="005E19F7" w:rsidRPr="00F64DEB" w:rsidRDefault="005E19F7" w:rsidP="004E7508">
            <w:pPr>
              <w:spacing w:before="40" w:after="40"/>
              <w:jc w:val="center"/>
              <w:rPr>
                <w:rFonts w:ascii="Arial" w:hAnsi="Arial" w:cs="Arial"/>
              </w:rPr>
            </w:pPr>
          </w:p>
        </w:tc>
        <w:tc>
          <w:tcPr>
            <w:tcW w:w="289" w:type="pct"/>
          </w:tcPr>
          <w:p w14:paraId="5F6AAECE" w14:textId="77777777" w:rsidR="005E19F7" w:rsidRPr="00F64DEB" w:rsidRDefault="005E19F7" w:rsidP="004E7508">
            <w:pPr>
              <w:spacing w:before="40" w:after="40"/>
              <w:jc w:val="center"/>
              <w:rPr>
                <w:rFonts w:ascii="Arial" w:hAnsi="Arial" w:cs="Arial"/>
              </w:rPr>
            </w:pPr>
          </w:p>
        </w:tc>
        <w:tc>
          <w:tcPr>
            <w:tcW w:w="291" w:type="pct"/>
          </w:tcPr>
          <w:p w14:paraId="1AC0FE90" w14:textId="77777777" w:rsidR="005E19F7" w:rsidRPr="00F64DEB" w:rsidRDefault="005E19F7" w:rsidP="004E7508">
            <w:pPr>
              <w:spacing w:before="40" w:after="40"/>
              <w:jc w:val="center"/>
              <w:rPr>
                <w:rFonts w:ascii="Arial" w:hAnsi="Arial" w:cs="Arial"/>
              </w:rPr>
            </w:pPr>
          </w:p>
        </w:tc>
        <w:tc>
          <w:tcPr>
            <w:tcW w:w="194" w:type="pct"/>
          </w:tcPr>
          <w:p w14:paraId="78F29919" w14:textId="77777777" w:rsidR="005E19F7" w:rsidRPr="00F64DEB" w:rsidRDefault="005E19F7" w:rsidP="004E7508">
            <w:pPr>
              <w:spacing w:before="40" w:after="40"/>
              <w:jc w:val="center"/>
              <w:rPr>
                <w:rFonts w:ascii="Arial" w:hAnsi="Arial" w:cs="Arial"/>
              </w:rPr>
            </w:pPr>
          </w:p>
        </w:tc>
        <w:tc>
          <w:tcPr>
            <w:tcW w:w="289" w:type="pct"/>
          </w:tcPr>
          <w:p w14:paraId="0DE85C88" w14:textId="77777777" w:rsidR="005E19F7" w:rsidRPr="00F64DEB" w:rsidRDefault="005E19F7" w:rsidP="004E7508">
            <w:pPr>
              <w:spacing w:before="40" w:after="40"/>
              <w:jc w:val="center"/>
              <w:rPr>
                <w:rFonts w:ascii="Arial" w:hAnsi="Arial" w:cs="Arial"/>
              </w:rPr>
            </w:pPr>
          </w:p>
        </w:tc>
        <w:tc>
          <w:tcPr>
            <w:tcW w:w="291" w:type="pct"/>
          </w:tcPr>
          <w:p w14:paraId="2632780B" w14:textId="77777777" w:rsidR="005E19F7" w:rsidRPr="00F64DEB" w:rsidRDefault="005E19F7" w:rsidP="004E7508">
            <w:pPr>
              <w:spacing w:before="40" w:after="40"/>
              <w:jc w:val="center"/>
              <w:rPr>
                <w:rFonts w:ascii="Arial" w:hAnsi="Arial" w:cs="Arial"/>
              </w:rPr>
            </w:pPr>
          </w:p>
        </w:tc>
        <w:tc>
          <w:tcPr>
            <w:tcW w:w="245" w:type="pct"/>
          </w:tcPr>
          <w:p w14:paraId="7933FF08" w14:textId="77777777" w:rsidR="005E19F7" w:rsidRPr="00F64DEB" w:rsidRDefault="005E19F7" w:rsidP="004E7508">
            <w:pPr>
              <w:spacing w:before="40" w:after="40"/>
              <w:jc w:val="center"/>
              <w:rPr>
                <w:rFonts w:ascii="Arial" w:hAnsi="Arial" w:cs="Arial"/>
              </w:rPr>
            </w:pPr>
          </w:p>
        </w:tc>
        <w:tc>
          <w:tcPr>
            <w:tcW w:w="303" w:type="pct"/>
          </w:tcPr>
          <w:p w14:paraId="5ACBC938" w14:textId="77777777" w:rsidR="005E19F7" w:rsidRPr="00F64DEB" w:rsidRDefault="005E19F7" w:rsidP="004E7508">
            <w:pPr>
              <w:spacing w:before="40" w:after="40"/>
              <w:jc w:val="center"/>
              <w:rPr>
                <w:rFonts w:ascii="Arial" w:hAnsi="Arial" w:cs="Arial"/>
              </w:rPr>
            </w:pPr>
          </w:p>
        </w:tc>
        <w:tc>
          <w:tcPr>
            <w:tcW w:w="304" w:type="pct"/>
          </w:tcPr>
          <w:p w14:paraId="56F35829" w14:textId="77777777" w:rsidR="005E19F7" w:rsidRPr="00F64DEB" w:rsidRDefault="005E19F7" w:rsidP="004E7508">
            <w:pPr>
              <w:spacing w:before="40" w:after="40"/>
              <w:jc w:val="center"/>
              <w:rPr>
                <w:rFonts w:ascii="Arial" w:hAnsi="Arial" w:cs="Arial"/>
              </w:rPr>
            </w:pPr>
          </w:p>
        </w:tc>
        <w:tc>
          <w:tcPr>
            <w:tcW w:w="242" w:type="pct"/>
          </w:tcPr>
          <w:p w14:paraId="508A0F89" w14:textId="77777777" w:rsidR="005E19F7" w:rsidRPr="00F64DEB" w:rsidRDefault="005E19F7" w:rsidP="004E7508">
            <w:pPr>
              <w:spacing w:before="40" w:after="40"/>
              <w:jc w:val="center"/>
              <w:rPr>
                <w:rFonts w:ascii="Arial" w:hAnsi="Arial" w:cs="Arial"/>
              </w:rPr>
            </w:pPr>
          </w:p>
        </w:tc>
        <w:tc>
          <w:tcPr>
            <w:tcW w:w="303" w:type="pct"/>
          </w:tcPr>
          <w:p w14:paraId="5B82D129" w14:textId="77777777" w:rsidR="005E19F7" w:rsidRPr="00F64DEB" w:rsidRDefault="005E19F7" w:rsidP="004E7508">
            <w:pPr>
              <w:spacing w:before="40" w:after="40"/>
              <w:jc w:val="center"/>
              <w:rPr>
                <w:rFonts w:ascii="Arial" w:hAnsi="Arial" w:cs="Arial"/>
              </w:rPr>
            </w:pPr>
          </w:p>
        </w:tc>
        <w:tc>
          <w:tcPr>
            <w:tcW w:w="362" w:type="pct"/>
          </w:tcPr>
          <w:p w14:paraId="449EFC4B" w14:textId="77777777" w:rsidR="005E19F7" w:rsidRPr="00F64DEB" w:rsidRDefault="005E19F7" w:rsidP="004E7508">
            <w:pPr>
              <w:spacing w:before="40" w:after="40"/>
              <w:jc w:val="center"/>
              <w:rPr>
                <w:rFonts w:ascii="Arial" w:hAnsi="Arial" w:cs="Arial"/>
              </w:rPr>
            </w:pPr>
          </w:p>
        </w:tc>
      </w:tr>
      <w:tr w:rsidR="00F64DEB" w:rsidRPr="00293CEA" w14:paraId="2828FB80" w14:textId="77777777" w:rsidTr="00F64DEB">
        <w:tc>
          <w:tcPr>
            <w:tcW w:w="240" w:type="pct"/>
          </w:tcPr>
          <w:p w14:paraId="4AB2D952" w14:textId="77777777" w:rsidR="005E19F7" w:rsidRPr="00F64DEB" w:rsidRDefault="005E19F7" w:rsidP="004E7508">
            <w:pPr>
              <w:spacing w:before="40" w:after="40"/>
              <w:rPr>
                <w:rFonts w:ascii="Arial" w:hAnsi="Arial" w:cs="Arial"/>
              </w:rPr>
            </w:pPr>
            <w:r w:rsidRPr="00F64DEB">
              <w:rPr>
                <w:rFonts w:ascii="Arial" w:hAnsi="Arial" w:cs="Arial"/>
              </w:rPr>
              <w:t>1.02</w:t>
            </w:r>
          </w:p>
        </w:tc>
        <w:tc>
          <w:tcPr>
            <w:tcW w:w="533" w:type="pct"/>
          </w:tcPr>
          <w:p w14:paraId="4A47F315" w14:textId="77777777" w:rsidR="005E19F7" w:rsidRPr="00F64DEB" w:rsidRDefault="005E19F7" w:rsidP="004E7508">
            <w:pPr>
              <w:spacing w:before="40" w:after="40"/>
              <w:rPr>
                <w:rFonts w:ascii="Arial" w:hAnsi="Arial" w:cs="Arial"/>
              </w:rPr>
            </w:pPr>
          </w:p>
        </w:tc>
        <w:tc>
          <w:tcPr>
            <w:tcW w:w="291" w:type="pct"/>
          </w:tcPr>
          <w:p w14:paraId="454553BB" w14:textId="77777777" w:rsidR="005E19F7" w:rsidRPr="00F64DEB" w:rsidRDefault="005E19F7" w:rsidP="004E7508">
            <w:pPr>
              <w:spacing w:before="40" w:after="40"/>
              <w:jc w:val="center"/>
              <w:rPr>
                <w:rFonts w:ascii="Arial" w:hAnsi="Arial" w:cs="Arial"/>
              </w:rPr>
            </w:pPr>
          </w:p>
        </w:tc>
        <w:tc>
          <w:tcPr>
            <w:tcW w:w="290" w:type="pct"/>
          </w:tcPr>
          <w:p w14:paraId="0FAA0461" w14:textId="77777777" w:rsidR="005E19F7" w:rsidRPr="00F64DEB" w:rsidRDefault="005E19F7" w:rsidP="004E7508">
            <w:pPr>
              <w:spacing w:before="40" w:after="40"/>
              <w:jc w:val="center"/>
              <w:rPr>
                <w:rFonts w:ascii="Arial" w:hAnsi="Arial" w:cs="Arial"/>
              </w:rPr>
            </w:pPr>
          </w:p>
        </w:tc>
        <w:tc>
          <w:tcPr>
            <w:tcW w:w="242" w:type="pct"/>
          </w:tcPr>
          <w:p w14:paraId="0876AFBE" w14:textId="77777777" w:rsidR="005E19F7" w:rsidRPr="00F64DEB" w:rsidRDefault="005E19F7" w:rsidP="004E7508">
            <w:pPr>
              <w:spacing w:before="40" w:after="40"/>
              <w:jc w:val="center"/>
              <w:rPr>
                <w:rFonts w:ascii="Arial" w:hAnsi="Arial" w:cs="Arial"/>
              </w:rPr>
            </w:pPr>
          </w:p>
        </w:tc>
        <w:tc>
          <w:tcPr>
            <w:tcW w:w="291" w:type="pct"/>
          </w:tcPr>
          <w:p w14:paraId="4C40CFD5" w14:textId="77777777" w:rsidR="005E19F7" w:rsidRPr="00F64DEB" w:rsidRDefault="005E19F7" w:rsidP="004E7508">
            <w:pPr>
              <w:spacing w:before="40" w:after="40"/>
              <w:jc w:val="center"/>
              <w:rPr>
                <w:rFonts w:ascii="Arial" w:hAnsi="Arial" w:cs="Arial"/>
              </w:rPr>
            </w:pPr>
          </w:p>
        </w:tc>
        <w:tc>
          <w:tcPr>
            <w:tcW w:w="289" w:type="pct"/>
          </w:tcPr>
          <w:p w14:paraId="6D7206FA" w14:textId="77777777" w:rsidR="005E19F7" w:rsidRPr="00F64DEB" w:rsidRDefault="005E19F7" w:rsidP="004E7508">
            <w:pPr>
              <w:spacing w:before="40" w:after="40"/>
              <w:jc w:val="center"/>
              <w:rPr>
                <w:rFonts w:ascii="Arial" w:hAnsi="Arial" w:cs="Arial"/>
              </w:rPr>
            </w:pPr>
          </w:p>
        </w:tc>
        <w:tc>
          <w:tcPr>
            <w:tcW w:w="291" w:type="pct"/>
          </w:tcPr>
          <w:p w14:paraId="4A82948A" w14:textId="77777777" w:rsidR="005E19F7" w:rsidRPr="00F64DEB" w:rsidRDefault="005E19F7" w:rsidP="004E7508">
            <w:pPr>
              <w:spacing w:before="40" w:after="40"/>
              <w:jc w:val="center"/>
              <w:rPr>
                <w:rFonts w:ascii="Arial" w:hAnsi="Arial" w:cs="Arial"/>
              </w:rPr>
            </w:pPr>
          </w:p>
        </w:tc>
        <w:tc>
          <w:tcPr>
            <w:tcW w:w="194" w:type="pct"/>
          </w:tcPr>
          <w:p w14:paraId="0E894562" w14:textId="77777777" w:rsidR="005E19F7" w:rsidRPr="00F64DEB" w:rsidRDefault="005E19F7" w:rsidP="004E7508">
            <w:pPr>
              <w:spacing w:before="40" w:after="40"/>
              <w:jc w:val="center"/>
              <w:rPr>
                <w:rFonts w:ascii="Arial" w:hAnsi="Arial" w:cs="Arial"/>
              </w:rPr>
            </w:pPr>
          </w:p>
        </w:tc>
        <w:tc>
          <w:tcPr>
            <w:tcW w:w="289" w:type="pct"/>
          </w:tcPr>
          <w:p w14:paraId="43376C82" w14:textId="77777777" w:rsidR="005E19F7" w:rsidRPr="00F64DEB" w:rsidRDefault="005E19F7" w:rsidP="004E7508">
            <w:pPr>
              <w:spacing w:before="40" w:after="40"/>
              <w:jc w:val="center"/>
              <w:rPr>
                <w:rFonts w:ascii="Arial" w:hAnsi="Arial" w:cs="Arial"/>
              </w:rPr>
            </w:pPr>
          </w:p>
        </w:tc>
        <w:tc>
          <w:tcPr>
            <w:tcW w:w="291" w:type="pct"/>
          </w:tcPr>
          <w:p w14:paraId="404AA200" w14:textId="77777777" w:rsidR="005E19F7" w:rsidRPr="00F64DEB" w:rsidRDefault="005E19F7" w:rsidP="004E7508">
            <w:pPr>
              <w:spacing w:before="40" w:after="40"/>
              <w:jc w:val="center"/>
              <w:rPr>
                <w:rFonts w:ascii="Arial" w:hAnsi="Arial" w:cs="Arial"/>
              </w:rPr>
            </w:pPr>
          </w:p>
        </w:tc>
        <w:tc>
          <w:tcPr>
            <w:tcW w:w="245" w:type="pct"/>
          </w:tcPr>
          <w:p w14:paraId="0A35ADA0" w14:textId="77777777" w:rsidR="005E19F7" w:rsidRPr="00F64DEB" w:rsidRDefault="005E19F7" w:rsidP="004E7508">
            <w:pPr>
              <w:spacing w:before="40" w:after="40"/>
              <w:jc w:val="center"/>
              <w:rPr>
                <w:rFonts w:ascii="Arial" w:hAnsi="Arial" w:cs="Arial"/>
              </w:rPr>
            </w:pPr>
          </w:p>
        </w:tc>
        <w:tc>
          <w:tcPr>
            <w:tcW w:w="303" w:type="pct"/>
          </w:tcPr>
          <w:p w14:paraId="48527B83" w14:textId="77777777" w:rsidR="005E19F7" w:rsidRPr="00F64DEB" w:rsidRDefault="005E19F7" w:rsidP="004E7508">
            <w:pPr>
              <w:spacing w:before="40" w:after="40"/>
              <w:jc w:val="center"/>
              <w:rPr>
                <w:rFonts w:ascii="Arial" w:hAnsi="Arial" w:cs="Arial"/>
              </w:rPr>
            </w:pPr>
          </w:p>
        </w:tc>
        <w:tc>
          <w:tcPr>
            <w:tcW w:w="304" w:type="pct"/>
          </w:tcPr>
          <w:p w14:paraId="1F5926C2" w14:textId="77777777" w:rsidR="005E19F7" w:rsidRPr="00F64DEB" w:rsidRDefault="005E19F7" w:rsidP="004E7508">
            <w:pPr>
              <w:spacing w:before="40" w:after="40"/>
              <w:jc w:val="center"/>
              <w:rPr>
                <w:rFonts w:ascii="Arial" w:hAnsi="Arial" w:cs="Arial"/>
              </w:rPr>
            </w:pPr>
          </w:p>
        </w:tc>
        <w:tc>
          <w:tcPr>
            <w:tcW w:w="242" w:type="pct"/>
          </w:tcPr>
          <w:p w14:paraId="3A30B5F8" w14:textId="77777777" w:rsidR="005E19F7" w:rsidRPr="00F64DEB" w:rsidRDefault="005E19F7" w:rsidP="004E7508">
            <w:pPr>
              <w:spacing w:before="40" w:after="40"/>
              <w:jc w:val="center"/>
              <w:rPr>
                <w:rFonts w:ascii="Arial" w:hAnsi="Arial" w:cs="Arial"/>
              </w:rPr>
            </w:pPr>
          </w:p>
        </w:tc>
        <w:tc>
          <w:tcPr>
            <w:tcW w:w="303" w:type="pct"/>
          </w:tcPr>
          <w:p w14:paraId="79C1CE98" w14:textId="77777777" w:rsidR="005E19F7" w:rsidRPr="00F64DEB" w:rsidRDefault="005E19F7" w:rsidP="004E7508">
            <w:pPr>
              <w:spacing w:before="40" w:after="40"/>
              <w:jc w:val="center"/>
              <w:rPr>
                <w:rFonts w:ascii="Arial" w:hAnsi="Arial" w:cs="Arial"/>
              </w:rPr>
            </w:pPr>
          </w:p>
        </w:tc>
        <w:tc>
          <w:tcPr>
            <w:tcW w:w="362" w:type="pct"/>
          </w:tcPr>
          <w:p w14:paraId="1B1FA5D1" w14:textId="77777777" w:rsidR="005E19F7" w:rsidRPr="00F64DEB" w:rsidRDefault="005E19F7" w:rsidP="004E7508">
            <w:pPr>
              <w:spacing w:before="40" w:after="40"/>
              <w:jc w:val="center"/>
              <w:rPr>
                <w:rFonts w:ascii="Arial" w:hAnsi="Arial" w:cs="Arial"/>
              </w:rPr>
            </w:pPr>
          </w:p>
        </w:tc>
      </w:tr>
      <w:tr w:rsidR="005E19F7" w:rsidRPr="00293CEA" w14:paraId="40752F4F" w14:textId="77777777" w:rsidTr="00817ED7">
        <w:tc>
          <w:tcPr>
            <w:tcW w:w="5000" w:type="pct"/>
            <w:gridSpan w:val="17"/>
            <w:shd w:val="clear" w:color="auto" w:fill="DFF4F4" w:themeFill="accent5" w:themeFillTint="33"/>
          </w:tcPr>
          <w:p w14:paraId="4745164C" w14:textId="42C38192" w:rsidR="005E19F7" w:rsidRPr="00F64DEB" w:rsidRDefault="005E19F7" w:rsidP="004E7508">
            <w:pPr>
              <w:spacing w:before="40" w:after="40"/>
              <w:rPr>
                <w:rFonts w:ascii="Arial" w:hAnsi="Arial" w:cs="Arial"/>
                <w:b/>
              </w:rPr>
            </w:pPr>
            <w:r w:rsidRPr="00F64DEB">
              <w:rPr>
                <w:rFonts w:ascii="Arial" w:hAnsi="Arial" w:cs="Arial"/>
                <w:b/>
              </w:rPr>
              <w:t>2.0</w:t>
            </w:r>
            <w:r w:rsidR="007700BB" w:rsidRPr="00F64DEB">
              <w:rPr>
                <w:rFonts w:ascii="Arial" w:hAnsi="Arial" w:cs="Arial"/>
                <w:b/>
              </w:rPr>
              <w:t xml:space="preserve">  </w:t>
            </w:r>
            <w:r w:rsidRPr="00F64DEB">
              <w:rPr>
                <w:rFonts w:ascii="Arial" w:hAnsi="Arial" w:cs="Arial"/>
                <w:b/>
              </w:rPr>
              <w:t xml:space="preserve"> Lighting</w:t>
            </w:r>
          </w:p>
        </w:tc>
      </w:tr>
      <w:tr w:rsidR="00F64DEB" w:rsidRPr="00293CEA" w14:paraId="480F85D4" w14:textId="77777777" w:rsidTr="00F64DEB">
        <w:tc>
          <w:tcPr>
            <w:tcW w:w="240" w:type="pct"/>
          </w:tcPr>
          <w:p w14:paraId="6AA4D166" w14:textId="77777777" w:rsidR="005E19F7" w:rsidRPr="00F64DEB" w:rsidRDefault="005E19F7" w:rsidP="004E7508">
            <w:pPr>
              <w:spacing w:before="40" w:after="40"/>
              <w:rPr>
                <w:rFonts w:ascii="Arial" w:hAnsi="Arial" w:cs="Arial"/>
              </w:rPr>
            </w:pPr>
            <w:r w:rsidRPr="00F64DEB">
              <w:rPr>
                <w:rFonts w:ascii="Arial" w:hAnsi="Arial" w:cs="Arial"/>
              </w:rPr>
              <w:t>2.01</w:t>
            </w:r>
          </w:p>
        </w:tc>
        <w:tc>
          <w:tcPr>
            <w:tcW w:w="533" w:type="pct"/>
          </w:tcPr>
          <w:p w14:paraId="50021EE1" w14:textId="77777777" w:rsidR="005E19F7" w:rsidRPr="00F64DEB" w:rsidRDefault="005E19F7" w:rsidP="004E7508">
            <w:pPr>
              <w:spacing w:before="40" w:after="40"/>
              <w:rPr>
                <w:rFonts w:ascii="Arial" w:hAnsi="Arial" w:cs="Arial"/>
              </w:rPr>
            </w:pPr>
          </w:p>
        </w:tc>
        <w:tc>
          <w:tcPr>
            <w:tcW w:w="291" w:type="pct"/>
          </w:tcPr>
          <w:p w14:paraId="7C677BFF" w14:textId="77777777" w:rsidR="005E19F7" w:rsidRPr="00F64DEB" w:rsidRDefault="005E19F7" w:rsidP="004E7508">
            <w:pPr>
              <w:spacing w:before="40" w:after="40"/>
              <w:rPr>
                <w:rFonts w:ascii="Arial" w:hAnsi="Arial" w:cs="Arial"/>
              </w:rPr>
            </w:pPr>
          </w:p>
        </w:tc>
        <w:tc>
          <w:tcPr>
            <w:tcW w:w="290" w:type="pct"/>
          </w:tcPr>
          <w:p w14:paraId="290CD2CF" w14:textId="77777777" w:rsidR="005E19F7" w:rsidRPr="00F64DEB" w:rsidRDefault="005E19F7" w:rsidP="004E7508">
            <w:pPr>
              <w:spacing w:before="40" w:after="40"/>
              <w:rPr>
                <w:rFonts w:ascii="Arial" w:hAnsi="Arial" w:cs="Arial"/>
              </w:rPr>
            </w:pPr>
          </w:p>
        </w:tc>
        <w:tc>
          <w:tcPr>
            <w:tcW w:w="242" w:type="pct"/>
          </w:tcPr>
          <w:p w14:paraId="6C001BB3" w14:textId="77777777" w:rsidR="005E19F7" w:rsidRPr="00F64DEB" w:rsidRDefault="005E19F7" w:rsidP="004E7508">
            <w:pPr>
              <w:spacing w:before="40" w:after="40"/>
              <w:rPr>
                <w:rFonts w:ascii="Arial" w:hAnsi="Arial" w:cs="Arial"/>
              </w:rPr>
            </w:pPr>
          </w:p>
        </w:tc>
        <w:tc>
          <w:tcPr>
            <w:tcW w:w="291" w:type="pct"/>
          </w:tcPr>
          <w:p w14:paraId="5B338D53" w14:textId="77777777" w:rsidR="005E19F7" w:rsidRPr="00F64DEB" w:rsidRDefault="005E19F7" w:rsidP="004E7508">
            <w:pPr>
              <w:spacing w:before="40" w:after="40"/>
              <w:rPr>
                <w:rFonts w:ascii="Arial" w:hAnsi="Arial" w:cs="Arial"/>
              </w:rPr>
            </w:pPr>
          </w:p>
        </w:tc>
        <w:tc>
          <w:tcPr>
            <w:tcW w:w="289" w:type="pct"/>
          </w:tcPr>
          <w:p w14:paraId="63C1872F" w14:textId="77777777" w:rsidR="005E19F7" w:rsidRPr="00F64DEB" w:rsidRDefault="005E19F7" w:rsidP="004E7508">
            <w:pPr>
              <w:spacing w:before="40" w:after="40"/>
              <w:rPr>
                <w:rFonts w:ascii="Arial" w:hAnsi="Arial" w:cs="Arial"/>
              </w:rPr>
            </w:pPr>
          </w:p>
        </w:tc>
        <w:tc>
          <w:tcPr>
            <w:tcW w:w="291" w:type="pct"/>
          </w:tcPr>
          <w:p w14:paraId="126C14B5" w14:textId="77777777" w:rsidR="005E19F7" w:rsidRPr="00F64DEB" w:rsidRDefault="005E19F7" w:rsidP="004E7508">
            <w:pPr>
              <w:spacing w:before="40" w:after="40"/>
              <w:rPr>
                <w:rFonts w:ascii="Arial" w:hAnsi="Arial" w:cs="Arial"/>
              </w:rPr>
            </w:pPr>
          </w:p>
        </w:tc>
        <w:tc>
          <w:tcPr>
            <w:tcW w:w="194" w:type="pct"/>
          </w:tcPr>
          <w:p w14:paraId="5763162E" w14:textId="77777777" w:rsidR="005E19F7" w:rsidRPr="00F64DEB" w:rsidRDefault="005E19F7" w:rsidP="004E7508">
            <w:pPr>
              <w:spacing w:before="40" w:after="40"/>
              <w:rPr>
                <w:rFonts w:ascii="Arial" w:hAnsi="Arial" w:cs="Arial"/>
              </w:rPr>
            </w:pPr>
          </w:p>
        </w:tc>
        <w:tc>
          <w:tcPr>
            <w:tcW w:w="289" w:type="pct"/>
          </w:tcPr>
          <w:p w14:paraId="0F56C5EB" w14:textId="77777777" w:rsidR="005E19F7" w:rsidRPr="00F64DEB" w:rsidRDefault="005E19F7" w:rsidP="004E7508">
            <w:pPr>
              <w:spacing w:before="40" w:after="40"/>
              <w:rPr>
                <w:rFonts w:ascii="Arial" w:hAnsi="Arial" w:cs="Arial"/>
              </w:rPr>
            </w:pPr>
          </w:p>
        </w:tc>
        <w:tc>
          <w:tcPr>
            <w:tcW w:w="291" w:type="pct"/>
          </w:tcPr>
          <w:p w14:paraId="0EF38EBB" w14:textId="77777777" w:rsidR="005E19F7" w:rsidRPr="00F64DEB" w:rsidRDefault="005E19F7" w:rsidP="004E7508">
            <w:pPr>
              <w:spacing w:before="40" w:after="40"/>
              <w:rPr>
                <w:rFonts w:ascii="Arial" w:hAnsi="Arial" w:cs="Arial"/>
              </w:rPr>
            </w:pPr>
          </w:p>
        </w:tc>
        <w:tc>
          <w:tcPr>
            <w:tcW w:w="245" w:type="pct"/>
          </w:tcPr>
          <w:p w14:paraId="30B764EA" w14:textId="77777777" w:rsidR="005E19F7" w:rsidRPr="00F64DEB" w:rsidRDefault="005E19F7" w:rsidP="004E7508">
            <w:pPr>
              <w:spacing w:before="40" w:after="40"/>
              <w:rPr>
                <w:rFonts w:ascii="Arial" w:hAnsi="Arial" w:cs="Arial"/>
              </w:rPr>
            </w:pPr>
          </w:p>
        </w:tc>
        <w:tc>
          <w:tcPr>
            <w:tcW w:w="303" w:type="pct"/>
          </w:tcPr>
          <w:p w14:paraId="06A73BB4" w14:textId="77777777" w:rsidR="005E19F7" w:rsidRPr="00F64DEB" w:rsidRDefault="005E19F7" w:rsidP="004E7508">
            <w:pPr>
              <w:spacing w:before="40" w:after="40"/>
              <w:rPr>
                <w:rFonts w:ascii="Arial" w:hAnsi="Arial" w:cs="Arial"/>
              </w:rPr>
            </w:pPr>
          </w:p>
        </w:tc>
        <w:tc>
          <w:tcPr>
            <w:tcW w:w="304" w:type="pct"/>
          </w:tcPr>
          <w:p w14:paraId="58AA21EF" w14:textId="77777777" w:rsidR="005E19F7" w:rsidRPr="00F64DEB" w:rsidRDefault="005E19F7" w:rsidP="004E7508">
            <w:pPr>
              <w:spacing w:before="40" w:after="40"/>
              <w:rPr>
                <w:rFonts w:ascii="Arial" w:hAnsi="Arial" w:cs="Arial"/>
              </w:rPr>
            </w:pPr>
          </w:p>
        </w:tc>
        <w:tc>
          <w:tcPr>
            <w:tcW w:w="242" w:type="pct"/>
          </w:tcPr>
          <w:p w14:paraId="11E4BAD9" w14:textId="77777777" w:rsidR="005E19F7" w:rsidRPr="00F64DEB" w:rsidRDefault="005E19F7" w:rsidP="004E7508">
            <w:pPr>
              <w:spacing w:before="40" w:after="40"/>
              <w:rPr>
                <w:rFonts w:ascii="Arial" w:hAnsi="Arial" w:cs="Arial"/>
              </w:rPr>
            </w:pPr>
          </w:p>
        </w:tc>
        <w:tc>
          <w:tcPr>
            <w:tcW w:w="303" w:type="pct"/>
          </w:tcPr>
          <w:p w14:paraId="0EE0D553" w14:textId="77777777" w:rsidR="005E19F7" w:rsidRPr="00F64DEB" w:rsidRDefault="005E19F7" w:rsidP="004E7508">
            <w:pPr>
              <w:spacing w:before="40" w:after="40"/>
              <w:rPr>
                <w:rFonts w:ascii="Arial" w:hAnsi="Arial" w:cs="Arial"/>
              </w:rPr>
            </w:pPr>
          </w:p>
        </w:tc>
        <w:tc>
          <w:tcPr>
            <w:tcW w:w="362" w:type="pct"/>
          </w:tcPr>
          <w:p w14:paraId="6264975C" w14:textId="77777777" w:rsidR="005E19F7" w:rsidRPr="00F64DEB" w:rsidRDefault="005E19F7" w:rsidP="004E7508">
            <w:pPr>
              <w:spacing w:before="40" w:after="40"/>
              <w:rPr>
                <w:rFonts w:ascii="Arial" w:hAnsi="Arial" w:cs="Arial"/>
              </w:rPr>
            </w:pPr>
          </w:p>
        </w:tc>
      </w:tr>
      <w:tr w:rsidR="00F64DEB" w:rsidRPr="00293CEA" w14:paraId="4A7945C5" w14:textId="77777777" w:rsidTr="00F64DEB">
        <w:tc>
          <w:tcPr>
            <w:tcW w:w="240" w:type="pct"/>
          </w:tcPr>
          <w:p w14:paraId="168DF4F4" w14:textId="77777777" w:rsidR="005E19F7" w:rsidRPr="00F64DEB" w:rsidRDefault="005E19F7" w:rsidP="004E7508">
            <w:pPr>
              <w:spacing w:before="40" w:after="40"/>
              <w:rPr>
                <w:rFonts w:ascii="Arial" w:hAnsi="Arial" w:cs="Arial"/>
              </w:rPr>
            </w:pPr>
            <w:r w:rsidRPr="00F64DEB">
              <w:rPr>
                <w:rFonts w:ascii="Arial" w:hAnsi="Arial" w:cs="Arial"/>
              </w:rPr>
              <w:t>2.02</w:t>
            </w:r>
          </w:p>
        </w:tc>
        <w:tc>
          <w:tcPr>
            <w:tcW w:w="533" w:type="pct"/>
          </w:tcPr>
          <w:p w14:paraId="5EFAED6F" w14:textId="77777777" w:rsidR="005E19F7" w:rsidRPr="00F64DEB" w:rsidRDefault="005E19F7" w:rsidP="004E7508">
            <w:pPr>
              <w:spacing w:before="40" w:after="40"/>
              <w:rPr>
                <w:rFonts w:ascii="Arial" w:hAnsi="Arial" w:cs="Arial"/>
              </w:rPr>
            </w:pPr>
          </w:p>
        </w:tc>
        <w:tc>
          <w:tcPr>
            <w:tcW w:w="291" w:type="pct"/>
          </w:tcPr>
          <w:p w14:paraId="5B73AF63" w14:textId="77777777" w:rsidR="005E19F7" w:rsidRPr="00F64DEB" w:rsidRDefault="005E19F7" w:rsidP="004E7508">
            <w:pPr>
              <w:spacing w:before="40" w:after="40"/>
              <w:rPr>
                <w:rFonts w:ascii="Arial" w:hAnsi="Arial" w:cs="Arial"/>
              </w:rPr>
            </w:pPr>
          </w:p>
        </w:tc>
        <w:tc>
          <w:tcPr>
            <w:tcW w:w="290" w:type="pct"/>
          </w:tcPr>
          <w:p w14:paraId="001C50AB" w14:textId="77777777" w:rsidR="005E19F7" w:rsidRPr="00F64DEB" w:rsidRDefault="005E19F7" w:rsidP="004E7508">
            <w:pPr>
              <w:spacing w:before="40" w:after="40"/>
              <w:rPr>
                <w:rFonts w:ascii="Arial" w:hAnsi="Arial" w:cs="Arial"/>
              </w:rPr>
            </w:pPr>
          </w:p>
        </w:tc>
        <w:tc>
          <w:tcPr>
            <w:tcW w:w="242" w:type="pct"/>
          </w:tcPr>
          <w:p w14:paraId="594F7295" w14:textId="77777777" w:rsidR="005E19F7" w:rsidRPr="00F64DEB" w:rsidRDefault="005E19F7" w:rsidP="004E7508">
            <w:pPr>
              <w:spacing w:before="40" w:after="40"/>
              <w:rPr>
                <w:rFonts w:ascii="Arial" w:hAnsi="Arial" w:cs="Arial"/>
              </w:rPr>
            </w:pPr>
          </w:p>
        </w:tc>
        <w:tc>
          <w:tcPr>
            <w:tcW w:w="291" w:type="pct"/>
          </w:tcPr>
          <w:p w14:paraId="57EB9C64" w14:textId="77777777" w:rsidR="005E19F7" w:rsidRPr="00F64DEB" w:rsidRDefault="005E19F7" w:rsidP="004E7508">
            <w:pPr>
              <w:spacing w:before="40" w:after="40"/>
              <w:rPr>
                <w:rFonts w:ascii="Arial" w:hAnsi="Arial" w:cs="Arial"/>
              </w:rPr>
            </w:pPr>
          </w:p>
        </w:tc>
        <w:tc>
          <w:tcPr>
            <w:tcW w:w="289" w:type="pct"/>
          </w:tcPr>
          <w:p w14:paraId="04DB7D87" w14:textId="77777777" w:rsidR="005E19F7" w:rsidRPr="00F64DEB" w:rsidRDefault="005E19F7" w:rsidP="004E7508">
            <w:pPr>
              <w:spacing w:before="40" w:after="40"/>
              <w:rPr>
                <w:rFonts w:ascii="Arial" w:hAnsi="Arial" w:cs="Arial"/>
              </w:rPr>
            </w:pPr>
          </w:p>
        </w:tc>
        <w:tc>
          <w:tcPr>
            <w:tcW w:w="291" w:type="pct"/>
          </w:tcPr>
          <w:p w14:paraId="736B454F" w14:textId="77777777" w:rsidR="005E19F7" w:rsidRPr="00F64DEB" w:rsidRDefault="005E19F7" w:rsidP="004E7508">
            <w:pPr>
              <w:spacing w:before="40" w:after="40"/>
              <w:rPr>
                <w:rFonts w:ascii="Arial" w:hAnsi="Arial" w:cs="Arial"/>
              </w:rPr>
            </w:pPr>
          </w:p>
        </w:tc>
        <w:tc>
          <w:tcPr>
            <w:tcW w:w="194" w:type="pct"/>
          </w:tcPr>
          <w:p w14:paraId="754EDA69" w14:textId="77777777" w:rsidR="005E19F7" w:rsidRPr="00F64DEB" w:rsidRDefault="005E19F7" w:rsidP="004E7508">
            <w:pPr>
              <w:spacing w:before="40" w:after="40"/>
              <w:rPr>
                <w:rFonts w:ascii="Arial" w:hAnsi="Arial" w:cs="Arial"/>
              </w:rPr>
            </w:pPr>
          </w:p>
        </w:tc>
        <w:tc>
          <w:tcPr>
            <w:tcW w:w="289" w:type="pct"/>
          </w:tcPr>
          <w:p w14:paraId="6D1DF1F1" w14:textId="77777777" w:rsidR="005E19F7" w:rsidRPr="00F64DEB" w:rsidRDefault="005E19F7" w:rsidP="004E7508">
            <w:pPr>
              <w:spacing w:before="40" w:after="40"/>
              <w:rPr>
                <w:rFonts w:ascii="Arial" w:hAnsi="Arial" w:cs="Arial"/>
              </w:rPr>
            </w:pPr>
          </w:p>
        </w:tc>
        <w:tc>
          <w:tcPr>
            <w:tcW w:w="291" w:type="pct"/>
          </w:tcPr>
          <w:p w14:paraId="30D797DF" w14:textId="77777777" w:rsidR="005E19F7" w:rsidRPr="00F64DEB" w:rsidRDefault="005E19F7" w:rsidP="004E7508">
            <w:pPr>
              <w:spacing w:before="40" w:after="40"/>
              <w:rPr>
                <w:rFonts w:ascii="Arial" w:hAnsi="Arial" w:cs="Arial"/>
              </w:rPr>
            </w:pPr>
          </w:p>
        </w:tc>
        <w:tc>
          <w:tcPr>
            <w:tcW w:w="245" w:type="pct"/>
          </w:tcPr>
          <w:p w14:paraId="59EA2073" w14:textId="77777777" w:rsidR="005E19F7" w:rsidRPr="00F64DEB" w:rsidRDefault="005E19F7" w:rsidP="004E7508">
            <w:pPr>
              <w:spacing w:before="40" w:after="40"/>
              <w:rPr>
                <w:rFonts w:ascii="Arial" w:hAnsi="Arial" w:cs="Arial"/>
              </w:rPr>
            </w:pPr>
          </w:p>
        </w:tc>
        <w:tc>
          <w:tcPr>
            <w:tcW w:w="303" w:type="pct"/>
          </w:tcPr>
          <w:p w14:paraId="05EBBED6" w14:textId="77777777" w:rsidR="005E19F7" w:rsidRPr="00F64DEB" w:rsidRDefault="005E19F7" w:rsidP="004E7508">
            <w:pPr>
              <w:spacing w:before="40" w:after="40"/>
              <w:rPr>
                <w:rFonts w:ascii="Arial" w:hAnsi="Arial" w:cs="Arial"/>
              </w:rPr>
            </w:pPr>
          </w:p>
        </w:tc>
        <w:tc>
          <w:tcPr>
            <w:tcW w:w="304" w:type="pct"/>
          </w:tcPr>
          <w:p w14:paraId="4004D02A" w14:textId="77777777" w:rsidR="005E19F7" w:rsidRPr="00F64DEB" w:rsidRDefault="005E19F7" w:rsidP="004E7508">
            <w:pPr>
              <w:spacing w:before="40" w:after="40"/>
              <w:rPr>
                <w:rFonts w:ascii="Arial" w:hAnsi="Arial" w:cs="Arial"/>
              </w:rPr>
            </w:pPr>
          </w:p>
        </w:tc>
        <w:tc>
          <w:tcPr>
            <w:tcW w:w="242" w:type="pct"/>
          </w:tcPr>
          <w:p w14:paraId="13B2AC7C" w14:textId="77777777" w:rsidR="005E19F7" w:rsidRPr="00F64DEB" w:rsidRDefault="005E19F7" w:rsidP="004E7508">
            <w:pPr>
              <w:spacing w:before="40" w:after="40"/>
              <w:rPr>
                <w:rFonts w:ascii="Arial" w:hAnsi="Arial" w:cs="Arial"/>
              </w:rPr>
            </w:pPr>
          </w:p>
        </w:tc>
        <w:tc>
          <w:tcPr>
            <w:tcW w:w="303" w:type="pct"/>
          </w:tcPr>
          <w:p w14:paraId="488FC0A0" w14:textId="77777777" w:rsidR="005E19F7" w:rsidRPr="00F64DEB" w:rsidRDefault="005E19F7" w:rsidP="004E7508">
            <w:pPr>
              <w:spacing w:before="40" w:after="40"/>
              <w:rPr>
                <w:rFonts w:ascii="Arial" w:hAnsi="Arial" w:cs="Arial"/>
              </w:rPr>
            </w:pPr>
          </w:p>
        </w:tc>
        <w:tc>
          <w:tcPr>
            <w:tcW w:w="362" w:type="pct"/>
          </w:tcPr>
          <w:p w14:paraId="4DDDA113" w14:textId="77777777" w:rsidR="005E19F7" w:rsidRPr="00F64DEB" w:rsidRDefault="005E19F7" w:rsidP="004E7508">
            <w:pPr>
              <w:spacing w:before="40" w:after="40"/>
              <w:rPr>
                <w:rFonts w:ascii="Arial" w:hAnsi="Arial" w:cs="Arial"/>
              </w:rPr>
            </w:pPr>
          </w:p>
        </w:tc>
      </w:tr>
      <w:tr w:rsidR="00F64DEB" w:rsidRPr="00293CEA" w14:paraId="138AC65D" w14:textId="77777777" w:rsidTr="00F64DEB">
        <w:tc>
          <w:tcPr>
            <w:tcW w:w="240" w:type="pct"/>
          </w:tcPr>
          <w:p w14:paraId="297677AD" w14:textId="77777777" w:rsidR="005E19F7" w:rsidRPr="00F64DEB" w:rsidRDefault="005E19F7" w:rsidP="004E7508">
            <w:pPr>
              <w:spacing w:before="40" w:after="40"/>
              <w:rPr>
                <w:rFonts w:ascii="Arial" w:hAnsi="Arial" w:cs="Arial"/>
              </w:rPr>
            </w:pPr>
            <w:r w:rsidRPr="00F64DEB">
              <w:rPr>
                <w:rFonts w:ascii="Arial" w:hAnsi="Arial" w:cs="Arial"/>
              </w:rPr>
              <w:t>2.03</w:t>
            </w:r>
          </w:p>
        </w:tc>
        <w:tc>
          <w:tcPr>
            <w:tcW w:w="533" w:type="pct"/>
          </w:tcPr>
          <w:p w14:paraId="40D9EAE9" w14:textId="77777777" w:rsidR="005E19F7" w:rsidRPr="00F64DEB" w:rsidRDefault="005E19F7" w:rsidP="004E7508">
            <w:pPr>
              <w:spacing w:before="40" w:after="40"/>
              <w:rPr>
                <w:rFonts w:ascii="Arial" w:hAnsi="Arial" w:cs="Arial"/>
              </w:rPr>
            </w:pPr>
          </w:p>
        </w:tc>
        <w:tc>
          <w:tcPr>
            <w:tcW w:w="291" w:type="pct"/>
          </w:tcPr>
          <w:p w14:paraId="0315B5EE" w14:textId="77777777" w:rsidR="005E19F7" w:rsidRPr="00F64DEB" w:rsidRDefault="005E19F7" w:rsidP="004E7508">
            <w:pPr>
              <w:spacing w:before="40" w:after="40"/>
              <w:rPr>
                <w:rFonts w:ascii="Arial" w:hAnsi="Arial" w:cs="Arial"/>
              </w:rPr>
            </w:pPr>
          </w:p>
        </w:tc>
        <w:tc>
          <w:tcPr>
            <w:tcW w:w="290" w:type="pct"/>
          </w:tcPr>
          <w:p w14:paraId="72F1114C" w14:textId="77777777" w:rsidR="005E19F7" w:rsidRPr="00F64DEB" w:rsidRDefault="005E19F7" w:rsidP="004E7508">
            <w:pPr>
              <w:spacing w:before="40" w:after="40"/>
              <w:rPr>
                <w:rFonts w:ascii="Arial" w:hAnsi="Arial" w:cs="Arial"/>
              </w:rPr>
            </w:pPr>
          </w:p>
        </w:tc>
        <w:tc>
          <w:tcPr>
            <w:tcW w:w="242" w:type="pct"/>
          </w:tcPr>
          <w:p w14:paraId="25318667" w14:textId="77777777" w:rsidR="005E19F7" w:rsidRPr="00F64DEB" w:rsidRDefault="005E19F7" w:rsidP="004E7508">
            <w:pPr>
              <w:spacing w:before="40" w:after="40"/>
              <w:rPr>
                <w:rFonts w:ascii="Arial" w:hAnsi="Arial" w:cs="Arial"/>
              </w:rPr>
            </w:pPr>
          </w:p>
        </w:tc>
        <w:tc>
          <w:tcPr>
            <w:tcW w:w="291" w:type="pct"/>
          </w:tcPr>
          <w:p w14:paraId="77FDD649" w14:textId="77777777" w:rsidR="005E19F7" w:rsidRPr="00F64DEB" w:rsidRDefault="005E19F7" w:rsidP="004E7508">
            <w:pPr>
              <w:spacing w:before="40" w:after="40"/>
              <w:rPr>
                <w:rFonts w:ascii="Arial" w:hAnsi="Arial" w:cs="Arial"/>
              </w:rPr>
            </w:pPr>
          </w:p>
        </w:tc>
        <w:tc>
          <w:tcPr>
            <w:tcW w:w="289" w:type="pct"/>
          </w:tcPr>
          <w:p w14:paraId="6012A98D" w14:textId="77777777" w:rsidR="005E19F7" w:rsidRPr="00F64DEB" w:rsidRDefault="005E19F7" w:rsidP="004E7508">
            <w:pPr>
              <w:spacing w:before="40" w:after="40"/>
              <w:rPr>
                <w:rFonts w:ascii="Arial" w:hAnsi="Arial" w:cs="Arial"/>
              </w:rPr>
            </w:pPr>
          </w:p>
        </w:tc>
        <w:tc>
          <w:tcPr>
            <w:tcW w:w="291" w:type="pct"/>
          </w:tcPr>
          <w:p w14:paraId="46FF69F4" w14:textId="77777777" w:rsidR="005E19F7" w:rsidRPr="00F64DEB" w:rsidRDefault="005E19F7" w:rsidP="004E7508">
            <w:pPr>
              <w:spacing w:before="40" w:after="40"/>
              <w:rPr>
                <w:rFonts w:ascii="Arial" w:hAnsi="Arial" w:cs="Arial"/>
              </w:rPr>
            </w:pPr>
          </w:p>
        </w:tc>
        <w:tc>
          <w:tcPr>
            <w:tcW w:w="194" w:type="pct"/>
          </w:tcPr>
          <w:p w14:paraId="4F90866A" w14:textId="77777777" w:rsidR="005E19F7" w:rsidRPr="00F64DEB" w:rsidRDefault="005E19F7" w:rsidP="004E7508">
            <w:pPr>
              <w:spacing w:before="40" w:after="40"/>
              <w:rPr>
                <w:rFonts w:ascii="Arial" w:hAnsi="Arial" w:cs="Arial"/>
              </w:rPr>
            </w:pPr>
          </w:p>
        </w:tc>
        <w:tc>
          <w:tcPr>
            <w:tcW w:w="289" w:type="pct"/>
          </w:tcPr>
          <w:p w14:paraId="76816300" w14:textId="77777777" w:rsidR="005E19F7" w:rsidRPr="00F64DEB" w:rsidRDefault="005E19F7" w:rsidP="004E7508">
            <w:pPr>
              <w:spacing w:before="40" w:after="40"/>
              <w:rPr>
                <w:rFonts w:ascii="Arial" w:hAnsi="Arial" w:cs="Arial"/>
              </w:rPr>
            </w:pPr>
          </w:p>
        </w:tc>
        <w:tc>
          <w:tcPr>
            <w:tcW w:w="291" w:type="pct"/>
          </w:tcPr>
          <w:p w14:paraId="5CBFF6AD" w14:textId="77777777" w:rsidR="005E19F7" w:rsidRPr="00F64DEB" w:rsidRDefault="005E19F7" w:rsidP="004E7508">
            <w:pPr>
              <w:spacing w:before="40" w:after="40"/>
              <w:rPr>
                <w:rFonts w:ascii="Arial" w:hAnsi="Arial" w:cs="Arial"/>
              </w:rPr>
            </w:pPr>
          </w:p>
        </w:tc>
        <w:tc>
          <w:tcPr>
            <w:tcW w:w="245" w:type="pct"/>
          </w:tcPr>
          <w:p w14:paraId="4B673878" w14:textId="77777777" w:rsidR="005E19F7" w:rsidRPr="00F64DEB" w:rsidRDefault="005E19F7" w:rsidP="004E7508">
            <w:pPr>
              <w:spacing w:before="40" w:after="40"/>
              <w:rPr>
                <w:rFonts w:ascii="Arial" w:hAnsi="Arial" w:cs="Arial"/>
              </w:rPr>
            </w:pPr>
          </w:p>
        </w:tc>
        <w:tc>
          <w:tcPr>
            <w:tcW w:w="303" w:type="pct"/>
          </w:tcPr>
          <w:p w14:paraId="51EE2377" w14:textId="77777777" w:rsidR="005E19F7" w:rsidRPr="00F64DEB" w:rsidRDefault="005E19F7" w:rsidP="004E7508">
            <w:pPr>
              <w:spacing w:before="40" w:after="40"/>
              <w:rPr>
                <w:rFonts w:ascii="Arial" w:hAnsi="Arial" w:cs="Arial"/>
              </w:rPr>
            </w:pPr>
          </w:p>
        </w:tc>
        <w:tc>
          <w:tcPr>
            <w:tcW w:w="304" w:type="pct"/>
          </w:tcPr>
          <w:p w14:paraId="37D37E32" w14:textId="77777777" w:rsidR="005E19F7" w:rsidRPr="00F64DEB" w:rsidRDefault="005E19F7" w:rsidP="004E7508">
            <w:pPr>
              <w:spacing w:before="40" w:after="40"/>
              <w:rPr>
                <w:rFonts w:ascii="Arial" w:hAnsi="Arial" w:cs="Arial"/>
              </w:rPr>
            </w:pPr>
          </w:p>
        </w:tc>
        <w:tc>
          <w:tcPr>
            <w:tcW w:w="242" w:type="pct"/>
          </w:tcPr>
          <w:p w14:paraId="479D2891" w14:textId="77777777" w:rsidR="005E19F7" w:rsidRPr="00F64DEB" w:rsidRDefault="005E19F7" w:rsidP="004E7508">
            <w:pPr>
              <w:spacing w:before="40" w:after="40"/>
              <w:rPr>
                <w:rFonts w:ascii="Arial" w:hAnsi="Arial" w:cs="Arial"/>
              </w:rPr>
            </w:pPr>
          </w:p>
        </w:tc>
        <w:tc>
          <w:tcPr>
            <w:tcW w:w="303" w:type="pct"/>
          </w:tcPr>
          <w:p w14:paraId="732A2BCC" w14:textId="77777777" w:rsidR="005E19F7" w:rsidRPr="00F64DEB" w:rsidRDefault="005E19F7" w:rsidP="004E7508">
            <w:pPr>
              <w:spacing w:before="40" w:after="40"/>
              <w:rPr>
                <w:rFonts w:ascii="Arial" w:hAnsi="Arial" w:cs="Arial"/>
              </w:rPr>
            </w:pPr>
          </w:p>
        </w:tc>
        <w:tc>
          <w:tcPr>
            <w:tcW w:w="362" w:type="pct"/>
          </w:tcPr>
          <w:p w14:paraId="33DF2B3E" w14:textId="77777777" w:rsidR="005E19F7" w:rsidRPr="00F64DEB" w:rsidRDefault="005E19F7" w:rsidP="004E7508">
            <w:pPr>
              <w:spacing w:before="40" w:after="40"/>
              <w:rPr>
                <w:rFonts w:ascii="Arial" w:hAnsi="Arial" w:cs="Arial"/>
              </w:rPr>
            </w:pPr>
          </w:p>
        </w:tc>
      </w:tr>
      <w:tr w:rsidR="005E19F7" w:rsidRPr="00293CEA" w14:paraId="6E672584" w14:textId="77777777" w:rsidTr="00817ED7">
        <w:tc>
          <w:tcPr>
            <w:tcW w:w="5000" w:type="pct"/>
            <w:gridSpan w:val="17"/>
            <w:shd w:val="clear" w:color="auto" w:fill="DFF4F4" w:themeFill="accent5" w:themeFillTint="33"/>
          </w:tcPr>
          <w:p w14:paraId="4DE89349" w14:textId="18B99F67" w:rsidR="005E19F7" w:rsidRPr="00F64DEB" w:rsidRDefault="005E19F7" w:rsidP="004E7508">
            <w:pPr>
              <w:spacing w:before="40" w:after="40"/>
              <w:rPr>
                <w:rFonts w:ascii="Arial" w:hAnsi="Arial" w:cs="Arial"/>
                <w:b/>
              </w:rPr>
            </w:pPr>
            <w:r w:rsidRPr="00F64DEB">
              <w:rPr>
                <w:rFonts w:ascii="Arial" w:hAnsi="Arial" w:cs="Arial"/>
                <w:b/>
              </w:rPr>
              <w:t>3.0</w:t>
            </w:r>
            <w:r w:rsidR="007700BB" w:rsidRPr="00F64DEB">
              <w:rPr>
                <w:rFonts w:ascii="Arial" w:hAnsi="Arial" w:cs="Arial"/>
                <w:b/>
              </w:rPr>
              <w:t xml:space="preserve">  </w:t>
            </w:r>
            <w:r w:rsidRPr="00F64DEB">
              <w:rPr>
                <w:rFonts w:ascii="Arial" w:hAnsi="Arial" w:cs="Arial"/>
                <w:b/>
              </w:rPr>
              <w:t xml:space="preserve"> Water Heating</w:t>
            </w:r>
          </w:p>
        </w:tc>
      </w:tr>
      <w:tr w:rsidR="00F64DEB" w:rsidRPr="00293CEA" w14:paraId="4E5AA9F1" w14:textId="77777777" w:rsidTr="00F64DEB">
        <w:tc>
          <w:tcPr>
            <w:tcW w:w="240" w:type="pct"/>
          </w:tcPr>
          <w:p w14:paraId="06173C88" w14:textId="77777777" w:rsidR="005E19F7" w:rsidRPr="00F64DEB" w:rsidRDefault="005E19F7" w:rsidP="004E7508">
            <w:pPr>
              <w:spacing w:before="40" w:after="40"/>
              <w:rPr>
                <w:rFonts w:ascii="Arial" w:hAnsi="Arial" w:cs="Arial"/>
              </w:rPr>
            </w:pPr>
            <w:r w:rsidRPr="00F64DEB">
              <w:rPr>
                <w:rFonts w:ascii="Arial" w:hAnsi="Arial" w:cs="Arial"/>
              </w:rPr>
              <w:t>3.01</w:t>
            </w:r>
          </w:p>
        </w:tc>
        <w:tc>
          <w:tcPr>
            <w:tcW w:w="533" w:type="pct"/>
          </w:tcPr>
          <w:p w14:paraId="4479DF62" w14:textId="77777777" w:rsidR="005E19F7" w:rsidRPr="00F64DEB" w:rsidRDefault="005E19F7" w:rsidP="004E7508">
            <w:pPr>
              <w:spacing w:before="40" w:after="40"/>
              <w:rPr>
                <w:rFonts w:ascii="Arial" w:hAnsi="Arial" w:cs="Arial"/>
              </w:rPr>
            </w:pPr>
          </w:p>
        </w:tc>
        <w:tc>
          <w:tcPr>
            <w:tcW w:w="291" w:type="pct"/>
          </w:tcPr>
          <w:p w14:paraId="127B925D" w14:textId="77777777" w:rsidR="005E19F7" w:rsidRPr="00F64DEB" w:rsidRDefault="005E19F7" w:rsidP="004E7508">
            <w:pPr>
              <w:spacing w:before="40" w:after="40"/>
              <w:rPr>
                <w:rFonts w:ascii="Arial" w:hAnsi="Arial" w:cs="Arial"/>
              </w:rPr>
            </w:pPr>
          </w:p>
        </w:tc>
        <w:tc>
          <w:tcPr>
            <w:tcW w:w="290" w:type="pct"/>
          </w:tcPr>
          <w:p w14:paraId="29AAB282" w14:textId="77777777" w:rsidR="005E19F7" w:rsidRPr="00F64DEB" w:rsidRDefault="005E19F7" w:rsidP="004E7508">
            <w:pPr>
              <w:spacing w:before="40" w:after="40"/>
              <w:rPr>
                <w:rFonts w:ascii="Arial" w:hAnsi="Arial" w:cs="Arial"/>
              </w:rPr>
            </w:pPr>
          </w:p>
        </w:tc>
        <w:tc>
          <w:tcPr>
            <w:tcW w:w="242" w:type="pct"/>
          </w:tcPr>
          <w:p w14:paraId="148EEBF6" w14:textId="77777777" w:rsidR="005E19F7" w:rsidRPr="00F64DEB" w:rsidRDefault="005E19F7" w:rsidP="004E7508">
            <w:pPr>
              <w:spacing w:before="40" w:after="40"/>
              <w:rPr>
                <w:rFonts w:ascii="Arial" w:hAnsi="Arial" w:cs="Arial"/>
              </w:rPr>
            </w:pPr>
          </w:p>
        </w:tc>
        <w:tc>
          <w:tcPr>
            <w:tcW w:w="291" w:type="pct"/>
          </w:tcPr>
          <w:p w14:paraId="49FF01D3" w14:textId="77777777" w:rsidR="005E19F7" w:rsidRPr="00F64DEB" w:rsidRDefault="005E19F7" w:rsidP="004E7508">
            <w:pPr>
              <w:spacing w:before="40" w:after="40"/>
              <w:rPr>
                <w:rFonts w:ascii="Arial" w:hAnsi="Arial" w:cs="Arial"/>
              </w:rPr>
            </w:pPr>
          </w:p>
        </w:tc>
        <w:tc>
          <w:tcPr>
            <w:tcW w:w="289" w:type="pct"/>
          </w:tcPr>
          <w:p w14:paraId="56F5E41A" w14:textId="77777777" w:rsidR="005E19F7" w:rsidRPr="00F64DEB" w:rsidRDefault="005E19F7" w:rsidP="004E7508">
            <w:pPr>
              <w:spacing w:before="40" w:after="40"/>
              <w:rPr>
                <w:rFonts w:ascii="Arial" w:hAnsi="Arial" w:cs="Arial"/>
              </w:rPr>
            </w:pPr>
          </w:p>
        </w:tc>
        <w:tc>
          <w:tcPr>
            <w:tcW w:w="291" w:type="pct"/>
          </w:tcPr>
          <w:p w14:paraId="323C9B3A" w14:textId="77777777" w:rsidR="005E19F7" w:rsidRPr="00F64DEB" w:rsidRDefault="005E19F7" w:rsidP="004E7508">
            <w:pPr>
              <w:spacing w:before="40" w:after="40"/>
              <w:rPr>
                <w:rFonts w:ascii="Arial" w:hAnsi="Arial" w:cs="Arial"/>
              </w:rPr>
            </w:pPr>
          </w:p>
        </w:tc>
        <w:tc>
          <w:tcPr>
            <w:tcW w:w="194" w:type="pct"/>
          </w:tcPr>
          <w:p w14:paraId="5A1BDB7B" w14:textId="77777777" w:rsidR="005E19F7" w:rsidRPr="00F64DEB" w:rsidRDefault="005E19F7" w:rsidP="004E7508">
            <w:pPr>
              <w:spacing w:before="40" w:after="40"/>
              <w:rPr>
                <w:rFonts w:ascii="Arial" w:hAnsi="Arial" w:cs="Arial"/>
              </w:rPr>
            </w:pPr>
          </w:p>
        </w:tc>
        <w:tc>
          <w:tcPr>
            <w:tcW w:w="289" w:type="pct"/>
          </w:tcPr>
          <w:p w14:paraId="79BFEE99" w14:textId="77777777" w:rsidR="005E19F7" w:rsidRPr="00F64DEB" w:rsidRDefault="005E19F7" w:rsidP="004E7508">
            <w:pPr>
              <w:spacing w:before="40" w:after="40"/>
              <w:rPr>
                <w:rFonts w:ascii="Arial" w:hAnsi="Arial" w:cs="Arial"/>
              </w:rPr>
            </w:pPr>
          </w:p>
        </w:tc>
        <w:tc>
          <w:tcPr>
            <w:tcW w:w="291" w:type="pct"/>
          </w:tcPr>
          <w:p w14:paraId="53315985" w14:textId="77777777" w:rsidR="005E19F7" w:rsidRPr="00F64DEB" w:rsidRDefault="005E19F7" w:rsidP="004E7508">
            <w:pPr>
              <w:spacing w:before="40" w:after="40"/>
              <w:rPr>
                <w:rFonts w:ascii="Arial" w:hAnsi="Arial" w:cs="Arial"/>
              </w:rPr>
            </w:pPr>
          </w:p>
        </w:tc>
        <w:tc>
          <w:tcPr>
            <w:tcW w:w="245" w:type="pct"/>
          </w:tcPr>
          <w:p w14:paraId="27441990" w14:textId="77777777" w:rsidR="005E19F7" w:rsidRPr="00F64DEB" w:rsidRDefault="005E19F7" w:rsidP="004E7508">
            <w:pPr>
              <w:spacing w:before="40" w:after="40"/>
              <w:rPr>
                <w:rFonts w:ascii="Arial" w:hAnsi="Arial" w:cs="Arial"/>
              </w:rPr>
            </w:pPr>
          </w:p>
        </w:tc>
        <w:tc>
          <w:tcPr>
            <w:tcW w:w="303" w:type="pct"/>
          </w:tcPr>
          <w:p w14:paraId="7A955F68" w14:textId="77777777" w:rsidR="005E19F7" w:rsidRPr="00F64DEB" w:rsidRDefault="005E19F7" w:rsidP="004E7508">
            <w:pPr>
              <w:spacing w:before="40" w:after="40"/>
              <w:rPr>
                <w:rFonts w:ascii="Arial" w:hAnsi="Arial" w:cs="Arial"/>
              </w:rPr>
            </w:pPr>
          </w:p>
        </w:tc>
        <w:tc>
          <w:tcPr>
            <w:tcW w:w="304" w:type="pct"/>
          </w:tcPr>
          <w:p w14:paraId="4F7A1E87" w14:textId="77777777" w:rsidR="005E19F7" w:rsidRPr="00F64DEB" w:rsidRDefault="005E19F7" w:rsidP="004E7508">
            <w:pPr>
              <w:spacing w:before="40" w:after="40"/>
              <w:rPr>
                <w:rFonts w:ascii="Arial" w:hAnsi="Arial" w:cs="Arial"/>
              </w:rPr>
            </w:pPr>
          </w:p>
        </w:tc>
        <w:tc>
          <w:tcPr>
            <w:tcW w:w="242" w:type="pct"/>
          </w:tcPr>
          <w:p w14:paraId="1AF203BA" w14:textId="77777777" w:rsidR="005E19F7" w:rsidRPr="00F64DEB" w:rsidRDefault="005E19F7" w:rsidP="004E7508">
            <w:pPr>
              <w:spacing w:before="40" w:after="40"/>
              <w:rPr>
                <w:rFonts w:ascii="Arial" w:hAnsi="Arial" w:cs="Arial"/>
              </w:rPr>
            </w:pPr>
          </w:p>
        </w:tc>
        <w:tc>
          <w:tcPr>
            <w:tcW w:w="303" w:type="pct"/>
          </w:tcPr>
          <w:p w14:paraId="5185B283" w14:textId="77777777" w:rsidR="005E19F7" w:rsidRPr="00F64DEB" w:rsidRDefault="005E19F7" w:rsidP="004E7508">
            <w:pPr>
              <w:spacing w:before="40" w:after="40"/>
              <w:rPr>
                <w:rFonts w:ascii="Arial" w:hAnsi="Arial" w:cs="Arial"/>
              </w:rPr>
            </w:pPr>
          </w:p>
        </w:tc>
        <w:tc>
          <w:tcPr>
            <w:tcW w:w="362" w:type="pct"/>
          </w:tcPr>
          <w:p w14:paraId="111E316C" w14:textId="77777777" w:rsidR="005E19F7" w:rsidRPr="00F64DEB" w:rsidRDefault="005E19F7" w:rsidP="004E7508">
            <w:pPr>
              <w:spacing w:before="40" w:after="40"/>
              <w:rPr>
                <w:rFonts w:ascii="Arial" w:hAnsi="Arial" w:cs="Arial"/>
              </w:rPr>
            </w:pPr>
          </w:p>
        </w:tc>
      </w:tr>
      <w:tr w:rsidR="00F64DEB" w:rsidRPr="00293CEA" w14:paraId="545387F1" w14:textId="77777777" w:rsidTr="00F64DEB">
        <w:tc>
          <w:tcPr>
            <w:tcW w:w="240" w:type="pct"/>
          </w:tcPr>
          <w:p w14:paraId="073654C0" w14:textId="18661706" w:rsidR="005E19F7" w:rsidRPr="00F64DEB" w:rsidRDefault="00817ED7" w:rsidP="004E7508">
            <w:pPr>
              <w:spacing w:before="40" w:after="40"/>
              <w:rPr>
                <w:rFonts w:ascii="Arial" w:hAnsi="Arial" w:cs="Arial"/>
              </w:rPr>
            </w:pPr>
            <w:r w:rsidRPr="00F64DEB">
              <w:rPr>
                <w:rFonts w:ascii="Arial" w:hAnsi="Arial" w:cs="Arial"/>
              </w:rPr>
              <w:t>3.02</w:t>
            </w:r>
          </w:p>
        </w:tc>
        <w:tc>
          <w:tcPr>
            <w:tcW w:w="533" w:type="pct"/>
          </w:tcPr>
          <w:p w14:paraId="4A5E0731" w14:textId="77777777" w:rsidR="005E19F7" w:rsidRPr="00F64DEB" w:rsidRDefault="005E19F7" w:rsidP="004E7508">
            <w:pPr>
              <w:spacing w:before="40" w:after="40"/>
              <w:rPr>
                <w:rFonts w:ascii="Arial" w:hAnsi="Arial" w:cs="Arial"/>
              </w:rPr>
            </w:pPr>
          </w:p>
        </w:tc>
        <w:tc>
          <w:tcPr>
            <w:tcW w:w="291" w:type="pct"/>
          </w:tcPr>
          <w:p w14:paraId="1446BA8B" w14:textId="77777777" w:rsidR="005E19F7" w:rsidRPr="00F64DEB" w:rsidRDefault="005E19F7" w:rsidP="004E7508">
            <w:pPr>
              <w:spacing w:before="40" w:after="40"/>
              <w:rPr>
                <w:rFonts w:ascii="Arial" w:hAnsi="Arial" w:cs="Arial"/>
              </w:rPr>
            </w:pPr>
          </w:p>
        </w:tc>
        <w:tc>
          <w:tcPr>
            <w:tcW w:w="290" w:type="pct"/>
          </w:tcPr>
          <w:p w14:paraId="786F34DE" w14:textId="77777777" w:rsidR="005E19F7" w:rsidRPr="00F64DEB" w:rsidRDefault="005E19F7" w:rsidP="004E7508">
            <w:pPr>
              <w:spacing w:before="40" w:after="40"/>
              <w:rPr>
                <w:rFonts w:ascii="Arial" w:hAnsi="Arial" w:cs="Arial"/>
              </w:rPr>
            </w:pPr>
          </w:p>
        </w:tc>
        <w:tc>
          <w:tcPr>
            <w:tcW w:w="242" w:type="pct"/>
          </w:tcPr>
          <w:p w14:paraId="5D4C28B3" w14:textId="77777777" w:rsidR="005E19F7" w:rsidRPr="00F64DEB" w:rsidRDefault="005E19F7" w:rsidP="004E7508">
            <w:pPr>
              <w:spacing w:before="40" w:after="40"/>
              <w:rPr>
                <w:rFonts w:ascii="Arial" w:hAnsi="Arial" w:cs="Arial"/>
              </w:rPr>
            </w:pPr>
          </w:p>
        </w:tc>
        <w:tc>
          <w:tcPr>
            <w:tcW w:w="291" w:type="pct"/>
          </w:tcPr>
          <w:p w14:paraId="4DC24533" w14:textId="77777777" w:rsidR="005E19F7" w:rsidRPr="00F64DEB" w:rsidRDefault="005E19F7" w:rsidP="004E7508">
            <w:pPr>
              <w:spacing w:before="40" w:after="40"/>
              <w:rPr>
                <w:rFonts w:ascii="Arial" w:hAnsi="Arial" w:cs="Arial"/>
              </w:rPr>
            </w:pPr>
          </w:p>
        </w:tc>
        <w:tc>
          <w:tcPr>
            <w:tcW w:w="289" w:type="pct"/>
          </w:tcPr>
          <w:p w14:paraId="30E59E21" w14:textId="77777777" w:rsidR="005E19F7" w:rsidRPr="00F64DEB" w:rsidRDefault="005E19F7" w:rsidP="004E7508">
            <w:pPr>
              <w:spacing w:before="40" w:after="40"/>
              <w:rPr>
                <w:rFonts w:ascii="Arial" w:hAnsi="Arial" w:cs="Arial"/>
              </w:rPr>
            </w:pPr>
          </w:p>
        </w:tc>
        <w:tc>
          <w:tcPr>
            <w:tcW w:w="291" w:type="pct"/>
          </w:tcPr>
          <w:p w14:paraId="73F02157" w14:textId="77777777" w:rsidR="005E19F7" w:rsidRPr="00F64DEB" w:rsidRDefault="005E19F7" w:rsidP="004E7508">
            <w:pPr>
              <w:spacing w:before="40" w:after="40"/>
              <w:rPr>
                <w:rFonts w:ascii="Arial" w:hAnsi="Arial" w:cs="Arial"/>
              </w:rPr>
            </w:pPr>
          </w:p>
        </w:tc>
        <w:tc>
          <w:tcPr>
            <w:tcW w:w="194" w:type="pct"/>
          </w:tcPr>
          <w:p w14:paraId="5E3C0023" w14:textId="77777777" w:rsidR="005E19F7" w:rsidRPr="00F64DEB" w:rsidRDefault="005E19F7" w:rsidP="004E7508">
            <w:pPr>
              <w:spacing w:before="40" w:after="40"/>
              <w:rPr>
                <w:rFonts w:ascii="Arial" w:hAnsi="Arial" w:cs="Arial"/>
              </w:rPr>
            </w:pPr>
          </w:p>
        </w:tc>
        <w:tc>
          <w:tcPr>
            <w:tcW w:w="289" w:type="pct"/>
          </w:tcPr>
          <w:p w14:paraId="3EDE3088" w14:textId="77777777" w:rsidR="005E19F7" w:rsidRPr="00F64DEB" w:rsidRDefault="005E19F7" w:rsidP="004E7508">
            <w:pPr>
              <w:spacing w:before="40" w:after="40"/>
              <w:rPr>
                <w:rFonts w:ascii="Arial" w:hAnsi="Arial" w:cs="Arial"/>
              </w:rPr>
            </w:pPr>
          </w:p>
        </w:tc>
        <w:tc>
          <w:tcPr>
            <w:tcW w:w="291" w:type="pct"/>
          </w:tcPr>
          <w:p w14:paraId="6CF8A7DF" w14:textId="77777777" w:rsidR="005E19F7" w:rsidRPr="00F64DEB" w:rsidRDefault="005E19F7" w:rsidP="004E7508">
            <w:pPr>
              <w:spacing w:before="40" w:after="40"/>
              <w:rPr>
                <w:rFonts w:ascii="Arial" w:hAnsi="Arial" w:cs="Arial"/>
              </w:rPr>
            </w:pPr>
          </w:p>
        </w:tc>
        <w:tc>
          <w:tcPr>
            <w:tcW w:w="245" w:type="pct"/>
          </w:tcPr>
          <w:p w14:paraId="1A4D0761" w14:textId="77777777" w:rsidR="005E19F7" w:rsidRPr="00F64DEB" w:rsidRDefault="005E19F7" w:rsidP="004E7508">
            <w:pPr>
              <w:spacing w:before="40" w:after="40"/>
              <w:rPr>
                <w:rFonts w:ascii="Arial" w:hAnsi="Arial" w:cs="Arial"/>
              </w:rPr>
            </w:pPr>
          </w:p>
        </w:tc>
        <w:tc>
          <w:tcPr>
            <w:tcW w:w="303" w:type="pct"/>
          </w:tcPr>
          <w:p w14:paraId="1820E756" w14:textId="77777777" w:rsidR="005E19F7" w:rsidRPr="00F64DEB" w:rsidRDefault="005E19F7" w:rsidP="004E7508">
            <w:pPr>
              <w:spacing w:before="40" w:after="40"/>
              <w:rPr>
                <w:rFonts w:ascii="Arial" w:hAnsi="Arial" w:cs="Arial"/>
              </w:rPr>
            </w:pPr>
          </w:p>
        </w:tc>
        <w:tc>
          <w:tcPr>
            <w:tcW w:w="304" w:type="pct"/>
          </w:tcPr>
          <w:p w14:paraId="41579294" w14:textId="77777777" w:rsidR="005E19F7" w:rsidRPr="00F64DEB" w:rsidRDefault="005E19F7" w:rsidP="004E7508">
            <w:pPr>
              <w:spacing w:before="40" w:after="40"/>
              <w:rPr>
                <w:rFonts w:ascii="Arial" w:hAnsi="Arial" w:cs="Arial"/>
              </w:rPr>
            </w:pPr>
          </w:p>
        </w:tc>
        <w:tc>
          <w:tcPr>
            <w:tcW w:w="242" w:type="pct"/>
          </w:tcPr>
          <w:p w14:paraId="579F046B" w14:textId="77777777" w:rsidR="005E19F7" w:rsidRPr="00F64DEB" w:rsidRDefault="005E19F7" w:rsidP="004E7508">
            <w:pPr>
              <w:spacing w:before="40" w:after="40"/>
              <w:rPr>
                <w:rFonts w:ascii="Arial" w:hAnsi="Arial" w:cs="Arial"/>
              </w:rPr>
            </w:pPr>
          </w:p>
        </w:tc>
        <w:tc>
          <w:tcPr>
            <w:tcW w:w="303" w:type="pct"/>
          </w:tcPr>
          <w:p w14:paraId="0A794FBF" w14:textId="77777777" w:rsidR="005E19F7" w:rsidRPr="00F64DEB" w:rsidRDefault="005E19F7" w:rsidP="004E7508">
            <w:pPr>
              <w:spacing w:before="40" w:after="40"/>
              <w:rPr>
                <w:rFonts w:ascii="Arial" w:hAnsi="Arial" w:cs="Arial"/>
              </w:rPr>
            </w:pPr>
          </w:p>
        </w:tc>
        <w:tc>
          <w:tcPr>
            <w:tcW w:w="362" w:type="pct"/>
          </w:tcPr>
          <w:p w14:paraId="6AF501D0" w14:textId="77777777" w:rsidR="005E19F7" w:rsidRPr="00F64DEB" w:rsidRDefault="005E19F7" w:rsidP="004E7508">
            <w:pPr>
              <w:spacing w:before="40" w:after="40"/>
              <w:rPr>
                <w:rFonts w:ascii="Arial" w:hAnsi="Arial" w:cs="Arial"/>
              </w:rPr>
            </w:pPr>
          </w:p>
        </w:tc>
      </w:tr>
      <w:tr w:rsidR="00F64DEB" w:rsidRPr="00293CEA" w14:paraId="174BE1EF" w14:textId="77777777" w:rsidTr="00F64DEB">
        <w:tc>
          <w:tcPr>
            <w:tcW w:w="240" w:type="pct"/>
          </w:tcPr>
          <w:p w14:paraId="2392FA4D" w14:textId="251A9541" w:rsidR="005E19F7" w:rsidRPr="00F64DEB" w:rsidRDefault="00817ED7" w:rsidP="004E7508">
            <w:pPr>
              <w:spacing w:before="40" w:after="40"/>
              <w:rPr>
                <w:rFonts w:ascii="Arial" w:hAnsi="Arial" w:cs="Arial"/>
              </w:rPr>
            </w:pPr>
            <w:r w:rsidRPr="00F64DEB">
              <w:rPr>
                <w:rFonts w:ascii="Arial" w:hAnsi="Arial" w:cs="Arial"/>
              </w:rPr>
              <w:t>3.03</w:t>
            </w:r>
          </w:p>
        </w:tc>
        <w:tc>
          <w:tcPr>
            <w:tcW w:w="533" w:type="pct"/>
          </w:tcPr>
          <w:p w14:paraId="589915F7" w14:textId="77777777" w:rsidR="005E19F7" w:rsidRPr="00F64DEB" w:rsidRDefault="005E19F7" w:rsidP="004E7508">
            <w:pPr>
              <w:spacing w:before="40" w:after="40"/>
              <w:rPr>
                <w:rFonts w:ascii="Arial" w:hAnsi="Arial" w:cs="Arial"/>
              </w:rPr>
            </w:pPr>
          </w:p>
        </w:tc>
        <w:tc>
          <w:tcPr>
            <w:tcW w:w="291" w:type="pct"/>
          </w:tcPr>
          <w:p w14:paraId="03EC9534" w14:textId="77777777" w:rsidR="005E19F7" w:rsidRPr="00F64DEB" w:rsidRDefault="005E19F7" w:rsidP="004E7508">
            <w:pPr>
              <w:spacing w:before="40" w:after="40"/>
              <w:rPr>
                <w:rFonts w:ascii="Arial" w:hAnsi="Arial" w:cs="Arial"/>
              </w:rPr>
            </w:pPr>
          </w:p>
        </w:tc>
        <w:tc>
          <w:tcPr>
            <w:tcW w:w="290" w:type="pct"/>
          </w:tcPr>
          <w:p w14:paraId="262491A8" w14:textId="77777777" w:rsidR="005E19F7" w:rsidRPr="00F64DEB" w:rsidRDefault="005E19F7" w:rsidP="004E7508">
            <w:pPr>
              <w:spacing w:before="40" w:after="40"/>
              <w:rPr>
                <w:rFonts w:ascii="Arial" w:hAnsi="Arial" w:cs="Arial"/>
              </w:rPr>
            </w:pPr>
          </w:p>
        </w:tc>
        <w:tc>
          <w:tcPr>
            <w:tcW w:w="242" w:type="pct"/>
          </w:tcPr>
          <w:p w14:paraId="63F4A27C" w14:textId="77777777" w:rsidR="005E19F7" w:rsidRPr="00F64DEB" w:rsidRDefault="005E19F7" w:rsidP="004E7508">
            <w:pPr>
              <w:spacing w:before="40" w:after="40"/>
              <w:rPr>
                <w:rFonts w:ascii="Arial" w:hAnsi="Arial" w:cs="Arial"/>
              </w:rPr>
            </w:pPr>
          </w:p>
        </w:tc>
        <w:tc>
          <w:tcPr>
            <w:tcW w:w="291" w:type="pct"/>
          </w:tcPr>
          <w:p w14:paraId="3B0A61B0" w14:textId="77777777" w:rsidR="005E19F7" w:rsidRPr="00F64DEB" w:rsidRDefault="005E19F7" w:rsidP="004E7508">
            <w:pPr>
              <w:spacing w:before="40" w:after="40"/>
              <w:rPr>
                <w:rFonts w:ascii="Arial" w:hAnsi="Arial" w:cs="Arial"/>
              </w:rPr>
            </w:pPr>
          </w:p>
        </w:tc>
        <w:tc>
          <w:tcPr>
            <w:tcW w:w="289" w:type="pct"/>
          </w:tcPr>
          <w:p w14:paraId="18527355" w14:textId="77777777" w:rsidR="005E19F7" w:rsidRPr="00F64DEB" w:rsidRDefault="005E19F7" w:rsidP="004E7508">
            <w:pPr>
              <w:spacing w:before="40" w:after="40"/>
              <w:rPr>
                <w:rFonts w:ascii="Arial" w:hAnsi="Arial" w:cs="Arial"/>
              </w:rPr>
            </w:pPr>
          </w:p>
        </w:tc>
        <w:tc>
          <w:tcPr>
            <w:tcW w:w="291" w:type="pct"/>
          </w:tcPr>
          <w:p w14:paraId="2E1F47EA" w14:textId="77777777" w:rsidR="005E19F7" w:rsidRPr="00F64DEB" w:rsidRDefault="005E19F7" w:rsidP="004E7508">
            <w:pPr>
              <w:spacing w:before="40" w:after="40"/>
              <w:rPr>
                <w:rFonts w:ascii="Arial" w:hAnsi="Arial" w:cs="Arial"/>
              </w:rPr>
            </w:pPr>
          </w:p>
        </w:tc>
        <w:tc>
          <w:tcPr>
            <w:tcW w:w="194" w:type="pct"/>
          </w:tcPr>
          <w:p w14:paraId="0116B327" w14:textId="77777777" w:rsidR="005E19F7" w:rsidRPr="00F64DEB" w:rsidRDefault="005E19F7" w:rsidP="004E7508">
            <w:pPr>
              <w:spacing w:before="40" w:after="40"/>
              <w:rPr>
                <w:rFonts w:ascii="Arial" w:hAnsi="Arial" w:cs="Arial"/>
              </w:rPr>
            </w:pPr>
          </w:p>
        </w:tc>
        <w:tc>
          <w:tcPr>
            <w:tcW w:w="289" w:type="pct"/>
          </w:tcPr>
          <w:p w14:paraId="5EE39C28" w14:textId="77777777" w:rsidR="005E19F7" w:rsidRPr="00F64DEB" w:rsidRDefault="005E19F7" w:rsidP="004E7508">
            <w:pPr>
              <w:spacing w:before="40" w:after="40"/>
              <w:rPr>
                <w:rFonts w:ascii="Arial" w:hAnsi="Arial" w:cs="Arial"/>
              </w:rPr>
            </w:pPr>
          </w:p>
        </w:tc>
        <w:tc>
          <w:tcPr>
            <w:tcW w:w="291" w:type="pct"/>
          </w:tcPr>
          <w:p w14:paraId="5CEAA530" w14:textId="77777777" w:rsidR="005E19F7" w:rsidRPr="00F64DEB" w:rsidRDefault="005E19F7" w:rsidP="004E7508">
            <w:pPr>
              <w:spacing w:before="40" w:after="40"/>
              <w:rPr>
                <w:rFonts w:ascii="Arial" w:hAnsi="Arial" w:cs="Arial"/>
              </w:rPr>
            </w:pPr>
          </w:p>
        </w:tc>
        <w:tc>
          <w:tcPr>
            <w:tcW w:w="245" w:type="pct"/>
          </w:tcPr>
          <w:p w14:paraId="30D01501" w14:textId="77777777" w:rsidR="005E19F7" w:rsidRPr="00F64DEB" w:rsidRDefault="005E19F7" w:rsidP="004E7508">
            <w:pPr>
              <w:spacing w:before="40" w:after="40"/>
              <w:rPr>
                <w:rFonts w:ascii="Arial" w:hAnsi="Arial" w:cs="Arial"/>
              </w:rPr>
            </w:pPr>
          </w:p>
        </w:tc>
        <w:tc>
          <w:tcPr>
            <w:tcW w:w="303" w:type="pct"/>
          </w:tcPr>
          <w:p w14:paraId="39C296CA" w14:textId="77777777" w:rsidR="005E19F7" w:rsidRPr="00F64DEB" w:rsidRDefault="005E19F7" w:rsidP="004E7508">
            <w:pPr>
              <w:spacing w:before="40" w:after="40"/>
              <w:rPr>
                <w:rFonts w:ascii="Arial" w:hAnsi="Arial" w:cs="Arial"/>
              </w:rPr>
            </w:pPr>
          </w:p>
        </w:tc>
        <w:tc>
          <w:tcPr>
            <w:tcW w:w="304" w:type="pct"/>
          </w:tcPr>
          <w:p w14:paraId="791F8B89" w14:textId="77777777" w:rsidR="005E19F7" w:rsidRPr="00F64DEB" w:rsidRDefault="005E19F7" w:rsidP="004E7508">
            <w:pPr>
              <w:spacing w:before="40" w:after="40"/>
              <w:rPr>
                <w:rFonts w:ascii="Arial" w:hAnsi="Arial" w:cs="Arial"/>
              </w:rPr>
            </w:pPr>
          </w:p>
        </w:tc>
        <w:tc>
          <w:tcPr>
            <w:tcW w:w="242" w:type="pct"/>
          </w:tcPr>
          <w:p w14:paraId="4A3903E6" w14:textId="77777777" w:rsidR="005E19F7" w:rsidRPr="00F64DEB" w:rsidRDefault="005E19F7" w:rsidP="004E7508">
            <w:pPr>
              <w:spacing w:before="40" w:after="40"/>
              <w:rPr>
                <w:rFonts w:ascii="Arial" w:hAnsi="Arial" w:cs="Arial"/>
              </w:rPr>
            </w:pPr>
          </w:p>
        </w:tc>
        <w:tc>
          <w:tcPr>
            <w:tcW w:w="303" w:type="pct"/>
          </w:tcPr>
          <w:p w14:paraId="08577596" w14:textId="77777777" w:rsidR="005E19F7" w:rsidRPr="00F64DEB" w:rsidRDefault="005E19F7" w:rsidP="004E7508">
            <w:pPr>
              <w:spacing w:before="40" w:after="40"/>
              <w:rPr>
                <w:rFonts w:ascii="Arial" w:hAnsi="Arial" w:cs="Arial"/>
              </w:rPr>
            </w:pPr>
          </w:p>
        </w:tc>
        <w:tc>
          <w:tcPr>
            <w:tcW w:w="362" w:type="pct"/>
          </w:tcPr>
          <w:p w14:paraId="1E46A59B" w14:textId="77777777" w:rsidR="005E19F7" w:rsidRPr="00F64DEB" w:rsidRDefault="005E19F7" w:rsidP="004E7508">
            <w:pPr>
              <w:spacing w:before="40" w:after="40"/>
              <w:rPr>
                <w:rFonts w:ascii="Arial" w:hAnsi="Arial" w:cs="Arial"/>
              </w:rPr>
            </w:pPr>
          </w:p>
        </w:tc>
      </w:tr>
      <w:tr w:rsidR="005E19F7" w:rsidRPr="00293CEA" w14:paraId="60653D19" w14:textId="77777777" w:rsidTr="00817ED7">
        <w:tc>
          <w:tcPr>
            <w:tcW w:w="5000" w:type="pct"/>
            <w:gridSpan w:val="17"/>
            <w:shd w:val="clear" w:color="auto" w:fill="DFF4F4" w:themeFill="accent5" w:themeFillTint="33"/>
          </w:tcPr>
          <w:p w14:paraId="55275142" w14:textId="0596D766" w:rsidR="005E19F7" w:rsidRPr="00F64DEB" w:rsidRDefault="005E19F7" w:rsidP="004E7508">
            <w:pPr>
              <w:spacing w:before="40" w:after="40"/>
              <w:rPr>
                <w:rFonts w:ascii="Arial" w:hAnsi="Arial" w:cs="Arial"/>
                <w:b/>
              </w:rPr>
            </w:pPr>
            <w:r w:rsidRPr="00F64DEB">
              <w:rPr>
                <w:rFonts w:ascii="Arial" w:hAnsi="Arial" w:cs="Arial"/>
                <w:b/>
              </w:rPr>
              <w:t>4.0</w:t>
            </w:r>
            <w:r w:rsidR="007700BB" w:rsidRPr="00F64DEB">
              <w:rPr>
                <w:rFonts w:ascii="Arial" w:hAnsi="Arial" w:cs="Arial"/>
                <w:b/>
              </w:rPr>
              <w:t xml:space="preserve">  </w:t>
            </w:r>
            <w:r w:rsidRPr="00F64DEB">
              <w:rPr>
                <w:rFonts w:ascii="Arial" w:hAnsi="Arial" w:cs="Arial"/>
                <w:b/>
              </w:rPr>
              <w:t xml:space="preserve"> Office Equipment</w:t>
            </w:r>
          </w:p>
        </w:tc>
      </w:tr>
      <w:tr w:rsidR="00F64DEB" w:rsidRPr="00293CEA" w14:paraId="4416B7EF" w14:textId="77777777" w:rsidTr="00F64DEB">
        <w:tc>
          <w:tcPr>
            <w:tcW w:w="240" w:type="pct"/>
          </w:tcPr>
          <w:p w14:paraId="26E5C60B" w14:textId="77777777" w:rsidR="005E19F7" w:rsidRPr="00F64DEB" w:rsidRDefault="005E19F7" w:rsidP="004E7508">
            <w:pPr>
              <w:spacing w:before="40" w:after="40"/>
              <w:rPr>
                <w:rFonts w:ascii="Arial" w:hAnsi="Arial" w:cs="Arial"/>
              </w:rPr>
            </w:pPr>
            <w:r w:rsidRPr="00F64DEB">
              <w:rPr>
                <w:rFonts w:ascii="Arial" w:hAnsi="Arial" w:cs="Arial"/>
              </w:rPr>
              <w:t>4.01</w:t>
            </w:r>
          </w:p>
        </w:tc>
        <w:tc>
          <w:tcPr>
            <w:tcW w:w="533" w:type="pct"/>
          </w:tcPr>
          <w:p w14:paraId="57EB654B" w14:textId="77777777" w:rsidR="005E19F7" w:rsidRPr="00F64DEB" w:rsidRDefault="005E19F7" w:rsidP="004E7508">
            <w:pPr>
              <w:spacing w:before="40" w:after="40"/>
              <w:rPr>
                <w:rFonts w:ascii="Arial" w:hAnsi="Arial" w:cs="Arial"/>
              </w:rPr>
            </w:pPr>
          </w:p>
        </w:tc>
        <w:tc>
          <w:tcPr>
            <w:tcW w:w="291" w:type="pct"/>
          </w:tcPr>
          <w:p w14:paraId="7C99CB27" w14:textId="77777777" w:rsidR="005E19F7" w:rsidRPr="00F64DEB" w:rsidRDefault="005E19F7" w:rsidP="004E7508">
            <w:pPr>
              <w:spacing w:before="40" w:after="40"/>
              <w:rPr>
                <w:rFonts w:ascii="Arial" w:hAnsi="Arial" w:cs="Arial"/>
              </w:rPr>
            </w:pPr>
          </w:p>
        </w:tc>
        <w:tc>
          <w:tcPr>
            <w:tcW w:w="290" w:type="pct"/>
          </w:tcPr>
          <w:p w14:paraId="3313A05D" w14:textId="77777777" w:rsidR="005E19F7" w:rsidRPr="00F64DEB" w:rsidRDefault="005E19F7" w:rsidP="004E7508">
            <w:pPr>
              <w:spacing w:before="40" w:after="40"/>
              <w:rPr>
                <w:rFonts w:ascii="Arial" w:hAnsi="Arial" w:cs="Arial"/>
              </w:rPr>
            </w:pPr>
          </w:p>
        </w:tc>
        <w:tc>
          <w:tcPr>
            <w:tcW w:w="242" w:type="pct"/>
          </w:tcPr>
          <w:p w14:paraId="12FBD9BE" w14:textId="77777777" w:rsidR="005E19F7" w:rsidRPr="00F64DEB" w:rsidRDefault="005E19F7" w:rsidP="004E7508">
            <w:pPr>
              <w:spacing w:before="40" w:after="40"/>
              <w:rPr>
                <w:rFonts w:ascii="Arial" w:hAnsi="Arial" w:cs="Arial"/>
              </w:rPr>
            </w:pPr>
          </w:p>
        </w:tc>
        <w:tc>
          <w:tcPr>
            <w:tcW w:w="291" w:type="pct"/>
          </w:tcPr>
          <w:p w14:paraId="62DD0C36" w14:textId="77777777" w:rsidR="005E19F7" w:rsidRPr="00F64DEB" w:rsidRDefault="005E19F7" w:rsidP="004E7508">
            <w:pPr>
              <w:spacing w:before="40" w:after="40"/>
              <w:rPr>
                <w:rFonts w:ascii="Arial" w:hAnsi="Arial" w:cs="Arial"/>
              </w:rPr>
            </w:pPr>
          </w:p>
        </w:tc>
        <w:tc>
          <w:tcPr>
            <w:tcW w:w="289" w:type="pct"/>
          </w:tcPr>
          <w:p w14:paraId="552A6AAD" w14:textId="77777777" w:rsidR="005E19F7" w:rsidRPr="00F64DEB" w:rsidRDefault="005E19F7" w:rsidP="004E7508">
            <w:pPr>
              <w:spacing w:before="40" w:after="40"/>
              <w:rPr>
                <w:rFonts w:ascii="Arial" w:hAnsi="Arial" w:cs="Arial"/>
              </w:rPr>
            </w:pPr>
          </w:p>
        </w:tc>
        <w:tc>
          <w:tcPr>
            <w:tcW w:w="291" w:type="pct"/>
          </w:tcPr>
          <w:p w14:paraId="574B60BD" w14:textId="77777777" w:rsidR="005E19F7" w:rsidRPr="00F64DEB" w:rsidRDefault="005E19F7" w:rsidP="004E7508">
            <w:pPr>
              <w:spacing w:before="40" w:after="40"/>
              <w:rPr>
                <w:rFonts w:ascii="Arial" w:hAnsi="Arial" w:cs="Arial"/>
              </w:rPr>
            </w:pPr>
          </w:p>
        </w:tc>
        <w:tc>
          <w:tcPr>
            <w:tcW w:w="194" w:type="pct"/>
          </w:tcPr>
          <w:p w14:paraId="01CB101A" w14:textId="77777777" w:rsidR="005E19F7" w:rsidRPr="00F64DEB" w:rsidRDefault="005E19F7" w:rsidP="004E7508">
            <w:pPr>
              <w:spacing w:before="40" w:after="40"/>
              <w:rPr>
                <w:rFonts w:ascii="Arial" w:hAnsi="Arial" w:cs="Arial"/>
              </w:rPr>
            </w:pPr>
          </w:p>
        </w:tc>
        <w:tc>
          <w:tcPr>
            <w:tcW w:w="289" w:type="pct"/>
          </w:tcPr>
          <w:p w14:paraId="663555F6" w14:textId="77777777" w:rsidR="005E19F7" w:rsidRPr="00F64DEB" w:rsidRDefault="005E19F7" w:rsidP="004E7508">
            <w:pPr>
              <w:spacing w:before="40" w:after="40"/>
              <w:rPr>
                <w:rFonts w:ascii="Arial" w:hAnsi="Arial" w:cs="Arial"/>
              </w:rPr>
            </w:pPr>
          </w:p>
        </w:tc>
        <w:tc>
          <w:tcPr>
            <w:tcW w:w="291" w:type="pct"/>
          </w:tcPr>
          <w:p w14:paraId="272FB821" w14:textId="77777777" w:rsidR="005E19F7" w:rsidRPr="00F64DEB" w:rsidRDefault="005E19F7" w:rsidP="004E7508">
            <w:pPr>
              <w:spacing w:before="40" w:after="40"/>
              <w:rPr>
                <w:rFonts w:ascii="Arial" w:hAnsi="Arial" w:cs="Arial"/>
              </w:rPr>
            </w:pPr>
          </w:p>
        </w:tc>
        <w:tc>
          <w:tcPr>
            <w:tcW w:w="245" w:type="pct"/>
          </w:tcPr>
          <w:p w14:paraId="6CB79AD5" w14:textId="77777777" w:rsidR="005E19F7" w:rsidRPr="00F64DEB" w:rsidRDefault="005E19F7" w:rsidP="004E7508">
            <w:pPr>
              <w:spacing w:before="40" w:after="40"/>
              <w:rPr>
                <w:rFonts w:ascii="Arial" w:hAnsi="Arial" w:cs="Arial"/>
              </w:rPr>
            </w:pPr>
          </w:p>
        </w:tc>
        <w:tc>
          <w:tcPr>
            <w:tcW w:w="303" w:type="pct"/>
          </w:tcPr>
          <w:p w14:paraId="5ABBDD35" w14:textId="77777777" w:rsidR="005E19F7" w:rsidRPr="00F64DEB" w:rsidRDefault="005E19F7" w:rsidP="004E7508">
            <w:pPr>
              <w:spacing w:before="40" w:after="40"/>
              <w:rPr>
                <w:rFonts w:ascii="Arial" w:hAnsi="Arial" w:cs="Arial"/>
              </w:rPr>
            </w:pPr>
          </w:p>
        </w:tc>
        <w:tc>
          <w:tcPr>
            <w:tcW w:w="304" w:type="pct"/>
          </w:tcPr>
          <w:p w14:paraId="74220F98" w14:textId="77777777" w:rsidR="005E19F7" w:rsidRPr="00F64DEB" w:rsidRDefault="005E19F7" w:rsidP="004E7508">
            <w:pPr>
              <w:spacing w:before="40" w:after="40"/>
              <w:rPr>
                <w:rFonts w:ascii="Arial" w:hAnsi="Arial" w:cs="Arial"/>
              </w:rPr>
            </w:pPr>
          </w:p>
        </w:tc>
        <w:tc>
          <w:tcPr>
            <w:tcW w:w="242" w:type="pct"/>
          </w:tcPr>
          <w:p w14:paraId="59BD3626" w14:textId="77777777" w:rsidR="005E19F7" w:rsidRPr="00F64DEB" w:rsidRDefault="005E19F7" w:rsidP="004E7508">
            <w:pPr>
              <w:spacing w:before="40" w:after="40"/>
              <w:rPr>
                <w:rFonts w:ascii="Arial" w:hAnsi="Arial" w:cs="Arial"/>
              </w:rPr>
            </w:pPr>
          </w:p>
        </w:tc>
        <w:tc>
          <w:tcPr>
            <w:tcW w:w="303" w:type="pct"/>
          </w:tcPr>
          <w:p w14:paraId="4AD33A6D" w14:textId="77777777" w:rsidR="005E19F7" w:rsidRPr="00F64DEB" w:rsidRDefault="005E19F7" w:rsidP="004E7508">
            <w:pPr>
              <w:spacing w:before="40" w:after="40"/>
              <w:rPr>
                <w:rFonts w:ascii="Arial" w:hAnsi="Arial" w:cs="Arial"/>
              </w:rPr>
            </w:pPr>
          </w:p>
        </w:tc>
        <w:tc>
          <w:tcPr>
            <w:tcW w:w="362" w:type="pct"/>
          </w:tcPr>
          <w:p w14:paraId="247553A5" w14:textId="77777777" w:rsidR="005E19F7" w:rsidRPr="00F64DEB" w:rsidRDefault="005E19F7" w:rsidP="004E7508">
            <w:pPr>
              <w:spacing w:before="40" w:after="40"/>
              <w:rPr>
                <w:rFonts w:ascii="Arial" w:hAnsi="Arial" w:cs="Arial"/>
              </w:rPr>
            </w:pPr>
          </w:p>
        </w:tc>
      </w:tr>
      <w:tr w:rsidR="00F64DEB" w:rsidRPr="00293CEA" w14:paraId="7E9C26EA" w14:textId="77777777" w:rsidTr="00F64DEB">
        <w:tc>
          <w:tcPr>
            <w:tcW w:w="240" w:type="pct"/>
          </w:tcPr>
          <w:p w14:paraId="369B213E" w14:textId="75F55B00" w:rsidR="005E19F7" w:rsidRPr="00F64DEB" w:rsidRDefault="00817ED7" w:rsidP="004E7508">
            <w:pPr>
              <w:spacing w:before="40" w:after="40"/>
              <w:rPr>
                <w:rFonts w:ascii="Arial" w:hAnsi="Arial" w:cs="Arial"/>
              </w:rPr>
            </w:pPr>
            <w:r w:rsidRPr="00F64DEB">
              <w:rPr>
                <w:rFonts w:ascii="Arial" w:hAnsi="Arial" w:cs="Arial"/>
              </w:rPr>
              <w:t>4.02</w:t>
            </w:r>
          </w:p>
        </w:tc>
        <w:tc>
          <w:tcPr>
            <w:tcW w:w="533" w:type="pct"/>
          </w:tcPr>
          <w:p w14:paraId="7857240F" w14:textId="77777777" w:rsidR="005E19F7" w:rsidRPr="00F64DEB" w:rsidRDefault="005E19F7" w:rsidP="004E7508">
            <w:pPr>
              <w:spacing w:before="40" w:after="40"/>
              <w:rPr>
                <w:rFonts w:ascii="Arial" w:hAnsi="Arial" w:cs="Arial"/>
              </w:rPr>
            </w:pPr>
          </w:p>
        </w:tc>
        <w:tc>
          <w:tcPr>
            <w:tcW w:w="291" w:type="pct"/>
          </w:tcPr>
          <w:p w14:paraId="420F39CD" w14:textId="77777777" w:rsidR="005E19F7" w:rsidRPr="00F64DEB" w:rsidRDefault="005E19F7" w:rsidP="004E7508">
            <w:pPr>
              <w:spacing w:before="40" w:after="40"/>
              <w:rPr>
                <w:rFonts w:ascii="Arial" w:hAnsi="Arial" w:cs="Arial"/>
              </w:rPr>
            </w:pPr>
          </w:p>
        </w:tc>
        <w:tc>
          <w:tcPr>
            <w:tcW w:w="290" w:type="pct"/>
          </w:tcPr>
          <w:p w14:paraId="5D294C1B" w14:textId="77777777" w:rsidR="005E19F7" w:rsidRPr="00F64DEB" w:rsidRDefault="005E19F7" w:rsidP="004E7508">
            <w:pPr>
              <w:spacing w:before="40" w:after="40"/>
              <w:rPr>
                <w:rFonts w:ascii="Arial" w:hAnsi="Arial" w:cs="Arial"/>
              </w:rPr>
            </w:pPr>
          </w:p>
        </w:tc>
        <w:tc>
          <w:tcPr>
            <w:tcW w:w="242" w:type="pct"/>
          </w:tcPr>
          <w:p w14:paraId="14599176" w14:textId="77777777" w:rsidR="005E19F7" w:rsidRPr="00F64DEB" w:rsidRDefault="005E19F7" w:rsidP="004E7508">
            <w:pPr>
              <w:spacing w:before="40" w:after="40"/>
              <w:rPr>
                <w:rFonts w:ascii="Arial" w:hAnsi="Arial" w:cs="Arial"/>
              </w:rPr>
            </w:pPr>
          </w:p>
        </w:tc>
        <w:tc>
          <w:tcPr>
            <w:tcW w:w="291" w:type="pct"/>
          </w:tcPr>
          <w:p w14:paraId="4B2E13B0" w14:textId="77777777" w:rsidR="005E19F7" w:rsidRPr="00F64DEB" w:rsidRDefault="005E19F7" w:rsidP="004E7508">
            <w:pPr>
              <w:spacing w:before="40" w:after="40"/>
              <w:rPr>
                <w:rFonts w:ascii="Arial" w:hAnsi="Arial" w:cs="Arial"/>
              </w:rPr>
            </w:pPr>
          </w:p>
        </w:tc>
        <w:tc>
          <w:tcPr>
            <w:tcW w:w="289" w:type="pct"/>
          </w:tcPr>
          <w:p w14:paraId="41B62D24" w14:textId="77777777" w:rsidR="005E19F7" w:rsidRPr="00F64DEB" w:rsidRDefault="005E19F7" w:rsidP="004E7508">
            <w:pPr>
              <w:spacing w:before="40" w:after="40"/>
              <w:rPr>
                <w:rFonts w:ascii="Arial" w:hAnsi="Arial" w:cs="Arial"/>
              </w:rPr>
            </w:pPr>
          </w:p>
        </w:tc>
        <w:tc>
          <w:tcPr>
            <w:tcW w:w="291" w:type="pct"/>
          </w:tcPr>
          <w:p w14:paraId="04EE8EA1" w14:textId="77777777" w:rsidR="005E19F7" w:rsidRPr="00F64DEB" w:rsidRDefault="005E19F7" w:rsidP="004E7508">
            <w:pPr>
              <w:spacing w:before="40" w:after="40"/>
              <w:rPr>
                <w:rFonts w:ascii="Arial" w:hAnsi="Arial" w:cs="Arial"/>
              </w:rPr>
            </w:pPr>
          </w:p>
        </w:tc>
        <w:tc>
          <w:tcPr>
            <w:tcW w:w="194" w:type="pct"/>
          </w:tcPr>
          <w:p w14:paraId="4EE27414" w14:textId="77777777" w:rsidR="005E19F7" w:rsidRPr="00F64DEB" w:rsidRDefault="005E19F7" w:rsidP="004E7508">
            <w:pPr>
              <w:spacing w:before="40" w:after="40"/>
              <w:rPr>
                <w:rFonts w:ascii="Arial" w:hAnsi="Arial" w:cs="Arial"/>
              </w:rPr>
            </w:pPr>
          </w:p>
        </w:tc>
        <w:tc>
          <w:tcPr>
            <w:tcW w:w="289" w:type="pct"/>
          </w:tcPr>
          <w:p w14:paraId="608C08F1" w14:textId="77777777" w:rsidR="005E19F7" w:rsidRPr="00F64DEB" w:rsidRDefault="005E19F7" w:rsidP="004E7508">
            <w:pPr>
              <w:spacing w:before="40" w:after="40"/>
              <w:rPr>
                <w:rFonts w:ascii="Arial" w:hAnsi="Arial" w:cs="Arial"/>
              </w:rPr>
            </w:pPr>
          </w:p>
        </w:tc>
        <w:tc>
          <w:tcPr>
            <w:tcW w:w="291" w:type="pct"/>
          </w:tcPr>
          <w:p w14:paraId="773FF20B" w14:textId="77777777" w:rsidR="005E19F7" w:rsidRPr="00F64DEB" w:rsidRDefault="005E19F7" w:rsidP="004E7508">
            <w:pPr>
              <w:spacing w:before="40" w:after="40"/>
              <w:rPr>
                <w:rFonts w:ascii="Arial" w:hAnsi="Arial" w:cs="Arial"/>
              </w:rPr>
            </w:pPr>
          </w:p>
        </w:tc>
        <w:tc>
          <w:tcPr>
            <w:tcW w:w="245" w:type="pct"/>
          </w:tcPr>
          <w:p w14:paraId="6B3590CC" w14:textId="77777777" w:rsidR="005E19F7" w:rsidRPr="00F64DEB" w:rsidRDefault="005E19F7" w:rsidP="004E7508">
            <w:pPr>
              <w:spacing w:before="40" w:after="40"/>
              <w:rPr>
                <w:rFonts w:ascii="Arial" w:hAnsi="Arial" w:cs="Arial"/>
              </w:rPr>
            </w:pPr>
          </w:p>
        </w:tc>
        <w:tc>
          <w:tcPr>
            <w:tcW w:w="303" w:type="pct"/>
          </w:tcPr>
          <w:p w14:paraId="0100C53E" w14:textId="77777777" w:rsidR="005E19F7" w:rsidRPr="00F64DEB" w:rsidRDefault="005E19F7" w:rsidP="004E7508">
            <w:pPr>
              <w:spacing w:before="40" w:after="40"/>
              <w:rPr>
                <w:rFonts w:ascii="Arial" w:hAnsi="Arial" w:cs="Arial"/>
              </w:rPr>
            </w:pPr>
          </w:p>
        </w:tc>
        <w:tc>
          <w:tcPr>
            <w:tcW w:w="304" w:type="pct"/>
          </w:tcPr>
          <w:p w14:paraId="159B9AFE" w14:textId="77777777" w:rsidR="005E19F7" w:rsidRPr="00F64DEB" w:rsidRDefault="005E19F7" w:rsidP="004E7508">
            <w:pPr>
              <w:spacing w:before="40" w:after="40"/>
              <w:rPr>
                <w:rFonts w:ascii="Arial" w:hAnsi="Arial" w:cs="Arial"/>
              </w:rPr>
            </w:pPr>
          </w:p>
        </w:tc>
        <w:tc>
          <w:tcPr>
            <w:tcW w:w="242" w:type="pct"/>
          </w:tcPr>
          <w:p w14:paraId="0D95AFFC" w14:textId="77777777" w:rsidR="005E19F7" w:rsidRPr="00F64DEB" w:rsidRDefault="005E19F7" w:rsidP="004E7508">
            <w:pPr>
              <w:spacing w:before="40" w:after="40"/>
              <w:rPr>
                <w:rFonts w:ascii="Arial" w:hAnsi="Arial" w:cs="Arial"/>
              </w:rPr>
            </w:pPr>
          </w:p>
        </w:tc>
        <w:tc>
          <w:tcPr>
            <w:tcW w:w="303" w:type="pct"/>
          </w:tcPr>
          <w:p w14:paraId="428D0DE2" w14:textId="77777777" w:rsidR="005E19F7" w:rsidRPr="00F64DEB" w:rsidRDefault="005E19F7" w:rsidP="004E7508">
            <w:pPr>
              <w:spacing w:before="40" w:after="40"/>
              <w:rPr>
                <w:rFonts w:ascii="Arial" w:hAnsi="Arial" w:cs="Arial"/>
              </w:rPr>
            </w:pPr>
          </w:p>
        </w:tc>
        <w:tc>
          <w:tcPr>
            <w:tcW w:w="362" w:type="pct"/>
          </w:tcPr>
          <w:p w14:paraId="385A6331" w14:textId="77777777" w:rsidR="005E19F7" w:rsidRPr="00F64DEB" w:rsidRDefault="005E19F7" w:rsidP="004E7508">
            <w:pPr>
              <w:spacing w:before="40" w:after="40"/>
              <w:rPr>
                <w:rFonts w:ascii="Arial" w:hAnsi="Arial" w:cs="Arial"/>
              </w:rPr>
            </w:pPr>
          </w:p>
        </w:tc>
      </w:tr>
      <w:tr w:rsidR="00F64DEB" w:rsidRPr="00293CEA" w14:paraId="3B25C578" w14:textId="77777777" w:rsidTr="00F64DEB">
        <w:tc>
          <w:tcPr>
            <w:tcW w:w="240" w:type="pct"/>
          </w:tcPr>
          <w:p w14:paraId="5C279A11" w14:textId="3BABB751" w:rsidR="00817ED7" w:rsidRPr="00F64DEB" w:rsidRDefault="00817ED7" w:rsidP="004E7508">
            <w:pPr>
              <w:spacing w:before="40" w:after="40"/>
              <w:rPr>
                <w:rFonts w:ascii="Arial" w:hAnsi="Arial" w:cs="Arial"/>
              </w:rPr>
            </w:pPr>
            <w:r w:rsidRPr="00F64DEB">
              <w:rPr>
                <w:rFonts w:ascii="Arial" w:hAnsi="Arial" w:cs="Arial"/>
              </w:rPr>
              <w:t>4.03</w:t>
            </w:r>
          </w:p>
        </w:tc>
        <w:tc>
          <w:tcPr>
            <w:tcW w:w="533" w:type="pct"/>
          </w:tcPr>
          <w:p w14:paraId="764E68DF" w14:textId="77777777" w:rsidR="00817ED7" w:rsidRPr="00F64DEB" w:rsidRDefault="00817ED7" w:rsidP="004E7508">
            <w:pPr>
              <w:spacing w:before="40" w:after="40"/>
              <w:rPr>
                <w:rFonts w:ascii="Arial" w:hAnsi="Arial" w:cs="Arial"/>
              </w:rPr>
            </w:pPr>
          </w:p>
        </w:tc>
        <w:tc>
          <w:tcPr>
            <w:tcW w:w="291" w:type="pct"/>
          </w:tcPr>
          <w:p w14:paraId="391A2607" w14:textId="77777777" w:rsidR="00817ED7" w:rsidRPr="00F64DEB" w:rsidRDefault="00817ED7" w:rsidP="004E7508">
            <w:pPr>
              <w:spacing w:before="40" w:after="40"/>
              <w:rPr>
                <w:rFonts w:ascii="Arial" w:hAnsi="Arial" w:cs="Arial"/>
              </w:rPr>
            </w:pPr>
          </w:p>
        </w:tc>
        <w:tc>
          <w:tcPr>
            <w:tcW w:w="290" w:type="pct"/>
          </w:tcPr>
          <w:p w14:paraId="3B31AD7D" w14:textId="77777777" w:rsidR="00817ED7" w:rsidRPr="00F64DEB" w:rsidRDefault="00817ED7" w:rsidP="004E7508">
            <w:pPr>
              <w:spacing w:before="40" w:after="40"/>
              <w:rPr>
                <w:rFonts w:ascii="Arial" w:hAnsi="Arial" w:cs="Arial"/>
              </w:rPr>
            </w:pPr>
          </w:p>
        </w:tc>
        <w:tc>
          <w:tcPr>
            <w:tcW w:w="242" w:type="pct"/>
          </w:tcPr>
          <w:p w14:paraId="7BD9712B" w14:textId="77777777" w:rsidR="00817ED7" w:rsidRPr="00F64DEB" w:rsidRDefault="00817ED7" w:rsidP="004E7508">
            <w:pPr>
              <w:spacing w:before="40" w:after="40"/>
              <w:rPr>
                <w:rFonts w:ascii="Arial" w:hAnsi="Arial" w:cs="Arial"/>
              </w:rPr>
            </w:pPr>
          </w:p>
        </w:tc>
        <w:tc>
          <w:tcPr>
            <w:tcW w:w="291" w:type="pct"/>
          </w:tcPr>
          <w:p w14:paraId="5FD779E0" w14:textId="77777777" w:rsidR="00817ED7" w:rsidRPr="00F64DEB" w:rsidRDefault="00817ED7" w:rsidP="004E7508">
            <w:pPr>
              <w:spacing w:before="40" w:after="40"/>
              <w:rPr>
                <w:rFonts w:ascii="Arial" w:hAnsi="Arial" w:cs="Arial"/>
              </w:rPr>
            </w:pPr>
          </w:p>
        </w:tc>
        <w:tc>
          <w:tcPr>
            <w:tcW w:w="289" w:type="pct"/>
          </w:tcPr>
          <w:p w14:paraId="686B7EEF" w14:textId="77777777" w:rsidR="00817ED7" w:rsidRPr="00F64DEB" w:rsidRDefault="00817ED7" w:rsidP="004E7508">
            <w:pPr>
              <w:spacing w:before="40" w:after="40"/>
              <w:rPr>
                <w:rFonts w:ascii="Arial" w:hAnsi="Arial" w:cs="Arial"/>
              </w:rPr>
            </w:pPr>
          </w:p>
        </w:tc>
        <w:tc>
          <w:tcPr>
            <w:tcW w:w="291" w:type="pct"/>
          </w:tcPr>
          <w:p w14:paraId="7EF17AA0" w14:textId="77777777" w:rsidR="00817ED7" w:rsidRPr="00F64DEB" w:rsidRDefault="00817ED7" w:rsidP="004E7508">
            <w:pPr>
              <w:spacing w:before="40" w:after="40"/>
              <w:rPr>
                <w:rFonts w:ascii="Arial" w:hAnsi="Arial" w:cs="Arial"/>
              </w:rPr>
            </w:pPr>
          </w:p>
        </w:tc>
        <w:tc>
          <w:tcPr>
            <w:tcW w:w="194" w:type="pct"/>
          </w:tcPr>
          <w:p w14:paraId="10FA4A3C" w14:textId="77777777" w:rsidR="00817ED7" w:rsidRPr="00F64DEB" w:rsidRDefault="00817ED7" w:rsidP="004E7508">
            <w:pPr>
              <w:spacing w:before="40" w:after="40"/>
              <w:rPr>
                <w:rFonts w:ascii="Arial" w:hAnsi="Arial" w:cs="Arial"/>
              </w:rPr>
            </w:pPr>
          </w:p>
        </w:tc>
        <w:tc>
          <w:tcPr>
            <w:tcW w:w="289" w:type="pct"/>
          </w:tcPr>
          <w:p w14:paraId="6CFE87E2" w14:textId="77777777" w:rsidR="00817ED7" w:rsidRPr="00F64DEB" w:rsidRDefault="00817ED7" w:rsidP="004E7508">
            <w:pPr>
              <w:spacing w:before="40" w:after="40"/>
              <w:rPr>
                <w:rFonts w:ascii="Arial" w:hAnsi="Arial" w:cs="Arial"/>
              </w:rPr>
            </w:pPr>
          </w:p>
        </w:tc>
        <w:tc>
          <w:tcPr>
            <w:tcW w:w="291" w:type="pct"/>
          </w:tcPr>
          <w:p w14:paraId="7BAFC9C1" w14:textId="77777777" w:rsidR="00817ED7" w:rsidRPr="00F64DEB" w:rsidRDefault="00817ED7" w:rsidP="004E7508">
            <w:pPr>
              <w:spacing w:before="40" w:after="40"/>
              <w:rPr>
                <w:rFonts w:ascii="Arial" w:hAnsi="Arial" w:cs="Arial"/>
              </w:rPr>
            </w:pPr>
          </w:p>
        </w:tc>
        <w:tc>
          <w:tcPr>
            <w:tcW w:w="245" w:type="pct"/>
          </w:tcPr>
          <w:p w14:paraId="21DBFD9B" w14:textId="77777777" w:rsidR="00817ED7" w:rsidRPr="00F64DEB" w:rsidRDefault="00817ED7" w:rsidP="004E7508">
            <w:pPr>
              <w:spacing w:before="40" w:after="40"/>
              <w:rPr>
                <w:rFonts w:ascii="Arial" w:hAnsi="Arial" w:cs="Arial"/>
              </w:rPr>
            </w:pPr>
          </w:p>
        </w:tc>
        <w:tc>
          <w:tcPr>
            <w:tcW w:w="303" w:type="pct"/>
          </w:tcPr>
          <w:p w14:paraId="0F9CECF7" w14:textId="77777777" w:rsidR="00817ED7" w:rsidRPr="00F64DEB" w:rsidRDefault="00817ED7" w:rsidP="004E7508">
            <w:pPr>
              <w:spacing w:before="40" w:after="40"/>
              <w:rPr>
                <w:rFonts w:ascii="Arial" w:hAnsi="Arial" w:cs="Arial"/>
              </w:rPr>
            </w:pPr>
          </w:p>
        </w:tc>
        <w:tc>
          <w:tcPr>
            <w:tcW w:w="304" w:type="pct"/>
          </w:tcPr>
          <w:p w14:paraId="123B886A" w14:textId="77777777" w:rsidR="00817ED7" w:rsidRPr="00F64DEB" w:rsidRDefault="00817ED7" w:rsidP="004E7508">
            <w:pPr>
              <w:spacing w:before="40" w:after="40"/>
              <w:rPr>
                <w:rFonts w:ascii="Arial" w:hAnsi="Arial" w:cs="Arial"/>
              </w:rPr>
            </w:pPr>
          </w:p>
        </w:tc>
        <w:tc>
          <w:tcPr>
            <w:tcW w:w="242" w:type="pct"/>
          </w:tcPr>
          <w:p w14:paraId="10ED0554" w14:textId="77777777" w:rsidR="00817ED7" w:rsidRPr="00F64DEB" w:rsidRDefault="00817ED7" w:rsidP="004E7508">
            <w:pPr>
              <w:spacing w:before="40" w:after="40"/>
              <w:rPr>
                <w:rFonts w:ascii="Arial" w:hAnsi="Arial" w:cs="Arial"/>
              </w:rPr>
            </w:pPr>
          </w:p>
        </w:tc>
        <w:tc>
          <w:tcPr>
            <w:tcW w:w="303" w:type="pct"/>
          </w:tcPr>
          <w:p w14:paraId="6FF2318B" w14:textId="77777777" w:rsidR="00817ED7" w:rsidRPr="00F64DEB" w:rsidRDefault="00817ED7" w:rsidP="004E7508">
            <w:pPr>
              <w:spacing w:before="40" w:after="40"/>
              <w:rPr>
                <w:rFonts w:ascii="Arial" w:hAnsi="Arial" w:cs="Arial"/>
              </w:rPr>
            </w:pPr>
          </w:p>
        </w:tc>
        <w:tc>
          <w:tcPr>
            <w:tcW w:w="362" w:type="pct"/>
          </w:tcPr>
          <w:p w14:paraId="39638D05" w14:textId="77777777" w:rsidR="00817ED7" w:rsidRPr="00F64DEB" w:rsidRDefault="00817ED7" w:rsidP="004E7508">
            <w:pPr>
              <w:spacing w:before="40" w:after="40"/>
              <w:rPr>
                <w:rFonts w:ascii="Arial" w:hAnsi="Arial" w:cs="Arial"/>
              </w:rPr>
            </w:pPr>
          </w:p>
        </w:tc>
      </w:tr>
    </w:tbl>
    <w:p w14:paraId="324DD203" w14:textId="77777777" w:rsidR="005E19F7" w:rsidRDefault="005E19F7" w:rsidP="005E19F7">
      <w:pPr>
        <w:spacing w:before="120"/>
      </w:pPr>
    </w:p>
    <w:p w14:paraId="6E7E88FD" w14:textId="77777777" w:rsidR="005E19F7" w:rsidRDefault="005E19F7" w:rsidP="005E19F7">
      <w:pPr>
        <w:spacing w:before="120"/>
        <w:sectPr w:rsidR="005E19F7" w:rsidSect="005E19F7">
          <w:pgSz w:w="16843" w:h="11904" w:orient="landscape"/>
          <w:pgMar w:top="1440" w:right="1077" w:bottom="1281" w:left="902" w:header="720" w:footer="618" w:gutter="0"/>
          <w:cols w:space="720"/>
          <w:noEndnote/>
        </w:sectPr>
      </w:pPr>
    </w:p>
    <w:p w14:paraId="075A5231" w14:textId="467E5B53" w:rsidR="005E19F7" w:rsidRPr="00650790" w:rsidRDefault="005E19F7" w:rsidP="005E19F7">
      <w:pPr>
        <w:rPr>
          <w:rFonts w:ascii="Arial" w:hAnsi="Arial" w:cs="Arial"/>
          <w:i/>
          <w:sz w:val="28"/>
          <w:szCs w:val="28"/>
        </w:rPr>
      </w:pPr>
      <w:r w:rsidRPr="00650790">
        <w:rPr>
          <w:rFonts w:ascii="Arial" w:hAnsi="Arial" w:cs="Arial"/>
          <w:b/>
          <w:sz w:val="28"/>
          <w:szCs w:val="28"/>
        </w:rPr>
        <w:t>Schedule 3:</w:t>
      </w:r>
      <w:r w:rsidR="007700BB">
        <w:rPr>
          <w:rFonts w:ascii="Arial" w:hAnsi="Arial" w:cs="Arial"/>
          <w:i/>
          <w:sz w:val="28"/>
          <w:szCs w:val="28"/>
        </w:rPr>
        <w:t xml:space="preserve"> </w:t>
      </w:r>
      <w:r w:rsidRPr="00650790">
        <w:rPr>
          <w:rFonts w:ascii="Arial" w:hAnsi="Arial" w:cs="Arial"/>
          <w:i/>
          <w:sz w:val="28"/>
          <w:szCs w:val="28"/>
        </w:rPr>
        <w:t>Non-Technical Energy Saving Measures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064"/>
        <w:gridCol w:w="6381"/>
        <w:gridCol w:w="2484"/>
        <w:gridCol w:w="1595"/>
        <w:gridCol w:w="1450"/>
      </w:tblGrid>
      <w:tr w:rsidR="005E19F7" w:rsidRPr="00650790" w14:paraId="6A988633" w14:textId="77777777" w:rsidTr="006C1908">
        <w:tc>
          <w:tcPr>
            <w:tcW w:w="633" w:type="pct"/>
            <w:shd w:val="clear" w:color="auto" w:fill="64CCC9" w:themeFill="accent5"/>
            <w:vAlign w:val="center"/>
          </w:tcPr>
          <w:p w14:paraId="0D47D88A" w14:textId="77777777" w:rsidR="005E19F7" w:rsidRPr="00EC592A" w:rsidRDefault="005E19F7" w:rsidP="004E7508">
            <w:pPr>
              <w:spacing w:before="120" w:after="120"/>
              <w:jc w:val="center"/>
              <w:rPr>
                <w:rFonts w:ascii="Arial" w:hAnsi="Arial" w:cs="Arial"/>
                <w:b/>
              </w:rPr>
            </w:pPr>
            <w:r w:rsidRPr="00EC592A">
              <w:rPr>
                <w:rFonts w:ascii="Arial" w:hAnsi="Arial" w:cs="Arial"/>
                <w:b/>
              </w:rPr>
              <w:t>Area</w:t>
            </w:r>
          </w:p>
        </w:tc>
        <w:tc>
          <w:tcPr>
            <w:tcW w:w="358" w:type="pct"/>
            <w:shd w:val="clear" w:color="auto" w:fill="64CCC9" w:themeFill="accent5"/>
            <w:vAlign w:val="center"/>
          </w:tcPr>
          <w:p w14:paraId="184ACE5F" w14:textId="77777777" w:rsidR="005E19F7" w:rsidRPr="00EC592A" w:rsidRDefault="005E19F7" w:rsidP="004E7508">
            <w:pPr>
              <w:spacing w:before="120" w:after="120"/>
              <w:jc w:val="center"/>
              <w:rPr>
                <w:rFonts w:ascii="Arial" w:hAnsi="Arial" w:cs="Arial"/>
                <w:b/>
              </w:rPr>
            </w:pPr>
            <w:r w:rsidRPr="00EC592A">
              <w:rPr>
                <w:rFonts w:ascii="Arial" w:hAnsi="Arial" w:cs="Arial"/>
                <w:b/>
              </w:rPr>
              <w:t>Ref No</w:t>
            </w:r>
          </w:p>
        </w:tc>
        <w:tc>
          <w:tcPr>
            <w:tcW w:w="2148" w:type="pct"/>
            <w:shd w:val="clear" w:color="auto" w:fill="64CCC9" w:themeFill="accent5"/>
            <w:vAlign w:val="center"/>
          </w:tcPr>
          <w:p w14:paraId="08DBDABF" w14:textId="77777777" w:rsidR="005E19F7" w:rsidRPr="00EC592A" w:rsidRDefault="005E19F7" w:rsidP="004E7508">
            <w:pPr>
              <w:spacing w:before="120" w:after="120"/>
              <w:jc w:val="center"/>
              <w:rPr>
                <w:rFonts w:ascii="Arial" w:hAnsi="Arial" w:cs="Arial"/>
                <w:b/>
              </w:rPr>
            </w:pPr>
            <w:r w:rsidRPr="00EC592A">
              <w:rPr>
                <w:rFonts w:ascii="Arial" w:hAnsi="Arial" w:cs="Arial"/>
                <w:b/>
              </w:rPr>
              <w:t>Action Item</w:t>
            </w:r>
          </w:p>
        </w:tc>
        <w:tc>
          <w:tcPr>
            <w:tcW w:w="836" w:type="pct"/>
            <w:shd w:val="clear" w:color="auto" w:fill="64CCC9" w:themeFill="accent5"/>
            <w:vAlign w:val="center"/>
          </w:tcPr>
          <w:p w14:paraId="756388C1" w14:textId="77777777" w:rsidR="005E19F7" w:rsidRPr="00EC592A" w:rsidRDefault="005E19F7" w:rsidP="004E7508">
            <w:pPr>
              <w:spacing w:before="120" w:after="120"/>
              <w:jc w:val="center"/>
              <w:rPr>
                <w:rFonts w:ascii="Arial" w:hAnsi="Arial" w:cs="Arial"/>
                <w:b/>
              </w:rPr>
            </w:pPr>
            <w:r w:rsidRPr="00EC592A">
              <w:rPr>
                <w:rFonts w:ascii="Arial" w:hAnsi="Arial" w:cs="Arial"/>
                <w:b/>
              </w:rPr>
              <w:t>Responsibility</w:t>
            </w:r>
          </w:p>
        </w:tc>
        <w:tc>
          <w:tcPr>
            <w:tcW w:w="537" w:type="pct"/>
            <w:shd w:val="clear" w:color="auto" w:fill="64CCC9" w:themeFill="accent5"/>
            <w:vAlign w:val="center"/>
          </w:tcPr>
          <w:p w14:paraId="06825D3C" w14:textId="77777777" w:rsidR="005E19F7" w:rsidRPr="00EC592A" w:rsidRDefault="005E19F7" w:rsidP="004E7508">
            <w:pPr>
              <w:spacing w:before="120" w:after="120"/>
              <w:jc w:val="center"/>
              <w:rPr>
                <w:rFonts w:ascii="Arial" w:hAnsi="Arial" w:cs="Arial"/>
                <w:b/>
              </w:rPr>
            </w:pPr>
            <w:r w:rsidRPr="00EC592A">
              <w:rPr>
                <w:rFonts w:ascii="Arial" w:hAnsi="Arial" w:cs="Arial"/>
                <w:b/>
              </w:rPr>
              <w:t>Due Date</w:t>
            </w:r>
          </w:p>
        </w:tc>
        <w:tc>
          <w:tcPr>
            <w:tcW w:w="488" w:type="pct"/>
            <w:shd w:val="clear" w:color="auto" w:fill="64CCC9" w:themeFill="accent5"/>
            <w:vAlign w:val="center"/>
          </w:tcPr>
          <w:p w14:paraId="523F89DB" w14:textId="77777777" w:rsidR="005E19F7" w:rsidRPr="00EC592A" w:rsidRDefault="005E19F7" w:rsidP="004E7508">
            <w:pPr>
              <w:spacing w:before="120" w:after="120"/>
              <w:jc w:val="center"/>
              <w:rPr>
                <w:rFonts w:ascii="Arial" w:hAnsi="Arial" w:cs="Arial"/>
                <w:b/>
              </w:rPr>
            </w:pPr>
            <w:r w:rsidRPr="00EC592A">
              <w:rPr>
                <w:rFonts w:ascii="Arial" w:hAnsi="Arial" w:cs="Arial"/>
                <w:b/>
              </w:rPr>
              <w:t>Actual Date</w:t>
            </w:r>
          </w:p>
        </w:tc>
      </w:tr>
      <w:tr w:rsidR="005E19F7" w:rsidRPr="000B12A4" w14:paraId="7EF27064" w14:textId="77777777" w:rsidTr="006C1908">
        <w:trPr>
          <w:trHeight w:val="238"/>
        </w:trPr>
        <w:tc>
          <w:tcPr>
            <w:tcW w:w="633" w:type="pct"/>
            <w:vMerge w:val="restart"/>
            <w:shd w:val="clear" w:color="auto" w:fill="EBF7F7" w:themeFill="accent1" w:themeFillTint="33"/>
          </w:tcPr>
          <w:p w14:paraId="78614517" w14:textId="77777777" w:rsidR="005E19F7" w:rsidRPr="00F64DEB" w:rsidRDefault="005E19F7" w:rsidP="006C1908">
            <w:pPr>
              <w:spacing w:before="0"/>
              <w:rPr>
                <w:rFonts w:ascii="Arial" w:hAnsi="Arial" w:cs="Arial"/>
                <w:b/>
              </w:rPr>
            </w:pPr>
            <w:r w:rsidRPr="00F64DEB">
              <w:rPr>
                <w:rFonts w:ascii="Arial" w:hAnsi="Arial" w:cs="Arial"/>
                <w:b/>
              </w:rPr>
              <w:t>1. Planning</w:t>
            </w:r>
          </w:p>
        </w:tc>
        <w:tc>
          <w:tcPr>
            <w:tcW w:w="358" w:type="pct"/>
          </w:tcPr>
          <w:p w14:paraId="46A47925" w14:textId="77777777" w:rsidR="005E19F7" w:rsidRPr="00F64DEB" w:rsidRDefault="005E19F7" w:rsidP="006C1908">
            <w:pPr>
              <w:spacing w:before="0"/>
              <w:jc w:val="center"/>
              <w:rPr>
                <w:rFonts w:ascii="Arial" w:hAnsi="Arial" w:cs="Arial"/>
              </w:rPr>
            </w:pPr>
            <w:r w:rsidRPr="00F64DEB">
              <w:rPr>
                <w:rFonts w:ascii="Arial" w:hAnsi="Arial" w:cs="Arial"/>
              </w:rPr>
              <w:t>1.01</w:t>
            </w:r>
          </w:p>
        </w:tc>
        <w:tc>
          <w:tcPr>
            <w:tcW w:w="2148" w:type="pct"/>
          </w:tcPr>
          <w:p w14:paraId="2EC84899" w14:textId="77777777" w:rsidR="005E19F7" w:rsidRPr="00F64DEB" w:rsidRDefault="005E19F7" w:rsidP="006C1908">
            <w:pPr>
              <w:spacing w:before="0"/>
              <w:rPr>
                <w:rFonts w:ascii="Arial" w:hAnsi="Arial" w:cs="Arial"/>
              </w:rPr>
            </w:pPr>
          </w:p>
        </w:tc>
        <w:tc>
          <w:tcPr>
            <w:tcW w:w="836" w:type="pct"/>
          </w:tcPr>
          <w:p w14:paraId="5495EC59" w14:textId="77777777" w:rsidR="005E19F7" w:rsidRPr="00F64DEB" w:rsidRDefault="005E19F7" w:rsidP="006C1908">
            <w:pPr>
              <w:spacing w:before="0"/>
              <w:rPr>
                <w:rFonts w:ascii="Arial" w:hAnsi="Arial" w:cs="Arial"/>
              </w:rPr>
            </w:pPr>
          </w:p>
        </w:tc>
        <w:tc>
          <w:tcPr>
            <w:tcW w:w="537" w:type="pct"/>
          </w:tcPr>
          <w:p w14:paraId="1698F936" w14:textId="77777777" w:rsidR="005E19F7" w:rsidRPr="00F64DEB" w:rsidRDefault="005E19F7" w:rsidP="006C1908">
            <w:pPr>
              <w:spacing w:before="0"/>
              <w:rPr>
                <w:rFonts w:ascii="Arial" w:hAnsi="Arial" w:cs="Arial"/>
              </w:rPr>
            </w:pPr>
          </w:p>
        </w:tc>
        <w:tc>
          <w:tcPr>
            <w:tcW w:w="488" w:type="pct"/>
          </w:tcPr>
          <w:p w14:paraId="059D4F28" w14:textId="77777777" w:rsidR="005E19F7" w:rsidRPr="00F64DEB" w:rsidRDefault="005E19F7" w:rsidP="006C1908">
            <w:pPr>
              <w:spacing w:before="0"/>
              <w:rPr>
                <w:rFonts w:ascii="Arial" w:hAnsi="Arial" w:cs="Arial"/>
              </w:rPr>
            </w:pPr>
          </w:p>
        </w:tc>
      </w:tr>
      <w:tr w:rsidR="005E19F7" w:rsidRPr="000B12A4" w14:paraId="745FB095" w14:textId="77777777" w:rsidTr="006C1908">
        <w:trPr>
          <w:trHeight w:val="191"/>
        </w:trPr>
        <w:tc>
          <w:tcPr>
            <w:tcW w:w="633" w:type="pct"/>
            <w:vMerge/>
            <w:shd w:val="clear" w:color="auto" w:fill="EBF7F7" w:themeFill="accent1" w:themeFillTint="33"/>
          </w:tcPr>
          <w:p w14:paraId="35CEBBBE" w14:textId="77777777" w:rsidR="005E19F7" w:rsidRPr="00F64DEB" w:rsidRDefault="005E19F7" w:rsidP="006C1908">
            <w:pPr>
              <w:spacing w:before="0"/>
              <w:rPr>
                <w:rFonts w:ascii="Arial" w:hAnsi="Arial" w:cs="Arial"/>
                <w:b/>
              </w:rPr>
            </w:pPr>
          </w:p>
        </w:tc>
        <w:tc>
          <w:tcPr>
            <w:tcW w:w="358" w:type="pct"/>
          </w:tcPr>
          <w:p w14:paraId="570534F9" w14:textId="77777777" w:rsidR="005E19F7" w:rsidRPr="00F64DEB" w:rsidRDefault="005E19F7" w:rsidP="006C1908">
            <w:pPr>
              <w:spacing w:before="0"/>
              <w:jc w:val="center"/>
              <w:rPr>
                <w:rFonts w:ascii="Arial" w:hAnsi="Arial" w:cs="Arial"/>
              </w:rPr>
            </w:pPr>
            <w:r w:rsidRPr="00F64DEB">
              <w:rPr>
                <w:rFonts w:ascii="Arial" w:hAnsi="Arial" w:cs="Arial"/>
              </w:rPr>
              <w:t>1.02</w:t>
            </w:r>
          </w:p>
        </w:tc>
        <w:tc>
          <w:tcPr>
            <w:tcW w:w="2148" w:type="pct"/>
          </w:tcPr>
          <w:p w14:paraId="7DCE2333" w14:textId="77777777" w:rsidR="005E19F7" w:rsidRPr="00F64DEB" w:rsidRDefault="005E19F7" w:rsidP="006C1908">
            <w:pPr>
              <w:spacing w:before="0"/>
              <w:rPr>
                <w:rFonts w:ascii="Arial" w:hAnsi="Arial" w:cs="Arial"/>
              </w:rPr>
            </w:pPr>
          </w:p>
        </w:tc>
        <w:tc>
          <w:tcPr>
            <w:tcW w:w="836" w:type="pct"/>
          </w:tcPr>
          <w:p w14:paraId="68294732" w14:textId="77777777" w:rsidR="005E19F7" w:rsidRPr="00F64DEB" w:rsidRDefault="005E19F7" w:rsidP="006C1908">
            <w:pPr>
              <w:spacing w:before="0"/>
              <w:rPr>
                <w:rFonts w:ascii="Arial" w:hAnsi="Arial" w:cs="Arial"/>
              </w:rPr>
            </w:pPr>
          </w:p>
        </w:tc>
        <w:tc>
          <w:tcPr>
            <w:tcW w:w="537" w:type="pct"/>
          </w:tcPr>
          <w:p w14:paraId="129D4A1E" w14:textId="77777777" w:rsidR="005E19F7" w:rsidRPr="00F64DEB" w:rsidRDefault="005E19F7" w:rsidP="006C1908">
            <w:pPr>
              <w:spacing w:before="0"/>
              <w:rPr>
                <w:rFonts w:ascii="Arial" w:hAnsi="Arial" w:cs="Arial"/>
              </w:rPr>
            </w:pPr>
          </w:p>
        </w:tc>
        <w:tc>
          <w:tcPr>
            <w:tcW w:w="488" w:type="pct"/>
          </w:tcPr>
          <w:p w14:paraId="37312B87" w14:textId="77777777" w:rsidR="005E19F7" w:rsidRPr="00F64DEB" w:rsidRDefault="005E19F7" w:rsidP="006C1908">
            <w:pPr>
              <w:spacing w:before="0"/>
              <w:rPr>
                <w:rFonts w:ascii="Arial" w:hAnsi="Arial" w:cs="Arial"/>
              </w:rPr>
            </w:pPr>
          </w:p>
        </w:tc>
      </w:tr>
      <w:tr w:rsidR="005E19F7" w:rsidRPr="000B12A4" w14:paraId="3B677A24" w14:textId="77777777" w:rsidTr="006C1908">
        <w:trPr>
          <w:trHeight w:val="159"/>
        </w:trPr>
        <w:tc>
          <w:tcPr>
            <w:tcW w:w="633" w:type="pct"/>
            <w:vMerge/>
            <w:shd w:val="clear" w:color="auto" w:fill="EBF7F7" w:themeFill="accent1" w:themeFillTint="33"/>
          </w:tcPr>
          <w:p w14:paraId="16063C77" w14:textId="77777777" w:rsidR="005E19F7" w:rsidRPr="00F64DEB" w:rsidRDefault="005E19F7" w:rsidP="006C1908">
            <w:pPr>
              <w:spacing w:before="0"/>
              <w:rPr>
                <w:rFonts w:ascii="Arial" w:hAnsi="Arial" w:cs="Arial"/>
                <w:b/>
              </w:rPr>
            </w:pPr>
          </w:p>
        </w:tc>
        <w:tc>
          <w:tcPr>
            <w:tcW w:w="358" w:type="pct"/>
          </w:tcPr>
          <w:p w14:paraId="084A7049" w14:textId="77777777" w:rsidR="005E19F7" w:rsidRPr="00F64DEB" w:rsidRDefault="005E19F7" w:rsidP="006C1908">
            <w:pPr>
              <w:spacing w:before="0"/>
              <w:jc w:val="center"/>
              <w:rPr>
                <w:rFonts w:ascii="Arial" w:hAnsi="Arial" w:cs="Arial"/>
              </w:rPr>
            </w:pPr>
            <w:r w:rsidRPr="00F64DEB">
              <w:rPr>
                <w:rFonts w:ascii="Arial" w:hAnsi="Arial" w:cs="Arial"/>
              </w:rPr>
              <w:t>1.03</w:t>
            </w:r>
          </w:p>
        </w:tc>
        <w:tc>
          <w:tcPr>
            <w:tcW w:w="2148" w:type="pct"/>
          </w:tcPr>
          <w:p w14:paraId="2AC245D6" w14:textId="77777777" w:rsidR="005E19F7" w:rsidRPr="00F64DEB" w:rsidRDefault="005E19F7" w:rsidP="006C1908">
            <w:pPr>
              <w:spacing w:before="0"/>
              <w:rPr>
                <w:rFonts w:ascii="Arial" w:hAnsi="Arial" w:cs="Arial"/>
              </w:rPr>
            </w:pPr>
          </w:p>
        </w:tc>
        <w:tc>
          <w:tcPr>
            <w:tcW w:w="836" w:type="pct"/>
          </w:tcPr>
          <w:p w14:paraId="79FDE7BF" w14:textId="77777777" w:rsidR="005E19F7" w:rsidRPr="00F64DEB" w:rsidRDefault="005E19F7" w:rsidP="006C1908">
            <w:pPr>
              <w:spacing w:before="0"/>
              <w:rPr>
                <w:rFonts w:ascii="Arial" w:hAnsi="Arial" w:cs="Arial"/>
              </w:rPr>
            </w:pPr>
          </w:p>
        </w:tc>
        <w:tc>
          <w:tcPr>
            <w:tcW w:w="537" w:type="pct"/>
          </w:tcPr>
          <w:p w14:paraId="1CB095C1" w14:textId="77777777" w:rsidR="005E19F7" w:rsidRPr="00F64DEB" w:rsidRDefault="005E19F7" w:rsidP="006C1908">
            <w:pPr>
              <w:spacing w:before="0"/>
              <w:rPr>
                <w:rFonts w:ascii="Arial" w:hAnsi="Arial" w:cs="Arial"/>
              </w:rPr>
            </w:pPr>
          </w:p>
        </w:tc>
        <w:tc>
          <w:tcPr>
            <w:tcW w:w="488" w:type="pct"/>
          </w:tcPr>
          <w:p w14:paraId="3D6DE142" w14:textId="77777777" w:rsidR="005E19F7" w:rsidRPr="00F64DEB" w:rsidRDefault="005E19F7" w:rsidP="006C1908">
            <w:pPr>
              <w:spacing w:before="0"/>
              <w:rPr>
                <w:rFonts w:ascii="Arial" w:hAnsi="Arial" w:cs="Arial"/>
              </w:rPr>
            </w:pPr>
          </w:p>
        </w:tc>
      </w:tr>
      <w:tr w:rsidR="005E19F7" w:rsidRPr="000B12A4" w14:paraId="6646AB3E" w14:textId="77777777" w:rsidTr="006C1908">
        <w:trPr>
          <w:trHeight w:val="183"/>
        </w:trPr>
        <w:tc>
          <w:tcPr>
            <w:tcW w:w="633" w:type="pct"/>
            <w:vMerge/>
            <w:shd w:val="clear" w:color="auto" w:fill="EBF7F7" w:themeFill="accent1" w:themeFillTint="33"/>
          </w:tcPr>
          <w:p w14:paraId="0BC596C4" w14:textId="77777777" w:rsidR="005E19F7" w:rsidRPr="00F64DEB" w:rsidRDefault="005E19F7" w:rsidP="006C1908">
            <w:pPr>
              <w:spacing w:before="0"/>
              <w:rPr>
                <w:rFonts w:ascii="Arial" w:hAnsi="Arial" w:cs="Arial"/>
                <w:b/>
              </w:rPr>
            </w:pPr>
          </w:p>
        </w:tc>
        <w:tc>
          <w:tcPr>
            <w:tcW w:w="358" w:type="pct"/>
          </w:tcPr>
          <w:p w14:paraId="36358EF5" w14:textId="77777777" w:rsidR="005E19F7" w:rsidRPr="00F64DEB" w:rsidRDefault="005E19F7" w:rsidP="006C1908">
            <w:pPr>
              <w:spacing w:before="0"/>
              <w:jc w:val="center"/>
              <w:rPr>
                <w:rFonts w:ascii="Arial" w:hAnsi="Arial" w:cs="Arial"/>
              </w:rPr>
            </w:pPr>
            <w:r w:rsidRPr="00F64DEB">
              <w:rPr>
                <w:rFonts w:ascii="Arial" w:hAnsi="Arial" w:cs="Arial"/>
              </w:rPr>
              <w:t>1.04</w:t>
            </w:r>
          </w:p>
        </w:tc>
        <w:tc>
          <w:tcPr>
            <w:tcW w:w="2148" w:type="pct"/>
          </w:tcPr>
          <w:p w14:paraId="3FBA17DC" w14:textId="77777777" w:rsidR="005E19F7" w:rsidRPr="00F64DEB" w:rsidRDefault="005E19F7" w:rsidP="006C1908">
            <w:pPr>
              <w:spacing w:before="0"/>
              <w:rPr>
                <w:rFonts w:ascii="Arial" w:hAnsi="Arial" w:cs="Arial"/>
              </w:rPr>
            </w:pPr>
          </w:p>
        </w:tc>
        <w:tc>
          <w:tcPr>
            <w:tcW w:w="836" w:type="pct"/>
          </w:tcPr>
          <w:p w14:paraId="61321801" w14:textId="77777777" w:rsidR="005E19F7" w:rsidRPr="00F64DEB" w:rsidRDefault="005E19F7" w:rsidP="006C1908">
            <w:pPr>
              <w:spacing w:before="0"/>
              <w:rPr>
                <w:rFonts w:ascii="Arial" w:hAnsi="Arial" w:cs="Arial"/>
              </w:rPr>
            </w:pPr>
          </w:p>
        </w:tc>
        <w:tc>
          <w:tcPr>
            <w:tcW w:w="537" w:type="pct"/>
          </w:tcPr>
          <w:p w14:paraId="59CFCA55" w14:textId="77777777" w:rsidR="005E19F7" w:rsidRPr="00F64DEB" w:rsidRDefault="005E19F7" w:rsidP="006C1908">
            <w:pPr>
              <w:spacing w:before="0"/>
              <w:rPr>
                <w:rFonts w:ascii="Arial" w:hAnsi="Arial" w:cs="Arial"/>
              </w:rPr>
            </w:pPr>
          </w:p>
        </w:tc>
        <w:tc>
          <w:tcPr>
            <w:tcW w:w="488" w:type="pct"/>
          </w:tcPr>
          <w:p w14:paraId="13921545" w14:textId="77777777" w:rsidR="005E19F7" w:rsidRPr="00F64DEB" w:rsidRDefault="005E19F7" w:rsidP="006C1908">
            <w:pPr>
              <w:spacing w:before="0"/>
              <w:rPr>
                <w:rFonts w:ascii="Arial" w:hAnsi="Arial" w:cs="Arial"/>
              </w:rPr>
            </w:pPr>
          </w:p>
        </w:tc>
      </w:tr>
      <w:tr w:rsidR="005E19F7" w:rsidRPr="000B12A4" w14:paraId="68ED711D" w14:textId="77777777" w:rsidTr="006C1908">
        <w:tc>
          <w:tcPr>
            <w:tcW w:w="633" w:type="pct"/>
            <w:vMerge w:val="restart"/>
            <w:shd w:val="clear" w:color="auto" w:fill="EFEFF8" w:themeFill="accent2" w:themeFillTint="33"/>
          </w:tcPr>
          <w:p w14:paraId="402445B0" w14:textId="77777777" w:rsidR="005E19F7" w:rsidRPr="00F64DEB" w:rsidRDefault="005E19F7" w:rsidP="006C1908">
            <w:pPr>
              <w:spacing w:before="0"/>
              <w:rPr>
                <w:rFonts w:ascii="Arial" w:hAnsi="Arial" w:cs="Arial"/>
                <w:b/>
              </w:rPr>
            </w:pPr>
            <w:r w:rsidRPr="00F64DEB">
              <w:rPr>
                <w:rFonts w:ascii="Arial" w:hAnsi="Arial" w:cs="Arial"/>
                <w:b/>
              </w:rPr>
              <w:t>2. Leadership</w:t>
            </w:r>
          </w:p>
        </w:tc>
        <w:tc>
          <w:tcPr>
            <w:tcW w:w="358" w:type="pct"/>
          </w:tcPr>
          <w:p w14:paraId="4A923473" w14:textId="77777777" w:rsidR="005E19F7" w:rsidRPr="00F64DEB" w:rsidRDefault="005E19F7" w:rsidP="006C1908">
            <w:pPr>
              <w:spacing w:before="0"/>
              <w:jc w:val="center"/>
              <w:rPr>
                <w:rFonts w:ascii="Arial" w:hAnsi="Arial" w:cs="Arial"/>
              </w:rPr>
            </w:pPr>
            <w:r w:rsidRPr="00F64DEB">
              <w:rPr>
                <w:rFonts w:ascii="Arial" w:hAnsi="Arial" w:cs="Arial"/>
              </w:rPr>
              <w:t>2.01</w:t>
            </w:r>
          </w:p>
        </w:tc>
        <w:tc>
          <w:tcPr>
            <w:tcW w:w="2148" w:type="pct"/>
          </w:tcPr>
          <w:p w14:paraId="65F2EC80" w14:textId="77777777" w:rsidR="005E19F7" w:rsidRPr="00F64DEB" w:rsidRDefault="005E19F7" w:rsidP="006C1908">
            <w:pPr>
              <w:spacing w:before="0"/>
              <w:rPr>
                <w:rFonts w:ascii="Arial" w:hAnsi="Arial" w:cs="Arial"/>
              </w:rPr>
            </w:pPr>
          </w:p>
        </w:tc>
        <w:tc>
          <w:tcPr>
            <w:tcW w:w="836" w:type="pct"/>
          </w:tcPr>
          <w:p w14:paraId="3367EAB4" w14:textId="77777777" w:rsidR="005E19F7" w:rsidRPr="00F64DEB" w:rsidRDefault="005E19F7" w:rsidP="006C1908">
            <w:pPr>
              <w:spacing w:before="0"/>
              <w:rPr>
                <w:rFonts w:ascii="Arial" w:hAnsi="Arial" w:cs="Arial"/>
              </w:rPr>
            </w:pPr>
          </w:p>
        </w:tc>
        <w:tc>
          <w:tcPr>
            <w:tcW w:w="537" w:type="pct"/>
          </w:tcPr>
          <w:p w14:paraId="34A3CD10" w14:textId="77777777" w:rsidR="005E19F7" w:rsidRPr="00F64DEB" w:rsidRDefault="005E19F7" w:rsidP="006C1908">
            <w:pPr>
              <w:spacing w:before="0"/>
              <w:rPr>
                <w:rFonts w:ascii="Arial" w:hAnsi="Arial" w:cs="Arial"/>
              </w:rPr>
            </w:pPr>
          </w:p>
        </w:tc>
        <w:tc>
          <w:tcPr>
            <w:tcW w:w="488" w:type="pct"/>
          </w:tcPr>
          <w:p w14:paraId="0AFEB835" w14:textId="77777777" w:rsidR="005E19F7" w:rsidRPr="00F64DEB" w:rsidRDefault="005E19F7" w:rsidP="006C1908">
            <w:pPr>
              <w:spacing w:before="0"/>
              <w:rPr>
                <w:rFonts w:ascii="Arial" w:hAnsi="Arial" w:cs="Arial"/>
              </w:rPr>
            </w:pPr>
          </w:p>
        </w:tc>
      </w:tr>
      <w:tr w:rsidR="005E19F7" w:rsidRPr="000B12A4" w14:paraId="1BBFD380" w14:textId="77777777" w:rsidTr="006C1908">
        <w:tc>
          <w:tcPr>
            <w:tcW w:w="633" w:type="pct"/>
            <w:vMerge/>
            <w:shd w:val="clear" w:color="auto" w:fill="EFEFF8" w:themeFill="accent2" w:themeFillTint="33"/>
          </w:tcPr>
          <w:p w14:paraId="781957A6" w14:textId="77777777" w:rsidR="005E19F7" w:rsidRPr="00F64DEB" w:rsidRDefault="005E19F7" w:rsidP="006C1908">
            <w:pPr>
              <w:spacing w:before="0"/>
              <w:rPr>
                <w:rFonts w:ascii="Arial" w:hAnsi="Arial" w:cs="Arial"/>
                <w:b/>
              </w:rPr>
            </w:pPr>
          </w:p>
        </w:tc>
        <w:tc>
          <w:tcPr>
            <w:tcW w:w="358" w:type="pct"/>
          </w:tcPr>
          <w:p w14:paraId="7F446DA4" w14:textId="77777777" w:rsidR="005E19F7" w:rsidRPr="00F64DEB" w:rsidRDefault="005E19F7" w:rsidP="006C1908">
            <w:pPr>
              <w:spacing w:before="0"/>
              <w:jc w:val="center"/>
              <w:rPr>
                <w:rFonts w:ascii="Arial" w:hAnsi="Arial" w:cs="Arial"/>
              </w:rPr>
            </w:pPr>
            <w:r w:rsidRPr="00F64DEB">
              <w:rPr>
                <w:rFonts w:ascii="Arial" w:hAnsi="Arial" w:cs="Arial"/>
              </w:rPr>
              <w:t>2.02</w:t>
            </w:r>
          </w:p>
        </w:tc>
        <w:tc>
          <w:tcPr>
            <w:tcW w:w="2148" w:type="pct"/>
          </w:tcPr>
          <w:p w14:paraId="7F2F33F8" w14:textId="77777777" w:rsidR="005E19F7" w:rsidRPr="00F64DEB" w:rsidRDefault="005E19F7" w:rsidP="006C1908">
            <w:pPr>
              <w:spacing w:before="0"/>
              <w:rPr>
                <w:rFonts w:ascii="Arial" w:hAnsi="Arial" w:cs="Arial"/>
              </w:rPr>
            </w:pPr>
          </w:p>
        </w:tc>
        <w:tc>
          <w:tcPr>
            <w:tcW w:w="836" w:type="pct"/>
          </w:tcPr>
          <w:p w14:paraId="50E9B9FD" w14:textId="77777777" w:rsidR="005E19F7" w:rsidRPr="00F64DEB" w:rsidRDefault="005E19F7" w:rsidP="006C1908">
            <w:pPr>
              <w:spacing w:before="0"/>
              <w:rPr>
                <w:rFonts w:ascii="Arial" w:hAnsi="Arial" w:cs="Arial"/>
              </w:rPr>
            </w:pPr>
          </w:p>
        </w:tc>
        <w:tc>
          <w:tcPr>
            <w:tcW w:w="537" w:type="pct"/>
          </w:tcPr>
          <w:p w14:paraId="3190F35B" w14:textId="77777777" w:rsidR="005E19F7" w:rsidRPr="00F64DEB" w:rsidRDefault="005E19F7" w:rsidP="006C1908">
            <w:pPr>
              <w:spacing w:before="0"/>
              <w:rPr>
                <w:rFonts w:ascii="Arial" w:hAnsi="Arial" w:cs="Arial"/>
              </w:rPr>
            </w:pPr>
          </w:p>
        </w:tc>
        <w:tc>
          <w:tcPr>
            <w:tcW w:w="488" w:type="pct"/>
          </w:tcPr>
          <w:p w14:paraId="20D4B8BC" w14:textId="77777777" w:rsidR="005E19F7" w:rsidRPr="00F64DEB" w:rsidRDefault="005E19F7" w:rsidP="006C1908">
            <w:pPr>
              <w:spacing w:before="0"/>
              <w:rPr>
                <w:rFonts w:ascii="Arial" w:hAnsi="Arial" w:cs="Arial"/>
              </w:rPr>
            </w:pPr>
          </w:p>
        </w:tc>
      </w:tr>
      <w:tr w:rsidR="005E19F7" w:rsidRPr="000B12A4" w14:paraId="60084832" w14:textId="77777777" w:rsidTr="006C1908">
        <w:tc>
          <w:tcPr>
            <w:tcW w:w="633" w:type="pct"/>
            <w:vMerge/>
            <w:shd w:val="clear" w:color="auto" w:fill="EFEFF8" w:themeFill="accent2" w:themeFillTint="33"/>
          </w:tcPr>
          <w:p w14:paraId="292188C1" w14:textId="77777777" w:rsidR="005E19F7" w:rsidRPr="00F64DEB" w:rsidRDefault="005E19F7" w:rsidP="006C1908">
            <w:pPr>
              <w:spacing w:before="0"/>
              <w:rPr>
                <w:rFonts w:ascii="Arial" w:hAnsi="Arial" w:cs="Arial"/>
                <w:b/>
              </w:rPr>
            </w:pPr>
          </w:p>
        </w:tc>
        <w:tc>
          <w:tcPr>
            <w:tcW w:w="358" w:type="pct"/>
          </w:tcPr>
          <w:p w14:paraId="068810E2" w14:textId="77777777" w:rsidR="005E19F7" w:rsidRPr="00F64DEB" w:rsidRDefault="005E19F7" w:rsidP="006C1908">
            <w:pPr>
              <w:spacing w:before="0"/>
              <w:jc w:val="center"/>
              <w:rPr>
                <w:rFonts w:ascii="Arial" w:hAnsi="Arial" w:cs="Arial"/>
              </w:rPr>
            </w:pPr>
            <w:r w:rsidRPr="00F64DEB">
              <w:rPr>
                <w:rFonts w:ascii="Arial" w:hAnsi="Arial" w:cs="Arial"/>
              </w:rPr>
              <w:t>2.03</w:t>
            </w:r>
          </w:p>
        </w:tc>
        <w:tc>
          <w:tcPr>
            <w:tcW w:w="2148" w:type="pct"/>
          </w:tcPr>
          <w:p w14:paraId="2CFC6D7E" w14:textId="77777777" w:rsidR="005E19F7" w:rsidRPr="00F64DEB" w:rsidRDefault="005E19F7" w:rsidP="006C1908">
            <w:pPr>
              <w:spacing w:before="0"/>
              <w:rPr>
                <w:rFonts w:ascii="Arial" w:hAnsi="Arial" w:cs="Arial"/>
              </w:rPr>
            </w:pPr>
          </w:p>
        </w:tc>
        <w:tc>
          <w:tcPr>
            <w:tcW w:w="836" w:type="pct"/>
          </w:tcPr>
          <w:p w14:paraId="6B0147DF" w14:textId="77777777" w:rsidR="005E19F7" w:rsidRPr="00F64DEB" w:rsidRDefault="005E19F7" w:rsidP="006C1908">
            <w:pPr>
              <w:spacing w:before="0"/>
              <w:rPr>
                <w:rFonts w:ascii="Arial" w:hAnsi="Arial" w:cs="Arial"/>
              </w:rPr>
            </w:pPr>
          </w:p>
        </w:tc>
        <w:tc>
          <w:tcPr>
            <w:tcW w:w="537" w:type="pct"/>
          </w:tcPr>
          <w:p w14:paraId="2B2F32B2" w14:textId="77777777" w:rsidR="005E19F7" w:rsidRPr="00F64DEB" w:rsidRDefault="005E19F7" w:rsidP="006C1908">
            <w:pPr>
              <w:spacing w:before="0"/>
              <w:rPr>
                <w:rFonts w:ascii="Arial" w:hAnsi="Arial" w:cs="Arial"/>
              </w:rPr>
            </w:pPr>
          </w:p>
        </w:tc>
        <w:tc>
          <w:tcPr>
            <w:tcW w:w="488" w:type="pct"/>
          </w:tcPr>
          <w:p w14:paraId="4CB893BB" w14:textId="77777777" w:rsidR="005E19F7" w:rsidRPr="00F64DEB" w:rsidRDefault="005E19F7" w:rsidP="006C1908">
            <w:pPr>
              <w:spacing w:before="0"/>
              <w:rPr>
                <w:rFonts w:ascii="Arial" w:hAnsi="Arial" w:cs="Arial"/>
              </w:rPr>
            </w:pPr>
          </w:p>
        </w:tc>
      </w:tr>
      <w:tr w:rsidR="005E19F7" w:rsidRPr="000B12A4" w14:paraId="739EEB2F" w14:textId="77777777" w:rsidTr="006C1908">
        <w:trPr>
          <w:trHeight w:val="280"/>
        </w:trPr>
        <w:tc>
          <w:tcPr>
            <w:tcW w:w="633" w:type="pct"/>
            <w:vMerge w:val="restart"/>
            <w:shd w:val="clear" w:color="auto" w:fill="FBF1ED" w:themeFill="accent3" w:themeFillTint="33"/>
          </w:tcPr>
          <w:p w14:paraId="38C68925" w14:textId="77777777" w:rsidR="005E19F7" w:rsidRPr="00F64DEB" w:rsidRDefault="005E19F7" w:rsidP="006C1908">
            <w:pPr>
              <w:spacing w:before="0"/>
              <w:rPr>
                <w:rFonts w:ascii="Arial" w:hAnsi="Arial" w:cs="Arial"/>
                <w:b/>
              </w:rPr>
            </w:pPr>
            <w:r w:rsidRPr="00F64DEB">
              <w:rPr>
                <w:rFonts w:ascii="Arial" w:hAnsi="Arial" w:cs="Arial"/>
                <w:b/>
              </w:rPr>
              <w:t>3. Awareness</w:t>
            </w:r>
          </w:p>
        </w:tc>
        <w:tc>
          <w:tcPr>
            <w:tcW w:w="358" w:type="pct"/>
          </w:tcPr>
          <w:p w14:paraId="33882842" w14:textId="77777777" w:rsidR="005E19F7" w:rsidRPr="00F64DEB" w:rsidRDefault="005E19F7" w:rsidP="006C1908">
            <w:pPr>
              <w:spacing w:before="0"/>
              <w:jc w:val="center"/>
              <w:rPr>
                <w:rFonts w:ascii="Arial" w:hAnsi="Arial" w:cs="Arial"/>
              </w:rPr>
            </w:pPr>
            <w:r w:rsidRPr="00F64DEB">
              <w:rPr>
                <w:rFonts w:ascii="Arial" w:hAnsi="Arial" w:cs="Arial"/>
              </w:rPr>
              <w:t>3.01</w:t>
            </w:r>
          </w:p>
        </w:tc>
        <w:tc>
          <w:tcPr>
            <w:tcW w:w="2148" w:type="pct"/>
          </w:tcPr>
          <w:p w14:paraId="097D4153" w14:textId="77777777" w:rsidR="005E19F7" w:rsidRPr="00F64DEB" w:rsidRDefault="005E19F7" w:rsidP="006C1908">
            <w:pPr>
              <w:spacing w:before="0"/>
              <w:rPr>
                <w:rFonts w:ascii="Arial" w:hAnsi="Arial" w:cs="Arial"/>
              </w:rPr>
            </w:pPr>
          </w:p>
        </w:tc>
        <w:tc>
          <w:tcPr>
            <w:tcW w:w="836" w:type="pct"/>
          </w:tcPr>
          <w:p w14:paraId="253FBC5C" w14:textId="77777777" w:rsidR="005E19F7" w:rsidRPr="00F64DEB" w:rsidRDefault="005E19F7" w:rsidP="006C1908">
            <w:pPr>
              <w:spacing w:before="0"/>
              <w:rPr>
                <w:rFonts w:ascii="Arial" w:hAnsi="Arial" w:cs="Arial"/>
              </w:rPr>
            </w:pPr>
          </w:p>
        </w:tc>
        <w:tc>
          <w:tcPr>
            <w:tcW w:w="537" w:type="pct"/>
          </w:tcPr>
          <w:p w14:paraId="1929D989" w14:textId="77777777" w:rsidR="005E19F7" w:rsidRPr="00F64DEB" w:rsidRDefault="005E19F7" w:rsidP="006C1908">
            <w:pPr>
              <w:spacing w:before="0"/>
              <w:rPr>
                <w:rFonts w:ascii="Arial" w:hAnsi="Arial" w:cs="Arial"/>
              </w:rPr>
            </w:pPr>
          </w:p>
        </w:tc>
        <w:tc>
          <w:tcPr>
            <w:tcW w:w="488" w:type="pct"/>
          </w:tcPr>
          <w:p w14:paraId="758B1483" w14:textId="77777777" w:rsidR="005E19F7" w:rsidRPr="00F64DEB" w:rsidRDefault="005E19F7" w:rsidP="006C1908">
            <w:pPr>
              <w:spacing w:before="0"/>
              <w:rPr>
                <w:rFonts w:ascii="Arial" w:hAnsi="Arial" w:cs="Arial"/>
              </w:rPr>
            </w:pPr>
          </w:p>
        </w:tc>
      </w:tr>
      <w:tr w:rsidR="005E19F7" w:rsidRPr="000B12A4" w14:paraId="2AB8C9E2" w14:textId="77777777" w:rsidTr="006C1908">
        <w:tc>
          <w:tcPr>
            <w:tcW w:w="633" w:type="pct"/>
            <w:vMerge/>
            <w:shd w:val="clear" w:color="auto" w:fill="FBF1ED" w:themeFill="accent3" w:themeFillTint="33"/>
          </w:tcPr>
          <w:p w14:paraId="32B1652F" w14:textId="77777777" w:rsidR="005E19F7" w:rsidRPr="00F64DEB" w:rsidRDefault="005E19F7" w:rsidP="006C1908">
            <w:pPr>
              <w:spacing w:before="0"/>
              <w:rPr>
                <w:rFonts w:ascii="Arial" w:hAnsi="Arial" w:cs="Arial"/>
                <w:b/>
              </w:rPr>
            </w:pPr>
          </w:p>
        </w:tc>
        <w:tc>
          <w:tcPr>
            <w:tcW w:w="358" w:type="pct"/>
          </w:tcPr>
          <w:p w14:paraId="5A838055" w14:textId="77777777" w:rsidR="005E19F7" w:rsidRPr="00F64DEB" w:rsidRDefault="005E19F7" w:rsidP="006C1908">
            <w:pPr>
              <w:spacing w:before="0"/>
              <w:jc w:val="center"/>
              <w:rPr>
                <w:rFonts w:ascii="Arial" w:hAnsi="Arial" w:cs="Arial"/>
              </w:rPr>
            </w:pPr>
            <w:r w:rsidRPr="00F64DEB">
              <w:rPr>
                <w:rFonts w:ascii="Arial" w:hAnsi="Arial" w:cs="Arial"/>
              </w:rPr>
              <w:t>3.02</w:t>
            </w:r>
          </w:p>
        </w:tc>
        <w:tc>
          <w:tcPr>
            <w:tcW w:w="2148" w:type="pct"/>
          </w:tcPr>
          <w:p w14:paraId="01DF28EE" w14:textId="77777777" w:rsidR="005E19F7" w:rsidRPr="00F64DEB" w:rsidRDefault="005E19F7" w:rsidP="006C1908">
            <w:pPr>
              <w:spacing w:before="0"/>
              <w:rPr>
                <w:rFonts w:ascii="Arial" w:hAnsi="Arial" w:cs="Arial"/>
              </w:rPr>
            </w:pPr>
          </w:p>
        </w:tc>
        <w:tc>
          <w:tcPr>
            <w:tcW w:w="836" w:type="pct"/>
          </w:tcPr>
          <w:p w14:paraId="6931E316" w14:textId="77777777" w:rsidR="005E19F7" w:rsidRPr="00F64DEB" w:rsidRDefault="005E19F7" w:rsidP="006C1908">
            <w:pPr>
              <w:spacing w:before="0"/>
              <w:rPr>
                <w:rFonts w:ascii="Arial" w:hAnsi="Arial" w:cs="Arial"/>
              </w:rPr>
            </w:pPr>
          </w:p>
        </w:tc>
        <w:tc>
          <w:tcPr>
            <w:tcW w:w="537" w:type="pct"/>
          </w:tcPr>
          <w:p w14:paraId="39E1BEC7" w14:textId="77777777" w:rsidR="005E19F7" w:rsidRPr="00F64DEB" w:rsidRDefault="005E19F7" w:rsidP="006C1908">
            <w:pPr>
              <w:spacing w:before="0"/>
              <w:rPr>
                <w:rFonts w:ascii="Arial" w:hAnsi="Arial" w:cs="Arial"/>
              </w:rPr>
            </w:pPr>
          </w:p>
        </w:tc>
        <w:tc>
          <w:tcPr>
            <w:tcW w:w="488" w:type="pct"/>
          </w:tcPr>
          <w:p w14:paraId="2460A579" w14:textId="77777777" w:rsidR="005E19F7" w:rsidRPr="00F64DEB" w:rsidRDefault="005E19F7" w:rsidP="006C1908">
            <w:pPr>
              <w:spacing w:before="0"/>
              <w:rPr>
                <w:rFonts w:ascii="Arial" w:hAnsi="Arial" w:cs="Arial"/>
              </w:rPr>
            </w:pPr>
          </w:p>
        </w:tc>
      </w:tr>
      <w:tr w:rsidR="005E19F7" w:rsidRPr="000B12A4" w14:paraId="5BA5C7F9" w14:textId="77777777" w:rsidTr="006C1908">
        <w:tc>
          <w:tcPr>
            <w:tcW w:w="633" w:type="pct"/>
            <w:vMerge/>
            <w:shd w:val="clear" w:color="auto" w:fill="FBF1ED" w:themeFill="accent3" w:themeFillTint="33"/>
          </w:tcPr>
          <w:p w14:paraId="0E259C0D" w14:textId="77777777" w:rsidR="005E19F7" w:rsidRPr="00F64DEB" w:rsidRDefault="005E19F7" w:rsidP="006C1908">
            <w:pPr>
              <w:spacing w:before="0"/>
              <w:rPr>
                <w:rFonts w:ascii="Arial" w:hAnsi="Arial" w:cs="Arial"/>
                <w:b/>
              </w:rPr>
            </w:pPr>
          </w:p>
        </w:tc>
        <w:tc>
          <w:tcPr>
            <w:tcW w:w="358" w:type="pct"/>
          </w:tcPr>
          <w:p w14:paraId="53E053FF" w14:textId="77777777" w:rsidR="005E19F7" w:rsidRPr="00F64DEB" w:rsidRDefault="005E19F7" w:rsidP="006C1908">
            <w:pPr>
              <w:spacing w:before="0"/>
              <w:jc w:val="center"/>
              <w:rPr>
                <w:rFonts w:ascii="Arial" w:hAnsi="Arial" w:cs="Arial"/>
              </w:rPr>
            </w:pPr>
            <w:r w:rsidRPr="00F64DEB">
              <w:rPr>
                <w:rFonts w:ascii="Arial" w:hAnsi="Arial" w:cs="Arial"/>
              </w:rPr>
              <w:t>3.03</w:t>
            </w:r>
          </w:p>
        </w:tc>
        <w:tc>
          <w:tcPr>
            <w:tcW w:w="2148" w:type="pct"/>
          </w:tcPr>
          <w:p w14:paraId="60033D18" w14:textId="77777777" w:rsidR="005E19F7" w:rsidRPr="00F64DEB" w:rsidRDefault="005E19F7" w:rsidP="006C1908">
            <w:pPr>
              <w:spacing w:before="0"/>
              <w:rPr>
                <w:rFonts w:ascii="Arial" w:hAnsi="Arial" w:cs="Arial"/>
              </w:rPr>
            </w:pPr>
          </w:p>
        </w:tc>
        <w:tc>
          <w:tcPr>
            <w:tcW w:w="836" w:type="pct"/>
          </w:tcPr>
          <w:p w14:paraId="774BAB4A" w14:textId="77777777" w:rsidR="005E19F7" w:rsidRPr="00F64DEB" w:rsidRDefault="005E19F7" w:rsidP="006C1908">
            <w:pPr>
              <w:spacing w:before="0"/>
              <w:rPr>
                <w:rFonts w:ascii="Arial" w:hAnsi="Arial" w:cs="Arial"/>
              </w:rPr>
            </w:pPr>
          </w:p>
        </w:tc>
        <w:tc>
          <w:tcPr>
            <w:tcW w:w="537" w:type="pct"/>
          </w:tcPr>
          <w:p w14:paraId="2CF73377" w14:textId="77777777" w:rsidR="005E19F7" w:rsidRPr="00F64DEB" w:rsidRDefault="005E19F7" w:rsidP="006C1908">
            <w:pPr>
              <w:spacing w:before="0"/>
              <w:rPr>
                <w:rFonts w:ascii="Arial" w:hAnsi="Arial" w:cs="Arial"/>
              </w:rPr>
            </w:pPr>
          </w:p>
        </w:tc>
        <w:tc>
          <w:tcPr>
            <w:tcW w:w="488" w:type="pct"/>
          </w:tcPr>
          <w:p w14:paraId="227E2031" w14:textId="77777777" w:rsidR="005E19F7" w:rsidRPr="00F64DEB" w:rsidRDefault="005E19F7" w:rsidP="006C1908">
            <w:pPr>
              <w:spacing w:before="0"/>
              <w:rPr>
                <w:rFonts w:ascii="Arial" w:hAnsi="Arial" w:cs="Arial"/>
              </w:rPr>
            </w:pPr>
          </w:p>
        </w:tc>
      </w:tr>
      <w:tr w:rsidR="005E19F7" w:rsidRPr="000B12A4" w14:paraId="6798C721" w14:textId="77777777" w:rsidTr="006C1908">
        <w:tc>
          <w:tcPr>
            <w:tcW w:w="633" w:type="pct"/>
            <w:vMerge w:val="restart"/>
            <w:shd w:val="clear" w:color="auto" w:fill="FDFBDF" w:themeFill="accent4" w:themeFillTint="33"/>
          </w:tcPr>
          <w:p w14:paraId="01F582F0" w14:textId="77777777" w:rsidR="005E19F7" w:rsidRPr="00F64DEB" w:rsidRDefault="005E19F7" w:rsidP="006C1908">
            <w:pPr>
              <w:spacing w:before="0"/>
              <w:rPr>
                <w:rFonts w:ascii="Arial" w:hAnsi="Arial" w:cs="Arial"/>
                <w:b/>
              </w:rPr>
            </w:pPr>
            <w:r w:rsidRPr="00F64DEB">
              <w:rPr>
                <w:rFonts w:ascii="Arial" w:hAnsi="Arial" w:cs="Arial"/>
                <w:b/>
              </w:rPr>
              <w:t>4. Measurement</w:t>
            </w:r>
          </w:p>
          <w:p w14:paraId="42ACDEBE" w14:textId="77777777" w:rsidR="005E19F7" w:rsidRPr="00F64DEB" w:rsidRDefault="005E19F7" w:rsidP="006C1908">
            <w:pPr>
              <w:spacing w:before="0"/>
              <w:rPr>
                <w:rFonts w:ascii="Arial" w:hAnsi="Arial" w:cs="Arial"/>
                <w:b/>
              </w:rPr>
            </w:pPr>
          </w:p>
        </w:tc>
        <w:tc>
          <w:tcPr>
            <w:tcW w:w="358" w:type="pct"/>
          </w:tcPr>
          <w:p w14:paraId="7CEA09A5" w14:textId="77777777" w:rsidR="005E19F7" w:rsidRPr="00F64DEB" w:rsidRDefault="005E19F7" w:rsidP="006C1908">
            <w:pPr>
              <w:spacing w:before="0"/>
              <w:jc w:val="center"/>
              <w:rPr>
                <w:rFonts w:ascii="Arial" w:hAnsi="Arial" w:cs="Arial"/>
              </w:rPr>
            </w:pPr>
            <w:r w:rsidRPr="00F64DEB">
              <w:rPr>
                <w:rFonts w:ascii="Arial" w:hAnsi="Arial" w:cs="Arial"/>
              </w:rPr>
              <w:t>4.01</w:t>
            </w:r>
          </w:p>
        </w:tc>
        <w:tc>
          <w:tcPr>
            <w:tcW w:w="2148" w:type="pct"/>
          </w:tcPr>
          <w:p w14:paraId="398101FE" w14:textId="77777777" w:rsidR="005E19F7" w:rsidRPr="00F64DEB" w:rsidRDefault="005E19F7" w:rsidP="006C1908">
            <w:pPr>
              <w:spacing w:before="0"/>
              <w:rPr>
                <w:rFonts w:ascii="Arial" w:hAnsi="Arial" w:cs="Arial"/>
              </w:rPr>
            </w:pPr>
          </w:p>
        </w:tc>
        <w:tc>
          <w:tcPr>
            <w:tcW w:w="836" w:type="pct"/>
          </w:tcPr>
          <w:p w14:paraId="25363B47" w14:textId="77777777" w:rsidR="005E19F7" w:rsidRPr="00F64DEB" w:rsidRDefault="005E19F7" w:rsidP="006C1908">
            <w:pPr>
              <w:spacing w:before="0"/>
              <w:rPr>
                <w:rFonts w:ascii="Arial" w:hAnsi="Arial" w:cs="Arial"/>
              </w:rPr>
            </w:pPr>
          </w:p>
        </w:tc>
        <w:tc>
          <w:tcPr>
            <w:tcW w:w="537" w:type="pct"/>
          </w:tcPr>
          <w:p w14:paraId="2C8CC9A4" w14:textId="77777777" w:rsidR="005E19F7" w:rsidRPr="00F64DEB" w:rsidRDefault="005E19F7" w:rsidP="006C1908">
            <w:pPr>
              <w:spacing w:before="0"/>
              <w:rPr>
                <w:rFonts w:ascii="Arial" w:hAnsi="Arial" w:cs="Arial"/>
              </w:rPr>
            </w:pPr>
          </w:p>
        </w:tc>
        <w:tc>
          <w:tcPr>
            <w:tcW w:w="488" w:type="pct"/>
          </w:tcPr>
          <w:p w14:paraId="302070EB" w14:textId="77777777" w:rsidR="005E19F7" w:rsidRPr="00F64DEB" w:rsidRDefault="005E19F7" w:rsidP="006C1908">
            <w:pPr>
              <w:spacing w:before="0"/>
              <w:rPr>
                <w:rFonts w:ascii="Arial" w:hAnsi="Arial" w:cs="Arial"/>
              </w:rPr>
            </w:pPr>
          </w:p>
        </w:tc>
      </w:tr>
      <w:tr w:rsidR="005E19F7" w:rsidRPr="000B12A4" w14:paraId="447AE18B" w14:textId="77777777" w:rsidTr="006C1908">
        <w:tc>
          <w:tcPr>
            <w:tcW w:w="633" w:type="pct"/>
            <w:vMerge/>
            <w:shd w:val="clear" w:color="auto" w:fill="FDFBDF" w:themeFill="accent4" w:themeFillTint="33"/>
          </w:tcPr>
          <w:p w14:paraId="6B1C1C12" w14:textId="77777777" w:rsidR="005E19F7" w:rsidRPr="00F64DEB" w:rsidRDefault="005E19F7" w:rsidP="006C1908">
            <w:pPr>
              <w:spacing w:before="0"/>
              <w:rPr>
                <w:rFonts w:ascii="Arial" w:hAnsi="Arial" w:cs="Arial"/>
                <w:b/>
              </w:rPr>
            </w:pPr>
          </w:p>
        </w:tc>
        <w:tc>
          <w:tcPr>
            <w:tcW w:w="358" w:type="pct"/>
          </w:tcPr>
          <w:p w14:paraId="306DCBA3" w14:textId="77777777" w:rsidR="005E19F7" w:rsidRPr="00F64DEB" w:rsidRDefault="005E19F7" w:rsidP="006C1908">
            <w:pPr>
              <w:spacing w:before="0"/>
              <w:jc w:val="center"/>
              <w:rPr>
                <w:rFonts w:ascii="Arial" w:hAnsi="Arial" w:cs="Arial"/>
              </w:rPr>
            </w:pPr>
            <w:r w:rsidRPr="00F64DEB">
              <w:rPr>
                <w:rFonts w:ascii="Arial" w:hAnsi="Arial" w:cs="Arial"/>
              </w:rPr>
              <w:t>4.02</w:t>
            </w:r>
          </w:p>
        </w:tc>
        <w:tc>
          <w:tcPr>
            <w:tcW w:w="2148" w:type="pct"/>
          </w:tcPr>
          <w:p w14:paraId="7F29F1AB" w14:textId="77777777" w:rsidR="005E19F7" w:rsidRPr="00F64DEB" w:rsidRDefault="005E19F7" w:rsidP="006C1908">
            <w:pPr>
              <w:spacing w:before="0"/>
              <w:rPr>
                <w:rFonts w:ascii="Arial" w:hAnsi="Arial" w:cs="Arial"/>
              </w:rPr>
            </w:pPr>
          </w:p>
        </w:tc>
        <w:tc>
          <w:tcPr>
            <w:tcW w:w="836" w:type="pct"/>
          </w:tcPr>
          <w:p w14:paraId="07293BF0" w14:textId="77777777" w:rsidR="005E19F7" w:rsidRPr="00F64DEB" w:rsidRDefault="005E19F7" w:rsidP="006C1908">
            <w:pPr>
              <w:spacing w:before="0"/>
              <w:rPr>
                <w:rFonts w:ascii="Arial" w:hAnsi="Arial" w:cs="Arial"/>
              </w:rPr>
            </w:pPr>
          </w:p>
        </w:tc>
        <w:tc>
          <w:tcPr>
            <w:tcW w:w="537" w:type="pct"/>
          </w:tcPr>
          <w:p w14:paraId="53ED21C1" w14:textId="77777777" w:rsidR="005E19F7" w:rsidRPr="00F64DEB" w:rsidRDefault="005E19F7" w:rsidP="006C1908">
            <w:pPr>
              <w:spacing w:before="0"/>
              <w:rPr>
                <w:rFonts w:ascii="Arial" w:hAnsi="Arial" w:cs="Arial"/>
              </w:rPr>
            </w:pPr>
          </w:p>
        </w:tc>
        <w:tc>
          <w:tcPr>
            <w:tcW w:w="488" w:type="pct"/>
          </w:tcPr>
          <w:p w14:paraId="4B34D276" w14:textId="77777777" w:rsidR="005E19F7" w:rsidRPr="00F64DEB" w:rsidRDefault="005E19F7" w:rsidP="006C1908">
            <w:pPr>
              <w:spacing w:before="0"/>
              <w:rPr>
                <w:rFonts w:ascii="Arial" w:hAnsi="Arial" w:cs="Arial"/>
              </w:rPr>
            </w:pPr>
          </w:p>
        </w:tc>
      </w:tr>
      <w:tr w:rsidR="005E19F7" w:rsidRPr="000B12A4" w14:paraId="44A91007" w14:textId="77777777" w:rsidTr="006C1908">
        <w:tc>
          <w:tcPr>
            <w:tcW w:w="633" w:type="pct"/>
            <w:vMerge/>
            <w:shd w:val="clear" w:color="auto" w:fill="FDFBDF" w:themeFill="accent4" w:themeFillTint="33"/>
          </w:tcPr>
          <w:p w14:paraId="392B61D2" w14:textId="77777777" w:rsidR="005E19F7" w:rsidRPr="00F64DEB" w:rsidRDefault="005E19F7" w:rsidP="006C1908">
            <w:pPr>
              <w:spacing w:before="0"/>
              <w:rPr>
                <w:rFonts w:ascii="Arial" w:hAnsi="Arial" w:cs="Arial"/>
                <w:b/>
              </w:rPr>
            </w:pPr>
          </w:p>
        </w:tc>
        <w:tc>
          <w:tcPr>
            <w:tcW w:w="358" w:type="pct"/>
          </w:tcPr>
          <w:p w14:paraId="50548456" w14:textId="77777777" w:rsidR="005E19F7" w:rsidRPr="00F64DEB" w:rsidRDefault="005E19F7" w:rsidP="006C1908">
            <w:pPr>
              <w:spacing w:before="0"/>
              <w:jc w:val="center"/>
              <w:rPr>
                <w:rFonts w:ascii="Arial" w:hAnsi="Arial" w:cs="Arial"/>
              </w:rPr>
            </w:pPr>
            <w:r w:rsidRPr="00F64DEB">
              <w:rPr>
                <w:rFonts w:ascii="Arial" w:hAnsi="Arial" w:cs="Arial"/>
              </w:rPr>
              <w:t>4.03</w:t>
            </w:r>
          </w:p>
        </w:tc>
        <w:tc>
          <w:tcPr>
            <w:tcW w:w="2148" w:type="pct"/>
          </w:tcPr>
          <w:p w14:paraId="5565C948" w14:textId="77777777" w:rsidR="005E19F7" w:rsidRPr="00F64DEB" w:rsidRDefault="005E19F7" w:rsidP="006C1908">
            <w:pPr>
              <w:spacing w:before="0"/>
              <w:rPr>
                <w:rFonts w:ascii="Arial" w:hAnsi="Arial" w:cs="Arial"/>
              </w:rPr>
            </w:pPr>
          </w:p>
        </w:tc>
        <w:tc>
          <w:tcPr>
            <w:tcW w:w="836" w:type="pct"/>
          </w:tcPr>
          <w:p w14:paraId="3CE7BA87" w14:textId="77777777" w:rsidR="005E19F7" w:rsidRPr="00F64DEB" w:rsidRDefault="005E19F7" w:rsidP="006C1908">
            <w:pPr>
              <w:spacing w:before="0"/>
              <w:rPr>
                <w:rFonts w:ascii="Arial" w:hAnsi="Arial" w:cs="Arial"/>
              </w:rPr>
            </w:pPr>
          </w:p>
        </w:tc>
        <w:tc>
          <w:tcPr>
            <w:tcW w:w="537" w:type="pct"/>
          </w:tcPr>
          <w:p w14:paraId="20EBB20C" w14:textId="77777777" w:rsidR="005E19F7" w:rsidRPr="00F64DEB" w:rsidRDefault="005E19F7" w:rsidP="006C1908">
            <w:pPr>
              <w:spacing w:before="0"/>
              <w:rPr>
                <w:rFonts w:ascii="Arial" w:hAnsi="Arial" w:cs="Arial"/>
              </w:rPr>
            </w:pPr>
          </w:p>
        </w:tc>
        <w:tc>
          <w:tcPr>
            <w:tcW w:w="488" w:type="pct"/>
          </w:tcPr>
          <w:p w14:paraId="0D1A4A82" w14:textId="77777777" w:rsidR="005E19F7" w:rsidRPr="00F64DEB" w:rsidRDefault="005E19F7" w:rsidP="006C1908">
            <w:pPr>
              <w:spacing w:before="0"/>
              <w:rPr>
                <w:rFonts w:ascii="Arial" w:hAnsi="Arial" w:cs="Arial"/>
              </w:rPr>
            </w:pPr>
          </w:p>
        </w:tc>
      </w:tr>
      <w:tr w:rsidR="005E19F7" w:rsidRPr="000B12A4" w14:paraId="01C61173" w14:textId="77777777" w:rsidTr="006C1908">
        <w:tc>
          <w:tcPr>
            <w:tcW w:w="633" w:type="pct"/>
            <w:vMerge w:val="restart"/>
            <w:shd w:val="clear" w:color="auto" w:fill="C0EAE9" w:themeFill="accent5" w:themeFillTint="66"/>
          </w:tcPr>
          <w:p w14:paraId="24D8BC3A" w14:textId="77777777" w:rsidR="005E19F7" w:rsidRPr="00F64DEB" w:rsidRDefault="005E19F7" w:rsidP="006C1908">
            <w:pPr>
              <w:spacing w:before="0"/>
              <w:rPr>
                <w:rFonts w:ascii="Arial" w:hAnsi="Arial" w:cs="Arial"/>
                <w:b/>
              </w:rPr>
            </w:pPr>
            <w:r w:rsidRPr="00F64DEB">
              <w:rPr>
                <w:rFonts w:ascii="Arial" w:hAnsi="Arial" w:cs="Arial"/>
                <w:b/>
              </w:rPr>
              <w:t>5. Investment</w:t>
            </w:r>
          </w:p>
          <w:p w14:paraId="29B9D530" w14:textId="77777777" w:rsidR="005E19F7" w:rsidRPr="00F64DEB" w:rsidRDefault="005E19F7" w:rsidP="006C1908">
            <w:pPr>
              <w:spacing w:before="0"/>
              <w:rPr>
                <w:rFonts w:ascii="Arial" w:hAnsi="Arial" w:cs="Arial"/>
                <w:b/>
              </w:rPr>
            </w:pPr>
          </w:p>
        </w:tc>
        <w:tc>
          <w:tcPr>
            <w:tcW w:w="358" w:type="pct"/>
          </w:tcPr>
          <w:p w14:paraId="59345D4A" w14:textId="77777777" w:rsidR="005E19F7" w:rsidRPr="00F64DEB" w:rsidRDefault="005E19F7" w:rsidP="006C1908">
            <w:pPr>
              <w:spacing w:before="0"/>
              <w:jc w:val="center"/>
              <w:rPr>
                <w:rFonts w:ascii="Arial" w:hAnsi="Arial" w:cs="Arial"/>
              </w:rPr>
            </w:pPr>
            <w:r w:rsidRPr="00F64DEB">
              <w:rPr>
                <w:rFonts w:ascii="Arial" w:hAnsi="Arial" w:cs="Arial"/>
              </w:rPr>
              <w:t>5.01</w:t>
            </w:r>
          </w:p>
        </w:tc>
        <w:tc>
          <w:tcPr>
            <w:tcW w:w="2148" w:type="pct"/>
          </w:tcPr>
          <w:p w14:paraId="48EBCB54" w14:textId="77777777" w:rsidR="005E19F7" w:rsidRPr="00F64DEB" w:rsidRDefault="005E19F7" w:rsidP="006C1908">
            <w:pPr>
              <w:spacing w:before="0"/>
              <w:rPr>
                <w:rFonts w:ascii="Arial" w:hAnsi="Arial" w:cs="Arial"/>
              </w:rPr>
            </w:pPr>
          </w:p>
        </w:tc>
        <w:tc>
          <w:tcPr>
            <w:tcW w:w="836" w:type="pct"/>
          </w:tcPr>
          <w:p w14:paraId="18E4417D" w14:textId="77777777" w:rsidR="005E19F7" w:rsidRPr="00F64DEB" w:rsidRDefault="005E19F7" w:rsidP="006C1908">
            <w:pPr>
              <w:spacing w:before="0"/>
              <w:rPr>
                <w:rFonts w:ascii="Arial" w:hAnsi="Arial" w:cs="Arial"/>
              </w:rPr>
            </w:pPr>
          </w:p>
        </w:tc>
        <w:tc>
          <w:tcPr>
            <w:tcW w:w="537" w:type="pct"/>
          </w:tcPr>
          <w:p w14:paraId="07B12870" w14:textId="77777777" w:rsidR="005E19F7" w:rsidRPr="00F64DEB" w:rsidRDefault="005E19F7" w:rsidP="006C1908">
            <w:pPr>
              <w:spacing w:before="0"/>
              <w:rPr>
                <w:rFonts w:ascii="Arial" w:hAnsi="Arial" w:cs="Arial"/>
              </w:rPr>
            </w:pPr>
          </w:p>
        </w:tc>
        <w:tc>
          <w:tcPr>
            <w:tcW w:w="488" w:type="pct"/>
          </w:tcPr>
          <w:p w14:paraId="326903DD" w14:textId="77777777" w:rsidR="005E19F7" w:rsidRPr="00F64DEB" w:rsidRDefault="005E19F7" w:rsidP="006C1908">
            <w:pPr>
              <w:spacing w:before="0"/>
              <w:rPr>
                <w:rFonts w:ascii="Arial" w:hAnsi="Arial" w:cs="Arial"/>
              </w:rPr>
            </w:pPr>
          </w:p>
        </w:tc>
      </w:tr>
      <w:tr w:rsidR="005E19F7" w:rsidRPr="000B12A4" w14:paraId="45E8EBD2" w14:textId="77777777" w:rsidTr="006C1908">
        <w:tc>
          <w:tcPr>
            <w:tcW w:w="633" w:type="pct"/>
            <w:vMerge/>
            <w:shd w:val="clear" w:color="auto" w:fill="C0EAE9" w:themeFill="accent5" w:themeFillTint="66"/>
          </w:tcPr>
          <w:p w14:paraId="26982C4A" w14:textId="77777777" w:rsidR="005E19F7" w:rsidRPr="00F64DEB" w:rsidRDefault="005E19F7" w:rsidP="006C1908">
            <w:pPr>
              <w:spacing w:before="0"/>
              <w:rPr>
                <w:rFonts w:ascii="Arial" w:hAnsi="Arial" w:cs="Arial"/>
                <w:b/>
              </w:rPr>
            </w:pPr>
          </w:p>
        </w:tc>
        <w:tc>
          <w:tcPr>
            <w:tcW w:w="358" w:type="pct"/>
          </w:tcPr>
          <w:p w14:paraId="36E7DF9D" w14:textId="77777777" w:rsidR="005E19F7" w:rsidRPr="00F64DEB" w:rsidRDefault="005E19F7" w:rsidP="006C1908">
            <w:pPr>
              <w:spacing w:before="0"/>
              <w:jc w:val="center"/>
              <w:rPr>
                <w:rFonts w:ascii="Arial" w:hAnsi="Arial" w:cs="Arial"/>
              </w:rPr>
            </w:pPr>
            <w:r w:rsidRPr="00F64DEB">
              <w:rPr>
                <w:rFonts w:ascii="Arial" w:hAnsi="Arial" w:cs="Arial"/>
              </w:rPr>
              <w:t>5.02</w:t>
            </w:r>
          </w:p>
        </w:tc>
        <w:tc>
          <w:tcPr>
            <w:tcW w:w="2148" w:type="pct"/>
          </w:tcPr>
          <w:p w14:paraId="787A5483" w14:textId="77777777" w:rsidR="005E19F7" w:rsidRPr="00F64DEB" w:rsidRDefault="005E19F7" w:rsidP="006C1908">
            <w:pPr>
              <w:spacing w:before="0"/>
              <w:rPr>
                <w:rFonts w:ascii="Arial" w:hAnsi="Arial" w:cs="Arial"/>
              </w:rPr>
            </w:pPr>
          </w:p>
        </w:tc>
        <w:tc>
          <w:tcPr>
            <w:tcW w:w="836" w:type="pct"/>
          </w:tcPr>
          <w:p w14:paraId="08091490" w14:textId="77777777" w:rsidR="005E19F7" w:rsidRPr="00F64DEB" w:rsidRDefault="005E19F7" w:rsidP="006C1908">
            <w:pPr>
              <w:spacing w:before="0"/>
              <w:rPr>
                <w:rFonts w:ascii="Arial" w:hAnsi="Arial" w:cs="Arial"/>
              </w:rPr>
            </w:pPr>
          </w:p>
        </w:tc>
        <w:tc>
          <w:tcPr>
            <w:tcW w:w="537" w:type="pct"/>
          </w:tcPr>
          <w:p w14:paraId="5F668C3C" w14:textId="77777777" w:rsidR="005E19F7" w:rsidRPr="00F64DEB" w:rsidRDefault="005E19F7" w:rsidP="006C1908">
            <w:pPr>
              <w:spacing w:before="0"/>
              <w:rPr>
                <w:rFonts w:ascii="Arial" w:hAnsi="Arial" w:cs="Arial"/>
              </w:rPr>
            </w:pPr>
          </w:p>
        </w:tc>
        <w:tc>
          <w:tcPr>
            <w:tcW w:w="488" w:type="pct"/>
          </w:tcPr>
          <w:p w14:paraId="7C1ED546" w14:textId="77777777" w:rsidR="005E19F7" w:rsidRPr="00F64DEB" w:rsidRDefault="005E19F7" w:rsidP="006C1908">
            <w:pPr>
              <w:spacing w:before="0"/>
              <w:rPr>
                <w:rFonts w:ascii="Arial" w:hAnsi="Arial" w:cs="Arial"/>
              </w:rPr>
            </w:pPr>
          </w:p>
        </w:tc>
      </w:tr>
      <w:tr w:rsidR="005E19F7" w:rsidRPr="000B12A4" w14:paraId="4B9A1151" w14:textId="77777777" w:rsidTr="006C1908">
        <w:tc>
          <w:tcPr>
            <w:tcW w:w="633" w:type="pct"/>
            <w:vMerge/>
            <w:shd w:val="clear" w:color="auto" w:fill="C0EAE9" w:themeFill="accent5" w:themeFillTint="66"/>
          </w:tcPr>
          <w:p w14:paraId="13ABA7D7" w14:textId="77777777" w:rsidR="005E19F7" w:rsidRPr="00F64DEB" w:rsidRDefault="005E19F7" w:rsidP="006C1908">
            <w:pPr>
              <w:spacing w:before="0"/>
              <w:rPr>
                <w:rFonts w:ascii="Arial" w:hAnsi="Arial" w:cs="Arial"/>
                <w:b/>
              </w:rPr>
            </w:pPr>
          </w:p>
        </w:tc>
        <w:tc>
          <w:tcPr>
            <w:tcW w:w="358" w:type="pct"/>
          </w:tcPr>
          <w:p w14:paraId="3B52A0B2" w14:textId="77777777" w:rsidR="005E19F7" w:rsidRPr="00F64DEB" w:rsidRDefault="005E19F7" w:rsidP="006C1908">
            <w:pPr>
              <w:spacing w:before="0"/>
              <w:jc w:val="center"/>
              <w:rPr>
                <w:rFonts w:ascii="Arial" w:hAnsi="Arial" w:cs="Arial"/>
              </w:rPr>
            </w:pPr>
            <w:r w:rsidRPr="00F64DEB">
              <w:rPr>
                <w:rFonts w:ascii="Arial" w:hAnsi="Arial" w:cs="Arial"/>
              </w:rPr>
              <w:t>5.03</w:t>
            </w:r>
          </w:p>
        </w:tc>
        <w:tc>
          <w:tcPr>
            <w:tcW w:w="2148" w:type="pct"/>
          </w:tcPr>
          <w:p w14:paraId="6BEBB257" w14:textId="77777777" w:rsidR="005E19F7" w:rsidRPr="00F64DEB" w:rsidRDefault="005E19F7" w:rsidP="006C1908">
            <w:pPr>
              <w:spacing w:before="0"/>
              <w:rPr>
                <w:rFonts w:ascii="Arial" w:hAnsi="Arial" w:cs="Arial"/>
              </w:rPr>
            </w:pPr>
          </w:p>
        </w:tc>
        <w:tc>
          <w:tcPr>
            <w:tcW w:w="836" w:type="pct"/>
          </w:tcPr>
          <w:p w14:paraId="4C25A01A" w14:textId="77777777" w:rsidR="005E19F7" w:rsidRPr="00F64DEB" w:rsidRDefault="005E19F7" w:rsidP="006C1908">
            <w:pPr>
              <w:spacing w:before="0"/>
              <w:rPr>
                <w:rFonts w:ascii="Arial" w:hAnsi="Arial" w:cs="Arial"/>
              </w:rPr>
            </w:pPr>
          </w:p>
        </w:tc>
        <w:tc>
          <w:tcPr>
            <w:tcW w:w="537" w:type="pct"/>
          </w:tcPr>
          <w:p w14:paraId="5A7BDFE2" w14:textId="77777777" w:rsidR="005E19F7" w:rsidRPr="00F64DEB" w:rsidRDefault="005E19F7" w:rsidP="006C1908">
            <w:pPr>
              <w:spacing w:before="0"/>
              <w:rPr>
                <w:rFonts w:ascii="Arial" w:hAnsi="Arial" w:cs="Arial"/>
              </w:rPr>
            </w:pPr>
          </w:p>
        </w:tc>
        <w:tc>
          <w:tcPr>
            <w:tcW w:w="488" w:type="pct"/>
          </w:tcPr>
          <w:p w14:paraId="5D48C428" w14:textId="77777777" w:rsidR="005E19F7" w:rsidRPr="00F64DEB" w:rsidRDefault="005E19F7" w:rsidP="006C1908">
            <w:pPr>
              <w:spacing w:before="0"/>
              <w:rPr>
                <w:rFonts w:ascii="Arial" w:hAnsi="Arial" w:cs="Arial"/>
              </w:rPr>
            </w:pPr>
          </w:p>
        </w:tc>
      </w:tr>
      <w:tr w:rsidR="005E19F7" w:rsidRPr="000B12A4" w14:paraId="595E0D1A" w14:textId="77777777" w:rsidTr="006C1908">
        <w:tc>
          <w:tcPr>
            <w:tcW w:w="633" w:type="pct"/>
            <w:vMerge w:val="restart"/>
            <w:shd w:val="clear" w:color="auto" w:fill="BFBFE4" w:themeFill="accent6" w:themeFillTint="99"/>
          </w:tcPr>
          <w:p w14:paraId="709721A5" w14:textId="77777777" w:rsidR="005E19F7" w:rsidRPr="00F64DEB" w:rsidRDefault="005E19F7" w:rsidP="006C1908">
            <w:pPr>
              <w:spacing w:before="0"/>
              <w:rPr>
                <w:rFonts w:ascii="Arial" w:hAnsi="Arial" w:cs="Arial"/>
                <w:b/>
              </w:rPr>
            </w:pPr>
            <w:r w:rsidRPr="00F64DEB">
              <w:rPr>
                <w:rFonts w:ascii="Arial" w:hAnsi="Arial" w:cs="Arial"/>
                <w:b/>
              </w:rPr>
              <w:t>6. Supply</w:t>
            </w:r>
          </w:p>
          <w:p w14:paraId="70F2B33F" w14:textId="77777777" w:rsidR="005E19F7" w:rsidRPr="00F64DEB" w:rsidRDefault="005E19F7" w:rsidP="006C1908">
            <w:pPr>
              <w:spacing w:before="0"/>
              <w:rPr>
                <w:rFonts w:ascii="Arial" w:hAnsi="Arial" w:cs="Arial"/>
                <w:b/>
              </w:rPr>
            </w:pPr>
          </w:p>
        </w:tc>
        <w:tc>
          <w:tcPr>
            <w:tcW w:w="358" w:type="pct"/>
          </w:tcPr>
          <w:p w14:paraId="29D35EEA" w14:textId="77777777" w:rsidR="005E19F7" w:rsidRPr="00F64DEB" w:rsidRDefault="005E19F7" w:rsidP="006C1908">
            <w:pPr>
              <w:spacing w:before="0"/>
              <w:jc w:val="center"/>
              <w:rPr>
                <w:rFonts w:ascii="Arial" w:hAnsi="Arial" w:cs="Arial"/>
              </w:rPr>
            </w:pPr>
            <w:r w:rsidRPr="00F64DEB">
              <w:rPr>
                <w:rFonts w:ascii="Arial" w:hAnsi="Arial" w:cs="Arial"/>
              </w:rPr>
              <w:t>6.01</w:t>
            </w:r>
          </w:p>
        </w:tc>
        <w:tc>
          <w:tcPr>
            <w:tcW w:w="2148" w:type="pct"/>
          </w:tcPr>
          <w:p w14:paraId="2CED078F" w14:textId="77777777" w:rsidR="005E19F7" w:rsidRPr="00F64DEB" w:rsidRDefault="005E19F7" w:rsidP="006C1908">
            <w:pPr>
              <w:spacing w:before="0"/>
              <w:rPr>
                <w:rFonts w:ascii="Arial" w:hAnsi="Arial" w:cs="Arial"/>
              </w:rPr>
            </w:pPr>
          </w:p>
        </w:tc>
        <w:tc>
          <w:tcPr>
            <w:tcW w:w="836" w:type="pct"/>
          </w:tcPr>
          <w:p w14:paraId="1C47B68B" w14:textId="77777777" w:rsidR="005E19F7" w:rsidRPr="00F64DEB" w:rsidRDefault="005E19F7" w:rsidP="006C1908">
            <w:pPr>
              <w:spacing w:before="0"/>
              <w:rPr>
                <w:rFonts w:ascii="Arial" w:hAnsi="Arial" w:cs="Arial"/>
              </w:rPr>
            </w:pPr>
          </w:p>
        </w:tc>
        <w:tc>
          <w:tcPr>
            <w:tcW w:w="537" w:type="pct"/>
          </w:tcPr>
          <w:p w14:paraId="0632B1D0" w14:textId="77777777" w:rsidR="005E19F7" w:rsidRPr="00F64DEB" w:rsidRDefault="005E19F7" w:rsidP="006C1908">
            <w:pPr>
              <w:spacing w:before="0"/>
              <w:rPr>
                <w:rFonts w:ascii="Arial" w:hAnsi="Arial" w:cs="Arial"/>
              </w:rPr>
            </w:pPr>
          </w:p>
        </w:tc>
        <w:tc>
          <w:tcPr>
            <w:tcW w:w="488" w:type="pct"/>
          </w:tcPr>
          <w:p w14:paraId="61DC3EB2" w14:textId="77777777" w:rsidR="005E19F7" w:rsidRPr="00F64DEB" w:rsidRDefault="005E19F7" w:rsidP="006C1908">
            <w:pPr>
              <w:spacing w:before="0"/>
              <w:rPr>
                <w:rFonts w:ascii="Arial" w:hAnsi="Arial" w:cs="Arial"/>
              </w:rPr>
            </w:pPr>
          </w:p>
        </w:tc>
      </w:tr>
      <w:tr w:rsidR="005E19F7" w:rsidRPr="000B12A4" w14:paraId="76806A5F" w14:textId="77777777" w:rsidTr="006C1908">
        <w:tc>
          <w:tcPr>
            <w:tcW w:w="633" w:type="pct"/>
            <w:vMerge/>
            <w:shd w:val="clear" w:color="auto" w:fill="BFBFE4" w:themeFill="accent6" w:themeFillTint="99"/>
          </w:tcPr>
          <w:p w14:paraId="08298181" w14:textId="77777777" w:rsidR="005E19F7" w:rsidRPr="00F64DEB" w:rsidRDefault="005E19F7" w:rsidP="006C1908">
            <w:pPr>
              <w:spacing w:before="0"/>
              <w:rPr>
                <w:rFonts w:ascii="Arial" w:hAnsi="Arial" w:cs="Arial"/>
                <w:b/>
              </w:rPr>
            </w:pPr>
          </w:p>
        </w:tc>
        <w:tc>
          <w:tcPr>
            <w:tcW w:w="358" w:type="pct"/>
          </w:tcPr>
          <w:p w14:paraId="3B59EA49" w14:textId="77777777" w:rsidR="005E19F7" w:rsidRPr="00F64DEB" w:rsidRDefault="005E19F7" w:rsidP="006C1908">
            <w:pPr>
              <w:spacing w:before="0"/>
              <w:jc w:val="center"/>
              <w:rPr>
                <w:rFonts w:ascii="Arial" w:hAnsi="Arial" w:cs="Arial"/>
              </w:rPr>
            </w:pPr>
            <w:r w:rsidRPr="00F64DEB">
              <w:rPr>
                <w:rFonts w:ascii="Arial" w:hAnsi="Arial" w:cs="Arial"/>
              </w:rPr>
              <w:t>6.02</w:t>
            </w:r>
          </w:p>
        </w:tc>
        <w:tc>
          <w:tcPr>
            <w:tcW w:w="2148" w:type="pct"/>
          </w:tcPr>
          <w:p w14:paraId="037DC3BF" w14:textId="77777777" w:rsidR="005E19F7" w:rsidRPr="00F64DEB" w:rsidRDefault="005E19F7" w:rsidP="006C1908">
            <w:pPr>
              <w:spacing w:before="0"/>
              <w:rPr>
                <w:rFonts w:ascii="Arial" w:hAnsi="Arial" w:cs="Arial"/>
              </w:rPr>
            </w:pPr>
          </w:p>
        </w:tc>
        <w:tc>
          <w:tcPr>
            <w:tcW w:w="836" w:type="pct"/>
          </w:tcPr>
          <w:p w14:paraId="0ACB25F8" w14:textId="77777777" w:rsidR="005E19F7" w:rsidRPr="00F64DEB" w:rsidRDefault="005E19F7" w:rsidP="006C1908">
            <w:pPr>
              <w:spacing w:before="0"/>
              <w:rPr>
                <w:rFonts w:ascii="Arial" w:hAnsi="Arial" w:cs="Arial"/>
              </w:rPr>
            </w:pPr>
          </w:p>
        </w:tc>
        <w:tc>
          <w:tcPr>
            <w:tcW w:w="537" w:type="pct"/>
          </w:tcPr>
          <w:p w14:paraId="2E7C5BAF" w14:textId="77777777" w:rsidR="005E19F7" w:rsidRPr="00F64DEB" w:rsidRDefault="005E19F7" w:rsidP="006C1908">
            <w:pPr>
              <w:spacing w:before="0"/>
              <w:rPr>
                <w:rFonts w:ascii="Arial" w:hAnsi="Arial" w:cs="Arial"/>
              </w:rPr>
            </w:pPr>
          </w:p>
        </w:tc>
        <w:tc>
          <w:tcPr>
            <w:tcW w:w="488" w:type="pct"/>
          </w:tcPr>
          <w:p w14:paraId="73D61213" w14:textId="77777777" w:rsidR="005E19F7" w:rsidRPr="00F64DEB" w:rsidRDefault="005E19F7" w:rsidP="006C1908">
            <w:pPr>
              <w:spacing w:before="0"/>
              <w:rPr>
                <w:rFonts w:ascii="Arial" w:hAnsi="Arial" w:cs="Arial"/>
              </w:rPr>
            </w:pPr>
          </w:p>
        </w:tc>
      </w:tr>
      <w:tr w:rsidR="005E19F7" w:rsidRPr="000B12A4" w14:paraId="4AE46C11" w14:textId="77777777" w:rsidTr="006C1908">
        <w:tc>
          <w:tcPr>
            <w:tcW w:w="633" w:type="pct"/>
            <w:vMerge/>
            <w:shd w:val="clear" w:color="auto" w:fill="BFBFE4" w:themeFill="accent6" w:themeFillTint="99"/>
          </w:tcPr>
          <w:p w14:paraId="377DA7F0" w14:textId="77777777" w:rsidR="005E19F7" w:rsidRPr="00F64DEB" w:rsidRDefault="005E19F7" w:rsidP="006C1908">
            <w:pPr>
              <w:spacing w:before="0"/>
              <w:rPr>
                <w:rFonts w:ascii="Arial" w:hAnsi="Arial" w:cs="Arial"/>
                <w:b/>
              </w:rPr>
            </w:pPr>
          </w:p>
        </w:tc>
        <w:tc>
          <w:tcPr>
            <w:tcW w:w="358" w:type="pct"/>
          </w:tcPr>
          <w:p w14:paraId="6AA06B8A" w14:textId="77777777" w:rsidR="005E19F7" w:rsidRPr="00F64DEB" w:rsidRDefault="005E19F7" w:rsidP="006C1908">
            <w:pPr>
              <w:spacing w:before="0"/>
              <w:jc w:val="center"/>
              <w:rPr>
                <w:rFonts w:ascii="Arial" w:hAnsi="Arial" w:cs="Arial"/>
              </w:rPr>
            </w:pPr>
            <w:r w:rsidRPr="00F64DEB">
              <w:rPr>
                <w:rFonts w:ascii="Arial" w:hAnsi="Arial" w:cs="Arial"/>
              </w:rPr>
              <w:t>6.03</w:t>
            </w:r>
          </w:p>
        </w:tc>
        <w:tc>
          <w:tcPr>
            <w:tcW w:w="2148" w:type="pct"/>
          </w:tcPr>
          <w:p w14:paraId="274A86AB" w14:textId="77777777" w:rsidR="005E19F7" w:rsidRPr="00F64DEB" w:rsidRDefault="005E19F7" w:rsidP="006C1908">
            <w:pPr>
              <w:spacing w:before="0"/>
              <w:rPr>
                <w:rFonts w:ascii="Arial" w:hAnsi="Arial" w:cs="Arial"/>
              </w:rPr>
            </w:pPr>
          </w:p>
        </w:tc>
        <w:tc>
          <w:tcPr>
            <w:tcW w:w="836" w:type="pct"/>
          </w:tcPr>
          <w:p w14:paraId="711D196C" w14:textId="77777777" w:rsidR="005E19F7" w:rsidRPr="00F64DEB" w:rsidRDefault="005E19F7" w:rsidP="006C1908">
            <w:pPr>
              <w:spacing w:before="0"/>
              <w:rPr>
                <w:rFonts w:ascii="Arial" w:hAnsi="Arial" w:cs="Arial"/>
              </w:rPr>
            </w:pPr>
          </w:p>
        </w:tc>
        <w:tc>
          <w:tcPr>
            <w:tcW w:w="537" w:type="pct"/>
          </w:tcPr>
          <w:p w14:paraId="04653322" w14:textId="77777777" w:rsidR="005E19F7" w:rsidRPr="00F64DEB" w:rsidRDefault="005E19F7" w:rsidP="006C1908">
            <w:pPr>
              <w:spacing w:before="0"/>
              <w:rPr>
                <w:rFonts w:ascii="Arial" w:hAnsi="Arial" w:cs="Arial"/>
              </w:rPr>
            </w:pPr>
          </w:p>
        </w:tc>
        <w:tc>
          <w:tcPr>
            <w:tcW w:w="488" w:type="pct"/>
          </w:tcPr>
          <w:p w14:paraId="39674C3C" w14:textId="77777777" w:rsidR="005E19F7" w:rsidRPr="00F64DEB" w:rsidRDefault="005E19F7" w:rsidP="006C1908">
            <w:pPr>
              <w:spacing w:before="0"/>
              <w:rPr>
                <w:rFonts w:ascii="Arial" w:hAnsi="Arial" w:cs="Arial"/>
              </w:rPr>
            </w:pPr>
          </w:p>
        </w:tc>
      </w:tr>
    </w:tbl>
    <w:p w14:paraId="3812B2F3" w14:textId="77777777" w:rsidR="005E19F7" w:rsidRPr="00F50868" w:rsidRDefault="005E19F7" w:rsidP="005E19F7">
      <w:pPr>
        <w:spacing w:before="120"/>
        <w:rPr>
          <w:rFonts w:ascii="Arial" w:hAnsi="Arial" w:cs="Arial"/>
        </w:rPr>
        <w:sectPr w:rsidR="005E19F7" w:rsidRPr="00F50868" w:rsidSect="00FC2483">
          <w:pgSz w:w="16843" w:h="11904" w:orient="landscape"/>
          <w:pgMar w:top="1440" w:right="1077" w:bottom="1281" w:left="902" w:header="720" w:footer="618" w:gutter="0"/>
          <w:cols w:space="720"/>
          <w:noEndnote/>
        </w:sectPr>
      </w:pPr>
    </w:p>
    <w:p w14:paraId="4BEBD40E" w14:textId="28CD265E" w:rsidR="00113DDB" w:rsidRPr="006C1908" w:rsidRDefault="005E19F7" w:rsidP="00D43243">
      <w:pPr>
        <w:pStyle w:val="Heading1"/>
        <w:tabs>
          <w:tab w:val="clear" w:pos="850"/>
          <w:tab w:val="num" w:pos="2268"/>
        </w:tabs>
        <w:ind w:left="0" w:firstLine="0"/>
      </w:pPr>
      <w:bookmarkStart w:id="33" w:name="_Toc207004067"/>
      <w:r w:rsidRPr="006C1908">
        <w:t xml:space="preserve">Annexure 2 </w:t>
      </w:r>
      <w:r w:rsidR="007F3A86">
        <w:t xml:space="preserve">- </w:t>
      </w:r>
      <w:r w:rsidR="00113DDB" w:rsidRPr="006C1908">
        <w:t>Energy Consumption &amp; NABERS Ratings</w:t>
      </w:r>
      <w:bookmarkEnd w:id="33"/>
    </w:p>
    <w:p w14:paraId="029BB34F" w14:textId="3DFB5EA8" w:rsidR="005E19F7" w:rsidRPr="00650790" w:rsidRDefault="005E19F7" w:rsidP="005E19F7">
      <w:pPr>
        <w:spacing w:before="120"/>
        <w:rPr>
          <w:rFonts w:ascii="Arial" w:hAnsi="Arial" w:cs="Arial"/>
          <w:i/>
        </w:rPr>
      </w:pPr>
      <w:r w:rsidRPr="00F50868">
        <w:rPr>
          <w:rFonts w:ascii="Arial" w:hAnsi="Arial" w:cs="Arial"/>
          <w:b/>
        </w:rPr>
        <w:t>Table 7A:</w:t>
      </w:r>
      <w:r w:rsidR="007700BB">
        <w:rPr>
          <w:rFonts w:ascii="Arial" w:hAnsi="Arial" w:cs="Arial"/>
        </w:rPr>
        <w:t xml:space="preserve"> </w:t>
      </w:r>
      <w:r w:rsidRPr="00F50868">
        <w:rPr>
          <w:rFonts w:ascii="Arial" w:hAnsi="Arial" w:cs="Arial"/>
        </w:rPr>
        <w:t xml:space="preserve">Target, Actual and Forecast Monthly Consumption for </w:t>
      </w:r>
      <w:r>
        <w:rPr>
          <w:rFonts w:ascii="Arial" w:hAnsi="Arial" w:cs="Arial"/>
        </w:rPr>
        <w:t xml:space="preserve">Performance </w:t>
      </w:r>
      <w:r w:rsidRPr="00650790">
        <w:rPr>
          <w:rFonts w:ascii="Arial" w:hAnsi="Arial" w:cs="Arial"/>
        </w:rPr>
        <w:t>Rating Period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64"/>
        <w:gridCol w:w="674"/>
        <w:gridCol w:w="688"/>
        <w:gridCol w:w="857"/>
        <w:gridCol w:w="899"/>
        <w:gridCol w:w="775"/>
        <w:gridCol w:w="688"/>
        <w:gridCol w:w="663"/>
        <w:gridCol w:w="713"/>
        <w:gridCol w:w="988"/>
        <w:gridCol w:w="851"/>
      </w:tblGrid>
      <w:tr w:rsidR="005E19F7" w:rsidRPr="00650790" w14:paraId="17CC8F39" w14:textId="77777777" w:rsidTr="00F64DEB">
        <w:trPr>
          <w:trHeight w:val="694"/>
        </w:trPr>
        <w:tc>
          <w:tcPr>
            <w:tcW w:w="596" w:type="dxa"/>
            <w:vMerge w:val="restart"/>
            <w:shd w:val="clear" w:color="auto" w:fill="64CCC9" w:themeFill="accent5"/>
          </w:tcPr>
          <w:p w14:paraId="23E5FCC4" w14:textId="77777777" w:rsidR="005E19F7" w:rsidRPr="00EC592A" w:rsidRDefault="005E19F7" w:rsidP="004E7508">
            <w:pPr>
              <w:spacing w:before="120"/>
              <w:jc w:val="center"/>
              <w:rPr>
                <w:rFonts w:ascii="Arial" w:hAnsi="Arial" w:cs="Arial"/>
                <w:b/>
              </w:rPr>
            </w:pPr>
            <w:r w:rsidRPr="00EC592A">
              <w:rPr>
                <w:rFonts w:ascii="Arial" w:hAnsi="Arial" w:cs="Arial"/>
                <w:b/>
              </w:rPr>
              <w:t>Ref #</w:t>
            </w:r>
          </w:p>
        </w:tc>
        <w:tc>
          <w:tcPr>
            <w:tcW w:w="964" w:type="dxa"/>
            <w:vMerge w:val="restart"/>
            <w:shd w:val="clear" w:color="auto" w:fill="64CCC9" w:themeFill="accent5"/>
          </w:tcPr>
          <w:p w14:paraId="491EACFD" w14:textId="77777777" w:rsidR="005E19F7" w:rsidRPr="00EC592A" w:rsidRDefault="005E19F7" w:rsidP="004E7508">
            <w:pPr>
              <w:spacing w:before="120"/>
              <w:rPr>
                <w:rFonts w:ascii="Arial" w:hAnsi="Arial" w:cs="Arial"/>
                <w:b/>
              </w:rPr>
            </w:pPr>
            <w:r w:rsidRPr="00EC592A">
              <w:rPr>
                <w:rFonts w:ascii="Arial" w:hAnsi="Arial" w:cs="Arial"/>
                <w:b/>
              </w:rPr>
              <w:t>Month/ Year</w:t>
            </w:r>
          </w:p>
        </w:tc>
        <w:tc>
          <w:tcPr>
            <w:tcW w:w="3893" w:type="dxa"/>
            <w:gridSpan w:val="5"/>
            <w:shd w:val="clear" w:color="auto" w:fill="64CCC9" w:themeFill="accent5"/>
          </w:tcPr>
          <w:p w14:paraId="38DF522F" w14:textId="77777777" w:rsidR="005E19F7" w:rsidRPr="00EC592A" w:rsidRDefault="005E19F7" w:rsidP="004E7508">
            <w:pPr>
              <w:spacing w:before="120"/>
              <w:jc w:val="center"/>
              <w:rPr>
                <w:rFonts w:ascii="Arial" w:hAnsi="Arial" w:cs="Arial"/>
                <w:b/>
              </w:rPr>
            </w:pPr>
            <w:r w:rsidRPr="00EC592A">
              <w:rPr>
                <w:rFonts w:ascii="Arial" w:hAnsi="Arial" w:cs="Arial"/>
                <w:b/>
              </w:rPr>
              <w:t>Target</w:t>
            </w:r>
          </w:p>
          <w:p w14:paraId="6A609A9B" w14:textId="77777777" w:rsidR="005E19F7" w:rsidRPr="00EC592A" w:rsidRDefault="005E19F7" w:rsidP="004E7508">
            <w:pPr>
              <w:spacing w:before="120"/>
              <w:jc w:val="center"/>
              <w:rPr>
                <w:rFonts w:ascii="Arial" w:hAnsi="Arial" w:cs="Arial"/>
                <w:b/>
              </w:rPr>
            </w:pPr>
            <w:r w:rsidRPr="00EC592A">
              <w:rPr>
                <w:rFonts w:ascii="Arial" w:hAnsi="Arial" w:cs="Arial"/>
                <w:b/>
              </w:rPr>
              <w:t>(MJ/month)</w:t>
            </w:r>
          </w:p>
        </w:tc>
        <w:tc>
          <w:tcPr>
            <w:tcW w:w="3903" w:type="dxa"/>
            <w:gridSpan w:val="5"/>
            <w:shd w:val="clear" w:color="auto" w:fill="64CCC9" w:themeFill="accent5"/>
          </w:tcPr>
          <w:p w14:paraId="17181BBB" w14:textId="77777777" w:rsidR="005E19F7" w:rsidRPr="00EC592A" w:rsidRDefault="005E19F7" w:rsidP="004E7508">
            <w:pPr>
              <w:spacing w:before="120"/>
              <w:jc w:val="center"/>
              <w:rPr>
                <w:rFonts w:ascii="Arial" w:hAnsi="Arial" w:cs="Arial"/>
                <w:b/>
              </w:rPr>
            </w:pPr>
            <w:r w:rsidRPr="00EC592A">
              <w:rPr>
                <w:rFonts w:ascii="Arial" w:hAnsi="Arial" w:cs="Arial"/>
                <w:b/>
              </w:rPr>
              <w:t>Actual and Forecast</w:t>
            </w:r>
          </w:p>
          <w:p w14:paraId="12EC8C3C" w14:textId="77777777" w:rsidR="005E19F7" w:rsidRPr="00EC592A" w:rsidRDefault="005E19F7" w:rsidP="004E7508">
            <w:pPr>
              <w:spacing w:before="120"/>
              <w:jc w:val="center"/>
              <w:rPr>
                <w:rFonts w:ascii="Arial" w:hAnsi="Arial" w:cs="Arial"/>
                <w:b/>
              </w:rPr>
            </w:pPr>
            <w:r w:rsidRPr="00EC592A">
              <w:rPr>
                <w:rFonts w:ascii="Arial" w:hAnsi="Arial" w:cs="Arial"/>
                <w:b/>
              </w:rPr>
              <w:t>(MJ/month)</w:t>
            </w:r>
          </w:p>
        </w:tc>
      </w:tr>
      <w:tr w:rsidR="005E19F7" w:rsidRPr="00650790" w14:paraId="7CC25936" w14:textId="77777777" w:rsidTr="00F64DEB">
        <w:trPr>
          <w:trHeight w:val="315"/>
        </w:trPr>
        <w:tc>
          <w:tcPr>
            <w:tcW w:w="596" w:type="dxa"/>
            <w:vMerge/>
            <w:shd w:val="clear" w:color="auto" w:fill="64CCC9" w:themeFill="accent5"/>
          </w:tcPr>
          <w:p w14:paraId="1D9F44BE" w14:textId="77777777" w:rsidR="005E19F7" w:rsidRPr="00F64DEB" w:rsidRDefault="005E19F7" w:rsidP="004E7508">
            <w:pPr>
              <w:spacing w:before="120"/>
              <w:jc w:val="center"/>
              <w:rPr>
                <w:rFonts w:ascii="Arial" w:hAnsi="Arial" w:cs="Arial"/>
                <w:b/>
                <w:color w:val="FFFFFF"/>
              </w:rPr>
            </w:pPr>
          </w:p>
        </w:tc>
        <w:tc>
          <w:tcPr>
            <w:tcW w:w="964" w:type="dxa"/>
            <w:vMerge/>
            <w:shd w:val="clear" w:color="auto" w:fill="64CCC9" w:themeFill="accent5"/>
          </w:tcPr>
          <w:p w14:paraId="021CE7FF" w14:textId="77777777" w:rsidR="005E19F7" w:rsidRPr="00F64DEB" w:rsidRDefault="005E19F7" w:rsidP="004E7508">
            <w:pPr>
              <w:spacing w:before="120"/>
              <w:rPr>
                <w:rFonts w:ascii="Arial" w:hAnsi="Arial" w:cs="Arial"/>
                <w:b/>
                <w:color w:val="FFFFFF"/>
              </w:rPr>
            </w:pPr>
          </w:p>
        </w:tc>
        <w:tc>
          <w:tcPr>
            <w:tcW w:w="1362" w:type="dxa"/>
            <w:gridSpan w:val="2"/>
            <w:shd w:val="clear" w:color="auto" w:fill="64CCC9" w:themeFill="accent5"/>
          </w:tcPr>
          <w:p w14:paraId="29FCD33E" w14:textId="77777777" w:rsidR="005E19F7" w:rsidRPr="00EC592A" w:rsidRDefault="005E19F7" w:rsidP="004E7508">
            <w:pPr>
              <w:spacing w:before="120"/>
              <w:jc w:val="center"/>
              <w:rPr>
                <w:rFonts w:ascii="Arial" w:hAnsi="Arial" w:cs="Arial"/>
                <w:b/>
              </w:rPr>
            </w:pPr>
            <w:r w:rsidRPr="00EC592A">
              <w:rPr>
                <w:rFonts w:ascii="Arial" w:hAnsi="Arial" w:cs="Arial"/>
                <w:b/>
              </w:rPr>
              <w:t>Tenancy</w:t>
            </w:r>
          </w:p>
        </w:tc>
        <w:tc>
          <w:tcPr>
            <w:tcW w:w="1756" w:type="dxa"/>
            <w:gridSpan w:val="2"/>
            <w:shd w:val="clear" w:color="auto" w:fill="64CCC9" w:themeFill="accent5"/>
          </w:tcPr>
          <w:p w14:paraId="6340AE71" w14:textId="77777777" w:rsidR="005E19F7" w:rsidRPr="00EC592A" w:rsidRDefault="005E19F7" w:rsidP="004E7508">
            <w:pPr>
              <w:spacing w:before="120"/>
              <w:jc w:val="center"/>
              <w:rPr>
                <w:rFonts w:ascii="Arial" w:hAnsi="Arial" w:cs="Arial"/>
                <w:b/>
              </w:rPr>
            </w:pPr>
            <w:r w:rsidRPr="00EC592A">
              <w:rPr>
                <w:rFonts w:ascii="Arial" w:hAnsi="Arial" w:cs="Arial"/>
                <w:b/>
              </w:rPr>
              <w:t>Whole Building/Base Building *</w:t>
            </w:r>
          </w:p>
        </w:tc>
        <w:tc>
          <w:tcPr>
            <w:tcW w:w="775" w:type="dxa"/>
            <w:vMerge w:val="restart"/>
            <w:shd w:val="clear" w:color="auto" w:fill="64CCC9" w:themeFill="accent5"/>
          </w:tcPr>
          <w:p w14:paraId="6281B064" w14:textId="7F2CCC9F" w:rsidR="005E19F7" w:rsidRPr="00EC592A" w:rsidRDefault="005E19F7" w:rsidP="00386A6B">
            <w:pPr>
              <w:spacing w:before="120"/>
              <w:jc w:val="center"/>
              <w:rPr>
                <w:rFonts w:ascii="Arial" w:hAnsi="Arial" w:cs="Arial"/>
                <w:b/>
              </w:rPr>
            </w:pPr>
            <w:r w:rsidRPr="00EC592A">
              <w:rPr>
                <w:rFonts w:ascii="Arial" w:hAnsi="Arial" w:cs="Arial"/>
                <w:b/>
              </w:rPr>
              <w:t>Total</w:t>
            </w:r>
          </w:p>
        </w:tc>
        <w:tc>
          <w:tcPr>
            <w:tcW w:w="1351" w:type="dxa"/>
            <w:gridSpan w:val="2"/>
            <w:shd w:val="clear" w:color="auto" w:fill="64CCC9" w:themeFill="accent5"/>
          </w:tcPr>
          <w:p w14:paraId="2458EA96" w14:textId="77777777" w:rsidR="005E19F7" w:rsidRPr="00EC592A" w:rsidRDefault="005E19F7" w:rsidP="004E7508">
            <w:pPr>
              <w:spacing w:before="120"/>
              <w:jc w:val="center"/>
              <w:rPr>
                <w:rFonts w:ascii="Arial" w:hAnsi="Arial" w:cs="Arial"/>
                <w:b/>
              </w:rPr>
            </w:pPr>
            <w:r w:rsidRPr="00EC592A">
              <w:rPr>
                <w:rFonts w:ascii="Arial" w:hAnsi="Arial" w:cs="Arial"/>
                <w:b/>
              </w:rPr>
              <w:t>Tenancy</w:t>
            </w:r>
          </w:p>
        </w:tc>
        <w:tc>
          <w:tcPr>
            <w:tcW w:w="1701" w:type="dxa"/>
            <w:gridSpan w:val="2"/>
            <w:shd w:val="clear" w:color="auto" w:fill="64CCC9" w:themeFill="accent5"/>
          </w:tcPr>
          <w:p w14:paraId="022C3272" w14:textId="77777777" w:rsidR="005E19F7" w:rsidRPr="00EC592A" w:rsidRDefault="005E19F7" w:rsidP="004E7508">
            <w:pPr>
              <w:spacing w:before="120"/>
              <w:jc w:val="center"/>
              <w:rPr>
                <w:rFonts w:ascii="Arial" w:hAnsi="Arial" w:cs="Arial"/>
                <w:b/>
              </w:rPr>
            </w:pPr>
            <w:r w:rsidRPr="00EC592A">
              <w:rPr>
                <w:rFonts w:ascii="Arial" w:hAnsi="Arial" w:cs="Arial"/>
                <w:b/>
              </w:rPr>
              <w:t>Whole Building/Base Building *</w:t>
            </w:r>
          </w:p>
        </w:tc>
        <w:tc>
          <w:tcPr>
            <w:tcW w:w="851" w:type="dxa"/>
            <w:vMerge w:val="restart"/>
            <w:shd w:val="clear" w:color="auto" w:fill="64CCC9" w:themeFill="accent5"/>
          </w:tcPr>
          <w:p w14:paraId="030BF4FE" w14:textId="4CC81E48" w:rsidR="005E19F7" w:rsidRPr="00EC592A" w:rsidRDefault="005E19F7" w:rsidP="00386A6B">
            <w:pPr>
              <w:spacing w:before="120"/>
              <w:jc w:val="center"/>
              <w:rPr>
                <w:rFonts w:ascii="Arial" w:hAnsi="Arial" w:cs="Arial"/>
                <w:b/>
              </w:rPr>
            </w:pPr>
            <w:r w:rsidRPr="00EC592A">
              <w:rPr>
                <w:rFonts w:ascii="Arial" w:hAnsi="Arial" w:cs="Arial"/>
                <w:b/>
              </w:rPr>
              <w:t>Total</w:t>
            </w:r>
          </w:p>
        </w:tc>
      </w:tr>
      <w:tr w:rsidR="005E19F7" w:rsidRPr="00650790" w14:paraId="19AA0675" w14:textId="77777777" w:rsidTr="00F64DEB">
        <w:tc>
          <w:tcPr>
            <w:tcW w:w="596" w:type="dxa"/>
            <w:vMerge/>
            <w:shd w:val="clear" w:color="auto" w:fill="548DD4"/>
          </w:tcPr>
          <w:p w14:paraId="46E55B83" w14:textId="77777777" w:rsidR="005E19F7" w:rsidRPr="00F64DEB" w:rsidRDefault="005E19F7" w:rsidP="004E7508">
            <w:pPr>
              <w:spacing w:before="120"/>
              <w:jc w:val="center"/>
              <w:rPr>
                <w:rFonts w:ascii="Arial" w:hAnsi="Arial" w:cs="Arial"/>
                <w:b/>
                <w:color w:val="FFFFFF"/>
              </w:rPr>
            </w:pPr>
          </w:p>
        </w:tc>
        <w:tc>
          <w:tcPr>
            <w:tcW w:w="964" w:type="dxa"/>
            <w:vMerge/>
            <w:shd w:val="clear" w:color="auto" w:fill="548DD4"/>
          </w:tcPr>
          <w:p w14:paraId="67F49AE9" w14:textId="77777777" w:rsidR="005E19F7" w:rsidRPr="00F64DEB" w:rsidRDefault="005E19F7" w:rsidP="004E7508">
            <w:pPr>
              <w:spacing w:before="120"/>
              <w:rPr>
                <w:rFonts w:ascii="Arial" w:hAnsi="Arial" w:cs="Arial"/>
                <w:b/>
                <w:color w:val="FFFFFF"/>
              </w:rPr>
            </w:pPr>
          </w:p>
        </w:tc>
        <w:tc>
          <w:tcPr>
            <w:tcW w:w="674" w:type="dxa"/>
            <w:shd w:val="clear" w:color="auto" w:fill="64CCC9" w:themeFill="accent5"/>
          </w:tcPr>
          <w:p w14:paraId="2DE7D32F" w14:textId="77777777" w:rsidR="005E19F7" w:rsidRPr="00EC592A" w:rsidRDefault="005E19F7" w:rsidP="004E7508">
            <w:pPr>
              <w:spacing w:before="120"/>
              <w:jc w:val="center"/>
              <w:rPr>
                <w:rFonts w:ascii="Arial" w:hAnsi="Arial" w:cs="Arial"/>
                <w:b/>
              </w:rPr>
            </w:pPr>
            <w:r w:rsidRPr="00EC592A">
              <w:rPr>
                <w:rFonts w:ascii="Arial" w:hAnsi="Arial" w:cs="Arial"/>
                <w:b/>
              </w:rPr>
              <w:t>Elec</w:t>
            </w:r>
          </w:p>
        </w:tc>
        <w:tc>
          <w:tcPr>
            <w:tcW w:w="688" w:type="dxa"/>
            <w:shd w:val="clear" w:color="auto" w:fill="64CCC9" w:themeFill="accent5"/>
          </w:tcPr>
          <w:p w14:paraId="319D7330" w14:textId="77777777" w:rsidR="005E19F7" w:rsidRPr="00EC592A" w:rsidRDefault="005E19F7" w:rsidP="004E7508">
            <w:pPr>
              <w:spacing w:before="120"/>
              <w:jc w:val="center"/>
              <w:rPr>
                <w:rFonts w:ascii="Arial" w:hAnsi="Arial" w:cs="Arial"/>
                <w:b/>
              </w:rPr>
            </w:pPr>
            <w:r w:rsidRPr="00EC592A">
              <w:rPr>
                <w:rFonts w:ascii="Arial" w:hAnsi="Arial" w:cs="Arial"/>
                <w:b/>
              </w:rPr>
              <w:t>Gas</w:t>
            </w:r>
          </w:p>
        </w:tc>
        <w:tc>
          <w:tcPr>
            <w:tcW w:w="857" w:type="dxa"/>
            <w:shd w:val="clear" w:color="auto" w:fill="64CCC9" w:themeFill="accent5"/>
          </w:tcPr>
          <w:p w14:paraId="0058CC5D" w14:textId="77777777" w:rsidR="005E19F7" w:rsidRPr="00EC592A" w:rsidRDefault="005E19F7" w:rsidP="004E7508">
            <w:pPr>
              <w:spacing w:before="120"/>
              <w:jc w:val="center"/>
              <w:rPr>
                <w:rFonts w:ascii="Arial" w:hAnsi="Arial" w:cs="Arial"/>
                <w:b/>
              </w:rPr>
            </w:pPr>
            <w:r w:rsidRPr="00EC592A">
              <w:rPr>
                <w:rFonts w:ascii="Arial" w:hAnsi="Arial" w:cs="Arial"/>
                <w:b/>
              </w:rPr>
              <w:t>Elec</w:t>
            </w:r>
          </w:p>
        </w:tc>
        <w:tc>
          <w:tcPr>
            <w:tcW w:w="899" w:type="dxa"/>
            <w:shd w:val="clear" w:color="auto" w:fill="64CCC9" w:themeFill="accent5"/>
          </w:tcPr>
          <w:p w14:paraId="69A4A9AE" w14:textId="77777777" w:rsidR="005E19F7" w:rsidRPr="00EC592A" w:rsidRDefault="005E19F7" w:rsidP="004E7508">
            <w:pPr>
              <w:spacing w:before="120"/>
              <w:jc w:val="center"/>
              <w:rPr>
                <w:rFonts w:ascii="Arial" w:hAnsi="Arial" w:cs="Arial"/>
                <w:b/>
              </w:rPr>
            </w:pPr>
            <w:r w:rsidRPr="00EC592A">
              <w:rPr>
                <w:rFonts w:ascii="Arial" w:hAnsi="Arial" w:cs="Arial"/>
                <w:b/>
              </w:rPr>
              <w:t>Gas</w:t>
            </w:r>
          </w:p>
        </w:tc>
        <w:tc>
          <w:tcPr>
            <w:tcW w:w="775" w:type="dxa"/>
            <w:vMerge/>
            <w:shd w:val="clear" w:color="auto" w:fill="64CCC9" w:themeFill="accent5"/>
          </w:tcPr>
          <w:p w14:paraId="6D0E6442" w14:textId="77777777" w:rsidR="005E19F7" w:rsidRPr="00F64DEB" w:rsidRDefault="005E19F7" w:rsidP="004E7508">
            <w:pPr>
              <w:spacing w:before="120"/>
              <w:jc w:val="center"/>
              <w:rPr>
                <w:rFonts w:ascii="Arial" w:hAnsi="Arial" w:cs="Arial"/>
                <w:b/>
                <w:color w:val="FFFFFF"/>
              </w:rPr>
            </w:pPr>
          </w:p>
        </w:tc>
        <w:tc>
          <w:tcPr>
            <w:tcW w:w="688" w:type="dxa"/>
            <w:shd w:val="clear" w:color="auto" w:fill="64CCC9" w:themeFill="accent5"/>
          </w:tcPr>
          <w:p w14:paraId="5C291D5A" w14:textId="77777777" w:rsidR="005E19F7" w:rsidRPr="00EC592A" w:rsidRDefault="005E19F7" w:rsidP="004E7508">
            <w:pPr>
              <w:spacing w:before="120"/>
              <w:jc w:val="center"/>
              <w:rPr>
                <w:rFonts w:ascii="Arial" w:hAnsi="Arial" w:cs="Arial"/>
                <w:b/>
              </w:rPr>
            </w:pPr>
            <w:r w:rsidRPr="00EC592A">
              <w:rPr>
                <w:rFonts w:ascii="Arial" w:hAnsi="Arial" w:cs="Arial"/>
                <w:b/>
              </w:rPr>
              <w:t>Elec</w:t>
            </w:r>
          </w:p>
        </w:tc>
        <w:tc>
          <w:tcPr>
            <w:tcW w:w="663" w:type="dxa"/>
            <w:shd w:val="clear" w:color="auto" w:fill="64CCC9" w:themeFill="accent5"/>
          </w:tcPr>
          <w:p w14:paraId="3057FCC2" w14:textId="77777777" w:rsidR="005E19F7" w:rsidRPr="00EC592A" w:rsidRDefault="005E19F7" w:rsidP="004E7508">
            <w:pPr>
              <w:spacing w:before="120"/>
              <w:jc w:val="center"/>
              <w:rPr>
                <w:rFonts w:ascii="Arial" w:hAnsi="Arial" w:cs="Arial"/>
                <w:b/>
              </w:rPr>
            </w:pPr>
            <w:r w:rsidRPr="00EC592A">
              <w:rPr>
                <w:rFonts w:ascii="Arial" w:hAnsi="Arial" w:cs="Arial"/>
                <w:b/>
              </w:rPr>
              <w:t>Gas</w:t>
            </w:r>
          </w:p>
        </w:tc>
        <w:tc>
          <w:tcPr>
            <w:tcW w:w="713" w:type="dxa"/>
            <w:shd w:val="clear" w:color="auto" w:fill="64CCC9" w:themeFill="accent5"/>
          </w:tcPr>
          <w:p w14:paraId="3A886A01" w14:textId="77777777" w:rsidR="005E19F7" w:rsidRPr="00EC592A" w:rsidRDefault="005E19F7" w:rsidP="004E7508">
            <w:pPr>
              <w:spacing w:before="120"/>
              <w:jc w:val="center"/>
              <w:rPr>
                <w:rFonts w:ascii="Arial" w:hAnsi="Arial" w:cs="Arial"/>
                <w:b/>
              </w:rPr>
            </w:pPr>
            <w:r w:rsidRPr="00EC592A">
              <w:rPr>
                <w:rFonts w:ascii="Arial" w:hAnsi="Arial" w:cs="Arial"/>
                <w:b/>
              </w:rPr>
              <w:t>Elec</w:t>
            </w:r>
          </w:p>
        </w:tc>
        <w:tc>
          <w:tcPr>
            <w:tcW w:w="988" w:type="dxa"/>
            <w:shd w:val="clear" w:color="auto" w:fill="64CCC9" w:themeFill="accent5"/>
          </w:tcPr>
          <w:p w14:paraId="1E5785CD" w14:textId="77777777" w:rsidR="005E19F7" w:rsidRPr="00EC592A" w:rsidRDefault="005E19F7" w:rsidP="004E7508">
            <w:pPr>
              <w:spacing w:before="120"/>
              <w:jc w:val="center"/>
              <w:rPr>
                <w:rFonts w:ascii="Arial" w:hAnsi="Arial" w:cs="Arial"/>
                <w:b/>
              </w:rPr>
            </w:pPr>
            <w:r w:rsidRPr="00EC592A">
              <w:rPr>
                <w:rFonts w:ascii="Arial" w:hAnsi="Arial" w:cs="Arial"/>
                <w:b/>
              </w:rPr>
              <w:t>Gas</w:t>
            </w:r>
          </w:p>
        </w:tc>
        <w:tc>
          <w:tcPr>
            <w:tcW w:w="851" w:type="dxa"/>
            <w:vMerge/>
            <w:shd w:val="clear" w:color="auto" w:fill="548DD4"/>
          </w:tcPr>
          <w:p w14:paraId="1EB4D05B" w14:textId="77777777" w:rsidR="005E19F7" w:rsidRPr="00F64DEB" w:rsidRDefault="005E19F7" w:rsidP="004E7508">
            <w:pPr>
              <w:spacing w:before="120"/>
              <w:jc w:val="center"/>
              <w:rPr>
                <w:rFonts w:ascii="Arial" w:hAnsi="Arial" w:cs="Arial"/>
                <w:b/>
                <w:color w:val="FFFFFF"/>
              </w:rPr>
            </w:pPr>
          </w:p>
        </w:tc>
      </w:tr>
      <w:tr w:rsidR="005E19F7" w:rsidRPr="00650790" w14:paraId="0FB07676" w14:textId="77777777" w:rsidTr="00F64DEB">
        <w:tc>
          <w:tcPr>
            <w:tcW w:w="596" w:type="dxa"/>
          </w:tcPr>
          <w:p w14:paraId="2AC6705A" w14:textId="77777777" w:rsidR="005E19F7" w:rsidRPr="00F64DEB" w:rsidRDefault="005E19F7" w:rsidP="004E7508">
            <w:pPr>
              <w:spacing w:before="120"/>
              <w:jc w:val="center"/>
              <w:rPr>
                <w:rFonts w:ascii="Arial" w:hAnsi="Arial" w:cs="Arial"/>
                <w:b/>
              </w:rPr>
            </w:pPr>
            <w:r w:rsidRPr="00F64DEB">
              <w:rPr>
                <w:rFonts w:ascii="Arial" w:hAnsi="Arial" w:cs="Arial"/>
                <w:b/>
              </w:rPr>
              <w:t>1</w:t>
            </w:r>
          </w:p>
        </w:tc>
        <w:tc>
          <w:tcPr>
            <w:tcW w:w="964" w:type="dxa"/>
          </w:tcPr>
          <w:p w14:paraId="19D0E8DE" w14:textId="77777777" w:rsidR="005E19F7" w:rsidRPr="00F64DEB" w:rsidRDefault="005E19F7" w:rsidP="004E7508">
            <w:pPr>
              <w:spacing w:before="120"/>
              <w:rPr>
                <w:rFonts w:ascii="Arial" w:hAnsi="Arial" w:cs="Arial"/>
              </w:rPr>
            </w:pPr>
          </w:p>
        </w:tc>
        <w:tc>
          <w:tcPr>
            <w:tcW w:w="674" w:type="dxa"/>
          </w:tcPr>
          <w:p w14:paraId="7E823AA7" w14:textId="77777777" w:rsidR="005E19F7" w:rsidRPr="00F64DEB" w:rsidRDefault="005E19F7" w:rsidP="004E7508">
            <w:pPr>
              <w:spacing w:before="120"/>
              <w:jc w:val="center"/>
              <w:rPr>
                <w:rFonts w:ascii="Arial" w:hAnsi="Arial" w:cs="Arial"/>
              </w:rPr>
            </w:pPr>
          </w:p>
        </w:tc>
        <w:tc>
          <w:tcPr>
            <w:tcW w:w="688" w:type="dxa"/>
          </w:tcPr>
          <w:p w14:paraId="651106BC" w14:textId="77777777" w:rsidR="005E19F7" w:rsidRPr="00F64DEB" w:rsidRDefault="005E19F7" w:rsidP="004E7508">
            <w:pPr>
              <w:spacing w:before="120"/>
              <w:jc w:val="center"/>
              <w:rPr>
                <w:rFonts w:ascii="Arial" w:hAnsi="Arial" w:cs="Arial"/>
              </w:rPr>
            </w:pPr>
          </w:p>
        </w:tc>
        <w:tc>
          <w:tcPr>
            <w:tcW w:w="857" w:type="dxa"/>
          </w:tcPr>
          <w:p w14:paraId="593C540E" w14:textId="77777777" w:rsidR="005E19F7" w:rsidRPr="00F64DEB" w:rsidRDefault="005E19F7" w:rsidP="004E7508">
            <w:pPr>
              <w:spacing w:before="120"/>
              <w:jc w:val="center"/>
              <w:rPr>
                <w:rFonts w:ascii="Arial" w:hAnsi="Arial" w:cs="Arial"/>
              </w:rPr>
            </w:pPr>
          </w:p>
        </w:tc>
        <w:tc>
          <w:tcPr>
            <w:tcW w:w="899" w:type="dxa"/>
          </w:tcPr>
          <w:p w14:paraId="7A717D4A" w14:textId="77777777" w:rsidR="005E19F7" w:rsidRPr="00F64DEB" w:rsidRDefault="005E19F7" w:rsidP="004E7508">
            <w:pPr>
              <w:spacing w:before="120"/>
              <w:jc w:val="center"/>
              <w:rPr>
                <w:rFonts w:ascii="Arial" w:hAnsi="Arial" w:cs="Arial"/>
              </w:rPr>
            </w:pPr>
          </w:p>
        </w:tc>
        <w:tc>
          <w:tcPr>
            <w:tcW w:w="775" w:type="dxa"/>
          </w:tcPr>
          <w:p w14:paraId="6EE088C6" w14:textId="77777777" w:rsidR="005E19F7" w:rsidRPr="00F64DEB" w:rsidRDefault="005E19F7" w:rsidP="004E7508">
            <w:pPr>
              <w:spacing w:before="120"/>
              <w:jc w:val="center"/>
              <w:rPr>
                <w:rFonts w:ascii="Arial" w:hAnsi="Arial" w:cs="Arial"/>
              </w:rPr>
            </w:pPr>
          </w:p>
        </w:tc>
        <w:tc>
          <w:tcPr>
            <w:tcW w:w="688" w:type="dxa"/>
          </w:tcPr>
          <w:p w14:paraId="36EC0EBD" w14:textId="77777777" w:rsidR="005E19F7" w:rsidRPr="00F64DEB" w:rsidRDefault="005E19F7" w:rsidP="004E7508">
            <w:pPr>
              <w:spacing w:before="120"/>
              <w:jc w:val="center"/>
              <w:rPr>
                <w:rFonts w:ascii="Arial" w:hAnsi="Arial" w:cs="Arial"/>
              </w:rPr>
            </w:pPr>
          </w:p>
        </w:tc>
        <w:tc>
          <w:tcPr>
            <w:tcW w:w="663" w:type="dxa"/>
          </w:tcPr>
          <w:p w14:paraId="18FE376A" w14:textId="77777777" w:rsidR="005E19F7" w:rsidRPr="00F64DEB" w:rsidRDefault="005E19F7" w:rsidP="004E7508">
            <w:pPr>
              <w:spacing w:before="120"/>
              <w:jc w:val="center"/>
              <w:rPr>
                <w:rFonts w:ascii="Arial" w:hAnsi="Arial" w:cs="Arial"/>
              </w:rPr>
            </w:pPr>
          </w:p>
        </w:tc>
        <w:tc>
          <w:tcPr>
            <w:tcW w:w="713" w:type="dxa"/>
          </w:tcPr>
          <w:p w14:paraId="6BA08D4F" w14:textId="77777777" w:rsidR="005E19F7" w:rsidRPr="00F64DEB" w:rsidRDefault="005E19F7" w:rsidP="004E7508">
            <w:pPr>
              <w:spacing w:before="120"/>
              <w:jc w:val="center"/>
              <w:rPr>
                <w:rFonts w:ascii="Arial" w:hAnsi="Arial" w:cs="Arial"/>
              </w:rPr>
            </w:pPr>
          </w:p>
        </w:tc>
        <w:tc>
          <w:tcPr>
            <w:tcW w:w="988" w:type="dxa"/>
          </w:tcPr>
          <w:p w14:paraId="095A0B8F" w14:textId="77777777" w:rsidR="005E19F7" w:rsidRPr="00F64DEB" w:rsidRDefault="005E19F7" w:rsidP="004E7508">
            <w:pPr>
              <w:spacing w:before="120"/>
              <w:jc w:val="center"/>
              <w:rPr>
                <w:rFonts w:ascii="Arial" w:hAnsi="Arial" w:cs="Arial"/>
              </w:rPr>
            </w:pPr>
          </w:p>
        </w:tc>
        <w:tc>
          <w:tcPr>
            <w:tcW w:w="851" w:type="dxa"/>
          </w:tcPr>
          <w:p w14:paraId="5E7A2A2A" w14:textId="77777777" w:rsidR="005E19F7" w:rsidRPr="00F64DEB" w:rsidRDefault="005E19F7" w:rsidP="004E7508">
            <w:pPr>
              <w:spacing w:before="120"/>
              <w:jc w:val="center"/>
              <w:rPr>
                <w:rFonts w:ascii="Arial" w:hAnsi="Arial" w:cs="Arial"/>
              </w:rPr>
            </w:pPr>
          </w:p>
        </w:tc>
      </w:tr>
      <w:tr w:rsidR="005E19F7" w:rsidRPr="00650790" w14:paraId="77A191C4" w14:textId="77777777" w:rsidTr="00F64DEB">
        <w:tc>
          <w:tcPr>
            <w:tcW w:w="596" w:type="dxa"/>
          </w:tcPr>
          <w:p w14:paraId="7FBD413D" w14:textId="77777777" w:rsidR="005E19F7" w:rsidRPr="00F64DEB" w:rsidRDefault="005E19F7" w:rsidP="004E7508">
            <w:pPr>
              <w:spacing w:before="120"/>
              <w:jc w:val="center"/>
              <w:rPr>
                <w:rFonts w:ascii="Arial" w:hAnsi="Arial" w:cs="Arial"/>
                <w:b/>
              </w:rPr>
            </w:pPr>
            <w:r w:rsidRPr="00F64DEB">
              <w:rPr>
                <w:rFonts w:ascii="Arial" w:hAnsi="Arial" w:cs="Arial"/>
                <w:b/>
              </w:rPr>
              <w:t>2</w:t>
            </w:r>
          </w:p>
        </w:tc>
        <w:tc>
          <w:tcPr>
            <w:tcW w:w="964" w:type="dxa"/>
          </w:tcPr>
          <w:p w14:paraId="1A7CC017" w14:textId="77777777" w:rsidR="005E19F7" w:rsidRPr="00F64DEB" w:rsidRDefault="005E19F7" w:rsidP="004E7508">
            <w:pPr>
              <w:spacing w:before="120"/>
              <w:rPr>
                <w:rFonts w:ascii="Arial" w:hAnsi="Arial" w:cs="Arial"/>
              </w:rPr>
            </w:pPr>
          </w:p>
        </w:tc>
        <w:tc>
          <w:tcPr>
            <w:tcW w:w="674" w:type="dxa"/>
          </w:tcPr>
          <w:p w14:paraId="3EE200CE" w14:textId="77777777" w:rsidR="005E19F7" w:rsidRPr="00F64DEB" w:rsidRDefault="005E19F7" w:rsidP="004E7508">
            <w:pPr>
              <w:spacing w:before="120"/>
              <w:jc w:val="center"/>
              <w:rPr>
                <w:rFonts w:ascii="Arial" w:hAnsi="Arial" w:cs="Arial"/>
              </w:rPr>
            </w:pPr>
          </w:p>
        </w:tc>
        <w:tc>
          <w:tcPr>
            <w:tcW w:w="688" w:type="dxa"/>
          </w:tcPr>
          <w:p w14:paraId="7F45BF7D" w14:textId="77777777" w:rsidR="005E19F7" w:rsidRPr="00F64DEB" w:rsidRDefault="005E19F7" w:rsidP="004E7508">
            <w:pPr>
              <w:spacing w:before="120"/>
              <w:jc w:val="center"/>
              <w:rPr>
                <w:rFonts w:ascii="Arial" w:hAnsi="Arial" w:cs="Arial"/>
              </w:rPr>
            </w:pPr>
          </w:p>
        </w:tc>
        <w:tc>
          <w:tcPr>
            <w:tcW w:w="857" w:type="dxa"/>
          </w:tcPr>
          <w:p w14:paraId="31D02AC1" w14:textId="77777777" w:rsidR="005E19F7" w:rsidRPr="00F64DEB" w:rsidRDefault="005E19F7" w:rsidP="004E7508">
            <w:pPr>
              <w:spacing w:before="120"/>
              <w:jc w:val="center"/>
              <w:rPr>
                <w:rFonts w:ascii="Arial" w:hAnsi="Arial" w:cs="Arial"/>
              </w:rPr>
            </w:pPr>
          </w:p>
        </w:tc>
        <w:tc>
          <w:tcPr>
            <w:tcW w:w="899" w:type="dxa"/>
          </w:tcPr>
          <w:p w14:paraId="1A04E9D5" w14:textId="77777777" w:rsidR="005E19F7" w:rsidRPr="00F64DEB" w:rsidRDefault="005E19F7" w:rsidP="004E7508">
            <w:pPr>
              <w:spacing w:before="120"/>
              <w:jc w:val="center"/>
              <w:rPr>
                <w:rFonts w:ascii="Arial" w:hAnsi="Arial" w:cs="Arial"/>
              </w:rPr>
            </w:pPr>
          </w:p>
        </w:tc>
        <w:tc>
          <w:tcPr>
            <w:tcW w:w="775" w:type="dxa"/>
          </w:tcPr>
          <w:p w14:paraId="498B614D" w14:textId="77777777" w:rsidR="005E19F7" w:rsidRPr="00F64DEB" w:rsidRDefault="005E19F7" w:rsidP="004E7508">
            <w:pPr>
              <w:spacing w:before="120"/>
              <w:jc w:val="center"/>
              <w:rPr>
                <w:rFonts w:ascii="Arial" w:hAnsi="Arial" w:cs="Arial"/>
              </w:rPr>
            </w:pPr>
          </w:p>
        </w:tc>
        <w:tc>
          <w:tcPr>
            <w:tcW w:w="688" w:type="dxa"/>
          </w:tcPr>
          <w:p w14:paraId="0320A769" w14:textId="77777777" w:rsidR="005E19F7" w:rsidRPr="00F64DEB" w:rsidRDefault="005E19F7" w:rsidP="004E7508">
            <w:pPr>
              <w:spacing w:before="120"/>
              <w:jc w:val="center"/>
              <w:rPr>
                <w:rFonts w:ascii="Arial" w:hAnsi="Arial" w:cs="Arial"/>
              </w:rPr>
            </w:pPr>
          </w:p>
        </w:tc>
        <w:tc>
          <w:tcPr>
            <w:tcW w:w="663" w:type="dxa"/>
          </w:tcPr>
          <w:p w14:paraId="16C311DB" w14:textId="77777777" w:rsidR="005E19F7" w:rsidRPr="00F64DEB" w:rsidRDefault="005E19F7" w:rsidP="004E7508">
            <w:pPr>
              <w:spacing w:before="120"/>
              <w:jc w:val="center"/>
              <w:rPr>
                <w:rFonts w:ascii="Arial" w:hAnsi="Arial" w:cs="Arial"/>
              </w:rPr>
            </w:pPr>
          </w:p>
        </w:tc>
        <w:tc>
          <w:tcPr>
            <w:tcW w:w="713" w:type="dxa"/>
          </w:tcPr>
          <w:p w14:paraId="5490C691" w14:textId="77777777" w:rsidR="005E19F7" w:rsidRPr="00F64DEB" w:rsidRDefault="005E19F7" w:rsidP="004E7508">
            <w:pPr>
              <w:spacing w:before="120"/>
              <w:jc w:val="center"/>
              <w:rPr>
                <w:rFonts w:ascii="Arial" w:hAnsi="Arial" w:cs="Arial"/>
              </w:rPr>
            </w:pPr>
          </w:p>
        </w:tc>
        <w:tc>
          <w:tcPr>
            <w:tcW w:w="988" w:type="dxa"/>
          </w:tcPr>
          <w:p w14:paraId="511E8882" w14:textId="77777777" w:rsidR="005E19F7" w:rsidRPr="00F64DEB" w:rsidRDefault="005E19F7" w:rsidP="004E7508">
            <w:pPr>
              <w:spacing w:before="120"/>
              <w:jc w:val="center"/>
              <w:rPr>
                <w:rFonts w:ascii="Arial" w:hAnsi="Arial" w:cs="Arial"/>
              </w:rPr>
            </w:pPr>
          </w:p>
        </w:tc>
        <w:tc>
          <w:tcPr>
            <w:tcW w:w="851" w:type="dxa"/>
          </w:tcPr>
          <w:p w14:paraId="1B67C948" w14:textId="77777777" w:rsidR="005E19F7" w:rsidRPr="00F64DEB" w:rsidRDefault="005E19F7" w:rsidP="004E7508">
            <w:pPr>
              <w:spacing w:before="120"/>
              <w:jc w:val="center"/>
              <w:rPr>
                <w:rFonts w:ascii="Arial" w:hAnsi="Arial" w:cs="Arial"/>
              </w:rPr>
            </w:pPr>
          </w:p>
        </w:tc>
      </w:tr>
      <w:tr w:rsidR="005E19F7" w:rsidRPr="00650790" w14:paraId="5D15DFC6" w14:textId="77777777" w:rsidTr="00F64DEB">
        <w:tc>
          <w:tcPr>
            <w:tcW w:w="596" w:type="dxa"/>
          </w:tcPr>
          <w:p w14:paraId="0C61F867" w14:textId="77777777" w:rsidR="005E19F7" w:rsidRPr="00F64DEB" w:rsidRDefault="005E19F7" w:rsidP="004E7508">
            <w:pPr>
              <w:spacing w:before="120"/>
              <w:jc w:val="center"/>
              <w:rPr>
                <w:rFonts w:ascii="Arial" w:hAnsi="Arial" w:cs="Arial"/>
                <w:b/>
              </w:rPr>
            </w:pPr>
            <w:r w:rsidRPr="00F64DEB">
              <w:rPr>
                <w:rFonts w:ascii="Arial" w:hAnsi="Arial" w:cs="Arial"/>
                <w:b/>
              </w:rPr>
              <w:t>3</w:t>
            </w:r>
          </w:p>
        </w:tc>
        <w:tc>
          <w:tcPr>
            <w:tcW w:w="964" w:type="dxa"/>
          </w:tcPr>
          <w:p w14:paraId="258345FC" w14:textId="77777777" w:rsidR="005E19F7" w:rsidRPr="00F64DEB" w:rsidRDefault="005E19F7" w:rsidP="004E7508">
            <w:pPr>
              <w:spacing w:before="120"/>
              <w:rPr>
                <w:rFonts w:ascii="Arial" w:hAnsi="Arial" w:cs="Arial"/>
              </w:rPr>
            </w:pPr>
          </w:p>
        </w:tc>
        <w:tc>
          <w:tcPr>
            <w:tcW w:w="674" w:type="dxa"/>
          </w:tcPr>
          <w:p w14:paraId="3820A1B9" w14:textId="77777777" w:rsidR="005E19F7" w:rsidRPr="00F64DEB" w:rsidRDefault="005E19F7" w:rsidP="004E7508">
            <w:pPr>
              <w:spacing w:before="120"/>
              <w:jc w:val="center"/>
              <w:rPr>
                <w:rFonts w:ascii="Arial" w:hAnsi="Arial" w:cs="Arial"/>
              </w:rPr>
            </w:pPr>
          </w:p>
        </w:tc>
        <w:tc>
          <w:tcPr>
            <w:tcW w:w="688" w:type="dxa"/>
          </w:tcPr>
          <w:p w14:paraId="56E9137E" w14:textId="77777777" w:rsidR="005E19F7" w:rsidRPr="00F64DEB" w:rsidRDefault="005E19F7" w:rsidP="004E7508">
            <w:pPr>
              <w:spacing w:before="120"/>
              <w:jc w:val="center"/>
              <w:rPr>
                <w:rFonts w:ascii="Arial" w:hAnsi="Arial" w:cs="Arial"/>
              </w:rPr>
            </w:pPr>
          </w:p>
        </w:tc>
        <w:tc>
          <w:tcPr>
            <w:tcW w:w="857" w:type="dxa"/>
          </w:tcPr>
          <w:p w14:paraId="469DA815" w14:textId="77777777" w:rsidR="005E19F7" w:rsidRPr="00F64DEB" w:rsidRDefault="005E19F7" w:rsidP="004E7508">
            <w:pPr>
              <w:spacing w:before="120"/>
              <w:jc w:val="center"/>
              <w:rPr>
                <w:rFonts w:ascii="Arial" w:hAnsi="Arial" w:cs="Arial"/>
              </w:rPr>
            </w:pPr>
          </w:p>
        </w:tc>
        <w:tc>
          <w:tcPr>
            <w:tcW w:w="899" w:type="dxa"/>
          </w:tcPr>
          <w:p w14:paraId="29460945" w14:textId="77777777" w:rsidR="005E19F7" w:rsidRPr="00F64DEB" w:rsidRDefault="005E19F7" w:rsidP="004E7508">
            <w:pPr>
              <w:spacing w:before="120"/>
              <w:jc w:val="center"/>
              <w:rPr>
                <w:rFonts w:ascii="Arial" w:hAnsi="Arial" w:cs="Arial"/>
              </w:rPr>
            </w:pPr>
          </w:p>
        </w:tc>
        <w:tc>
          <w:tcPr>
            <w:tcW w:w="775" w:type="dxa"/>
          </w:tcPr>
          <w:p w14:paraId="7EDE5529" w14:textId="77777777" w:rsidR="005E19F7" w:rsidRPr="00F64DEB" w:rsidRDefault="005E19F7" w:rsidP="004E7508">
            <w:pPr>
              <w:spacing w:before="120"/>
              <w:jc w:val="center"/>
              <w:rPr>
                <w:rFonts w:ascii="Arial" w:hAnsi="Arial" w:cs="Arial"/>
              </w:rPr>
            </w:pPr>
          </w:p>
        </w:tc>
        <w:tc>
          <w:tcPr>
            <w:tcW w:w="688" w:type="dxa"/>
          </w:tcPr>
          <w:p w14:paraId="3275EF78" w14:textId="77777777" w:rsidR="005E19F7" w:rsidRPr="00F64DEB" w:rsidRDefault="005E19F7" w:rsidP="004E7508">
            <w:pPr>
              <w:spacing w:before="120"/>
              <w:jc w:val="center"/>
              <w:rPr>
                <w:rFonts w:ascii="Arial" w:hAnsi="Arial" w:cs="Arial"/>
              </w:rPr>
            </w:pPr>
          </w:p>
        </w:tc>
        <w:tc>
          <w:tcPr>
            <w:tcW w:w="663" w:type="dxa"/>
          </w:tcPr>
          <w:p w14:paraId="7170A5E2" w14:textId="77777777" w:rsidR="005E19F7" w:rsidRPr="00F64DEB" w:rsidRDefault="005E19F7" w:rsidP="004E7508">
            <w:pPr>
              <w:spacing w:before="120"/>
              <w:jc w:val="center"/>
              <w:rPr>
                <w:rFonts w:ascii="Arial" w:hAnsi="Arial" w:cs="Arial"/>
              </w:rPr>
            </w:pPr>
          </w:p>
        </w:tc>
        <w:tc>
          <w:tcPr>
            <w:tcW w:w="713" w:type="dxa"/>
          </w:tcPr>
          <w:p w14:paraId="0998C066" w14:textId="77777777" w:rsidR="005E19F7" w:rsidRPr="00F64DEB" w:rsidRDefault="005E19F7" w:rsidP="004E7508">
            <w:pPr>
              <w:spacing w:before="120"/>
              <w:jc w:val="center"/>
              <w:rPr>
                <w:rFonts w:ascii="Arial" w:hAnsi="Arial" w:cs="Arial"/>
              </w:rPr>
            </w:pPr>
          </w:p>
        </w:tc>
        <w:tc>
          <w:tcPr>
            <w:tcW w:w="988" w:type="dxa"/>
          </w:tcPr>
          <w:p w14:paraId="4419AEBE" w14:textId="77777777" w:rsidR="005E19F7" w:rsidRPr="00F64DEB" w:rsidRDefault="005E19F7" w:rsidP="004E7508">
            <w:pPr>
              <w:spacing w:before="120"/>
              <w:jc w:val="center"/>
              <w:rPr>
                <w:rFonts w:ascii="Arial" w:hAnsi="Arial" w:cs="Arial"/>
              </w:rPr>
            </w:pPr>
          </w:p>
        </w:tc>
        <w:tc>
          <w:tcPr>
            <w:tcW w:w="851" w:type="dxa"/>
          </w:tcPr>
          <w:p w14:paraId="285196E0" w14:textId="77777777" w:rsidR="005E19F7" w:rsidRPr="00F64DEB" w:rsidRDefault="005E19F7" w:rsidP="004E7508">
            <w:pPr>
              <w:spacing w:before="120"/>
              <w:jc w:val="center"/>
              <w:rPr>
                <w:rFonts w:ascii="Arial" w:hAnsi="Arial" w:cs="Arial"/>
              </w:rPr>
            </w:pPr>
          </w:p>
        </w:tc>
      </w:tr>
      <w:tr w:rsidR="005E19F7" w:rsidRPr="00650790" w14:paraId="4A6EF0FA" w14:textId="77777777" w:rsidTr="00F64DEB">
        <w:tc>
          <w:tcPr>
            <w:tcW w:w="596" w:type="dxa"/>
          </w:tcPr>
          <w:p w14:paraId="2B3684F3" w14:textId="77777777" w:rsidR="005E19F7" w:rsidRPr="00F64DEB" w:rsidRDefault="005E19F7" w:rsidP="004E7508">
            <w:pPr>
              <w:spacing w:before="120"/>
              <w:jc w:val="center"/>
              <w:rPr>
                <w:rFonts w:ascii="Arial" w:hAnsi="Arial" w:cs="Arial"/>
                <w:b/>
              </w:rPr>
            </w:pPr>
            <w:r w:rsidRPr="00F64DEB">
              <w:rPr>
                <w:rFonts w:ascii="Arial" w:hAnsi="Arial" w:cs="Arial"/>
                <w:b/>
              </w:rPr>
              <w:t>4</w:t>
            </w:r>
          </w:p>
        </w:tc>
        <w:tc>
          <w:tcPr>
            <w:tcW w:w="964" w:type="dxa"/>
          </w:tcPr>
          <w:p w14:paraId="659725D5" w14:textId="77777777" w:rsidR="005E19F7" w:rsidRPr="00F64DEB" w:rsidRDefault="005E19F7" w:rsidP="004E7508">
            <w:pPr>
              <w:spacing w:before="120"/>
              <w:rPr>
                <w:rFonts w:ascii="Arial" w:hAnsi="Arial" w:cs="Arial"/>
              </w:rPr>
            </w:pPr>
          </w:p>
        </w:tc>
        <w:tc>
          <w:tcPr>
            <w:tcW w:w="674" w:type="dxa"/>
          </w:tcPr>
          <w:p w14:paraId="7293481F" w14:textId="77777777" w:rsidR="005E19F7" w:rsidRPr="00F64DEB" w:rsidRDefault="005E19F7" w:rsidP="004E7508">
            <w:pPr>
              <w:spacing w:before="120"/>
              <w:jc w:val="center"/>
              <w:rPr>
                <w:rFonts w:ascii="Arial" w:hAnsi="Arial" w:cs="Arial"/>
              </w:rPr>
            </w:pPr>
          </w:p>
        </w:tc>
        <w:tc>
          <w:tcPr>
            <w:tcW w:w="688" w:type="dxa"/>
          </w:tcPr>
          <w:p w14:paraId="1742D51C" w14:textId="77777777" w:rsidR="005E19F7" w:rsidRPr="00F64DEB" w:rsidRDefault="005E19F7" w:rsidP="004E7508">
            <w:pPr>
              <w:spacing w:before="120"/>
              <w:jc w:val="center"/>
              <w:rPr>
                <w:rFonts w:ascii="Arial" w:hAnsi="Arial" w:cs="Arial"/>
              </w:rPr>
            </w:pPr>
          </w:p>
        </w:tc>
        <w:tc>
          <w:tcPr>
            <w:tcW w:w="857" w:type="dxa"/>
          </w:tcPr>
          <w:p w14:paraId="79F652C8" w14:textId="77777777" w:rsidR="005E19F7" w:rsidRPr="00F64DEB" w:rsidRDefault="005E19F7" w:rsidP="004E7508">
            <w:pPr>
              <w:spacing w:before="120"/>
              <w:jc w:val="center"/>
              <w:rPr>
                <w:rFonts w:ascii="Arial" w:hAnsi="Arial" w:cs="Arial"/>
              </w:rPr>
            </w:pPr>
          </w:p>
        </w:tc>
        <w:tc>
          <w:tcPr>
            <w:tcW w:w="899" w:type="dxa"/>
          </w:tcPr>
          <w:p w14:paraId="79D2CB06" w14:textId="77777777" w:rsidR="005E19F7" w:rsidRPr="00F64DEB" w:rsidRDefault="005E19F7" w:rsidP="004E7508">
            <w:pPr>
              <w:spacing w:before="120"/>
              <w:jc w:val="center"/>
              <w:rPr>
                <w:rFonts w:ascii="Arial" w:hAnsi="Arial" w:cs="Arial"/>
              </w:rPr>
            </w:pPr>
          </w:p>
        </w:tc>
        <w:tc>
          <w:tcPr>
            <w:tcW w:w="775" w:type="dxa"/>
          </w:tcPr>
          <w:p w14:paraId="26C39580" w14:textId="77777777" w:rsidR="005E19F7" w:rsidRPr="00F64DEB" w:rsidRDefault="005E19F7" w:rsidP="004E7508">
            <w:pPr>
              <w:spacing w:before="120"/>
              <w:jc w:val="center"/>
              <w:rPr>
                <w:rFonts w:ascii="Arial" w:hAnsi="Arial" w:cs="Arial"/>
              </w:rPr>
            </w:pPr>
          </w:p>
        </w:tc>
        <w:tc>
          <w:tcPr>
            <w:tcW w:w="688" w:type="dxa"/>
          </w:tcPr>
          <w:p w14:paraId="384B0DC4" w14:textId="77777777" w:rsidR="005E19F7" w:rsidRPr="00F64DEB" w:rsidRDefault="005E19F7" w:rsidP="004E7508">
            <w:pPr>
              <w:spacing w:before="120"/>
              <w:jc w:val="center"/>
              <w:rPr>
                <w:rFonts w:ascii="Arial" w:hAnsi="Arial" w:cs="Arial"/>
              </w:rPr>
            </w:pPr>
          </w:p>
        </w:tc>
        <w:tc>
          <w:tcPr>
            <w:tcW w:w="663" w:type="dxa"/>
          </w:tcPr>
          <w:p w14:paraId="325BEFDF" w14:textId="77777777" w:rsidR="005E19F7" w:rsidRPr="00F64DEB" w:rsidRDefault="005E19F7" w:rsidP="004E7508">
            <w:pPr>
              <w:spacing w:before="120"/>
              <w:jc w:val="center"/>
              <w:rPr>
                <w:rFonts w:ascii="Arial" w:hAnsi="Arial" w:cs="Arial"/>
              </w:rPr>
            </w:pPr>
          </w:p>
        </w:tc>
        <w:tc>
          <w:tcPr>
            <w:tcW w:w="713" w:type="dxa"/>
          </w:tcPr>
          <w:p w14:paraId="0C0E056C" w14:textId="77777777" w:rsidR="005E19F7" w:rsidRPr="00F64DEB" w:rsidRDefault="005E19F7" w:rsidP="004E7508">
            <w:pPr>
              <w:spacing w:before="120"/>
              <w:jc w:val="center"/>
              <w:rPr>
                <w:rFonts w:ascii="Arial" w:hAnsi="Arial" w:cs="Arial"/>
              </w:rPr>
            </w:pPr>
          </w:p>
        </w:tc>
        <w:tc>
          <w:tcPr>
            <w:tcW w:w="988" w:type="dxa"/>
          </w:tcPr>
          <w:p w14:paraId="10F2B7AF" w14:textId="77777777" w:rsidR="005E19F7" w:rsidRPr="00F64DEB" w:rsidRDefault="005E19F7" w:rsidP="004E7508">
            <w:pPr>
              <w:spacing w:before="120"/>
              <w:jc w:val="center"/>
              <w:rPr>
                <w:rFonts w:ascii="Arial" w:hAnsi="Arial" w:cs="Arial"/>
              </w:rPr>
            </w:pPr>
          </w:p>
        </w:tc>
        <w:tc>
          <w:tcPr>
            <w:tcW w:w="851" w:type="dxa"/>
          </w:tcPr>
          <w:p w14:paraId="4A7D77EF" w14:textId="77777777" w:rsidR="005E19F7" w:rsidRPr="00F64DEB" w:rsidRDefault="005E19F7" w:rsidP="004E7508">
            <w:pPr>
              <w:spacing w:before="120"/>
              <w:jc w:val="center"/>
              <w:rPr>
                <w:rFonts w:ascii="Arial" w:hAnsi="Arial" w:cs="Arial"/>
              </w:rPr>
            </w:pPr>
          </w:p>
        </w:tc>
      </w:tr>
      <w:tr w:rsidR="005E19F7" w:rsidRPr="00650790" w14:paraId="7D8954CA" w14:textId="77777777" w:rsidTr="00F64DEB">
        <w:tc>
          <w:tcPr>
            <w:tcW w:w="596" w:type="dxa"/>
          </w:tcPr>
          <w:p w14:paraId="1D1F88E7" w14:textId="77777777" w:rsidR="005E19F7" w:rsidRPr="00F64DEB" w:rsidRDefault="005E19F7" w:rsidP="004E7508">
            <w:pPr>
              <w:spacing w:before="120"/>
              <w:jc w:val="center"/>
              <w:rPr>
                <w:rFonts w:ascii="Arial" w:hAnsi="Arial" w:cs="Arial"/>
                <w:b/>
              </w:rPr>
            </w:pPr>
            <w:r w:rsidRPr="00F64DEB">
              <w:rPr>
                <w:rFonts w:ascii="Arial" w:hAnsi="Arial" w:cs="Arial"/>
                <w:b/>
              </w:rPr>
              <w:t>5</w:t>
            </w:r>
          </w:p>
        </w:tc>
        <w:tc>
          <w:tcPr>
            <w:tcW w:w="964" w:type="dxa"/>
          </w:tcPr>
          <w:p w14:paraId="5DD3D6D7" w14:textId="77777777" w:rsidR="005E19F7" w:rsidRPr="00F64DEB" w:rsidRDefault="005E19F7" w:rsidP="004E7508">
            <w:pPr>
              <w:spacing w:before="120"/>
              <w:rPr>
                <w:rFonts w:ascii="Arial" w:hAnsi="Arial" w:cs="Arial"/>
              </w:rPr>
            </w:pPr>
          </w:p>
        </w:tc>
        <w:tc>
          <w:tcPr>
            <w:tcW w:w="674" w:type="dxa"/>
          </w:tcPr>
          <w:p w14:paraId="22E5D68A" w14:textId="77777777" w:rsidR="005E19F7" w:rsidRPr="00F64DEB" w:rsidRDefault="005E19F7" w:rsidP="004E7508">
            <w:pPr>
              <w:spacing w:before="120"/>
              <w:jc w:val="center"/>
              <w:rPr>
                <w:rFonts w:ascii="Arial" w:hAnsi="Arial" w:cs="Arial"/>
              </w:rPr>
            </w:pPr>
          </w:p>
        </w:tc>
        <w:tc>
          <w:tcPr>
            <w:tcW w:w="688" w:type="dxa"/>
          </w:tcPr>
          <w:p w14:paraId="66643D34" w14:textId="77777777" w:rsidR="005E19F7" w:rsidRPr="00F64DEB" w:rsidRDefault="005E19F7" w:rsidP="004E7508">
            <w:pPr>
              <w:spacing w:before="120"/>
              <w:jc w:val="center"/>
              <w:rPr>
                <w:rFonts w:ascii="Arial" w:hAnsi="Arial" w:cs="Arial"/>
              </w:rPr>
            </w:pPr>
          </w:p>
        </w:tc>
        <w:tc>
          <w:tcPr>
            <w:tcW w:w="857" w:type="dxa"/>
          </w:tcPr>
          <w:p w14:paraId="2E8CE243" w14:textId="77777777" w:rsidR="005E19F7" w:rsidRPr="00F64DEB" w:rsidRDefault="005E19F7" w:rsidP="004E7508">
            <w:pPr>
              <w:spacing w:before="120"/>
              <w:jc w:val="center"/>
              <w:rPr>
                <w:rFonts w:ascii="Arial" w:hAnsi="Arial" w:cs="Arial"/>
              </w:rPr>
            </w:pPr>
          </w:p>
        </w:tc>
        <w:tc>
          <w:tcPr>
            <w:tcW w:w="899" w:type="dxa"/>
          </w:tcPr>
          <w:p w14:paraId="6DD0ED2B" w14:textId="77777777" w:rsidR="005E19F7" w:rsidRPr="00F64DEB" w:rsidRDefault="005E19F7" w:rsidP="004E7508">
            <w:pPr>
              <w:spacing w:before="120"/>
              <w:jc w:val="center"/>
              <w:rPr>
                <w:rFonts w:ascii="Arial" w:hAnsi="Arial" w:cs="Arial"/>
              </w:rPr>
            </w:pPr>
          </w:p>
        </w:tc>
        <w:tc>
          <w:tcPr>
            <w:tcW w:w="775" w:type="dxa"/>
          </w:tcPr>
          <w:p w14:paraId="032779BE" w14:textId="77777777" w:rsidR="005E19F7" w:rsidRPr="00F64DEB" w:rsidRDefault="005E19F7" w:rsidP="004E7508">
            <w:pPr>
              <w:spacing w:before="120"/>
              <w:jc w:val="center"/>
              <w:rPr>
                <w:rFonts w:ascii="Arial" w:hAnsi="Arial" w:cs="Arial"/>
              </w:rPr>
            </w:pPr>
          </w:p>
        </w:tc>
        <w:tc>
          <w:tcPr>
            <w:tcW w:w="688" w:type="dxa"/>
          </w:tcPr>
          <w:p w14:paraId="1C762FE3" w14:textId="77777777" w:rsidR="005E19F7" w:rsidRPr="00F64DEB" w:rsidRDefault="005E19F7" w:rsidP="004E7508">
            <w:pPr>
              <w:spacing w:before="120"/>
              <w:jc w:val="center"/>
              <w:rPr>
                <w:rFonts w:ascii="Arial" w:hAnsi="Arial" w:cs="Arial"/>
              </w:rPr>
            </w:pPr>
          </w:p>
        </w:tc>
        <w:tc>
          <w:tcPr>
            <w:tcW w:w="663" w:type="dxa"/>
          </w:tcPr>
          <w:p w14:paraId="7D17E457" w14:textId="77777777" w:rsidR="005E19F7" w:rsidRPr="00F64DEB" w:rsidRDefault="005E19F7" w:rsidP="004E7508">
            <w:pPr>
              <w:spacing w:before="120"/>
              <w:jc w:val="center"/>
              <w:rPr>
                <w:rFonts w:ascii="Arial" w:hAnsi="Arial" w:cs="Arial"/>
              </w:rPr>
            </w:pPr>
          </w:p>
        </w:tc>
        <w:tc>
          <w:tcPr>
            <w:tcW w:w="713" w:type="dxa"/>
          </w:tcPr>
          <w:p w14:paraId="189FDC63" w14:textId="77777777" w:rsidR="005E19F7" w:rsidRPr="00F64DEB" w:rsidRDefault="005E19F7" w:rsidP="004E7508">
            <w:pPr>
              <w:spacing w:before="120"/>
              <w:jc w:val="center"/>
              <w:rPr>
                <w:rFonts w:ascii="Arial" w:hAnsi="Arial" w:cs="Arial"/>
              </w:rPr>
            </w:pPr>
          </w:p>
        </w:tc>
        <w:tc>
          <w:tcPr>
            <w:tcW w:w="988" w:type="dxa"/>
          </w:tcPr>
          <w:p w14:paraId="47D68254" w14:textId="77777777" w:rsidR="005E19F7" w:rsidRPr="00F64DEB" w:rsidRDefault="005E19F7" w:rsidP="004E7508">
            <w:pPr>
              <w:spacing w:before="120"/>
              <w:jc w:val="center"/>
              <w:rPr>
                <w:rFonts w:ascii="Arial" w:hAnsi="Arial" w:cs="Arial"/>
              </w:rPr>
            </w:pPr>
          </w:p>
        </w:tc>
        <w:tc>
          <w:tcPr>
            <w:tcW w:w="851" w:type="dxa"/>
          </w:tcPr>
          <w:p w14:paraId="0B52AB7B" w14:textId="77777777" w:rsidR="005E19F7" w:rsidRPr="00F64DEB" w:rsidRDefault="005E19F7" w:rsidP="004E7508">
            <w:pPr>
              <w:spacing w:before="120"/>
              <w:jc w:val="center"/>
              <w:rPr>
                <w:rFonts w:ascii="Arial" w:hAnsi="Arial" w:cs="Arial"/>
              </w:rPr>
            </w:pPr>
          </w:p>
        </w:tc>
      </w:tr>
      <w:tr w:rsidR="005E19F7" w:rsidRPr="00650790" w14:paraId="5B38BC92" w14:textId="77777777" w:rsidTr="00F64DEB">
        <w:tc>
          <w:tcPr>
            <w:tcW w:w="596" w:type="dxa"/>
          </w:tcPr>
          <w:p w14:paraId="1886B1B0" w14:textId="77777777" w:rsidR="005E19F7" w:rsidRPr="00F64DEB" w:rsidRDefault="005E19F7" w:rsidP="004E7508">
            <w:pPr>
              <w:spacing w:before="120"/>
              <w:jc w:val="center"/>
              <w:rPr>
                <w:rFonts w:ascii="Arial" w:hAnsi="Arial" w:cs="Arial"/>
                <w:b/>
              </w:rPr>
            </w:pPr>
            <w:r w:rsidRPr="00F64DEB">
              <w:rPr>
                <w:rFonts w:ascii="Arial" w:hAnsi="Arial" w:cs="Arial"/>
                <w:b/>
              </w:rPr>
              <w:t>6</w:t>
            </w:r>
          </w:p>
        </w:tc>
        <w:tc>
          <w:tcPr>
            <w:tcW w:w="964" w:type="dxa"/>
          </w:tcPr>
          <w:p w14:paraId="025B5A6C" w14:textId="77777777" w:rsidR="005E19F7" w:rsidRPr="00F64DEB" w:rsidRDefault="005E19F7" w:rsidP="004E7508">
            <w:pPr>
              <w:spacing w:before="120"/>
              <w:rPr>
                <w:rFonts w:ascii="Arial" w:hAnsi="Arial" w:cs="Arial"/>
              </w:rPr>
            </w:pPr>
          </w:p>
        </w:tc>
        <w:tc>
          <w:tcPr>
            <w:tcW w:w="674" w:type="dxa"/>
          </w:tcPr>
          <w:p w14:paraId="05A89E88" w14:textId="77777777" w:rsidR="005E19F7" w:rsidRPr="00F64DEB" w:rsidRDefault="005E19F7" w:rsidP="004E7508">
            <w:pPr>
              <w:spacing w:before="120"/>
              <w:jc w:val="center"/>
              <w:rPr>
                <w:rFonts w:ascii="Arial" w:hAnsi="Arial" w:cs="Arial"/>
              </w:rPr>
            </w:pPr>
          </w:p>
        </w:tc>
        <w:tc>
          <w:tcPr>
            <w:tcW w:w="688" w:type="dxa"/>
          </w:tcPr>
          <w:p w14:paraId="30D66ADA" w14:textId="77777777" w:rsidR="005E19F7" w:rsidRPr="00F64DEB" w:rsidRDefault="005E19F7" w:rsidP="004E7508">
            <w:pPr>
              <w:spacing w:before="120"/>
              <w:jc w:val="center"/>
              <w:rPr>
                <w:rFonts w:ascii="Arial" w:hAnsi="Arial" w:cs="Arial"/>
              </w:rPr>
            </w:pPr>
          </w:p>
        </w:tc>
        <w:tc>
          <w:tcPr>
            <w:tcW w:w="857" w:type="dxa"/>
          </w:tcPr>
          <w:p w14:paraId="2CCDF472" w14:textId="77777777" w:rsidR="005E19F7" w:rsidRPr="00F64DEB" w:rsidRDefault="005E19F7" w:rsidP="004E7508">
            <w:pPr>
              <w:spacing w:before="120"/>
              <w:jc w:val="center"/>
              <w:rPr>
                <w:rFonts w:ascii="Arial" w:hAnsi="Arial" w:cs="Arial"/>
              </w:rPr>
            </w:pPr>
          </w:p>
        </w:tc>
        <w:tc>
          <w:tcPr>
            <w:tcW w:w="899" w:type="dxa"/>
          </w:tcPr>
          <w:p w14:paraId="74277A09" w14:textId="77777777" w:rsidR="005E19F7" w:rsidRPr="00F64DEB" w:rsidRDefault="005E19F7" w:rsidP="004E7508">
            <w:pPr>
              <w:spacing w:before="120"/>
              <w:jc w:val="center"/>
              <w:rPr>
                <w:rFonts w:ascii="Arial" w:hAnsi="Arial" w:cs="Arial"/>
              </w:rPr>
            </w:pPr>
          </w:p>
        </w:tc>
        <w:tc>
          <w:tcPr>
            <w:tcW w:w="775" w:type="dxa"/>
          </w:tcPr>
          <w:p w14:paraId="2981B1CE" w14:textId="77777777" w:rsidR="005E19F7" w:rsidRPr="00F64DEB" w:rsidRDefault="005E19F7" w:rsidP="004E7508">
            <w:pPr>
              <w:spacing w:before="120"/>
              <w:jc w:val="center"/>
              <w:rPr>
                <w:rFonts w:ascii="Arial" w:hAnsi="Arial" w:cs="Arial"/>
              </w:rPr>
            </w:pPr>
          </w:p>
        </w:tc>
        <w:tc>
          <w:tcPr>
            <w:tcW w:w="688" w:type="dxa"/>
          </w:tcPr>
          <w:p w14:paraId="6F8EF7BC" w14:textId="77777777" w:rsidR="005E19F7" w:rsidRPr="00F64DEB" w:rsidRDefault="005E19F7" w:rsidP="004E7508">
            <w:pPr>
              <w:spacing w:before="120"/>
              <w:jc w:val="center"/>
              <w:rPr>
                <w:rFonts w:ascii="Arial" w:hAnsi="Arial" w:cs="Arial"/>
              </w:rPr>
            </w:pPr>
          </w:p>
        </w:tc>
        <w:tc>
          <w:tcPr>
            <w:tcW w:w="663" w:type="dxa"/>
          </w:tcPr>
          <w:p w14:paraId="5AC2E793" w14:textId="77777777" w:rsidR="005E19F7" w:rsidRPr="00F64DEB" w:rsidRDefault="005E19F7" w:rsidP="004E7508">
            <w:pPr>
              <w:spacing w:before="120"/>
              <w:jc w:val="center"/>
              <w:rPr>
                <w:rFonts w:ascii="Arial" w:hAnsi="Arial" w:cs="Arial"/>
              </w:rPr>
            </w:pPr>
          </w:p>
        </w:tc>
        <w:tc>
          <w:tcPr>
            <w:tcW w:w="713" w:type="dxa"/>
          </w:tcPr>
          <w:p w14:paraId="023ACB0C" w14:textId="77777777" w:rsidR="005E19F7" w:rsidRPr="00F64DEB" w:rsidRDefault="005E19F7" w:rsidP="004E7508">
            <w:pPr>
              <w:spacing w:before="120"/>
              <w:jc w:val="center"/>
              <w:rPr>
                <w:rFonts w:ascii="Arial" w:hAnsi="Arial" w:cs="Arial"/>
              </w:rPr>
            </w:pPr>
          </w:p>
        </w:tc>
        <w:tc>
          <w:tcPr>
            <w:tcW w:w="988" w:type="dxa"/>
          </w:tcPr>
          <w:p w14:paraId="248C3A44" w14:textId="77777777" w:rsidR="005E19F7" w:rsidRPr="00F64DEB" w:rsidRDefault="005E19F7" w:rsidP="004E7508">
            <w:pPr>
              <w:spacing w:before="120"/>
              <w:jc w:val="center"/>
              <w:rPr>
                <w:rFonts w:ascii="Arial" w:hAnsi="Arial" w:cs="Arial"/>
              </w:rPr>
            </w:pPr>
          </w:p>
        </w:tc>
        <w:tc>
          <w:tcPr>
            <w:tcW w:w="851" w:type="dxa"/>
          </w:tcPr>
          <w:p w14:paraId="32A4114E" w14:textId="77777777" w:rsidR="005E19F7" w:rsidRPr="00F64DEB" w:rsidRDefault="005E19F7" w:rsidP="004E7508">
            <w:pPr>
              <w:spacing w:before="120"/>
              <w:jc w:val="center"/>
              <w:rPr>
                <w:rFonts w:ascii="Arial" w:hAnsi="Arial" w:cs="Arial"/>
              </w:rPr>
            </w:pPr>
          </w:p>
        </w:tc>
      </w:tr>
      <w:tr w:rsidR="005E19F7" w:rsidRPr="00650790" w14:paraId="30287D49" w14:textId="77777777" w:rsidTr="00F64DEB">
        <w:tc>
          <w:tcPr>
            <w:tcW w:w="596" w:type="dxa"/>
          </w:tcPr>
          <w:p w14:paraId="2AA701B6" w14:textId="77777777" w:rsidR="005E19F7" w:rsidRPr="00F64DEB" w:rsidRDefault="005E19F7" w:rsidP="004E7508">
            <w:pPr>
              <w:spacing w:before="120"/>
              <w:jc w:val="center"/>
              <w:rPr>
                <w:rFonts w:ascii="Arial" w:hAnsi="Arial" w:cs="Arial"/>
                <w:b/>
              </w:rPr>
            </w:pPr>
            <w:r w:rsidRPr="00F64DEB">
              <w:rPr>
                <w:rFonts w:ascii="Arial" w:hAnsi="Arial" w:cs="Arial"/>
                <w:b/>
              </w:rPr>
              <w:t>7</w:t>
            </w:r>
          </w:p>
        </w:tc>
        <w:tc>
          <w:tcPr>
            <w:tcW w:w="964" w:type="dxa"/>
          </w:tcPr>
          <w:p w14:paraId="63F96055" w14:textId="77777777" w:rsidR="005E19F7" w:rsidRPr="00F64DEB" w:rsidRDefault="005E19F7" w:rsidP="004E7508">
            <w:pPr>
              <w:spacing w:before="120"/>
              <w:rPr>
                <w:rFonts w:ascii="Arial" w:hAnsi="Arial" w:cs="Arial"/>
              </w:rPr>
            </w:pPr>
          </w:p>
        </w:tc>
        <w:tc>
          <w:tcPr>
            <w:tcW w:w="674" w:type="dxa"/>
          </w:tcPr>
          <w:p w14:paraId="70F18613" w14:textId="77777777" w:rsidR="005E19F7" w:rsidRPr="00F64DEB" w:rsidRDefault="005E19F7" w:rsidP="004E7508">
            <w:pPr>
              <w:spacing w:before="120"/>
              <w:jc w:val="center"/>
              <w:rPr>
                <w:rFonts w:ascii="Arial" w:hAnsi="Arial" w:cs="Arial"/>
              </w:rPr>
            </w:pPr>
          </w:p>
        </w:tc>
        <w:tc>
          <w:tcPr>
            <w:tcW w:w="688" w:type="dxa"/>
          </w:tcPr>
          <w:p w14:paraId="7CB18800" w14:textId="77777777" w:rsidR="005E19F7" w:rsidRPr="00F64DEB" w:rsidRDefault="005E19F7" w:rsidP="004E7508">
            <w:pPr>
              <w:spacing w:before="120"/>
              <w:jc w:val="center"/>
              <w:rPr>
                <w:rFonts w:ascii="Arial" w:hAnsi="Arial" w:cs="Arial"/>
              </w:rPr>
            </w:pPr>
          </w:p>
        </w:tc>
        <w:tc>
          <w:tcPr>
            <w:tcW w:w="857" w:type="dxa"/>
          </w:tcPr>
          <w:p w14:paraId="41BB6701" w14:textId="77777777" w:rsidR="005E19F7" w:rsidRPr="00F64DEB" w:rsidRDefault="005E19F7" w:rsidP="004E7508">
            <w:pPr>
              <w:spacing w:before="120"/>
              <w:jc w:val="center"/>
              <w:rPr>
                <w:rFonts w:ascii="Arial" w:hAnsi="Arial" w:cs="Arial"/>
              </w:rPr>
            </w:pPr>
          </w:p>
        </w:tc>
        <w:tc>
          <w:tcPr>
            <w:tcW w:w="899" w:type="dxa"/>
          </w:tcPr>
          <w:p w14:paraId="4D6B66B5" w14:textId="77777777" w:rsidR="005E19F7" w:rsidRPr="00F64DEB" w:rsidRDefault="005E19F7" w:rsidP="004E7508">
            <w:pPr>
              <w:spacing w:before="120"/>
              <w:jc w:val="center"/>
              <w:rPr>
                <w:rFonts w:ascii="Arial" w:hAnsi="Arial" w:cs="Arial"/>
              </w:rPr>
            </w:pPr>
          </w:p>
        </w:tc>
        <w:tc>
          <w:tcPr>
            <w:tcW w:w="775" w:type="dxa"/>
          </w:tcPr>
          <w:p w14:paraId="2C500353" w14:textId="77777777" w:rsidR="005E19F7" w:rsidRPr="00F64DEB" w:rsidRDefault="005E19F7" w:rsidP="004E7508">
            <w:pPr>
              <w:spacing w:before="120"/>
              <w:jc w:val="center"/>
              <w:rPr>
                <w:rFonts w:ascii="Arial" w:hAnsi="Arial" w:cs="Arial"/>
              </w:rPr>
            </w:pPr>
          </w:p>
        </w:tc>
        <w:tc>
          <w:tcPr>
            <w:tcW w:w="688" w:type="dxa"/>
          </w:tcPr>
          <w:p w14:paraId="149C4B44" w14:textId="77777777" w:rsidR="005E19F7" w:rsidRPr="00F64DEB" w:rsidRDefault="005E19F7" w:rsidP="004E7508">
            <w:pPr>
              <w:spacing w:before="120"/>
              <w:jc w:val="center"/>
              <w:rPr>
                <w:rFonts w:ascii="Arial" w:hAnsi="Arial" w:cs="Arial"/>
              </w:rPr>
            </w:pPr>
          </w:p>
        </w:tc>
        <w:tc>
          <w:tcPr>
            <w:tcW w:w="663" w:type="dxa"/>
          </w:tcPr>
          <w:p w14:paraId="4B002773" w14:textId="77777777" w:rsidR="005E19F7" w:rsidRPr="00F64DEB" w:rsidRDefault="005E19F7" w:rsidP="004E7508">
            <w:pPr>
              <w:spacing w:before="120"/>
              <w:jc w:val="center"/>
              <w:rPr>
                <w:rFonts w:ascii="Arial" w:hAnsi="Arial" w:cs="Arial"/>
              </w:rPr>
            </w:pPr>
          </w:p>
        </w:tc>
        <w:tc>
          <w:tcPr>
            <w:tcW w:w="713" w:type="dxa"/>
          </w:tcPr>
          <w:p w14:paraId="5FF64602" w14:textId="77777777" w:rsidR="005E19F7" w:rsidRPr="00F64DEB" w:rsidRDefault="005E19F7" w:rsidP="004E7508">
            <w:pPr>
              <w:spacing w:before="120"/>
              <w:jc w:val="center"/>
              <w:rPr>
                <w:rFonts w:ascii="Arial" w:hAnsi="Arial" w:cs="Arial"/>
              </w:rPr>
            </w:pPr>
          </w:p>
        </w:tc>
        <w:tc>
          <w:tcPr>
            <w:tcW w:w="988" w:type="dxa"/>
          </w:tcPr>
          <w:p w14:paraId="05E8B5C3" w14:textId="77777777" w:rsidR="005E19F7" w:rsidRPr="00F64DEB" w:rsidRDefault="005E19F7" w:rsidP="004E7508">
            <w:pPr>
              <w:spacing w:before="120"/>
              <w:jc w:val="center"/>
              <w:rPr>
                <w:rFonts w:ascii="Arial" w:hAnsi="Arial" w:cs="Arial"/>
              </w:rPr>
            </w:pPr>
          </w:p>
        </w:tc>
        <w:tc>
          <w:tcPr>
            <w:tcW w:w="851" w:type="dxa"/>
          </w:tcPr>
          <w:p w14:paraId="4B91B70E" w14:textId="77777777" w:rsidR="005E19F7" w:rsidRPr="00F64DEB" w:rsidRDefault="005E19F7" w:rsidP="004E7508">
            <w:pPr>
              <w:spacing w:before="120"/>
              <w:jc w:val="center"/>
              <w:rPr>
                <w:rFonts w:ascii="Arial" w:hAnsi="Arial" w:cs="Arial"/>
              </w:rPr>
            </w:pPr>
          </w:p>
        </w:tc>
      </w:tr>
      <w:tr w:rsidR="005E19F7" w:rsidRPr="00650790" w14:paraId="78405976" w14:textId="77777777" w:rsidTr="00F64DEB">
        <w:tc>
          <w:tcPr>
            <w:tcW w:w="596" w:type="dxa"/>
          </w:tcPr>
          <w:p w14:paraId="1C5B3443" w14:textId="77777777" w:rsidR="005E19F7" w:rsidRPr="00F64DEB" w:rsidRDefault="005E19F7" w:rsidP="004E7508">
            <w:pPr>
              <w:spacing w:before="120"/>
              <w:jc w:val="center"/>
              <w:rPr>
                <w:rFonts w:ascii="Arial" w:hAnsi="Arial" w:cs="Arial"/>
                <w:b/>
              </w:rPr>
            </w:pPr>
            <w:r w:rsidRPr="00F64DEB">
              <w:rPr>
                <w:rFonts w:ascii="Arial" w:hAnsi="Arial" w:cs="Arial"/>
                <w:b/>
              </w:rPr>
              <w:t>8</w:t>
            </w:r>
          </w:p>
        </w:tc>
        <w:tc>
          <w:tcPr>
            <w:tcW w:w="964" w:type="dxa"/>
          </w:tcPr>
          <w:p w14:paraId="71F0A08A" w14:textId="77777777" w:rsidR="005E19F7" w:rsidRPr="00F64DEB" w:rsidRDefault="005E19F7" w:rsidP="004E7508">
            <w:pPr>
              <w:spacing w:before="120"/>
              <w:rPr>
                <w:rFonts w:ascii="Arial" w:hAnsi="Arial" w:cs="Arial"/>
              </w:rPr>
            </w:pPr>
          </w:p>
        </w:tc>
        <w:tc>
          <w:tcPr>
            <w:tcW w:w="674" w:type="dxa"/>
          </w:tcPr>
          <w:p w14:paraId="374BC2CC" w14:textId="77777777" w:rsidR="005E19F7" w:rsidRPr="00F64DEB" w:rsidRDefault="005E19F7" w:rsidP="004E7508">
            <w:pPr>
              <w:spacing w:before="120"/>
              <w:jc w:val="center"/>
              <w:rPr>
                <w:rFonts w:ascii="Arial" w:hAnsi="Arial" w:cs="Arial"/>
              </w:rPr>
            </w:pPr>
          </w:p>
        </w:tc>
        <w:tc>
          <w:tcPr>
            <w:tcW w:w="688" w:type="dxa"/>
          </w:tcPr>
          <w:p w14:paraId="707CDEE7" w14:textId="77777777" w:rsidR="005E19F7" w:rsidRPr="00F64DEB" w:rsidRDefault="005E19F7" w:rsidP="004E7508">
            <w:pPr>
              <w:spacing w:before="120"/>
              <w:jc w:val="center"/>
              <w:rPr>
                <w:rFonts w:ascii="Arial" w:hAnsi="Arial" w:cs="Arial"/>
              </w:rPr>
            </w:pPr>
          </w:p>
        </w:tc>
        <w:tc>
          <w:tcPr>
            <w:tcW w:w="857" w:type="dxa"/>
          </w:tcPr>
          <w:p w14:paraId="0180391C" w14:textId="77777777" w:rsidR="005E19F7" w:rsidRPr="00F64DEB" w:rsidRDefault="005E19F7" w:rsidP="004E7508">
            <w:pPr>
              <w:spacing w:before="120"/>
              <w:jc w:val="center"/>
              <w:rPr>
                <w:rFonts w:ascii="Arial" w:hAnsi="Arial" w:cs="Arial"/>
              </w:rPr>
            </w:pPr>
          </w:p>
        </w:tc>
        <w:tc>
          <w:tcPr>
            <w:tcW w:w="899" w:type="dxa"/>
          </w:tcPr>
          <w:p w14:paraId="2F1B9DF2" w14:textId="77777777" w:rsidR="005E19F7" w:rsidRPr="00F64DEB" w:rsidRDefault="005E19F7" w:rsidP="004E7508">
            <w:pPr>
              <w:spacing w:before="120"/>
              <w:jc w:val="center"/>
              <w:rPr>
                <w:rFonts w:ascii="Arial" w:hAnsi="Arial" w:cs="Arial"/>
              </w:rPr>
            </w:pPr>
          </w:p>
        </w:tc>
        <w:tc>
          <w:tcPr>
            <w:tcW w:w="775" w:type="dxa"/>
          </w:tcPr>
          <w:p w14:paraId="51871E49" w14:textId="77777777" w:rsidR="005E19F7" w:rsidRPr="00F64DEB" w:rsidRDefault="005E19F7" w:rsidP="004E7508">
            <w:pPr>
              <w:spacing w:before="120"/>
              <w:jc w:val="center"/>
              <w:rPr>
                <w:rFonts w:ascii="Arial" w:hAnsi="Arial" w:cs="Arial"/>
              </w:rPr>
            </w:pPr>
          </w:p>
        </w:tc>
        <w:tc>
          <w:tcPr>
            <w:tcW w:w="688" w:type="dxa"/>
          </w:tcPr>
          <w:p w14:paraId="47A1C5E6" w14:textId="77777777" w:rsidR="005E19F7" w:rsidRPr="00F64DEB" w:rsidRDefault="005E19F7" w:rsidP="004E7508">
            <w:pPr>
              <w:spacing w:before="120"/>
              <w:jc w:val="center"/>
              <w:rPr>
                <w:rFonts w:ascii="Arial" w:hAnsi="Arial" w:cs="Arial"/>
              </w:rPr>
            </w:pPr>
          </w:p>
        </w:tc>
        <w:tc>
          <w:tcPr>
            <w:tcW w:w="663" w:type="dxa"/>
          </w:tcPr>
          <w:p w14:paraId="2431F5F4" w14:textId="77777777" w:rsidR="005E19F7" w:rsidRPr="00F64DEB" w:rsidRDefault="005E19F7" w:rsidP="004E7508">
            <w:pPr>
              <w:spacing w:before="120"/>
              <w:jc w:val="center"/>
              <w:rPr>
                <w:rFonts w:ascii="Arial" w:hAnsi="Arial" w:cs="Arial"/>
              </w:rPr>
            </w:pPr>
          </w:p>
        </w:tc>
        <w:tc>
          <w:tcPr>
            <w:tcW w:w="713" w:type="dxa"/>
          </w:tcPr>
          <w:p w14:paraId="2BB54C9C" w14:textId="77777777" w:rsidR="005E19F7" w:rsidRPr="00F64DEB" w:rsidRDefault="005E19F7" w:rsidP="004E7508">
            <w:pPr>
              <w:spacing w:before="120"/>
              <w:jc w:val="center"/>
              <w:rPr>
                <w:rFonts w:ascii="Arial" w:hAnsi="Arial" w:cs="Arial"/>
              </w:rPr>
            </w:pPr>
          </w:p>
        </w:tc>
        <w:tc>
          <w:tcPr>
            <w:tcW w:w="988" w:type="dxa"/>
          </w:tcPr>
          <w:p w14:paraId="6548D4A3" w14:textId="77777777" w:rsidR="005E19F7" w:rsidRPr="00F64DEB" w:rsidRDefault="005E19F7" w:rsidP="004E7508">
            <w:pPr>
              <w:spacing w:before="120"/>
              <w:jc w:val="center"/>
              <w:rPr>
                <w:rFonts w:ascii="Arial" w:hAnsi="Arial" w:cs="Arial"/>
              </w:rPr>
            </w:pPr>
          </w:p>
        </w:tc>
        <w:tc>
          <w:tcPr>
            <w:tcW w:w="851" w:type="dxa"/>
          </w:tcPr>
          <w:p w14:paraId="3612547F" w14:textId="77777777" w:rsidR="005E19F7" w:rsidRPr="00F64DEB" w:rsidRDefault="005E19F7" w:rsidP="004E7508">
            <w:pPr>
              <w:spacing w:before="120"/>
              <w:jc w:val="center"/>
              <w:rPr>
                <w:rFonts w:ascii="Arial" w:hAnsi="Arial" w:cs="Arial"/>
              </w:rPr>
            </w:pPr>
          </w:p>
        </w:tc>
      </w:tr>
      <w:tr w:rsidR="005E19F7" w:rsidRPr="00650790" w14:paraId="6C125386" w14:textId="77777777" w:rsidTr="00F64DEB">
        <w:tc>
          <w:tcPr>
            <w:tcW w:w="596" w:type="dxa"/>
          </w:tcPr>
          <w:p w14:paraId="57B4EF17" w14:textId="77777777" w:rsidR="005E19F7" w:rsidRPr="00F64DEB" w:rsidRDefault="005E19F7" w:rsidP="004E7508">
            <w:pPr>
              <w:spacing w:before="120"/>
              <w:jc w:val="center"/>
              <w:rPr>
                <w:rFonts w:ascii="Arial" w:hAnsi="Arial" w:cs="Arial"/>
                <w:b/>
              </w:rPr>
            </w:pPr>
            <w:r w:rsidRPr="00F64DEB">
              <w:rPr>
                <w:rFonts w:ascii="Arial" w:hAnsi="Arial" w:cs="Arial"/>
                <w:b/>
              </w:rPr>
              <w:t>9</w:t>
            </w:r>
          </w:p>
        </w:tc>
        <w:tc>
          <w:tcPr>
            <w:tcW w:w="964" w:type="dxa"/>
          </w:tcPr>
          <w:p w14:paraId="53451C7F" w14:textId="77777777" w:rsidR="005E19F7" w:rsidRPr="00F64DEB" w:rsidRDefault="005E19F7" w:rsidP="004E7508">
            <w:pPr>
              <w:spacing w:before="120"/>
              <w:rPr>
                <w:rFonts w:ascii="Arial" w:hAnsi="Arial" w:cs="Arial"/>
              </w:rPr>
            </w:pPr>
          </w:p>
        </w:tc>
        <w:tc>
          <w:tcPr>
            <w:tcW w:w="674" w:type="dxa"/>
          </w:tcPr>
          <w:p w14:paraId="1D63177E" w14:textId="77777777" w:rsidR="005E19F7" w:rsidRPr="00F64DEB" w:rsidRDefault="005E19F7" w:rsidP="004E7508">
            <w:pPr>
              <w:spacing w:before="120"/>
              <w:jc w:val="center"/>
              <w:rPr>
                <w:rFonts w:ascii="Arial" w:hAnsi="Arial" w:cs="Arial"/>
              </w:rPr>
            </w:pPr>
          </w:p>
        </w:tc>
        <w:tc>
          <w:tcPr>
            <w:tcW w:w="688" w:type="dxa"/>
          </w:tcPr>
          <w:p w14:paraId="7D891110" w14:textId="77777777" w:rsidR="005E19F7" w:rsidRPr="00F64DEB" w:rsidRDefault="005E19F7" w:rsidP="004E7508">
            <w:pPr>
              <w:spacing w:before="120"/>
              <w:jc w:val="center"/>
              <w:rPr>
                <w:rFonts w:ascii="Arial" w:hAnsi="Arial" w:cs="Arial"/>
              </w:rPr>
            </w:pPr>
          </w:p>
        </w:tc>
        <w:tc>
          <w:tcPr>
            <w:tcW w:w="857" w:type="dxa"/>
          </w:tcPr>
          <w:p w14:paraId="0E60A048" w14:textId="77777777" w:rsidR="005E19F7" w:rsidRPr="00F64DEB" w:rsidRDefault="005E19F7" w:rsidP="004E7508">
            <w:pPr>
              <w:spacing w:before="120"/>
              <w:jc w:val="center"/>
              <w:rPr>
                <w:rFonts w:ascii="Arial" w:hAnsi="Arial" w:cs="Arial"/>
              </w:rPr>
            </w:pPr>
          </w:p>
        </w:tc>
        <w:tc>
          <w:tcPr>
            <w:tcW w:w="899" w:type="dxa"/>
          </w:tcPr>
          <w:p w14:paraId="2BF19B3C" w14:textId="77777777" w:rsidR="005E19F7" w:rsidRPr="00F64DEB" w:rsidRDefault="005E19F7" w:rsidP="004E7508">
            <w:pPr>
              <w:spacing w:before="120"/>
              <w:jc w:val="center"/>
              <w:rPr>
                <w:rFonts w:ascii="Arial" w:hAnsi="Arial" w:cs="Arial"/>
              </w:rPr>
            </w:pPr>
          </w:p>
        </w:tc>
        <w:tc>
          <w:tcPr>
            <w:tcW w:w="775" w:type="dxa"/>
          </w:tcPr>
          <w:p w14:paraId="6EDD25A9" w14:textId="77777777" w:rsidR="005E19F7" w:rsidRPr="00F64DEB" w:rsidRDefault="005E19F7" w:rsidP="004E7508">
            <w:pPr>
              <w:spacing w:before="120"/>
              <w:jc w:val="center"/>
              <w:rPr>
                <w:rFonts w:ascii="Arial" w:hAnsi="Arial" w:cs="Arial"/>
              </w:rPr>
            </w:pPr>
          </w:p>
        </w:tc>
        <w:tc>
          <w:tcPr>
            <w:tcW w:w="688" w:type="dxa"/>
          </w:tcPr>
          <w:p w14:paraId="34FAAE92" w14:textId="77777777" w:rsidR="005E19F7" w:rsidRPr="00F64DEB" w:rsidRDefault="005E19F7" w:rsidP="004E7508">
            <w:pPr>
              <w:spacing w:before="120"/>
              <w:jc w:val="center"/>
              <w:rPr>
                <w:rFonts w:ascii="Arial" w:hAnsi="Arial" w:cs="Arial"/>
              </w:rPr>
            </w:pPr>
          </w:p>
        </w:tc>
        <w:tc>
          <w:tcPr>
            <w:tcW w:w="663" w:type="dxa"/>
          </w:tcPr>
          <w:p w14:paraId="1007D95B" w14:textId="77777777" w:rsidR="005E19F7" w:rsidRPr="00F64DEB" w:rsidRDefault="005E19F7" w:rsidP="004E7508">
            <w:pPr>
              <w:spacing w:before="120"/>
              <w:jc w:val="center"/>
              <w:rPr>
                <w:rFonts w:ascii="Arial" w:hAnsi="Arial" w:cs="Arial"/>
              </w:rPr>
            </w:pPr>
          </w:p>
        </w:tc>
        <w:tc>
          <w:tcPr>
            <w:tcW w:w="713" w:type="dxa"/>
          </w:tcPr>
          <w:p w14:paraId="182A2205" w14:textId="77777777" w:rsidR="005E19F7" w:rsidRPr="00F64DEB" w:rsidRDefault="005E19F7" w:rsidP="004E7508">
            <w:pPr>
              <w:spacing w:before="120"/>
              <w:jc w:val="center"/>
              <w:rPr>
                <w:rFonts w:ascii="Arial" w:hAnsi="Arial" w:cs="Arial"/>
              </w:rPr>
            </w:pPr>
          </w:p>
        </w:tc>
        <w:tc>
          <w:tcPr>
            <w:tcW w:w="988" w:type="dxa"/>
          </w:tcPr>
          <w:p w14:paraId="2367E8DE" w14:textId="77777777" w:rsidR="005E19F7" w:rsidRPr="00F64DEB" w:rsidRDefault="005E19F7" w:rsidP="004E7508">
            <w:pPr>
              <w:spacing w:before="120"/>
              <w:jc w:val="center"/>
              <w:rPr>
                <w:rFonts w:ascii="Arial" w:hAnsi="Arial" w:cs="Arial"/>
              </w:rPr>
            </w:pPr>
          </w:p>
        </w:tc>
        <w:tc>
          <w:tcPr>
            <w:tcW w:w="851" w:type="dxa"/>
          </w:tcPr>
          <w:p w14:paraId="645D5853" w14:textId="77777777" w:rsidR="005E19F7" w:rsidRPr="00F64DEB" w:rsidRDefault="005E19F7" w:rsidP="004E7508">
            <w:pPr>
              <w:spacing w:before="120"/>
              <w:jc w:val="center"/>
              <w:rPr>
                <w:rFonts w:ascii="Arial" w:hAnsi="Arial" w:cs="Arial"/>
              </w:rPr>
            </w:pPr>
          </w:p>
        </w:tc>
      </w:tr>
      <w:tr w:rsidR="005E19F7" w:rsidRPr="00650790" w14:paraId="25C74574" w14:textId="77777777" w:rsidTr="00F64DEB">
        <w:tc>
          <w:tcPr>
            <w:tcW w:w="596" w:type="dxa"/>
          </w:tcPr>
          <w:p w14:paraId="161B20B0" w14:textId="77777777" w:rsidR="005E19F7" w:rsidRPr="00F64DEB" w:rsidRDefault="005E19F7" w:rsidP="004E7508">
            <w:pPr>
              <w:spacing w:before="120"/>
              <w:jc w:val="center"/>
              <w:rPr>
                <w:rFonts w:ascii="Arial" w:hAnsi="Arial" w:cs="Arial"/>
                <w:b/>
              </w:rPr>
            </w:pPr>
            <w:r w:rsidRPr="00F64DEB">
              <w:rPr>
                <w:rFonts w:ascii="Arial" w:hAnsi="Arial" w:cs="Arial"/>
                <w:b/>
              </w:rPr>
              <w:t>10</w:t>
            </w:r>
          </w:p>
        </w:tc>
        <w:tc>
          <w:tcPr>
            <w:tcW w:w="964" w:type="dxa"/>
          </w:tcPr>
          <w:p w14:paraId="29C1ADB8" w14:textId="77777777" w:rsidR="005E19F7" w:rsidRPr="00F64DEB" w:rsidRDefault="005E19F7" w:rsidP="004E7508">
            <w:pPr>
              <w:spacing w:before="120"/>
              <w:rPr>
                <w:rFonts w:ascii="Arial" w:hAnsi="Arial" w:cs="Arial"/>
              </w:rPr>
            </w:pPr>
          </w:p>
        </w:tc>
        <w:tc>
          <w:tcPr>
            <w:tcW w:w="674" w:type="dxa"/>
          </w:tcPr>
          <w:p w14:paraId="06324503" w14:textId="77777777" w:rsidR="005E19F7" w:rsidRPr="00F64DEB" w:rsidRDefault="005E19F7" w:rsidP="004E7508">
            <w:pPr>
              <w:spacing w:before="120"/>
              <w:jc w:val="center"/>
              <w:rPr>
                <w:rFonts w:ascii="Arial" w:hAnsi="Arial" w:cs="Arial"/>
              </w:rPr>
            </w:pPr>
          </w:p>
        </w:tc>
        <w:tc>
          <w:tcPr>
            <w:tcW w:w="688" w:type="dxa"/>
          </w:tcPr>
          <w:p w14:paraId="518E3D69" w14:textId="77777777" w:rsidR="005E19F7" w:rsidRPr="00F64DEB" w:rsidRDefault="005E19F7" w:rsidP="004E7508">
            <w:pPr>
              <w:spacing w:before="120"/>
              <w:jc w:val="center"/>
              <w:rPr>
                <w:rFonts w:ascii="Arial" w:hAnsi="Arial" w:cs="Arial"/>
              </w:rPr>
            </w:pPr>
          </w:p>
        </w:tc>
        <w:tc>
          <w:tcPr>
            <w:tcW w:w="857" w:type="dxa"/>
          </w:tcPr>
          <w:p w14:paraId="58D6BD42" w14:textId="77777777" w:rsidR="005E19F7" w:rsidRPr="00F64DEB" w:rsidRDefault="005E19F7" w:rsidP="004E7508">
            <w:pPr>
              <w:spacing w:before="120"/>
              <w:jc w:val="center"/>
              <w:rPr>
                <w:rFonts w:ascii="Arial" w:hAnsi="Arial" w:cs="Arial"/>
              </w:rPr>
            </w:pPr>
          </w:p>
        </w:tc>
        <w:tc>
          <w:tcPr>
            <w:tcW w:w="899" w:type="dxa"/>
          </w:tcPr>
          <w:p w14:paraId="41277E32" w14:textId="77777777" w:rsidR="005E19F7" w:rsidRPr="00F64DEB" w:rsidRDefault="005E19F7" w:rsidP="004E7508">
            <w:pPr>
              <w:spacing w:before="120"/>
              <w:jc w:val="center"/>
              <w:rPr>
                <w:rFonts w:ascii="Arial" w:hAnsi="Arial" w:cs="Arial"/>
              </w:rPr>
            </w:pPr>
          </w:p>
        </w:tc>
        <w:tc>
          <w:tcPr>
            <w:tcW w:w="775" w:type="dxa"/>
          </w:tcPr>
          <w:p w14:paraId="23210940" w14:textId="77777777" w:rsidR="005E19F7" w:rsidRPr="00F64DEB" w:rsidRDefault="005E19F7" w:rsidP="004E7508">
            <w:pPr>
              <w:spacing w:before="120"/>
              <w:jc w:val="center"/>
              <w:rPr>
                <w:rFonts w:ascii="Arial" w:hAnsi="Arial" w:cs="Arial"/>
              </w:rPr>
            </w:pPr>
          </w:p>
        </w:tc>
        <w:tc>
          <w:tcPr>
            <w:tcW w:w="688" w:type="dxa"/>
          </w:tcPr>
          <w:p w14:paraId="456CA1DC" w14:textId="77777777" w:rsidR="005E19F7" w:rsidRPr="00F64DEB" w:rsidRDefault="005E19F7" w:rsidP="004E7508">
            <w:pPr>
              <w:spacing w:before="120"/>
              <w:jc w:val="center"/>
              <w:rPr>
                <w:rFonts w:ascii="Arial" w:hAnsi="Arial" w:cs="Arial"/>
              </w:rPr>
            </w:pPr>
          </w:p>
        </w:tc>
        <w:tc>
          <w:tcPr>
            <w:tcW w:w="663" w:type="dxa"/>
          </w:tcPr>
          <w:p w14:paraId="738A44F1" w14:textId="77777777" w:rsidR="005E19F7" w:rsidRPr="00F64DEB" w:rsidRDefault="005E19F7" w:rsidP="004E7508">
            <w:pPr>
              <w:spacing w:before="120"/>
              <w:jc w:val="center"/>
              <w:rPr>
                <w:rFonts w:ascii="Arial" w:hAnsi="Arial" w:cs="Arial"/>
              </w:rPr>
            </w:pPr>
          </w:p>
        </w:tc>
        <w:tc>
          <w:tcPr>
            <w:tcW w:w="713" w:type="dxa"/>
          </w:tcPr>
          <w:p w14:paraId="1A83D175" w14:textId="77777777" w:rsidR="005E19F7" w:rsidRPr="00F64DEB" w:rsidRDefault="005E19F7" w:rsidP="004E7508">
            <w:pPr>
              <w:spacing w:before="120"/>
              <w:jc w:val="center"/>
              <w:rPr>
                <w:rFonts w:ascii="Arial" w:hAnsi="Arial" w:cs="Arial"/>
              </w:rPr>
            </w:pPr>
          </w:p>
        </w:tc>
        <w:tc>
          <w:tcPr>
            <w:tcW w:w="988" w:type="dxa"/>
          </w:tcPr>
          <w:p w14:paraId="4E072B60" w14:textId="77777777" w:rsidR="005E19F7" w:rsidRPr="00F64DEB" w:rsidRDefault="005E19F7" w:rsidP="004E7508">
            <w:pPr>
              <w:spacing w:before="120"/>
              <w:jc w:val="center"/>
              <w:rPr>
                <w:rFonts w:ascii="Arial" w:hAnsi="Arial" w:cs="Arial"/>
              </w:rPr>
            </w:pPr>
          </w:p>
        </w:tc>
        <w:tc>
          <w:tcPr>
            <w:tcW w:w="851" w:type="dxa"/>
          </w:tcPr>
          <w:p w14:paraId="0417F2B9" w14:textId="77777777" w:rsidR="005E19F7" w:rsidRPr="00F64DEB" w:rsidRDefault="005E19F7" w:rsidP="004E7508">
            <w:pPr>
              <w:spacing w:before="120"/>
              <w:jc w:val="center"/>
              <w:rPr>
                <w:rFonts w:ascii="Arial" w:hAnsi="Arial" w:cs="Arial"/>
              </w:rPr>
            </w:pPr>
          </w:p>
        </w:tc>
      </w:tr>
      <w:tr w:rsidR="005E19F7" w:rsidRPr="00650790" w14:paraId="3EF41ED9" w14:textId="77777777" w:rsidTr="00F64DEB">
        <w:tc>
          <w:tcPr>
            <w:tcW w:w="596" w:type="dxa"/>
          </w:tcPr>
          <w:p w14:paraId="68C026FD" w14:textId="77777777" w:rsidR="005E19F7" w:rsidRPr="00F64DEB" w:rsidRDefault="005E19F7" w:rsidP="004E7508">
            <w:pPr>
              <w:spacing w:before="120"/>
              <w:jc w:val="center"/>
              <w:rPr>
                <w:rFonts w:ascii="Arial" w:hAnsi="Arial" w:cs="Arial"/>
                <w:b/>
              </w:rPr>
            </w:pPr>
            <w:r w:rsidRPr="00F64DEB">
              <w:rPr>
                <w:rFonts w:ascii="Arial" w:hAnsi="Arial" w:cs="Arial"/>
                <w:b/>
              </w:rPr>
              <w:t>11</w:t>
            </w:r>
          </w:p>
        </w:tc>
        <w:tc>
          <w:tcPr>
            <w:tcW w:w="964" w:type="dxa"/>
          </w:tcPr>
          <w:p w14:paraId="2EA4AC6D" w14:textId="77777777" w:rsidR="005E19F7" w:rsidRPr="00F64DEB" w:rsidRDefault="005E19F7" w:rsidP="004E7508">
            <w:pPr>
              <w:spacing w:before="120"/>
              <w:rPr>
                <w:rFonts w:ascii="Arial" w:hAnsi="Arial" w:cs="Arial"/>
              </w:rPr>
            </w:pPr>
          </w:p>
        </w:tc>
        <w:tc>
          <w:tcPr>
            <w:tcW w:w="674" w:type="dxa"/>
          </w:tcPr>
          <w:p w14:paraId="7E779661" w14:textId="77777777" w:rsidR="005E19F7" w:rsidRPr="00F64DEB" w:rsidRDefault="005E19F7" w:rsidP="004E7508">
            <w:pPr>
              <w:spacing w:before="120"/>
              <w:jc w:val="center"/>
              <w:rPr>
                <w:rFonts w:ascii="Arial" w:hAnsi="Arial" w:cs="Arial"/>
              </w:rPr>
            </w:pPr>
          </w:p>
        </w:tc>
        <w:tc>
          <w:tcPr>
            <w:tcW w:w="688" w:type="dxa"/>
          </w:tcPr>
          <w:p w14:paraId="4CD0FDB3" w14:textId="77777777" w:rsidR="005E19F7" w:rsidRPr="00F64DEB" w:rsidRDefault="005E19F7" w:rsidP="004E7508">
            <w:pPr>
              <w:spacing w:before="120"/>
              <w:jc w:val="center"/>
              <w:rPr>
                <w:rFonts w:ascii="Arial" w:hAnsi="Arial" w:cs="Arial"/>
              </w:rPr>
            </w:pPr>
          </w:p>
        </w:tc>
        <w:tc>
          <w:tcPr>
            <w:tcW w:w="857" w:type="dxa"/>
          </w:tcPr>
          <w:p w14:paraId="08A19C9D" w14:textId="77777777" w:rsidR="005E19F7" w:rsidRPr="00F64DEB" w:rsidRDefault="005E19F7" w:rsidP="004E7508">
            <w:pPr>
              <w:spacing w:before="120"/>
              <w:jc w:val="center"/>
              <w:rPr>
                <w:rFonts w:ascii="Arial" w:hAnsi="Arial" w:cs="Arial"/>
              </w:rPr>
            </w:pPr>
          </w:p>
        </w:tc>
        <w:tc>
          <w:tcPr>
            <w:tcW w:w="899" w:type="dxa"/>
          </w:tcPr>
          <w:p w14:paraId="3B01EBAE" w14:textId="77777777" w:rsidR="005E19F7" w:rsidRPr="00F64DEB" w:rsidRDefault="005E19F7" w:rsidP="004E7508">
            <w:pPr>
              <w:spacing w:before="120"/>
              <w:jc w:val="center"/>
              <w:rPr>
                <w:rFonts w:ascii="Arial" w:hAnsi="Arial" w:cs="Arial"/>
              </w:rPr>
            </w:pPr>
          </w:p>
        </w:tc>
        <w:tc>
          <w:tcPr>
            <w:tcW w:w="775" w:type="dxa"/>
          </w:tcPr>
          <w:p w14:paraId="53BB5856" w14:textId="77777777" w:rsidR="005E19F7" w:rsidRPr="00F64DEB" w:rsidRDefault="005E19F7" w:rsidP="004E7508">
            <w:pPr>
              <w:spacing w:before="120"/>
              <w:jc w:val="center"/>
              <w:rPr>
                <w:rFonts w:ascii="Arial" w:hAnsi="Arial" w:cs="Arial"/>
              </w:rPr>
            </w:pPr>
          </w:p>
        </w:tc>
        <w:tc>
          <w:tcPr>
            <w:tcW w:w="688" w:type="dxa"/>
          </w:tcPr>
          <w:p w14:paraId="5538CB2F" w14:textId="77777777" w:rsidR="005E19F7" w:rsidRPr="00F64DEB" w:rsidRDefault="005E19F7" w:rsidP="004E7508">
            <w:pPr>
              <w:spacing w:before="120"/>
              <w:jc w:val="center"/>
              <w:rPr>
                <w:rFonts w:ascii="Arial" w:hAnsi="Arial" w:cs="Arial"/>
              </w:rPr>
            </w:pPr>
          </w:p>
        </w:tc>
        <w:tc>
          <w:tcPr>
            <w:tcW w:w="663" w:type="dxa"/>
          </w:tcPr>
          <w:p w14:paraId="7ED7B225" w14:textId="77777777" w:rsidR="005E19F7" w:rsidRPr="00F64DEB" w:rsidRDefault="005E19F7" w:rsidP="004E7508">
            <w:pPr>
              <w:spacing w:before="120"/>
              <w:jc w:val="center"/>
              <w:rPr>
                <w:rFonts w:ascii="Arial" w:hAnsi="Arial" w:cs="Arial"/>
              </w:rPr>
            </w:pPr>
          </w:p>
        </w:tc>
        <w:tc>
          <w:tcPr>
            <w:tcW w:w="713" w:type="dxa"/>
          </w:tcPr>
          <w:p w14:paraId="33DA411C" w14:textId="77777777" w:rsidR="005E19F7" w:rsidRPr="00F64DEB" w:rsidRDefault="005E19F7" w:rsidP="004E7508">
            <w:pPr>
              <w:spacing w:before="120"/>
              <w:jc w:val="center"/>
              <w:rPr>
                <w:rFonts w:ascii="Arial" w:hAnsi="Arial" w:cs="Arial"/>
              </w:rPr>
            </w:pPr>
          </w:p>
        </w:tc>
        <w:tc>
          <w:tcPr>
            <w:tcW w:w="988" w:type="dxa"/>
          </w:tcPr>
          <w:p w14:paraId="570098D3" w14:textId="77777777" w:rsidR="005E19F7" w:rsidRPr="00F64DEB" w:rsidRDefault="005E19F7" w:rsidP="004E7508">
            <w:pPr>
              <w:spacing w:before="120"/>
              <w:jc w:val="center"/>
              <w:rPr>
                <w:rFonts w:ascii="Arial" w:hAnsi="Arial" w:cs="Arial"/>
              </w:rPr>
            </w:pPr>
          </w:p>
        </w:tc>
        <w:tc>
          <w:tcPr>
            <w:tcW w:w="851" w:type="dxa"/>
          </w:tcPr>
          <w:p w14:paraId="4CF3C5B2" w14:textId="77777777" w:rsidR="005E19F7" w:rsidRPr="00F64DEB" w:rsidRDefault="005E19F7" w:rsidP="004E7508">
            <w:pPr>
              <w:spacing w:before="120"/>
              <w:jc w:val="center"/>
              <w:rPr>
                <w:rFonts w:ascii="Arial" w:hAnsi="Arial" w:cs="Arial"/>
              </w:rPr>
            </w:pPr>
          </w:p>
        </w:tc>
      </w:tr>
      <w:tr w:rsidR="005E19F7" w:rsidRPr="00650790" w14:paraId="42E1C0BA" w14:textId="77777777" w:rsidTr="00F64DEB">
        <w:tc>
          <w:tcPr>
            <w:tcW w:w="596" w:type="dxa"/>
          </w:tcPr>
          <w:p w14:paraId="365034DD" w14:textId="77777777" w:rsidR="005E19F7" w:rsidRPr="00F64DEB" w:rsidRDefault="005E19F7" w:rsidP="004E7508">
            <w:pPr>
              <w:spacing w:before="120"/>
              <w:jc w:val="center"/>
              <w:rPr>
                <w:rFonts w:ascii="Arial" w:hAnsi="Arial" w:cs="Arial"/>
                <w:b/>
              </w:rPr>
            </w:pPr>
            <w:r w:rsidRPr="00F64DEB">
              <w:rPr>
                <w:rFonts w:ascii="Arial" w:hAnsi="Arial" w:cs="Arial"/>
                <w:b/>
              </w:rPr>
              <w:t>12</w:t>
            </w:r>
          </w:p>
        </w:tc>
        <w:tc>
          <w:tcPr>
            <w:tcW w:w="964" w:type="dxa"/>
          </w:tcPr>
          <w:p w14:paraId="3E08C772" w14:textId="77777777" w:rsidR="005E19F7" w:rsidRPr="00F64DEB" w:rsidRDefault="005E19F7" w:rsidP="004E7508">
            <w:pPr>
              <w:spacing w:before="120"/>
              <w:rPr>
                <w:rFonts w:ascii="Arial" w:hAnsi="Arial" w:cs="Arial"/>
              </w:rPr>
            </w:pPr>
          </w:p>
        </w:tc>
        <w:tc>
          <w:tcPr>
            <w:tcW w:w="674" w:type="dxa"/>
          </w:tcPr>
          <w:p w14:paraId="71D82CFD" w14:textId="77777777" w:rsidR="005E19F7" w:rsidRPr="00F64DEB" w:rsidRDefault="005E19F7" w:rsidP="004E7508">
            <w:pPr>
              <w:spacing w:before="120"/>
              <w:jc w:val="center"/>
              <w:rPr>
                <w:rFonts w:ascii="Arial" w:hAnsi="Arial" w:cs="Arial"/>
              </w:rPr>
            </w:pPr>
          </w:p>
        </w:tc>
        <w:tc>
          <w:tcPr>
            <w:tcW w:w="688" w:type="dxa"/>
          </w:tcPr>
          <w:p w14:paraId="0D42D82E" w14:textId="77777777" w:rsidR="005E19F7" w:rsidRPr="00F64DEB" w:rsidRDefault="005E19F7" w:rsidP="004E7508">
            <w:pPr>
              <w:spacing w:before="120"/>
              <w:jc w:val="center"/>
              <w:rPr>
                <w:rFonts w:ascii="Arial" w:hAnsi="Arial" w:cs="Arial"/>
              </w:rPr>
            </w:pPr>
          </w:p>
        </w:tc>
        <w:tc>
          <w:tcPr>
            <w:tcW w:w="857" w:type="dxa"/>
          </w:tcPr>
          <w:p w14:paraId="586C1056" w14:textId="77777777" w:rsidR="005E19F7" w:rsidRPr="00F64DEB" w:rsidRDefault="005E19F7" w:rsidP="004E7508">
            <w:pPr>
              <w:spacing w:before="120"/>
              <w:jc w:val="center"/>
              <w:rPr>
                <w:rFonts w:ascii="Arial" w:hAnsi="Arial" w:cs="Arial"/>
              </w:rPr>
            </w:pPr>
          </w:p>
        </w:tc>
        <w:tc>
          <w:tcPr>
            <w:tcW w:w="899" w:type="dxa"/>
          </w:tcPr>
          <w:p w14:paraId="44BB92DA" w14:textId="77777777" w:rsidR="005E19F7" w:rsidRPr="00F64DEB" w:rsidRDefault="005E19F7" w:rsidP="004E7508">
            <w:pPr>
              <w:spacing w:before="120"/>
              <w:jc w:val="center"/>
              <w:rPr>
                <w:rFonts w:ascii="Arial" w:hAnsi="Arial" w:cs="Arial"/>
              </w:rPr>
            </w:pPr>
          </w:p>
        </w:tc>
        <w:tc>
          <w:tcPr>
            <w:tcW w:w="775" w:type="dxa"/>
          </w:tcPr>
          <w:p w14:paraId="6AFD8657" w14:textId="77777777" w:rsidR="005E19F7" w:rsidRPr="00F64DEB" w:rsidRDefault="005E19F7" w:rsidP="004E7508">
            <w:pPr>
              <w:spacing w:before="120"/>
              <w:jc w:val="center"/>
              <w:rPr>
                <w:rFonts w:ascii="Arial" w:hAnsi="Arial" w:cs="Arial"/>
              </w:rPr>
            </w:pPr>
          </w:p>
        </w:tc>
        <w:tc>
          <w:tcPr>
            <w:tcW w:w="688" w:type="dxa"/>
          </w:tcPr>
          <w:p w14:paraId="1B17ACF2" w14:textId="77777777" w:rsidR="005E19F7" w:rsidRPr="00F64DEB" w:rsidRDefault="005E19F7" w:rsidP="004E7508">
            <w:pPr>
              <w:spacing w:before="120"/>
              <w:jc w:val="center"/>
              <w:rPr>
                <w:rFonts w:ascii="Arial" w:hAnsi="Arial" w:cs="Arial"/>
              </w:rPr>
            </w:pPr>
          </w:p>
        </w:tc>
        <w:tc>
          <w:tcPr>
            <w:tcW w:w="663" w:type="dxa"/>
          </w:tcPr>
          <w:p w14:paraId="765284C5" w14:textId="77777777" w:rsidR="005E19F7" w:rsidRPr="00F64DEB" w:rsidRDefault="005E19F7" w:rsidP="004E7508">
            <w:pPr>
              <w:spacing w:before="120"/>
              <w:jc w:val="center"/>
              <w:rPr>
                <w:rFonts w:ascii="Arial" w:hAnsi="Arial" w:cs="Arial"/>
              </w:rPr>
            </w:pPr>
          </w:p>
        </w:tc>
        <w:tc>
          <w:tcPr>
            <w:tcW w:w="713" w:type="dxa"/>
          </w:tcPr>
          <w:p w14:paraId="56BC76FF" w14:textId="77777777" w:rsidR="005E19F7" w:rsidRPr="00F64DEB" w:rsidRDefault="005E19F7" w:rsidP="004E7508">
            <w:pPr>
              <w:spacing w:before="120"/>
              <w:jc w:val="center"/>
              <w:rPr>
                <w:rFonts w:ascii="Arial" w:hAnsi="Arial" w:cs="Arial"/>
              </w:rPr>
            </w:pPr>
          </w:p>
        </w:tc>
        <w:tc>
          <w:tcPr>
            <w:tcW w:w="988" w:type="dxa"/>
          </w:tcPr>
          <w:p w14:paraId="172DF12D" w14:textId="77777777" w:rsidR="005E19F7" w:rsidRPr="00F64DEB" w:rsidRDefault="005E19F7" w:rsidP="004E7508">
            <w:pPr>
              <w:spacing w:before="120"/>
              <w:jc w:val="center"/>
              <w:rPr>
                <w:rFonts w:ascii="Arial" w:hAnsi="Arial" w:cs="Arial"/>
              </w:rPr>
            </w:pPr>
          </w:p>
        </w:tc>
        <w:tc>
          <w:tcPr>
            <w:tcW w:w="851" w:type="dxa"/>
          </w:tcPr>
          <w:p w14:paraId="588A0B56" w14:textId="77777777" w:rsidR="005E19F7" w:rsidRPr="00F64DEB" w:rsidRDefault="005E19F7" w:rsidP="004E7508">
            <w:pPr>
              <w:spacing w:before="120"/>
              <w:jc w:val="center"/>
              <w:rPr>
                <w:rFonts w:ascii="Arial" w:hAnsi="Arial" w:cs="Arial"/>
              </w:rPr>
            </w:pPr>
          </w:p>
        </w:tc>
      </w:tr>
      <w:tr w:rsidR="005E19F7" w:rsidRPr="00650790" w14:paraId="4B1176ED" w14:textId="77777777" w:rsidTr="00F64DEB">
        <w:tc>
          <w:tcPr>
            <w:tcW w:w="1560" w:type="dxa"/>
            <w:gridSpan w:val="2"/>
          </w:tcPr>
          <w:p w14:paraId="69AB7B48" w14:textId="77777777" w:rsidR="005E19F7" w:rsidRPr="00F64DEB" w:rsidRDefault="005E19F7" w:rsidP="004E7508">
            <w:pPr>
              <w:spacing w:before="120"/>
              <w:jc w:val="right"/>
              <w:rPr>
                <w:rFonts w:ascii="Arial" w:hAnsi="Arial" w:cs="Arial"/>
              </w:rPr>
            </w:pPr>
            <w:r w:rsidRPr="00F64DEB">
              <w:rPr>
                <w:rFonts w:ascii="Arial" w:hAnsi="Arial" w:cs="Arial"/>
                <w:b/>
              </w:rPr>
              <w:t>Total</w:t>
            </w:r>
          </w:p>
        </w:tc>
        <w:tc>
          <w:tcPr>
            <w:tcW w:w="674" w:type="dxa"/>
          </w:tcPr>
          <w:p w14:paraId="72A55F95" w14:textId="77777777" w:rsidR="005E19F7" w:rsidRPr="00F64DEB" w:rsidRDefault="005E19F7" w:rsidP="004E7508">
            <w:pPr>
              <w:spacing w:before="120"/>
              <w:jc w:val="center"/>
              <w:rPr>
                <w:rFonts w:ascii="Arial" w:hAnsi="Arial" w:cs="Arial"/>
              </w:rPr>
            </w:pPr>
          </w:p>
        </w:tc>
        <w:tc>
          <w:tcPr>
            <w:tcW w:w="688" w:type="dxa"/>
          </w:tcPr>
          <w:p w14:paraId="4D50BC95" w14:textId="77777777" w:rsidR="005E19F7" w:rsidRPr="00F64DEB" w:rsidRDefault="005E19F7" w:rsidP="004E7508">
            <w:pPr>
              <w:spacing w:before="120"/>
              <w:jc w:val="center"/>
              <w:rPr>
                <w:rFonts w:ascii="Arial" w:hAnsi="Arial" w:cs="Arial"/>
              </w:rPr>
            </w:pPr>
          </w:p>
        </w:tc>
        <w:tc>
          <w:tcPr>
            <w:tcW w:w="857" w:type="dxa"/>
          </w:tcPr>
          <w:p w14:paraId="2D5F77DF" w14:textId="77777777" w:rsidR="005E19F7" w:rsidRPr="00F64DEB" w:rsidRDefault="005E19F7" w:rsidP="004E7508">
            <w:pPr>
              <w:spacing w:before="120"/>
              <w:jc w:val="center"/>
              <w:rPr>
                <w:rFonts w:ascii="Arial" w:hAnsi="Arial" w:cs="Arial"/>
              </w:rPr>
            </w:pPr>
          </w:p>
        </w:tc>
        <w:tc>
          <w:tcPr>
            <w:tcW w:w="899" w:type="dxa"/>
          </w:tcPr>
          <w:p w14:paraId="42867463" w14:textId="77777777" w:rsidR="005E19F7" w:rsidRPr="00F64DEB" w:rsidRDefault="005E19F7" w:rsidP="004E7508">
            <w:pPr>
              <w:spacing w:before="120"/>
              <w:jc w:val="center"/>
              <w:rPr>
                <w:rFonts w:ascii="Arial" w:hAnsi="Arial" w:cs="Arial"/>
              </w:rPr>
            </w:pPr>
          </w:p>
        </w:tc>
        <w:tc>
          <w:tcPr>
            <w:tcW w:w="775" w:type="dxa"/>
          </w:tcPr>
          <w:p w14:paraId="3B2BD3A8" w14:textId="77777777" w:rsidR="005E19F7" w:rsidRPr="00F64DEB" w:rsidRDefault="005E19F7" w:rsidP="004E7508">
            <w:pPr>
              <w:spacing w:before="120"/>
              <w:jc w:val="center"/>
              <w:rPr>
                <w:rFonts w:ascii="Arial" w:hAnsi="Arial" w:cs="Arial"/>
              </w:rPr>
            </w:pPr>
          </w:p>
        </w:tc>
        <w:tc>
          <w:tcPr>
            <w:tcW w:w="688" w:type="dxa"/>
          </w:tcPr>
          <w:p w14:paraId="1B6397C5" w14:textId="77777777" w:rsidR="005E19F7" w:rsidRPr="00F64DEB" w:rsidRDefault="005E19F7" w:rsidP="004E7508">
            <w:pPr>
              <w:spacing w:before="120"/>
              <w:jc w:val="center"/>
              <w:rPr>
                <w:rFonts w:ascii="Arial" w:hAnsi="Arial" w:cs="Arial"/>
              </w:rPr>
            </w:pPr>
          </w:p>
        </w:tc>
        <w:tc>
          <w:tcPr>
            <w:tcW w:w="663" w:type="dxa"/>
          </w:tcPr>
          <w:p w14:paraId="56C21BD5" w14:textId="77777777" w:rsidR="005E19F7" w:rsidRPr="00F64DEB" w:rsidRDefault="005E19F7" w:rsidP="004E7508">
            <w:pPr>
              <w:spacing w:before="120"/>
              <w:jc w:val="center"/>
              <w:rPr>
                <w:rFonts w:ascii="Arial" w:hAnsi="Arial" w:cs="Arial"/>
              </w:rPr>
            </w:pPr>
          </w:p>
        </w:tc>
        <w:tc>
          <w:tcPr>
            <w:tcW w:w="713" w:type="dxa"/>
          </w:tcPr>
          <w:p w14:paraId="6FB2AE37" w14:textId="77777777" w:rsidR="005E19F7" w:rsidRPr="00F64DEB" w:rsidRDefault="005E19F7" w:rsidP="004E7508">
            <w:pPr>
              <w:spacing w:before="120"/>
              <w:jc w:val="center"/>
              <w:rPr>
                <w:rFonts w:ascii="Arial" w:hAnsi="Arial" w:cs="Arial"/>
              </w:rPr>
            </w:pPr>
          </w:p>
        </w:tc>
        <w:tc>
          <w:tcPr>
            <w:tcW w:w="988" w:type="dxa"/>
          </w:tcPr>
          <w:p w14:paraId="34D26D24" w14:textId="77777777" w:rsidR="005E19F7" w:rsidRPr="00F64DEB" w:rsidRDefault="005E19F7" w:rsidP="004E7508">
            <w:pPr>
              <w:spacing w:before="120"/>
              <w:jc w:val="center"/>
              <w:rPr>
                <w:rFonts w:ascii="Arial" w:hAnsi="Arial" w:cs="Arial"/>
              </w:rPr>
            </w:pPr>
          </w:p>
        </w:tc>
        <w:tc>
          <w:tcPr>
            <w:tcW w:w="851" w:type="dxa"/>
          </w:tcPr>
          <w:p w14:paraId="07B1CCFB" w14:textId="77777777" w:rsidR="005E19F7" w:rsidRPr="00F64DEB" w:rsidRDefault="005E19F7" w:rsidP="004E7508">
            <w:pPr>
              <w:spacing w:before="120"/>
              <w:jc w:val="center"/>
              <w:rPr>
                <w:rFonts w:ascii="Arial" w:hAnsi="Arial" w:cs="Arial"/>
              </w:rPr>
            </w:pPr>
          </w:p>
        </w:tc>
      </w:tr>
    </w:tbl>
    <w:p w14:paraId="06814D97" w14:textId="77777777" w:rsidR="005E19F7" w:rsidRPr="00EC592A" w:rsidRDefault="005E19F7" w:rsidP="005E19F7">
      <w:pPr>
        <w:rPr>
          <w:rFonts w:ascii="Arial" w:hAnsi="Arial" w:cs="Arial"/>
          <w:color w:val="A20000"/>
        </w:rPr>
      </w:pPr>
      <w:r w:rsidRPr="00EC592A">
        <w:rPr>
          <w:rFonts w:ascii="Arial" w:hAnsi="Arial" w:cs="Arial"/>
          <w:color w:val="A20000"/>
        </w:rPr>
        <w:t>^User note: Amend table headings to suit the GLS^</w:t>
      </w:r>
    </w:p>
    <w:p w14:paraId="298A4ED5" w14:textId="7B032F2B" w:rsidR="005E19F7" w:rsidRPr="00650790" w:rsidRDefault="005E19F7" w:rsidP="005E19F7">
      <w:pPr>
        <w:rPr>
          <w:rFonts w:ascii="Arial" w:hAnsi="Arial" w:cs="Arial"/>
        </w:rPr>
      </w:pPr>
      <w:r>
        <w:rPr>
          <w:b/>
        </w:rPr>
        <w:br w:type="page"/>
      </w:r>
      <w:r w:rsidRPr="00650790">
        <w:rPr>
          <w:rFonts w:ascii="Arial" w:hAnsi="Arial" w:cs="Arial"/>
          <w:b/>
        </w:rPr>
        <w:t>Table 7B</w:t>
      </w:r>
      <w:r w:rsidRPr="00650790">
        <w:rPr>
          <w:rFonts w:ascii="Arial" w:hAnsi="Arial" w:cs="Arial"/>
        </w:rPr>
        <w:t xml:space="preserve">: </w:t>
      </w:r>
      <w:r w:rsidRPr="00C57EBE">
        <w:rPr>
          <w:rFonts w:ascii="Arial" w:hAnsi="Arial" w:cs="Arial"/>
        </w:rPr>
        <w:t>[</w:t>
      </w:r>
      <w:r w:rsidRPr="00C57EBE">
        <w:rPr>
          <w:rFonts w:ascii="Arial" w:hAnsi="Arial" w:cs="Arial"/>
          <w:highlight w:val="cyan"/>
        </w:rPr>
        <w:t xml:space="preserve">Whole Building OR Base Building – delete one, or delete both when using GLS </w:t>
      </w:r>
      <w:r w:rsidR="00154D8B" w:rsidRPr="00C57EBE">
        <w:rPr>
          <w:rFonts w:ascii="Arial" w:hAnsi="Arial" w:cs="Arial"/>
          <w:highlight w:val="cyan"/>
        </w:rPr>
        <w:t>C2</w:t>
      </w:r>
      <w:r w:rsidRPr="00C57EBE">
        <w:rPr>
          <w:rFonts w:ascii="Arial" w:hAnsi="Arial" w:cs="Arial"/>
        </w:rPr>
        <w:t>]</w:t>
      </w:r>
      <w:r>
        <w:rPr>
          <w:rFonts w:ascii="Arial" w:hAnsi="Arial" w:cs="Arial"/>
        </w:rPr>
        <w:t xml:space="preserve"> NABERS Energy </w:t>
      </w:r>
      <w:r w:rsidRPr="00650790">
        <w:rPr>
          <w:rFonts w:ascii="Arial" w:hAnsi="Arial" w:cs="Arial"/>
        </w:rPr>
        <w:t>Rating Assessment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1985"/>
        <w:gridCol w:w="2551"/>
        <w:gridCol w:w="1843"/>
      </w:tblGrid>
      <w:tr w:rsidR="002B77A1" w:rsidRPr="00CA5A93" w14:paraId="14DF4E58" w14:textId="77777777" w:rsidTr="002C0E10">
        <w:tc>
          <w:tcPr>
            <w:tcW w:w="4707" w:type="dxa"/>
            <w:gridSpan w:val="2"/>
            <w:shd w:val="clear" w:color="auto" w:fill="64CCC9" w:themeFill="accent5"/>
            <w:vAlign w:val="center"/>
          </w:tcPr>
          <w:p w14:paraId="2D506A51" w14:textId="66548C54" w:rsidR="002B77A1" w:rsidRPr="00EC592A" w:rsidRDefault="002B77A1" w:rsidP="004E7508">
            <w:pPr>
              <w:spacing w:before="120"/>
              <w:jc w:val="center"/>
              <w:rPr>
                <w:rFonts w:ascii="Arial" w:hAnsi="Arial" w:cs="Arial"/>
                <w:b/>
              </w:rPr>
            </w:pPr>
            <w:r w:rsidRPr="00EC592A">
              <w:rPr>
                <w:rFonts w:ascii="Arial" w:hAnsi="Arial" w:cs="Arial"/>
                <w:b/>
              </w:rPr>
              <w:t>GLS Target Building NABERS Energy Rating and Parameters</w:t>
            </w:r>
          </w:p>
        </w:tc>
        <w:tc>
          <w:tcPr>
            <w:tcW w:w="4394" w:type="dxa"/>
            <w:gridSpan w:val="2"/>
            <w:shd w:val="clear" w:color="auto" w:fill="64CCC9" w:themeFill="accent5"/>
            <w:vAlign w:val="center"/>
          </w:tcPr>
          <w:p w14:paraId="1FF1A8A4" w14:textId="4EE61733" w:rsidR="002B77A1" w:rsidRPr="00EC592A" w:rsidRDefault="002B77A1" w:rsidP="004E7508">
            <w:pPr>
              <w:spacing w:before="120"/>
              <w:jc w:val="center"/>
              <w:rPr>
                <w:rFonts w:ascii="Arial" w:hAnsi="Arial" w:cs="Arial"/>
                <w:b/>
              </w:rPr>
            </w:pPr>
            <w:r w:rsidRPr="00EC592A">
              <w:rPr>
                <w:rFonts w:ascii="Arial" w:hAnsi="Arial" w:cs="Arial"/>
                <w:b/>
              </w:rPr>
              <w:t>Forecast Target Building NABERS Energy Rating and Parameters</w:t>
            </w:r>
          </w:p>
        </w:tc>
      </w:tr>
      <w:tr w:rsidR="002B77A1" w:rsidRPr="00650790" w14:paraId="488950F7" w14:textId="77777777" w:rsidTr="002B77A1">
        <w:tc>
          <w:tcPr>
            <w:tcW w:w="2722" w:type="dxa"/>
          </w:tcPr>
          <w:p w14:paraId="77F4777A" w14:textId="77777777" w:rsidR="002B77A1" w:rsidRPr="00F64DEB" w:rsidRDefault="002B77A1" w:rsidP="004E7508">
            <w:pPr>
              <w:spacing w:before="120"/>
              <w:rPr>
                <w:rFonts w:ascii="Arial" w:hAnsi="Arial" w:cs="Arial"/>
              </w:rPr>
            </w:pPr>
            <w:r w:rsidRPr="00F64DEB">
              <w:rPr>
                <w:rFonts w:ascii="Arial" w:hAnsi="Arial" w:cs="Arial"/>
              </w:rPr>
              <w:t>Rated area (m</w:t>
            </w:r>
            <w:r w:rsidRPr="00F64DEB">
              <w:rPr>
                <w:rFonts w:ascii="Arial" w:hAnsi="Arial" w:cs="Arial"/>
                <w:vertAlign w:val="superscript"/>
              </w:rPr>
              <w:t>2</w:t>
            </w:r>
            <w:r w:rsidRPr="00F64DEB">
              <w:rPr>
                <w:rFonts w:ascii="Arial" w:hAnsi="Arial" w:cs="Arial"/>
              </w:rPr>
              <w:t xml:space="preserve"> NLA)</w:t>
            </w:r>
          </w:p>
        </w:tc>
        <w:tc>
          <w:tcPr>
            <w:tcW w:w="1985" w:type="dxa"/>
          </w:tcPr>
          <w:p w14:paraId="78986852" w14:textId="77777777" w:rsidR="002B77A1" w:rsidRPr="00F64DEB" w:rsidRDefault="002B77A1" w:rsidP="004E7508">
            <w:pPr>
              <w:spacing w:before="120"/>
              <w:jc w:val="center"/>
              <w:rPr>
                <w:rFonts w:ascii="Arial" w:hAnsi="Arial" w:cs="Arial"/>
              </w:rPr>
            </w:pPr>
          </w:p>
        </w:tc>
        <w:tc>
          <w:tcPr>
            <w:tcW w:w="2551" w:type="dxa"/>
          </w:tcPr>
          <w:p w14:paraId="5A27A37C" w14:textId="77777777" w:rsidR="002B77A1" w:rsidRPr="00F64DEB" w:rsidRDefault="002B77A1" w:rsidP="004E7508">
            <w:pPr>
              <w:spacing w:before="120"/>
              <w:rPr>
                <w:rFonts w:ascii="Arial" w:hAnsi="Arial" w:cs="Arial"/>
              </w:rPr>
            </w:pPr>
            <w:r w:rsidRPr="00F64DEB">
              <w:rPr>
                <w:rFonts w:ascii="Arial" w:hAnsi="Arial" w:cs="Arial"/>
              </w:rPr>
              <w:t>Rated area (m</w:t>
            </w:r>
            <w:r w:rsidRPr="00F64DEB">
              <w:rPr>
                <w:rFonts w:ascii="Arial" w:hAnsi="Arial" w:cs="Arial"/>
                <w:vertAlign w:val="superscript"/>
              </w:rPr>
              <w:t>2</w:t>
            </w:r>
            <w:r w:rsidRPr="00F64DEB">
              <w:rPr>
                <w:rFonts w:ascii="Arial" w:hAnsi="Arial" w:cs="Arial"/>
              </w:rPr>
              <w:t xml:space="preserve"> NLA)</w:t>
            </w:r>
          </w:p>
        </w:tc>
        <w:tc>
          <w:tcPr>
            <w:tcW w:w="1843" w:type="dxa"/>
          </w:tcPr>
          <w:p w14:paraId="3DB7A031" w14:textId="77777777" w:rsidR="002B77A1" w:rsidRPr="00F64DEB" w:rsidRDefault="002B77A1" w:rsidP="004E7508">
            <w:pPr>
              <w:spacing w:before="120"/>
              <w:jc w:val="center"/>
              <w:rPr>
                <w:rFonts w:ascii="Arial" w:hAnsi="Arial" w:cs="Arial"/>
              </w:rPr>
            </w:pPr>
          </w:p>
        </w:tc>
      </w:tr>
      <w:tr w:rsidR="002B77A1" w:rsidRPr="00650790" w14:paraId="4C096862" w14:textId="77777777" w:rsidTr="002B77A1">
        <w:tc>
          <w:tcPr>
            <w:tcW w:w="2722" w:type="dxa"/>
          </w:tcPr>
          <w:p w14:paraId="67CE019F" w14:textId="77777777" w:rsidR="002B77A1" w:rsidRPr="00F64DEB" w:rsidRDefault="002B77A1" w:rsidP="004E7508">
            <w:pPr>
              <w:spacing w:before="120"/>
              <w:rPr>
                <w:rFonts w:ascii="Arial" w:hAnsi="Arial" w:cs="Arial"/>
              </w:rPr>
            </w:pPr>
            <w:r w:rsidRPr="00F64DEB">
              <w:rPr>
                <w:rFonts w:ascii="Arial" w:hAnsi="Arial" w:cs="Arial"/>
              </w:rPr>
              <w:t>Occupancy (hours p/w)</w:t>
            </w:r>
          </w:p>
        </w:tc>
        <w:tc>
          <w:tcPr>
            <w:tcW w:w="1985" w:type="dxa"/>
          </w:tcPr>
          <w:p w14:paraId="652121FA" w14:textId="77777777" w:rsidR="002B77A1" w:rsidRPr="00F64DEB" w:rsidRDefault="002B77A1" w:rsidP="004E7508">
            <w:pPr>
              <w:spacing w:before="120"/>
              <w:jc w:val="center"/>
              <w:rPr>
                <w:rFonts w:ascii="Arial" w:hAnsi="Arial" w:cs="Arial"/>
              </w:rPr>
            </w:pPr>
          </w:p>
        </w:tc>
        <w:tc>
          <w:tcPr>
            <w:tcW w:w="2551" w:type="dxa"/>
          </w:tcPr>
          <w:p w14:paraId="1A0A7FE0" w14:textId="77777777" w:rsidR="002B77A1" w:rsidRPr="00F64DEB" w:rsidRDefault="002B77A1" w:rsidP="004E7508">
            <w:pPr>
              <w:spacing w:before="120"/>
              <w:rPr>
                <w:rFonts w:ascii="Arial" w:hAnsi="Arial" w:cs="Arial"/>
              </w:rPr>
            </w:pPr>
            <w:r w:rsidRPr="00F64DEB">
              <w:rPr>
                <w:rFonts w:ascii="Arial" w:hAnsi="Arial" w:cs="Arial"/>
              </w:rPr>
              <w:t>Occupancy (hours p/w)</w:t>
            </w:r>
          </w:p>
        </w:tc>
        <w:tc>
          <w:tcPr>
            <w:tcW w:w="1843" w:type="dxa"/>
          </w:tcPr>
          <w:p w14:paraId="1FD8678E" w14:textId="77777777" w:rsidR="002B77A1" w:rsidRPr="00F64DEB" w:rsidRDefault="002B77A1" w:rsidP="004E7508">
            <w:pPr>
              <w:spacing w:before="120"/>
              <w:jc w:val="center"/>
              <w:rPr>
                <w:rFonts w:ascii="Arial" w:hAnsi="Arial" w:cs="Arial"/>
              </w:rPr>
            </w:pPr>
          </w:p>
        </w:tc>
      </w:tr>
      <w:tr w:rsidR="002B77A1" w:rsidRPr="00650790" w14:paraId="1379E8A1" w14:textId="77777777" w:rsidTr="002B77A1">
        <w:tc>
          <w:tcPr>
            <w:tcW w:w="2722" w:type="dxa"/>
          </w:tcPr>
          <w:p w14:paraId="4A06520C" w14:textId="77777777" w:rsidR="002B77A1" w:rsidRPr="00F64DEB" w:rsidRDefault="002B77A1" w:rsidP="004E7508">
            <w:pPr>
              <w:spacing w:before="120"/>
              <w:rPr>
                <w:rFonts w:ascii="Arial" w:hAnsi="Arial" w:cs="Arial"/>
              </w:rPr>
            </w:pPr>
            <w:r w:rsidRPr="00F64DEB">
              <w:rPr>
                <w:rFonts w:ascii="Arial" w:hAnsi="Arial" w:cs="Arial"/>
              </w:rPr>
              <w:t>Green power (%)</w:t>
            </w:r>
          </w:p>
        </w:tc>
        <w:tc>
          <w:tcPr>
            <w:tcW w:w="1985" w:type="dxa"/>
          </w:tcPr>
          <w:p w14:paraId="6F867032" w14:textId="77777777" w:rsidR="002B77A1" w:rsidRPr="00F64DEB" w:rsidRDefault="002B77A1" w:rsidP="004E7508">
            <w:pPr>
              <w:spacing w:before="120"/>
              <w:jc w:val="center"/>
              <w:rPr>
                <w:rFonts w:ascii="Arial" w:hAnsi="Arial" w:cs="Arial"/>
              </w:rPr>
            </w:pPr>
          </w:p>
        </w:tc>
        <w:tc>
          <w:tcPr>
            <w:tcW w:w="2551" w:type="dxa"/>
          </w:tcPr>
          <w:p w14:paraId="69840456" w14:textId="77777777" w:rsidR="002B77A1" w:rsidRPr="00F64DEB" w:rsidRDefault="002B77A1" w:rsidP="004E7508">
            <w:pPr>
              <w:spacing w:before="120"/>
              <w:rPr>
                <w:rFonts w:ascii="Arial" w:hAnsi="Arial" w:cs="Arial"/>
              </w:rPr>
            </w:pPr>
            <w:r w:rsidRPr="00F64DEB">
              <w:rPr>
                <w:rFonts w:ascii="Arial" w:hAnsi="Arial" w:cs="Arial"/>
              </w:rPr>
              <w:t>Green power (%)</w:t>
            </w:r>
          </w:p>
        </w:tc>
        <w:tc>
          <w:tcPr>
            <w:tcW w:w="1843" w:type="dxa"/>
          </w:tcPr>
          <w:p w14:paraId="08A7411F" w14:textId="77777777" w:rsidR="002B77A1" w:rsidRPr="00F64DEB" w:rsidRDefault="002B77A1" w:rsidP="004E7508">
            <w:pPr>
              <w:spacing w:before="120"/>
              <w:jc w:val="center"/>
              <w:rPr>
                <w:rFonts w:ascii="Arial" w:hAnsi="Arial" w:cs="Arial"/>
              </w:rPr>
            </w:pPr>
          </w:p>
        </w:tc>
      </w:tr>
      <w:tr w:rsidR="002B77A1" w:rsidRPr="00650790" w14:paraId="3F4F7169" w14:textId="77777777" w:rsidTr="002B77A1">
        <w:tc>
          <w:tcPr>
            <w:tcW w:w="2722" w:type="dxa"/>
          </w:tcPr>
          <w:p w14:paraId="51E3A467" w14:textId="77777777" w:rsidR="002B77A1" w:rsidRPr="00F64DEB" w:rsidRDefault="002B77A1" w:rsidP="004E7508">
            <w:pPr>
              <w:spacing w:before="120"/>
              <w:rPr>
                <w:rFonts w:ascii="Arial" w:hAnsi="Arial" w:cs="Arial"/>
              </w:rPr>
            </w:pPr>
            <w:r w:rsidRPr="00F64DEB">
              <w:rPr>
                <w:rFonts w:ascii="Arial" w:hAnsi="Arial" w:cs="Arial"/>
              </w:rPr>
              <w:t>Target rating (stars)</w:t>
            </w:r>
          </w:p>
        </w:tc>
        <w:tc>
          <w:tcPr>
            <w:tcW w:w="1985" w:type="dxa"/>
          </w:tcPr>
          <w:p w14:paraId="2526DCCF" w14:textId="77777777" w:rsidR="002B77A1" w:rsidRPr="00F64DEB" w:rsidRDefault="002B77A1" w:rsidP="004E7508">
            <w:pPr>
              <w:spacing w:before="120"/>
              <w:jc w:val="center"/>
              <w:rPr>
                <w:rFonts w:ascii="Arial" w:hAnsi="Arial" w:cs="Arial"/>
              </w:rPr>
            </w:pPr>
          </w:p>
        </w:tc>
        <w:tc>
          <w:tcPr>
            <w:tcW w:w="2551" w:type="dxa"/>
          </w:tcPr>
          <w:p w14:paraId="4E673CAC" w14:textId="77777777" w:rsidR="002B77A1" w:rsidRPr="00F64DEB" w:rsidRDefault="002B77A1" w:rsidP="004E7508">
            <w:pPr>
              <w:spacing w:before="120"/>
              <w:rPr>
                <w:rFonts w:ascii="Arial" w:hAnsi="Arial" w:cs="Arial"/>
              </w:rPr>
            </w:pPr>
            <w:r w:rsidRPr="00F64DEB">
              <w:rPr>
                <w:rFonts w:ascii="Arial" w:hAnsi="Arial" w:cs="Arial"/>
              </w:rPr>
              <w:t>Target rating (stars)</w:t>
            </w:r>
          </w:p>
        </w:tc>
        <w:tc>
          <w:tcPr>
            <w:tcW w:w="1843" w:type="dxa"/>
          </w:tcPr>
          <w:p w14:paraId="698F7384" w14:textId="77777777" w:rsidR="002B77A1" w:rsidRPr="00F64DEB" w:rsidRDefault="002B77A1" w:rsidP="004E7508">
            <w:pPr>
              <w:spacing w:before="120"/>
              <w:jc w:val="center"/>
              <w:rPr>
                <w:rFonts w:ascii="Arial" w:hAnsi="Arial" w:cs="Arial"/>
              </w:rPr>
            </w:pPr>
          </w:p>
        </w:tc>
      </w:tr>
      <w:tr w:rsidR="002B77A1" w:rsidRPr="00650790" w14:paraId="3B4DCF40" w14:textId="77777777" w:rsidTr="002B77A1">
        <w:tc>
          <w:tcPr>
            <w:tcW w:w="2722" w:type="dxa"/>
          </w:tcPr>
          <w:p w14:paraId="5BA244AF" w14:textId="77777777" w:rsidR="002B77A1" w:rsidRPr="00F64DEB" w:rsidRDefault="002B77A1" w:rsidP="004E7508">
            <w:pPr>
              <w:spacing w:before="120"/>
              <w:rPr>
                <w:rFonts w:ascii="Arial" w:hAnsi="Arial" w:cs="Arial"/>
              </w:rPr>
            </w:pPr>
            <w:r w:rsidRPr="00F64DEB">
              <w:rPr>
                <w:rFonts w:ascii="Arial" w:hAnsi="Arial" w:cs="Arial"/>
              </w:rPr>
              <w:t>Intensity (MJ/m</w:t>
            </w:r>
            <w:r w:rsidRPr="00F64DEB">
              <w:rPr>
                <w:rFonts w:ascii="Arial" w:hAnsi="Arial" w:cs="Arial"/>
                <w:vertAlign w:val="superscript"/>
              </w:rPr>
              <w:t>2</w:t>
            </w:r>
            <w:r w:rsidRPr="00F64DEB">
              <w:rPr>
                <w:rFonts w:ascii="Arial" w:hAnsi="Arial" w:cs="Arial"/>
              </w:rPr>
              <w:t>)</w:t>
            </w:r>
          </w:p>
        </w:tc>
        <w:tc>
          <w:tcPr>
            <w:tcW w:w="1985" w:type="dxa"/>
          </w:tcPr>
          <w:p w14:paraId="7B31E6E1" w14:textId="77777777" w:rsidR="002B77A1" w:rsidRPr="00F64DEB" w:rsidRDefault="002B77A1" w:rsidP="004E7508">
            <w:pPr>
              <w:spacing w:before="120"/>
              <w:jc w:val="center"/>
              <w:rPr>
                <w:rFonts w:ascii="Arial" w:hAnsi="Arial" w:cs="Arial"/>
              </w:rPr>
            </w:pPr>
          </w:p>
        </w:tc>
        <w:tc>
          <w:tcPr>
            <w:tcW w:w="2551" w:type="dxa"/>
          </w:tcPr>
          <w:p w14:paraId="5F884592" w14:textId="77777777" w:rsidR="002B77A1" w:rsidRPr="00F64DEB" w:rsidRDefault="002B77A1" w:rsidP="004E7508">
            <w:pPr>
              <w:spacing w:before="120"/>
              <w:rPr>
                <w:rFonts w:ascii="Arial" w:hAnsi="Arial" w:cs="Arial"/>
              </w:rPr>
            </w:pPr>
            <w:r w:rsidRPr="00F64DEB">
              <w:rPr>
                <w:rFonts w:ascii="Arial" w:hAnsi="Arial" w:cs="Arial"/>
              </w:rPr>
              <w:t>Intensity (MJ/m</w:t>
            </w:r>
            <w:r w:rsidRPr="00F64DEB">
              <w:rPr>
                <w:rFonts w:ascii="Arial" w:hAnsi="Arial" w:cs="Arial"/>
                <w:vertAlign w:val="superscript"/>
              </w:rPr>
              <w:t>2</w:t>
            </w:r>
            <w:r w:rsidRPr="00F64DEB">
              <w:rPr>
                <w:rFonts w:ascii="Arial" w:hAnsi="Arial" w:cs="Arial"/>
              </w:rPr>
              <w:t>)</w:t>
            </w:r>
          </w:p>
        </w:tc>
        <w:tc>
          <w:tcPr>
            <w:tcW w:w="1843" w:type="dxa"/>
          </w:tcPr>
          <w:p w14:paraId="09E1ED00" w14:textId="77777777" w:rsidR="002B77A1" w:rsidRPr="00F64DEB" w:rsidRDefault="002B77A1" w:rsidP="004E7508">
            <w:pPr>
              <w:spacing w:before="120"/>
              <w:jc w:val="center"/>
              <w:rPr>
                <w:rFonts w:ascii="Arial" w:hAnsi="Arial" w:cs="Arial"/>
              </w:rPr>
            </w:pPr>
          </w:p>
        </w:tc>
      </w:tr>
      <w:tr w:rsidR="002B77A1" w:rsidRPr="00650790" w14:paraId="5F8D91F3" w14:textId="77777777" w:rsidTr="002B77A1">
        <w:tc>
          <w:tcPr>
            <w:tcW w:w="2722" w:type="dxa"/>
          </w:tcPr>
          <w:p w14:paraId="3713789E" w14:textId="77777777" w:rsidR="002B77A1" w:rsidRPr="00F64DEB" w:rsidRDefault="002B77A1" w:rsidP="004E7508">
            <w:pPr>
              <w:spacing w:before="120"/>
              <w:rPr>
                <w:rFonts w:ascii="Arial" w:hAnsi="Arial" w:cs="Arial"/>
              </w:rPr>
            </w:pPr>
            <w:r w:rsidRPr="00F64DEB">
              <w:rPr>
                <w:rFonts w:ascii="Arial" w:hAnsi="Arial" w:cs="Arial"/>
              </w:rPr>
              <w:t>Total energy use (MJ)</w:t>
            </w:r>
          </w:p>
        </w:tc>
        <w:tc>
          <w:tcPr>
            <w:tcW w:w="1985" w:type="dxa"/>
          </w:tcPr>
          <w:p w14:paraId="0107217D" w14:textId="77777777" w:rsidR="002B77A1" w:rsidRPr="00F64DEB" w:rsidRDefault="002B77A1" w:rsidP="004E7508">
            <w:pPr>
              <w:spacing w:before="120"/>
              <w:jc w:val="center"/>
              <w:rPr>
                <w:rFonts w:ascii="Arial" w:hAnsi="Arial" w:cs="Arial"/>
              </w:rPr>
            </w:pPr>
          </w:p>
        </w:tc>
        <w:tc>
          <w:tcPr>
            <w:tcW w:w="2551" w:type="dxa"/>
          </w:tcPr>
          <w:p w14:paraId="69F0F160" w14:textId="77777777" w:rsidR="002B77A1" w:rsidRPr="00F64DEB" w:rsidRDefault="002B77A1" w:rsidP="004E7508">
            <w:pPr>
              <w:spacing w:before="120"/>
              <w:rPr>
                <w:rFonts w:ascii="Arial" w:hAnsi="Arial" w:cs="Arial"/>
              </w:rPr>
            </w:pPr>
            <w:r w:rsidRPr="00F64DEB">
              <w:rPr>
                <w:rFonts w:ascii="Arial" w:hAnsi="Arial" w:cs="Arial"/>
              </w:rPr>
              <w:t>Total energy use (MJ)</w:t>
            </w:r>
          </w:p>
        </w:tc>
        <w:tc>
          <w:tcPr>
            <w:tcW w:w="1843" w:type="dxa"/>
          </w:tcPr>
          <w:p w14:paraId="5B68D3AE" w14:textId="77777777" w:rsidR="002B77A1" w:rsidRPr="00F64DEB" w:rsidRDefault="002B77A1" w:rsidP="004E7508">
            <w:pPr>
              <w:spacing w:before="120"/>
              <w:jc w:val="center"/>
              <w:rPr>
                <w:rFonts w:ascii="Arial" w:hAnsi="Arial" w:cs="Arial"/>
              </w:rPr>
            </w:pPr>
          </w:p>
        </w:tc>
      </w:tr>
      <w:tr w:rsidR="00870846" w:rsidRPr="00650790" w14:paraId="36D9A013" w14:textId="77777777" w:rsidTr="004E7508">
        <w:tc>
          <w:tcPr>
            <w:tcW w:w="4707" w:type="dxa"/>
            <w:gridSpan w:val="2"/>
          </w:tcPr>
          <w:p w14:paraId="6E7B7B58" w14:textId="77777777" w:rsidR="00870846" w:rsidRPr="00F64DEB" w:rsidRDefault="00870846" w:rsidP="004E7508">
            <w:pPr>
              <w:spacing w:before="120"/>
              <w:jc w:val="center"/>
              <w:rPr>
                <w:rFonts w:ascii="Arial" w:hAnsi="Arial" w:cs="Arial"/>
              </w:rPr>
            </w:pPr>
          </w:p>
        </w:tc>
        <w:tc>
          <w:tcPr>
            <w:tcW w:w="2551" w:type="dxa"/>
          </w:tcPr>
          <w:p w14:paraId="28171909" w14:textId="77777777" w:rsidR="00870846" w:rsidRPr="00F64DEB" w:rsidRDefault="00870846" w:rsidP="004E7508">
            <w:pPr>
              <w:spacing w:before="120"/>
              <w:jc w:val="right"/>
              <w:rPr>
                <w:rFonts w:ascii="Arial" w:hAnsi="Arial" w:cs="Arial"/>
                <w:b/>
              </w:rPr>
            </w:pPr>
            <w:r w:rsidRPr="00F64DEB">
              <w:rPr>
                <w:rFonts w:ascii="Arial" w:hAnsi="Arial" w:cs="Arial"/>
                <w:b/>
              </w:rPr>
              <w:t>Difference (MJ)</w:t>
            </w:r>
          </w:p>
        </w:tc>
        <w:tc>
          <w:tcPr>
            <w:tcW w:w="1843" w:type="dxa"/>
          </w:tcPr>
          <w:p w14:paraId="1928372E" w14:textId="77777777" w:rsidR="00870846" w:rsidRPr="00F64DEB" w:rsidRDefault="00870846" w:rsidP="004E7508">
            <w:pPr>
              <w:spacing w:before="120"/>
              <w:jc w:val="center"/>
              <w:rPr>
                <w:rFonts w:ascii="Arial" w:hAnsi="Arial" w:cs="Arial"/>
                <w:b/>
              </w:rPr>
            </w:pPr>
          </w:p>
        </w:tc>
      </w:tr>
      <w:tr w:rsidR="002B77A1" w:rsidRPr="00650790" w14:paraId="2DC2F18E" w14:textId="77777777" w:rsidTr="002B77A1">
        <w:tc>
          <w:tcPr>
            <w:tcW w:w="9101" w:type="dxa"/>
            <w:gridSpan w:val="4"/>
          </w:tcPr>
          <w:p w14:paraId="0CBC4580" w14:textId="0C1EB99D" w:rsidR="002B77A1" w:rsidRPr="00F64DEB" w:rsidRDefault="002B77A1" w:rsidP="004E7508">
            <w:pPr>
              <w:spacing w:before="120"/>
              <w:jc w:val="center"/>
              <w:rPr>
                <w:rFonts w:ascii="Arial" w:hAnsi="Arial" w:cs="Arial"/>
                <w:b/>
              </w:rPr>
            </w:pPr>
            <w:r w:rsidRPr="00F64DEB">
              <w:rPr>
                <w:rFonts w:ascii="Arial" w:hAnsi="Arial" w:cs="Arial"/>
                <w:i/>
              </w:rPr>
              <w:t xml:space="preserve">The Difference figure if any indicates the MJ savings needed from remaining months in the reporting period to achieve the target. </w:t>
            </w:r>
          </w:p>
        </w:tc>
      </w:tr>
    </w:tbl>
    <w:p w14:paraId="643E7C5A" w14:textId="77777777" w:rsidR="005E19F7" w:rsidRPr="00C346C9" w:rsidRDefault="005E19F7" w:rsidP="005E19F7">
      <w:pPr>
        <w:spacing w:before="120"/>
        <w:rPr>
          <w:rFonts w:ascii="Arial" w:hAnsi="Arial" w:cs="Arial"/>
          <w:iCs/>
        </w:rPr>
      </w:pPr>
    </w:p>
    <w:p w14:paraId="4C356C59" w14:textId="77777777" w:rsidR="005E19F7" w:rsidRDefault="005E19F7" w:rsidP="005E19F7">
      <w:pPr>
        <w:spacing w:before="120"/>
        <w:rPr>
          <w:rFonts w:ascii="Arial" w:hAnsi="Arial" w:cs="Arial"/>
          <w:iCs/>
        </w:rPr>
      </w:pPr>
      <w:r w:rsidRPr="00C346C9">
        <w:rPr>
          <w:rFonts w:ascii="Arial" w:hAnsi="Arial" w:cs="Arial"/>
          <w:b/>
          <w:bCs/>
          <w:iCs/>
        </w:rPr>
        <w:t>Table 7C:</w:t>
      </w:r>
      <w:r w:rsidRPr="00C346C9">
        <w:rPr>
          <w:rFonts w:ascii="Arial" w:hAnsi="Arial" w:cs="Arial"/>
          <w:iCs/>
        </w:rPr>
        <w:t xml:space="preserve"> Tenancy NABERS Energy Rating Assessment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1985"/>
        <w:gridCol w:w="2551"/>
        <w:gridCol w:w="1843"/>
      </w:tblGrid>
      <w:tr w:rsidR="00870846" w:rsidRPr="00CA5A93" w14:paraId="5474D2DE" w14:textId="77777777" w:rsidTr="004E7508">
        <w:tc>
          <w:tcPr>
            <w:tcW w:w="4707" w:type="dxa"/>
            <w:gridSpan w:val="2"/>
            <w:shd w:val="clear" w:color="auto" w:fill="64CCC9" w:themeFill="accent5"/>
            <w:vAlign w:val="center"/>
          </w:tcPr>
          <w:p w14:paraId="65CBD6DA" w14:textId="71B00CD0" w:rsidR="00870846" w:rsidRPr="00EC592A" w:rsidRDefault="00870846" w:rsidP="004E7508">
            <w:pPr>
              <w:spacing w:before="120"/>
              <w:jc w:val="center"/>
              <w:rPr>
                <w:rFonts w:ascii="Arial" w:hAnsi="Arial" w:cs="Arial"/>
                <w:b/>
              </w:rPr>
            </w:pPr>
            <w:r w:rsidRPr="00EC592A">
              <w:rPr>
                <w:rFonts w:ascii="Arial" w:hAnsi="Arial" w:cs="Arial"/>
                <w:b/>
              </w:rPr>
              <w:t>GLS Target Tenancy NABERS Energy Rating and Parameters</w:t>
            </w:r>
          </w:p>
        </w:tc>
        <w:tc>
          <w:tcPr>
            <w:tcW w:w="4394" w:type="dxa"/>
            <w:gridSpan w:val="2"/>
            <w:shd w:val="clear" w:color="auto" w:fill="64CCC9" w:themeFill="accent5"/>
            <w:vAlign w:val="center"/>
          </w:tcPr>
          <w:p w14:paraId="57FE5E4F" w14:textId="00E7FDDD" w:rsidR="00870846" w:rsidRPr="00EC592A" w:rsidRDefault="00870846" w:rsidP="004E7508">
            <w:pPr>
              <w:spacing w:before="120"/>
              <w:jc w:val="center"/>
              <w:rPr>
                <w:rFonts w:ascii="Arial" w:hAnsi="Arial" w:cs="Arial"/>
                <w:b/>
              </w:rPr>
            </w:pPr>
            <w:r w:rsidRPr="00EC592A">
              <w:rPr>
                <w:rFonts w:ascii="Arial" w:hAnsi="Arial" w:cs="Arial"/>
                <w:b/>
              </w:rPr>
              <w:t>Forecast Target Tenancy NABERS Energy Rating and Parameters</w:t>
            </w:r>
          </w:p>
        </w:tc>
      </w:tr>
      <w:tr w:rsidR="00870846" w:rsidRPr="00650790" w14:paraId="5B4D1C7F" w14:textId="77777777" w:rsidTr="004E7508">
        <w:tc>
          <w:tcPr>
            <w:tcW w:w="2722" w:type="dxa"/>
          </w:tcPr>
          <w:p w14:paraId="20CA6425" w14:textId="77777777" w:rsidR="00870846" w:rsidRPr="00F64DEB" w:rsidRDefault="00870846" w:rsidP="004E7508">
            <w:pPr>
              <w:spacing w:before="120"/>
              <w:rPr>
                <w:rFonts w:ascii="Arial" w:hAnsi="Arial" w:cs="Arial"/>
              </w:rPr>
            </w:pPr>
            <w:r w:rsidRPr="00F64DEB">
              <w:rPr>
                <w:rFonts w:ascii="Arial" w:hAnsi="Arial" w:cs="Arial"/>
              </w:rPr>
              <w:t>Rated area (m</w:t>
            </w:r>
            <w:r w:rsidRPr="00F64DEB">
              <w:rPr>
                <w:rFonts w:ascii="Arial" w:hAnsi="Arial" w:cs="Arial"/>
                <w:vertAlign w:val="superscript"/>
              </w:rPr>
              <w:t>2</w:t>
            </w:r>
            <w:r w:rsidRPr="00F64DEB">
              <w:rPr>
                <w:rFonts w:ascii="Arial" w:hAnsi="Arial" w:cs="Arial"/>
              </w:rPr>
              <w:t xml:space="preserve"> NLA)</w:t>
            </w:r>
          </w:p>
        </w:tc>
        <w:tc>
          <w:tcPr>
            <w:tcW w:w="1985" w:type="dxa"/>
          </w:tcPr>
          <w:p w14:paraId="0F709C96" w14:textId="77777777" w:rsidR="00870846" w:rsidRPr="00F64DEB" w:rsidRDefault="00870846" w:rsidP="004E7508">
            <w:pPr>
              <w:spacing w:before="120"/>
              <w:jc w:val="center"/>
              <w:rPr>
                <w:rFonts w:ascii="Arial" w:hAnsi="Arial" w:cs="Arial"/>
              </w:rPr>
            </w:pPr>
          </w:p>
        </w:tc>
        <w:tc>
          <w:tcPr>
            <w:tcW w:w="2551" w:type="dxa"/>
          </w:tcPr>
          <w:p w14:paraId="6E33E25B" w14:textId="77777777" w:rsidR="00870846" w:rsidRPr="00F64DEB" w:rsidRDefault="00870846" w:rsidP="004E7508">
            <w:pPr>
              <w:spacing w:before="120"/>
              <w:rPr>
                <w:rFonts w:ascii="Arial" w:hAnsi="Arial" w:cs="Arial"/>
              </w:rPr>
            </w:pPr>
            <w:r w:rsidRPr="00F64DEB">
              <w:rPr>
                <w:rFonts w:ascii="Arial" w:hAnsi="Arial" w:cs="Arial"/>
              </w:rPr>
              <w:t>Rated area (m</w:t>
            </w:r>
            <w:r w:rsidRPr="00F64DEB">
              <w:rPr>
                <w:rFonts w:ascii="Arial" w:hAnsi="Arial" w:cs="Arial"/>
                <w:vertAlign w:val="superscript"/>
              </w:rPr>
              <w:t>2</w:t>
            </w:r>
            <w:r w:rsidRPr="00F64DEB">
              <w:rPr>
                <w:rFonts w:ascii="Arial" w:hAnsi="Arial" w:cs="Arial"/>
              </w:rPr>
              <w:t xml:space="preserve"> NLA)</w:t>
            </w:r>
          </w:p>
        </w:tc>
        <w:tc>
          <w:tcPr>
            <w:tcW w:w="1843" w:type="dxa"/>
          </w:tcPr>
          <w:p w14:paraId="577FC248" w14:textId="77777777" w:rsidR="00870846" w:rsidRPr="00F64DEB" w:rsidRDefault="00870846" w:rsidP="004E7508">
            <w:pPr>
              <w:spacing w:before="120"/>
              <w:jc w:val="center"/>
              <w:rPr>
                <w:rFonts w:ascii="Arial" w:hAnsi="Arial" w:cs="Arial"/>
              </w:rPr>
            </w:pPr>
          </w:p>
        </w:tc>
      </w:tr>
      <w:tr w:rsidR="00870846" w:rsidRPr="00650790" w14:paraId="001CC3F4" w14:textId="77777777" w:rsidTr="004E7508">
        <w:tc>
          <w:tcPr>
            <w:tcW w:w="2722" w:type="dxa"/>
          </w:tcPr>
          <w:p w14:paraId="384B13E5" w14:textId="77777777" w:rsidR="00870846" w:rsidRPr="00F64DEB" w:rsidRDefault="00870846" w:rsidP="004E7508">
            <w:pPr>
              <w:spacing w:before="120"/>
              <w:rPr>
                <w:rFonts w:ascii="Arial" w:hAnsi="Arial" w:cs="Arial"/>
              </w:rPr>
            </w:pPr>
            <w:r w:rsidRPr="00F64DEB">
              <w:rPr>
                <w:rFonts w:ascii="Arial" w:hAnsi="Arial" w:cs="Arial"/>
              </w:rPr>
              <w:t>Occupancy (hours p/w)</w:t>
            </w:r>
          </w:p>
        </w:tc>
        <w:tc>
          <w:tcPr>
            <w:tcW w:w="1985" w:type="dxa"/>
          </w:tcPr>
          <w:p w14:paraId="33471747" w14:textId="77777777" w:rsidR="00870846" w:rsidRPr="00F64DEB" w:rsidRDefault="00870846" w:rsidP="004E7508">
            <w:pPr>
              <w:spacing w:before="120"/>
              <w:jc w:val="center"/>
              <w:rPr>
                <w:rFonts w:ascii="Arial" w:hAnsi="Arial" w:cs="Arial"/>
              </w:rPr>
            </w:pPr>
          </w:p>
        </w:tc>
        <w:tc>
          <w:tcPr>
            <w:tcW w:w="2551" w:type="dxa"/>
          </w:tcPr>
          <w:p w14:paraId="4954C586" w14:textId="77777777" w:rsidR="00870846" w:rsidRPr="00F64DEB" w:rsidRDefault="00870846" w:rsidP="004E7508">
            <w:pPr>
              <w:spacing w:before="120"/>
              <w:rPr>
                <w:rFonts w:ascii="Arial" w:hAnsi="Arial" w:cs="Arial"/>
              </w:rPr>
            </w:pPr>
            <w:r w:rsidRPr="00F64DEB">
              <w:rPr>
                <w:rFonts w:ascii="Arial" w:hAnsi="Arial" w:cs="Arial"/>
              </w:rPr>
              <w:t>Occupancy (hours p/w)</w:t>
            </w:r>
          </w:p>
        </w:tc>
        <w:tc>
          <w:tcPr>
            <w:tcW w:w="1843" w:type="dxa"/>
          </w:tcPr>
          <w:p w14:paraId="542A9180" w14:textId="77777777" w:rsidR="00870846" w:rsidRPr="00F64DEB" w:rsidRDefault="00870846" w:rsidP="004E7508">
            <w:pPr>
              <w:spacing w:before="120"/>
              <w:jc w:val="center"/>
              <w:rPr>
                <w:rFonts w:ascii="Arial" w:hAnsi="Arial" w:cs="Arial"/>
              </w:rPr>
            </w:pPr>
          </w:p>
        </w:tc>
      </w:tr>
      <w:tr w:rsidR="00870846" w:rsidRPr="00650790" w14:paraId="3FF21C50" w14:textId="77777777" w:rsidTr="004E7508">
        <w:tc>
          <w:tcPr>
            <w:tcW w:w="2722" w:type="dxa"/>
          </w:tcPr>
          <w:p w14:paraId="6A96230E" w14:textId="77777777" w:rsidR="00870846" w:rsidRPr="00F64DEB" w:rsidRDefault="00870846" w:rsidP="004E7508">
            <w:pPr>
              <w:spacing w:before="120"/>
              <w:rPr>
                <w:rFonts w:ascii="Arial" w:hAnsi="Arial" w:cs="Arial"/>
              </w:rPr>
            </w:pPr>
            <w:r w:rsidRPr="00F64DEB">
              <w:rPr>
                <w:rFonts w:ascii="Arial" w:hAnsi="Arial" w:cs="Arial"/>
              </w:rPr>
              <w:t>Green power (%)</w:t>
            </w:r>
          </w:p>
        </w:tc>
        <w:tc>
          <w:tcPr>
            <w:tcW w:w="1985" w:type="dxa"/>
          </w:tcPr>
          <w:p w14:paraId="1CCBD1DE" w14:textId="77777777" w:rsidR="00870846" w:rsidRPr="00F64DEB" w:rsidRDefault="00870846" w:rsidP="004E7508">
            <w:pPr>
              <w:spacing w:before="120"/>
              <w:jc w:val="center"/>
              <w:rPr>
                <w:rFonts w:ascii="Arial" w:hAnsi="Arial" w:cs="Arial"/>
              </w:rPr>
            </w:pPr>
          </w:p>
        </w:tc>
        <w:tc>
          <w:tcPr>
            <w:tcW w:w="2551" w:type="dxa"/>
          </w:tcPr>
          <w:p w14:paraId="523EE439" w14:textId="77777777" w:rsidR="00870846" w:rsidRPr="00F64DEB" w:rsidRDefault="00870846" w:rsidP="004E7508">
            <w:pPr>
              <w:spacing w:before="120"/>
              <w:rPr>
                <w:rFonts w:ascii="Arial" w:hAnsi="Arial" w:cs="Arial"/>
              </w:rPr>
            </w:pPr>
            <w:r w:rsidRPr="00F64DEB">
              <w:rPr>
                <w:rFonts w:ascii="Arial" w:hAnsi="Arial" w:cs="Arial"/>
              </w:rPr>
              <w:t>Green power (%)</w:t>
            </w:r>
          </w:p>
        </w:tc>
        <w:tc>
          <w:tcPr>
            <w:tcW w:w="1843" w:type="dxa"/>
          </w:tcPr>
          <w:p w14:paraId="51C64FD9" w14:textId="77777777" w:rsidR="00870846" w:rsidRPr="00F64DEB" w:rsidRDefault="00870846" w:rsidP="004E7508">
            <w:pPr>
              <w:spacing w:before="120"/>
              <w:jc w:val="center"/>
              <w:rPr>
                <w:rFonts w:ascii="Arial" w:hAnsi="Arial" w:cs="Arial"/>
              </w:rPr>
            </w:pPr>
          </w:p>
        </w:tc>
      </w:tr>
      <w:tr w:rsidR="00870846" w:rsidRPr="00650790" w14:paraId="2D177DB2" w14:textId="77777777" w:rsidTr="004E7508">
        <w:tc>
          <w:tcPr>
            <w:tcW w:w="2722" w:type="dxa"/>
          </w:tcPr>
          <w:p w14:paraId="4634F2CB" w14:textId="77777777" w:rsidR="00870846" w:rsidRPr="00F64DEB" w:rsidRDefault="00870846" w:rsidP="004E7508">
            <w:pPr>
              <w:spacing w:before="120"/>
              <w:rPr>
                <w:rFonts w:ascii="Arial" w:hAnsi="Arial" w:cs="Arial"/>
              </w:rPr>
            </w:pPr>
            <w:r w:rsidRPr="00F64DEB">
              <w:rPr>
                <w:rFonts w:ascii="Arial" w:hAnsi="Arial" w:cs="Arial"/>
              </w:rPr>
              <w:t>Target rating (stars)</w:t>
            </w:r>
          </w:p>
        </w:tc>
        <w:tc>
          <w:tcPr>
            <w:tcW w:w="1985" w:type="dxa"/>
          </w:tcPr>
          <w:p w14:paraId="78532564" w14:textId="77777777" w:rsidR="00870846" w:rsidRPr="00F64DEB" w:rsidRDefault="00870846" w:rsidP="004E7508">
            <w:pPr>
              <w:spacing w:before="120"/>
              <w:jc w:val="center"/>
              <w:rPr>
                <w:rFonts w:ascii="Arial" w:hAnsi="Arial" w:cs="Arial"/>
              </w:rPr>
            </w:pPr>
          </w:p>
        </w:tc>
        <w:tc>
          <w:tcPr>
            <w:tcW w:w="2551" w:type="dxa"/>
          </w:tcPr>
          <w:p w14:paraId="28CE70C1" w14:textId="77777777" w:rsidR="00870846" w:rsidRPr="00F64DEB" w:rsidRDefault="00870846" w:rsidP="004E7508">
            <w:pPr>
              <w:spacing w:before="120"/>
              <w:rPr>
                <w:rFonts w:ascii="Arial" w:hAnsi="Arial" w:cs="Arial"/>
              </w:rPr>
            </w:pPr>
            <w:r w:rsidRPr="00F64DEB">
              <w:rPr>
                <w:rFonts w:ascii="Arial" w:hAnsi="Arial" w:cs="Arial"/>
              </w:rPr>
              <w:t>Target rating (stars)</w:t>
            </w:r>
          </w:p>
        </w:tc>
        <w:tc>
          <w:tcPr>
            <w:tcW w:w="1843" w:type="dxa"/>
          </w:tcPr>
          <w:p w14:paraId="12C866AC" w14:textId="77777777" w:rsidR="00870846" w:rsidRPr="00F64DEB" w:rsidRDefault="00870846" w:rsidP="004E7508">
            <w:pPr>
              <w:spacing w:before="120"/>
              <w:jc w:val="center"/>
              <w:rPr>
                <w:rFonts w:ascii="Arial" w:hAnsi="Arial" w:cs="Arial"/>
              </w:rPr>
            </w:pPr>
          </w:p>
        </w:tc>
      </w:tr>
      <w:tr w:rsidR="00870846" w:rsidRPr="00650790" w14:paraId="0477ADB8" w14:textId="77777777" w:rsidTr="004E7508">
        <w:tc>
          <w:tcPr>
            <w:tcW w:w="2722" w:type="dxa"/>
          </w:tcPr>
          <w:p w14:paraId="793DEBC1" w14:textId="77777777" w:rsidR="00870846" w:rsidRPr="00F64DEB" w:rsidRDefault="00870846" w:rsidP="004E7508">
            <w:pPr>
              <w:spacing w:before="120"/>
              <w:rPr>
                <w:rFonts w:ascii="Arial" w:hAnsi="Arial" w:cs="Arial"/>
              </w:rPr>
            </w:pPr>
            <w:r w:rsidRPr="00F64DEB">
              <w:rPr>
                <w:rFonts w:ascii="Arial" w:hAnsi="Arial" w:cs="Arial"/>
              </w:rPr>
              <w:t>Intensity (MJ/m</w:t>
            </w:r>
            <w:r w:rsidRPr="00F64DEB">
              <w:rPr>
                <w:rFonts w:ascii="Arial" w:hAnsi="Arial" w:cs="Arial"/>
                <w:vertAlign w:val="superscript"/>
              </w:rPr>
              <w:t>2</w:t>
            </w:r>
            <w:r w:rsidRPr="00F64DEB">
              <w:rPr>
                <w:rFonts w:ascii="Arial" w:hAnsi="Arial" w:cs="Arial"/>
              </w:rPr>
              <w:t>)</w:t>
            </w:r>
          </w:p>
        </w:tc>
        <w:tc>
          <w:tcPr>
            <w:tcW w:w="1985" w:type="dxa"/>
          </w:tcPr>
          <w:p w14:paraId="578A4000" w14:textId="77777777" w:rsidR="00870846" w:rsidRPr="00F64DEB" w:rsidRDefault="00870846" w:rsidP="004E7508">
            <w:pPr>
              <w:spacing w:before="120"/>
              <w:jc w:val="center"/>
              <w:rPr>
                <w:rFonts w:ascii="Arial" w:hAnsi="Arial" w:cs="Arial"/>
              </w:rPr>
            </w:pPr>
          </w:p>
        </w:tc>
        <w:tc>
          <w:tcPr>
            <w:tcW w:w="2551" w:type="dxa"/>
          </w:tcPr>
          <w:p w14:paraId="6DC627A0" w14:textId="77777777" w:rsidR="00870846" w:rsidRPr="00F64DEB" w:rsidRDefault="00870846" w:rsidP="004E7508">
            <w:pPr>
              <w:spacing w:before="120"/>
              <w:rPr>
                <w:rFonts w:ascii="Arial" w:hAnsi="Arial" w:cs="Arial"/>
              </w:rPr>
            </w:pPr>
            <w:r w:rsidRPr="00F64DEB">
              <w:rPr>
                <w:rFonts w:ascii="Arial" w:hAnsi="Arial" w:cs="Arial"/>
              </w:rPr>
              <w:t>Intensity (MJ/m</w:t>
            </w:r>
            <w:r w:rsidRPr="00F64DEB">
              <w:rPr>
                <w:rFonts w:ascii="Arial" w:hAnsi="Arial" w:cs="Arial"/>
                <w:vertAlign w:val="superscript"/>
              </w:rPr>
              <w:t>2</w:t>
            </w:r>
            <w:r w:rsidRPr="00F64DEB">
              <w:rPr>
                <w:rFonts w:ascii="Arial" w:hAnsi="Arial" w:cs="Arial"/>
              </w:rPr>
              <w:t>)</w:t>
            </w:r>
          </w:p>
        </w:tc>
        <w:tc>
          <w:tcPr>
            <w:tcW w:w="1843" w:type="dxa"/>
          </w:tcPr>
          <w:p w14:paraId="65EB06FB" w14:textId="77777777" w:rsidR="00870846" w:rsidRPr="00F64DEB" w:rsidRDefault="00870846" w:rsidP="004E7508">
            <w:pPr>
              <w:spacing w:before="120"/>
              <w:jc w:val="center"/>
              <w:rPr>
                <w:rFonts w:ascii="Arial" w:hAnsi="Arial" w:cs="Arial"/>
              </w:rPr>
            </w:pPr>
          </w:p>
        </w:tc>
      </w:tr>
      <w:tr w:rsidR="00870846" w:rsidRPr="00650790" w14:paraId="4A00DE99" w14:textId="77777777" w:rsidTr="004E7508">
        <w:tc>
          <w:tcPr>
            <w:tcW w:w="2722" w:type="dxa"/>
          </w:tcPr>
          <w:p w14:paraId="7E5019D9" w14:textId="77777777" w:rsidR="00870846" w:rsidRPr="00F64DEB" w:rsidRDefault="00870846" w:rsidP="004E7508">
            <w:pPr>
              <w:spacing w:before="120"/>
              <w:rPr>
                <w:rFonts w:ascii="Arial" w:hAnsi="Arial" w:cs="Arial"/>
              </w:rPr>
            </w:pPr>
            <w:r w:rsidRPr="00F64DEB">
              <w:rPr>
                <w:rFonts w:ascii="Arial" w:hAnsi="Arial" w:cs="Arial"/>
              </w:rPr>
              <w:t>Total energy use (MJ)</w:t>
            </w:r>
          </w:p>
        </w:tc>
        <w:tc>
          <w:tcPr>
            <w:tcW w:w="1985" w:type="dxa"/>
          </w:tcPr>
          <w:p w14:paraId="61FC87E6" w14:textId="77777777" w:rsidR="00870846" w:rsidRPr="00F64DEB" w:rsidRDefault="00870846" w:rsidP="004E7508">
            <w:pPr>
              <w:spacing w:before="120"/>
              <w:jc w:val="center"/>
              <w:rPr>
                <w:rFonts w:ascii="Arial" w:hAnsi="Arial" w:cs="Arial"/>
              </w:rPr>
            </w:pPr>
          </w:p>
        </w:tc>
        <w:tc>
          <w:tcPr>
            <w:tcW w:w="2551" w:type="dxa"/>
          </w:tcPr>
          <w:p w14:paraId="2FF67C51" w14:textId="77777777" w:rsidR="00870846" w:rsidRPr="00F64DEB" w:rsidRDefault="00870846" w:rsidP="004E7508">
            <w:pPr>
              <w:spacing w:before="120"/>
              <w:rPr>
                <w:rFonts w:ascii="Arial" w:hAnsi="Arial" w:cs="Arial"/>
              </w:rPr>
            </w:pPr>
            <w:r w:rsidRPr="00F64DEB">
              <w:rPr>
                <w:rFonts w:ascii="Arial" w:hAnsi="Arial" w:cs="Arial"/>
              </w:rPr>
              <w:t>Total energy use (MJ)</w:t>
            </w:r>
          </w:p>
        </w:tc>
        <w:tc>
          <w:tcPr>
            <w:tcW w:w="1843" w:type="dxa"/>
          </w:tcPr>
          <w:p w14:paraId="1E0BE946" w14:textId="77777777" w:rsidR="00870846" w:rsidRPr="00F64DEB" w:rsidRDefault="00870846" w:rsidP="004E7508">
            <w:pPr>
              <w:spacing w:before="120"/>
              <w:jc w:val="center"/>
              <w:rPr>
                <w:rFonts w:ascii="Arial" w:hAnsi="Arial" w:cs="Arial"/>
              </w:rPr>
            </w:pPr>
          </w:p>
        </w:tc>
      </w:tr>
      <w:tr w:rsidR="00870846" w:rsidRPr="00650790" w14:paraId="52F4DFE8" w14:textId="77777777" w:rsidTr="004E7508">
        <w:tc>
          <w:tcPr>
            <w:tcW w:w="4707" w:type="dxa"/>
            <w:gridSpan w:val="2"/>
          </w:tcPr>
          <w:p w14:paraId="1E6867F4" w14:textId="77777777" w:rsidR="00870846" w:rsidRPr="00F64DEB" w:rsidRDefault="00870846" w:rsidP="004E7508">
            <w:pPr>
              <w:spacing w:before="120"/>
              <w:jc w:val="center"/>
              <w:rPr>
                <w:rFonts w:ascii="Arial" w:hAnsi="Arial" w:cs="Arial"/>
              </w:rPr>
            </w:pPr>
          </w:p>
        </w:tc>
        <w:tc>
          <w:tcPr>
            <w:tcW w:w="2551" w:type="dxa"/>
          </w:tcPr>
          <w:p w14:paraId="2668C359" w14:textId="77777777" w:rsidR="00870846" w:rsidRPr="00F64DEB" w:rsidRDefault="00870846" w:rsidP="004E7508">
            <w:pPr>
              <w:spacing w:before="120"/>
              <w:jc w:val="right"/>
              <w:rPr>
                <w:rFonts w:ascii="Arial" w:hAnsi="Arial" w:cs="Arial"/>
                <w:b/>
              </w:rPr>
            </w:pPr>
            <w:r w:rsidRPr="00F64DEB">
              <w:rPr>
                <w:rFonts w:ascii="Arial" w:hAnsi="Arial" w:cs="Arial"/>
                <w:b/>
              </w:rPr>
              <w:t>Difference (MJ)</w:t>
            </w:r>
          </w:p>
        </w:tc>
        <w:tc>
          <w:tcPr>
            <w:tcW w:w="1843" w:type="dxa"/>
          </w:tcPr>
          <w:p w14:paraId="1C1B00A8" w14:textId="77777777" w:rsidR="00870846" w:rsidRPr="00F64DEB" w:rsidRDefault="00870846" w:rsidP="004E7508">
            <w:pPr>
              <w:spacing w:before="120"/>
              <w:jc w:val="center"/>
              <w:rPr>
                <w:rFonts w:ascii="Arial" w:hAnsi="Arial" w:cs="Arial"/>
                <w:b/>
              </w:rPr>
            </w:pPr>
          </w:p>
        </w:tc>
      </w:tr>
      <w:tr w:rsidR="00870846" w:rsidRPr="00650790" w14:paraId="5AA37DD1" w14:textId="77777777" w:rsidTr="004E7508">
        <w:tc>
          <w:tcPr>
            <w:tcW w:w="9101" w:type="dxa"/>
            <w:gridSpan w:val="4"/>
          </w:tcPr>
          <w:p w14:paraId="173EADF0" w14:textId="64939096" w:rsidR="00870846" w:rsidRPr="00F64DEB" w:rsidRDefault="00870846" w:rsidP="004E7508">
            <w:pPr>
              <w:spacing w:before="120"/>
              <w:jc w:val="center"/>
              <w:rPr>
                <w:rFonts w:ascii="Arial" w:hAnsi="Arial" w:cs="Arial"/>
                <w:b/>
              </w:rPr>
            </w:pPr>
            <w:r w:rsidRPr="00F64DEB">
              <w:rPr>
                <w:rFonts w:ascii="Arial" w:hAnsi="Arial" w:cs="Arial"/>
                <w:i/>
              </w:rPr>
              <w:t xml:space="preserve">The Difference figure if any indicates the MJ savings needed from remaining months in the reporting period to achieve the target. </w:t>
            </w:r>
          </w:p>
        </w:tc>
      </w:tr>
    </w:tbl>
    <w:p w14:paraId="388A8280" w14:textId="77777777" w:rsidR="005E19F7" w:rsidRPr="00B16FA5" w:rsidRDefault="005E19F7" w:rsidP="005E19F7">
      <w:pPr>
        <w:spacing w:before="120"/>
        <w:rPr>
          <w:rFonts w:ascii="Arial" w:hAnsi="Arial" w:cs="Arial"/>
          <w:i/>
          <w:sz w:val="20"/>
          <w:szCs w:val="20"/>
        </w:rPr>
      </w:pPr>
    </w:p>
    <w:p w14:paraId="48093447" w14:textId="77777777" w:rsidR="005E19F7" w:rsidRPr="00B16FA5" w:rsidRDefault="005E19F7" w:rsidP="005E19F7">
      <w:pPr>
        <w:spacing w:before="120"/>
        <w:rPr>
          <w:rFonts w:ascii="Arial" w:hAnsi="Arial" w:cs="Arial"/>
          <w:i/>
          <w:sz w:val="20"/>
          <w:szCs w:val="20"/>
        </w:rPr>
      </w:pPr>
      <w:r w:rsidRPr="00B16FA5">
        <w:rPr>
          <w:rFonts w:ascii="Arial" w:hAnsi="Arial" w:cs="Arial"/>
          <w:i/>
          <w:sz w:val="20"/>
          <w:szCs w:val="20"/>
        </w:rPr>
        <w:br w:type="page"/>
      </w:r>
    </w:p>
    <w:p w14:paraId="723C5053" w14:textId="15D11EBD" w:rsidR="00113DDB" w:rsidRPr="00C06FB8" w:rsidRDefault="005E19F7" w:rsidP="00113DDB">
      <w:pPr>
        <w:pStyle w:val="Heading1"/>
        <w:tabs>
          <w:tab w:val="clear" w:pos="850"/>
          <w:tab w:val="num" w:pos="2268"/>
        </w:tabs>
        <w:ind w:left="426"/>
      </w:pPr>
      <w:bookmarkStart w:id="34" w:name="_Toc207004068"/>
      <w:r w:rsidRPr="00C06FB8">
        <w:t xml:space="preserve">Annexure 3 </w:t>
      </w:r>
      <w:r w:rsidR="007F3A86">
        <w:t xml:space="preserve">- </w:t>
      </w:r>
      <w:r w:rsidR="00113DDB" w:rsidRPr="00C06FB8">
        <w:t>Responsibilities</w:t>
      </w:r>
      <w:bookmarkEnd w:id="34"/>
    </w:p>
    <w:p w14:paraId="63800336" w14:textId="77777777" w:rsidR="005E19F7" w:rsidRPr="00C06FB8" w:rsidRDefault="005E19F7" w:rsidP="005E19F7">
      <w:pPr>
        <w:spacing w:before="120"/>
        <w:rPr>
          <w:rFonts w:ascii="Arial" w:hAnsi="Arial" w:cs="Arial"/>
          <w:b/>
          <w:bCs/>
          <w:iCs/>
        </w:rPr>
      </w:pPr>
      <w:r w:rsidRPr="00C06FB8">
        <w:rPr>
          <w:rFonts w:ascii="Arial" w:hAnsi="Arial" w:cs="Arial"/>
          <w:b/>
          <w:bCs/>
          <w:iCs/>
        </w:rPr>
        <w:t xml:space="preserve">Table 8: </w:t>
      </w:r>
      <w:r w:rsidRPr="00C06FB8">
        <w:rPr>
          <w:rFonts w:ascii="Arial" w:hAnsi="Arial" w:cs="Arial"/>
          <w:iCs/>
        </w:rPr>
        <w:t>BMC Responsibilities</w:t>
      </w:r>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6278"/>
        <w:gridCol w:w="21"/>
        <w:gridCol w:w="931"/>
        <w:gridCol w:w="21"/>
        <w:gridCol w:w="1054"/>
        <w:gridCol w:w="21"/>
      </w:tblGrid>
      <w:tr w:rsidR="00541722" w:rsidRPr="00650790" w14:paraId="69F681E9" w14:textId="77777777" w:rsidTr="1618662A">
        <w:trPr>
          <w:gridAfter w:val="1"/>
          <w:wAfter w:w="21" w:type="dxa"/>
          <w:trHeight w:val="255"/>
        </w:trPr>
        <w:tc>
          <w:tcPr>
            <w:tcW w:w="906" w:type="dxa"/>
            <w:vMerge w:val="restart"/>
            <w:shd w:val="clear" w:color="auto" w:fill="64CCC9" w:themeFill="accent5"/>
            <w:vAlign w:val="center"/>
          </w:tcPr>
          <w:p w14:paraId="6D197816" w14:textId="77777777" w:rsidR="00541722" w:rsidRPr="00EC592A" w:rsidRDefault="00541722" w:rsidP="00541722">
            <w:pPr>
              <w:spacing w:before="120"/>
              <w:jc w:val="center"/>
              <w:rPr>
                <w:rFonts w:ascii="Arial" w:hAnsi="Arial" w:cs="Arial"/>
                <w:b/>
              </w:rPr>
            </w:pPr>
            <w:r w:rsidRPr="00EC592A">
              <w:rPr>
                <w:rFonts w:ascii="Arial" w:hAnsi="Arial" w:cs="Arial"/>
                <w:b/>
              </w:rPr>
              <w:t>Ref #</w:t>
            </w:r>
          </w:p>
        </w:tc>
        <w:tc>
          <w:tcPr>
            <w:tcW w:w="6278" w:type="dxa"/>
            <w:vMerge w:val="restart"/>
            <w:shd w:val="clear" w:color="auto" w:fill="64CCC9" w:themeFill="accent5"/>
            <w:vAlign w:val="center"/>
          </w:tcPr>
          <w:p w14:paraId="57A03DC6" w14:textId="77777777" w:rsidR="00541722" w:rsidRPr="00EC592A" w:rsidRDefault="00541722" w:rsidP="00541722">
            <w:pPr>
              <w:spacing w:before="120"/>
              <w:ind w:left="360"/>
              <w:jc w:val="center"/>
              <w:rPr>
                <w:rFonts w:ascii="Arial" w:hAnsi="Arial" w:cs="Arial"/>
                <w:b/>
              </w:rPr>
            </w:pPr>
            <w:r w:rsidRPr="00EC592A">
              <w:rPr>
                <w:rFonts w:ascii="Arial" w:hAnsi="Arial" w:cs="Arial"/>
                <w:b/>
              </w:rPr>
              <w:t>Item and Frequency</w:t>
            </w:r>
          </w:p>
        </w:tc>
        <w:tc>
          <w:tcPr>
            <w:tcW w:w="2027" w:type="dxa"/>
            <w:gridSpan w:val="4"/>
            <w:shd w:val="clear" w:color="auto" w:fill="64CCC9" w:themeFill="accent5"/>
            <w:vAlign w:val="center"/>
          </w:tcPr>
          <w:p w14:paraId="396EC7DF" w14:textId="77777777" w:rsidR="00541722" w:rsidRPr="00EC592A" w:rsidRDefault="00541722" w:rsidP="00541722">
            <w:pPr>
              <w:spacing w:before="120"/>
              <w:jc w:val="center"/>
              <w:rPr>
                <w:rFonts w:ascii="Arial" w:hAnsi="Arial" w:cs="Arial"/>
                <w:b/>
              </w:rPr>
            </w:pPr>
            <w:r w:rsidRPr="00EC592A">
              <w:rPr>
                <w:rFonts w:ascii="Arial" w:hAnsi="Arial" w:cs="Arial"/>
                <w:b/>
              </w:rPr>
              <w:t>Action</w:t>
            </w:r>
          </w:p>
        </w:tc>
      </w:tr>
      <w:tr w:rsidR="00541722" w:rsidRPr="00CA5A93" w14:paraId="60F977AD" w14:textId="77777777" w:rsidTr="1618662A">
        <w:trPr>
          <w:gridAfter w:val="1"/>
          <w:wAfter w:w="21" w:type="dxa"/>
          <w:trHeight w:val="255"/>
        </w:trPr>
        <w:tc>
          <w:tcPr>
            <w:tcW w:w="906" w:type="dxa"/>
            <w:vMerge/>
          </w:tcPr>
          <w:p w14:paraId="30E2C7EC" w14:textId="77777777" w:rsidR="00541722" w:rsidRPr="00541722" w:rsidRDefault="00541722" w:rsidP="00541722">
            <w:pPr>
              <w:spacing w:before="120"/>
              <w:jc w:val="center"/>
              <w:rPr>
                <w:rFonts w:ascii="Arial" w:hAnsi="Arial" w:cs="Arial"/>
                <w:b/>
                <w:color w:val="FFFFFF"/>
              </w:rPr>
            </w:pPr>
          </w:p>
        </w:tc>
        <w:tc>
          <w:tcPr>
            <w:tcW w:w="6278" w:type="dxa"/>
            <w:vMerge/>
          </w:tcPr>
          <w:p w14:paraId="6B9C1524" w14:textId="77777777" w:rsidR="00541722" w:rsidRPr="00541722" w:rsidRDefault="00541722" w:rsidP="00541722">
            <w:pPr>
              <w:spacing w:before="120"/>
              <w:ind w:left="360"/>
              <w:rPr>
                <w:rFonts w:ascii="Arial" w:hAnsi="Arial" w:cs="Arial"/>
                <w:b/>
                <w:color w:val="FFFFFF"/>
              </w:rPr>
            </w:pPr>
          </w:p>
        </w:tc>
        <w:tc>
          <w:tcPr>
            <w:tcW w:w="952" w:type="dxa"/>
            <w:gridSpan w:val="2"/>
            <w:shd w:val="clear" w:color="auto" w:fill="64CCC9" w:themeFill="accent5"/>
          </w:tcPr>
          <w:p w14:paraId="5DE3FB0A" w14:textId="77777777" w:rsidR="00541722" w:rsidRPr="00EC592A" w:rsidRDefault="00541722" w:rsidP="00541722">
            <w:pPr>
              <w:spacing w:before="120"/>
              <w:ind w:left="360"/>
              <w:rPr>
                <w:rFonts w:ascii="Arial" w:hAnsi="Arial" w:cs="Arial"/>
                <w:b/>
              </w:rPr>
            </w:pPr>
            <w:r w:rsidRPr="00EC592A">
              <w:rPr>
                <w:rFonts w:ascii="Arial" w:hAnsi="Arial" w:cs="Arial"/>
                <w:b/>
              </w:rPr>
              <w:t>By</w:t>
            </w:r>
          </w:p>
        </w:tc>
        <w:tc>
          <w:tcPr>
            <w:tcW w:w="1075" w:type="dxa"/>
            <w:gridSpan w:val="2"/>
            <w:shd w:val="clear" w:color="auto" w:fill="64CCC9" w:themeFill="accent5"/>
          </w:tcPr>
          <w:p w14:paraId="0E229D4E" w14:textId="77777777" w:rsidR="00541722" w:rsidRPr="00EC592A" w:rsidRDefault="00541722" w:rsidP="00541722">
            <w:pPr>
              <w:spacing w:before="120"/>
              <w:ind w:left="360"/>
              <w:rPr>
                <w:rFonts w:ascii="Arial" w:hAnsi="Arial" w:cs="Arial"/>
                <w:b/>
              </w:rPr>
            </w:pPr>
            <w:r w:rsidRPr="00EC592A">
              <w:rPr>
                <w:rFonts w:ascii="Arial" w:hAnsi="Arial" w:cs="Arial"/>
                <w:b/>
              </w:rPr>
              <w:t>Date</w:t>
            </w:r>
          </w:p>
        </w:tc>
      </w:tr>
      <w:tr w:rsidR="00801066" w:rsidRPr="00CA5A93" w14:paraId="70D5FC53" w14:textId="77777777" w:rsidTr="1618662A">
        <w:trPr>
          <w:trHeight w:val="446"/>
        </w:trPr>
        <w:tc>
          <w:tcPr>
            <w:tcW w:w="9232" w:type="dxa"/>
            <w:gridSpan w:val="7"/>
            <w:shd w:val="clear" w:color="auto" w:fill="DFF4F4" w:themeFill="accent5" w:themeFillTint="33"/>
          </w:tcPr>
          <w:p w14:paraId="64D8EBAB" w14:textId="4BCCFE24" w:rsidR="00801066" w:rsidRPr="00650790" w:rsidRDefault="00801066" w:rsidP="00A12713">
            <w:pPr>
              <w:spacing w:before="0"/>
              <w:ind w:left="59"/>
              <w:rPr>
                <w:rFonts w:ascii="Arial" w:hAnsi="Arial" w:cs="Arial"/>
                <w:sz w:val="20"/>
                <w:szCs w:val="20"/>
              </w:rPr>
            </w:pPr>
            <w:r w:rsidRPr="00650790">
              <w:rPr>
                <w:rFonts w:ascii="Arial" w:hAnsi="Arial" w:cs="Arial"/>
                <w:b/>
                <w:sz w:val="20"/>
                <w:szCs w:val="20"/>
              </w:rPr>
              <w:t>Quarterly</w:t>
            </w:r>
          </w:p>
        </w:tc>
      </w:tr>
      <w:tr w:rsidR="00541722" w:rsidRPr="00CA5A93" w14:paraId="2FA5DBEC" w14:textId="77777777" w:rsidTr="1618662A">
        <w:trPr>
          <w:trHeight w:val="446"/>
        </w:trPr>
        <w:tc>
          <w:tcPr>
            <w:tcW w:w="906" w:type="dxa"/>
          </w:tcPr>
          <w:p w14:paraId="65B84910" w14:textId="77777777" w:rsidR="00541722" w:rsidRPr="00F64DEB" w:rsidRDefault="00541722" w:rsidP="00541722">
            <w:pPr>
              <w:spacing w:before="0"/>
              <w:jc w:val="center"/>
              <w:rPr>
                <w:rFonts w:ascii="Arial" w:hAnsi="Arial" w:cs="Arial"/>
                <w:b/>
              </w:rPr>
            </w:pPr>
            <w:r w:rsidRPr="00F64DEB">
              <w:rPr>
                <w:rFonts w:ascii="Arial" w:hAnsi="Arial" w:cs="Arial"/>
                <w:b/>
              </w:rPr>
              <w:t>1</w:t>
            </w:r>
          </w:p>
        </w:tc>
        <w:tc>
          <w:tcPr>
            <w:tcW w:w="6299" w:type="dxa"/>
            <w:gridSpan w:val="2"/>
          </w:tcPr>
          <w:p w14:paraId="177A5701" w14:textId="77777777" w:rsidR="00541722" w:rsidRPr="00F64DEB" w:rsidRDefault="00541722" w:rsidP="00541722">
            <w:pPr>
              <w:spacing w:before="0"/>
              <w:ind w:left="113"/>
              <w:rPr>
                <w:rFonts w:ascii="Arial" w:hAnsi="Arial" w:cs="Arial"/>
              </w:rPr>
            </w:pPr>
            <w:r w:rsidRPr="00F64DEB">
              <w:rPr>
                <w:rFonts w:ascii="Arial" w:hAnsi="Arial" w:cs="Arial"/>
              </w:rPr>
              <w:t xml:space="preserve">Review </w:t>
            </w:r>
            <w:proofErr w:type="gramStart"/>
            <w:r w:rsidRPr="00F64DEB">
              <w:rPr>
                <w:rFonts w:ascii="Arial" w:hAnsi="Arial" w:cs="Arial"/>
              </w:rPr>
              <w:t>30 minute</w:t>
            </w:r>
            <w:proofErr w:type="gramEnd"/>
            <w:r w:rsidRPr="00F64DEB">
              <w:rPr>
                <w:rFonts w:ascii="Arial" w:hAnsi="Arial" w:cs="Arial"/>
              </w:rPr>
              <w:t xml:space="preserve"> data – Any anomalies?</w:t>
            </w:r>
          </w:p>
        </w:tc>
        <w:tc>
          <w:tcPr>
            <w:tcW w:w="952" w:type="dxa"/>
            <w:gridSpan w:val="2"/>
          </w:tcPr>
          <w:p w14:paraId="4B687EF4" w14:textId="77777777" w:rsidR="00541722" w:rsidRPr="00650790" w:rsidRDefault="00541722" w:rsidP="00541722">
            <w:pPr>
              <w:spacing w:before="0"/>
              <w:ind w:left="360"/>
              <w:rPr>
                <w:rFonts w:ascii="Arial" w:hAnsi="Arial" w:cs="Arial"/>
                <w:sz w:val="20"/>
                <w:szCs w:val="20"/>
              </w:rPr>
            </w:pPr>
          </w:p>
        </w:tc>
        <w:tc>
          <w:tcPr>
            <w:tcW w:w="1075" w:type="dxa"/>
            <w:gridSpan w:val="2"/>
          </w:tcPr>
          <w:p w14:paraId="02DB3C53" w14:textId="77777777" w:rsidR="00541722" w:rsidRPr="00650790" w:rsidRDefault="00541722" w:rsidP="00541722">
            <w:pPr>
              <w:spacing w:before="0"/>
              <w:ind w:left="360"/>
              <w:rPr>
                <w:rFonts w:ascii="Arial" w:hAnsi="Arial" w:cs="Arial"/>
                <w:sz w:val="20"/>
                <w:szCs w:val="20"/>
              </w:rPr>
            </w:pPr>
          </w:p>
        </w:tc>
      </w:tr>
      <w:tr w:rsidR="00541722" w:rsidRPr="00CA5A93" w14:paraId="70F01CA0" w14:textId="77777777" w:rsidTr="1618662A">
        <w:tc>
          <w:tcPr>
            <w:tcW w:w="906" w:type="dxa"/>
          </w:tcPr>
          <w:p w14:paraId="08F2C72E" w14:textId="77777777" w:rsidR="00541722" w:rsidRPr="00F64DEB" w:rsidRDefault="00541722" w:rsidP="00541722">
            <w:pPr>
              <w:spacing w:before="0"/>
              <w:jc w:val="center"/>
              <w:rPr>
                <w:rFonts w:ascii="Arial" w:hAnsi="Arial" w:cs="Arial"/>
                <w:b/>
              </w:rPr>
            </w:pPr>
            <w:r w:rsidRPr="00F64DEB">
              <w:rPr>
                <w:rFonts w:ascii="Arial" w:hAnsi="Arial" w:cs="Arial"/>
                <w:b/>
              </w:rPr>
              <w:t>2</w:t>
            </w:r>
          </w:p>
        </w:tc>
        <w:tc>
          <w:tcPr>
            <w:tcW w:w="6299" w:type="dxa"/>
            <w:gridSpan w:val="2"/>
          </w:tcPr>
          <w:p w14:paraId="155FC4B8" w14:textId="77777777" w:rsidR="00541722" w:rsidRPr="00F64DEB" w:rsidRDefault="00541722" w:rsidP="00541722">
            <w:pPr>
              <w:spacing w:before="0"/>
              <w:ind w:left="113"/>
              <w:rPr>
                <w:rFonts w:ascii="Arial" w:hAnsi="Arial" w:cs="Arial"/>
              </w:rPr>
            </w:pPr>
            <w:r w:rsidRPr="00F64DEB">
              <w:rPr>
                <w:rFonts w:ascii="Arial" w:hAnsi="Arial" w:cs="Arial"/>
              </w:rPr>
              <w:t>Review NABERS preliminary assessment – On target to achieve Target Building NABERS Energy Rating and Target Tenancy NABERS Energy Rating?</w:t>
            </w:r>
          </w:p>
        </w:tc>
        <w:tc>
          <w:tcPr>
            <w:tcW w:w="952" w:type="dxa"/>
            <w:gridSpan w:val="2"/>
          </w:tcPr>
          <w:p w14:paraId="160A7288" w14:textId="77777777" w:rsidR="00541722" w:rsidRPr="00650790" w:rsidRDefault="00541722" w:rsidP="00541722">
            <w:pPr>
              <w:spacing w:before="0"/>
              <w:ind w:left="360"/>
              <w:rPr>
                <w:rFonts w:ascii="Arial" w:hAnsi="Arial" w:cs="Arial"/>
                <w:sz w:val="20"/>
                <w:szCs w:val="20"/>
              </w:rPr>
            </w:pPr>
          </w:p>
        </w:tc>
        <w:tc>
          <w:tcPr>
            <w:tcW w:w="1075" w:type="dxa"/>
            <w:gridSpan w:val="2"/>
          </w:tcPr>
          <w:p w14:paraId="29D87AEA" w14:textId="77777777" w:rsidR="00541722" w:rsidRPr="00650790" w:rsidRDefault="00541722" w:rsidP="00541722">
            <w:pPr>
              <w:spacing w:before="0"/>
              <w:ind w:left="360"/>
              <w:rPr>
                <w:rFonts w:ascii="Arial" w:hAnsi="Arial" w:cs="Arial"/>
                <w:sz w:val="20"/>
                <w:szCs w:val="20"/>
              </w:rPr>
            </w:pPr>
          </w:p>
        </w:tc>
      </w:tr>
      <w:tr w:rsidR="00541722" w:rsidRPr="00CA5A93" w14:paraId="309B9E06" w14:textId="77777777" w:rsidTr="1618662A">
        <w:tc>
          <w:tcPr>
            <w:tcW w:w="906" w:type="dxa"/>
          </w:tcPr>
          <w:p w14:paraId="46871A1D" w14:textId="77777777" w:rsidR="00541722" w:rsidRPr="00F64DEB" w:rsidRDefault="00541722" w:rsidP="00541722">
            <w:pPr>
              <w:tabs>
                <w:tab w:val="num" w:pos="432"/>
              </w:tabs>
              <w:spacing w:before="0"/>
              <w:jc w:val="center"/>
              <w:rPr>
                <w:rFonts w:ascii="Arial" w:hAnsi="Arial" w:cs="Arial"/>
                <w:b/>
              </w:rPr>
            </w:pPr>
            <w:r w:rsidRPr="00F64DEB">
              <w:rPr>
                <w:rFonts w:ascii="Arial" w:hAnsi="Arial" w:cs="Arial"/>
                <w:b/>
              </w:rPr>
              <w:t>3</w:t>
            </w:r>
          </w:p>
        </w:tc>
        <w:tc>
          <w:tcPr>
            <w:tcW w:w="6299" w:type="dxa"/>
            <w:gridSpan w:val="2"/>
          </w:tcPr>
          <w:p w14:paraId="03143CA7" w14:textId="77777777" w:rsidR="00541722" w:rsidRPr="00F64DEB" w:rsidRDefault="00541722" w:rsidP="00541722">
            <w:pPr>
              <w:spacing w:before="0"/>
              <w:ind w:left="113"/>
              <w:rPr>
                <w:rFonts w:ascii="Arial" w:hAnsi="Arial" w:cs="Arial"/>
              </w:rPr>
            </w:pPr>
            <w:r w:rsidRPr="00F64DEB">
              <w:rPr>
                <w:rFonts w:ascii="Arial" w:hAnsi="Arial" w:cs="Arial"/>
              </w:rPr>
              <w:t>Review energy good practice checklist – Any outstanding issues?</w:t>
            </w:r>
          </w:p>
        </w:tc>
        <w:tc>
          <w:tcPr>
            <w:tcW w:w="952" w:type="dxa"/>
            <w:gridSpan w:val="2"/>
          </w:tcPr>
          <w:p w14:paraId="3A678A31" w14:textId="77777777" w:rsidR="00541722" w:rsidRPr="00650790" w:rsidRDefault="00541722" w:rsidP="00541722">
            <w:pPr>
              <w:spacing w:before="0"/>
              <w:ind w:left="360"/>
              <w:rPr>
                <w:rFonts w:ascii="Arial" w:hAnsi="Arial" w:cs="Arial"/>
                <w:sz w:val="20"/>
                <w:szCs w:val="20"/>
              </w:rPr>
            </w:pPr>
          </w:p>
        </w:tc>
        <w:tc>
          <w:tcPr>
            <w:tcW w:w="1075" w:type="dxa"/>
            <w:gridSpan w:val="2"/>
          </w:tcPr>
          <w:p w14:paraId="312D4422" w14:textId="77777777" w:rsidR="00541722" w:rsidRPr="00650790" w:rsidRDefault="00541722" w:rsidP="00541722">
            <w:pPr>
              <w:spacing w:before="0"/>
              <w:ind w:left="360"/>
              <w:rPr>
                <w:rFonts w:ascii="Arial" w:hAnsi="Arial" w:cs="Arial"/>
                <w:sz w:val="20"/>
                <w:szCs w:val="20"/>
              </w:rPr>
            </w:pPr>
          </w:p>
        </w:tc>
      </w:tr>
      <w:tr w:rsidR="00541722" w:rsidRPr="00CA5A93" w14:paraId="5DAD4232" w14:textId="77777777" w:rsidTr="1618662A">
        <w:tc>
          <w:tcPr>
            <w:tcW w:w="906" w:type="dxa"/>
          </w:tcPr>
          <w:p w14:paraId="5D0A2591" w14:textId="77777777" w:rsidR="00541722" w:rsidRPr="00F64DEB" w:rsidRDefault="00541722" w:rsidP="00541722">
            <w:pPr>
              <w:tabs>
                <w:tab w:val="num" w:pos="720"/>
              </w:tabs>
              <w:spacing w:before="0"/>
              <w:jc w:val="center"/>
              <w:rPr>
                <w:rFonts w:ascii="Arial" w:hAnsi="Arial" w:cs="Arial"/>
                <w:b/>
              </w:rPr>
            </w:pPr>
            <w:r w:rsidRPr="00F64DEB">
              <w:rPr>
                <w:rFonts w:ascii="Arial" w:hAnsi="Arial" w:cs="Arial"/>
                <w:b/>
              </w:rPr>
              <w:t>4</w:t>
            </w:r>
          </w:p>
        </w:tc>
        <w:tc>
          <w:tcPr>
            <w:tcW w:w="6299" w:type="dxa"/>
            <w:gridSpan w:val="2"/>
          </w:tcPr>
          <w:p w14:paraId="41F29C75" w14:textId="77777777" w:rsidR="00541722" w:rsidRPr="00F64DEB" w:rsidRDefault="00541722" w:rsidP="00541722">
            <w:pPr>
              <w:spacing w:before="0"/>
              <w:ind w:left="113"/>
              <w:rPr>
                <w:rFonts w:ascii="Arial" w:hAnsi="Arial" w:cs="Arial"/>
              </w:rPr>
            </w:pPr>
            <w:r w:rsidRPr="00F64DEB">
              <w:rPr>
                <w:rFonts w:ascii="Arial" w:hAnsi="Arial" w:cs="Arial"/>
              </w:rPr>
              <w:t>Progress update on implementation of agreed improvement strategies</w:t>
            </w:r>
          </w:p>
        </w:tc>
        <w:tc>
          <w:tcPr>
            <w:tcW w:w="952" w:type="dxa"/>
            <w:gridSpan w:val="2"/>
          </w:tcPr>
          <w:p w14:paraId="1369007C" w14:textId="77777777" w:rsidR="00541722" w:rsidRPr="00650790" w:rsidRDefault="00541722" w:rsidP="00541722">
            <w:pPr>
              <w:spacing w:before="0"/>
              <w:ind w:left="360"/>
              <w:rPr>
                <w:rFonts w:ascii="Arial" w:hAnsi="Arial" w:cs="Arial"/>
                <w:sz w:val="20"/>
                <w:szCs w:val="20"/>
              </w:rPr>
            </w:pPr>
          </w:p>
        </w:tc>
        <w:tc>
          <w:tcPr>
            <w:tcW w:w="1075" w:type="dxa"/>
            <w:gridSpan w:val="2"/>
          </w:tcPr>
          <w:p w14:paraId="3E444F91" w14:textId="77777777" w:rsidR="00541722" w:rsidRPr="00650790" w:rsidRDefault="00541722" w:rsidP="00541722">
            <w:pPr>
              <w:spacing w:before="0"/>
              <w:ind w:left="360"/>
              <w:rPr>
                <w:rFonts w:ascii="Arial" w:hAnsi="Arial" w:cs="Arial"/>
                <w:sz w:val="20"/>
                <w:szCs w:val="20"/>
              </w:rPr>
            </w:pPr>
          </w:p>
        </w:tc>
      </w:tr>
      <w:tr w:rsidR="00541722" w:rsidRPr="00CA5A93" w14:paraId="50ACF92B" w14:textId="77777777" w:rsidTr="1618662A">
        <w:tc>
          <w:tcPr>
            <w:tcW w:w="906" w:type="dxa"/>
          </w:tcPr>
          <w:p w14:paraId="5AD14DCE" w14:textId="77777777" w:rsidR="00541722" w:rsidRPr="00F64DEB" w:rsidRDefault="00541722" w:rsidP="00541722">
            <w:pPr>
              <w:tabs>
                <w:tab w:val="num" w:pos="720"/>
              </w:tabs>
              <w:spacing w:before="0"/>
              <w:jc w:val="center"/>
              <w:rPr>
                <w:rFonts w:ascii="Arial" w:hAnsi="Arial" w:cs="Arial"/>
                <w:b/>
              </w:rPr>
            </w:pPr>
            <w:r w:rsidRPr="00F64DEB">
              <w:rPr>
                <w:rFonts w:ascii="Arial" w:hAnsi="Arial" w:cs="Arial"/>
                <w:b/>
              </w:rPr>
              <w:t>5</w:t>
            </w:r>
          </w:p>
        </w:tc>
        <w:tc>
          <w:tcPr>
            <w:tcW w:w="6299" w:type="dxa"/>
            <w:gridSpan w:val="2"/>
          </w:tcPr>
          <w:p w14:paraId="421082C8" w14:textId="6D66634C" w:rsidR="00541722" w:rsidRPr="00F64DEB" w:rsidRDefault="00541722" w:rsidP="00541722">
            <w:pPr>
              <w:tabs>
                <w:tab w:val="num" w:pos="720"/>
              </w:tabs>
              <w:spacing w:before="0"/>
              <w:ind w:left="113"/>
              <w:rPr>
                <w:rFonts w:ascii="Arial" w:hAnsi="Arial" w:cs="Arial"/>
              </w:rPr>
            </w:pPr>
            <w:r w:rsidRPr="00F64DEB">
              <w:rPr>
                <w:rFonts w:ascii="Arial" w:hAnsi="Arial" w:cs="Arial"/>
              </w:rPr>
              <w:t xml:space="preserve">Notice of any upcoming change that may impact energy performance (e.g. new staff, replace plant and equipment, planned </w:t>
            </w:r>
            <w:r w:rsidR="315B995B" w:rsidRPr="00F64DEB">
              <w:rPr>
                <w:rFonts w:ascii="Arial" w:hAnsi="Arial" w:cs="Arial"/>
              </w:rPr>
              <w:t>fit-out</w:t>
            </w:r>
            <w:r w:rsidRPr="00F64DEB">
              <w:rPr>
                <w:rFonts w:ascii="Arial" w:hAnsi="Arial" w:cs="Arial"/>
              </w:rPr>
              <w:t xml:space="preserve"> change, etc.)</w:t>
            </w:r>
          </w:p>
        </w:tc>
        <w:tc>
          <w:tcPr>
            <w:tcW w:w="952" w:type="dxa"/>
            <w:gridSpan w:val="2"/>
          </w:tcPr>
          <w:p w14:paraId="0E761245" w14:textId="77777777" w:rsidR="00541722" w:rsidRPr="00650790" w:rsidRDefault="00541722" w:rsidP="00541722">
            <w:pPr>
              <w:spacing w:before="0"/>
              <w:ind w:left="360"/>
              <w:rPr>
                <w:rFonts w:ascii="Arial" w:hAnsi="Arial" w:cs="Arial"/>
                <w:sz w:val="20"/>
                <w:szCs w:val="20"/>
              </w:rPr>
            </w:pPr>
          </w:p>
        </w:tc>
        <w:tc>
          <w:tcPr>
            <w:tcW w:w="1075" w:type="dxa"/>
            <w:gridSpan w:val="2"/>
          </w:tcPr>
          <w:p w14:paraId="62A78BD9" w14:textId="77777777" w:rsidR="00541722" w:rsidRPr="00650790" w:rsidRDefault="00541722" w:rsidP="00541722">
            <w:pPr>
              <w:spacing w:before="0"/>
              <w:ind w:left="360"/>
              <w:rPr>
                <w:rFonts w:ascii="Arial" w:hAnsi="Arial" w:cs="Arial"/>
                <w:sz w:val="20"/>
                <w:szCs w:val="20"/>
              </w:rPr>
            </w:pPr>
          </w:p>
        </w:tc>
      </w:tr>
      <w:tr w:rsidR="00541722" w:rsidRPr="00CA5A93" w14:paraId="2DF1A679" w14:textId="77777777" w:rsidTr="1618662A">
        <w:tc>
          <w:tcPr>
            <w:tcW w:w="906" w:type="dxa"/>
          </w:tcPr>
          <w:p w14:paraId="16DFD1B2" w14:textId="77777777" w:rsidR="00541722" w:rsidRPr="00F64DEB" w:rsidRDefault="00541722" w:rsidP="00541722">
            <w:pPr>
              <w:tabs>
                <w:tab w:val="num" w:pos="720"/>
              </w:tabs>
              <w:spacing w:before="0"/>
              <w:jc w:val="center"/>
              <w:rPr>
                <w:rFonts w:ascii="Arial" w:hAnsi="Arial" w:cs="Arial"/>
                <w:b/>
              </w:rPr>
            </w:pPr>
            <w:r w:rsidRPr="00F64DEB">
              <w:rPr>
                <w:rFonts w:ascii="Arial" w:hAnsi="Arial" w:cs="Arial"/>
                <w:b/>
              </w:rPr>
              <w:t>6</w:t>
            </w:r>
          </w:p>
        </w:tc>
        <w:tc>
          <w:tcPr>
            <w:tcW w:w="6299" w:type="dxa"/>
            <w:gridSpan w:val="2"/>
          </w:tcPr>
          <w:p w14:paraId="75E6EA5F" w14:textId="77777777" w:rsidR="00541722" w:rsidRPr="00F64DEB" w:rsidRDefault="00541722" w:rsidP="00541722">
            <w:pPr>
              <w:tabs>
                <w:tab w:val="num" w:pos="720"/>
              </w:tabs>
              <w:spacing w:before="0"/>
              <w:ind w:left="113"/>
              <w:rPr>
                <w:rFonts w:ascii="Arial" w:hAnsi="Arial" w:cs="Arial"/>
              </w:rPr>
            </w:pPr>
            <w:r w:rsidRPr="00F64DEB">
              <w:rPr>
                <w:rFonts w:ascii="Arial" w:hAnsi="Arial" w:cs="Arial"/>
              </w:rPr>
              <w:t>Contract review – Any coming up for review that impact on energy performance (e.g. cleaning, maintenance, etc)?</w:t>
            </w:r>
          </w:p>
        </w:tc>
        <w:tc>
          <w:tcPr>
            <w:tcW w:w="952" w:type="dxa"/>
            <w:gridSpan w:val="2"/>
          </w:tcPr>
          <w:p w14:paraId="36BA3C8B" w14:textId="77777777" w:rsidR="00541722" w:rsidRPr="00650790" w:rsidRDefault="00541722" w:rsidP="00541722">
            <w:pPr>
              <w:spacing w:before="0"/>
              <w:ind w:left="360"/>
              <w:rPr>
                <w:rFonts w:ascii="Arial" w:hAnsi="Arial" w:cs="Arial"/>
                <w:sz w:val="20"/>
                <w:szCs w:val="20"/>
              </w:rPr>
            </w:pPr>
          </w:p>
        </w:tc>
        <w:tc>
          <w:tcPr>
            <w:tcW w:w="1075" w:type="dxa"/>
            <w:gridSpan w:val="2"/>
          </w:tcPr>
          <w:p w14:paraId="21B1680E" w14:textId="77777777" w:rsidR="00541722" w:rsidRPr="00650790" w:rsidRDefault="00541722" w:rsidP="00541722">
            <w:pPr>
              <w:spacing w:before="0"/>
              <w:ind w:left="360"/>
              <w:rPr>
                <w:rFonts w:ascii="Arial" w:hAnsi="Arial" w:cs="Arial"/>
                <w:sz w:val="20"/>
                <w:szCs w:val="20"/>
              </w:rPr>
            </w:pPr>
          </w:p>
        </w:tc>
      </w:tr>
      <w:tr w:rsidR="00541722" w:rsidRPr="00CA5A93" w14:paraId="484EEF39" w14:textId="77777777" w:rsidTr="1618662A">
        <w:tc>
          <w:tcPr>
            <w:tcW w:w="906" w:type="dxa"/>
          </w:tcPr>
          <w:p w14:paraId="2A8C2B14" w14:textId="77777777" w:rsidR="00541722" w:rsidRPr="00F64DEB" w:rsidRDefault="00541722" w:rsidP="00541722">
            <w:pPr>
              <w:tabs>
                <w:tab w:val="num" w:pos="720"/>
              </w:tabs>
              <w:spacing w:before="0"/>
              <w:jc w:val="center"/>
              <w:rPr>
                <w:rFonts w:ascii="Arial" w:hAnsi="Arial" w:cs="Arial"/>
                <w:b/>
              </w:rPr>
            </w:pPr>
            <w:r w:rsidRPr="00F64DEB">
              <w:rPr>
                <w:rFonts w:ascii="Arial" w:hAnsi="Arial" w:cs="Arial"/>
                <w:b/>
              </w:rPr>
              <w:t>7</w:t>
            </w:r>
          </w:p>
        </w:tc>
        <w:tc>
          <w:tcPr>
            <w:tcW w:w="6299" w:type="dxa"/>
            <w:gridSpan w:val="2"/>
          </w:tcPr>
          <w:p w14:paraId="3EE482E0" w14:textId="14195950" w:rsidR="00541722" w:rsidRPr="00F64DEB" w:rsidRDefault="00541722" w:rsidP="00541722">
            <w:pPr>
              <w:tabs>
                <w:tab w:val="num" w:pos="720"/>
              </w:tabs>
              <w:spacing w:before="0"/>
              <w:ind w:left="113"/>
              <w:rPr>
                <w:rFonts w:ascii="Arial" w:hAnsi="Arial" w:cs="Arial"/>
              </w:rPr>
            </w:pPr>
            <w:r w:rsidRPr="00F64DEB">
              <w:rPr>
                <w:rFonts w:ascii="Arial" w:hAnsi="Arial" w:cs="Arial"/>
              </w:rPr>
              <w:t xml:space="preserve">Policy review – Any coming up that impact on energy performance (e.g. work from home policy, transport, </w:t>
            </w:r>
            <w:r w:rsidR="00656286">
              <w:rPr>
                <w:rFonts w:ascii="Arial" w:hAnsi="Arial" w:cs="Arial"/>
              </w:rPr>
              <w:t>O</w:t>
            </w:r>
            <w:r w:rsidRPr="00F64DEB">
              <w:rPr>
                <w:rFonts w:ascii="Arial" w:hAnsi="Arial" w:cs="Arial"/>
              </w:rPr>
              <w:t>H&amp;S etc)?</w:t>
            </w:r>
          </w:p>
        </w:tc>
        <w:tc>
          <w:tcPr>
            <w:tcW w:w="952" w:type="dxa"/>
            <w:gridSpan w:val="2"/>
          </w:tcPr>
          <w:p w14:paraId="5F7D9973" w14:textId="77777777" w:rsidR="00541722" w:rsidRPr="00650790" w:rsidRDefault="00541722" w:rsidP="00541722">
            <w:pPr>
              <w:spacing w:before="0"/>
              <w:ind w:left="360"/>
              <w:rPr>
                <w:rFonts w:ascii="Arial" w:hAnsi="Arial" w:cs="Arial"/>
                <w:sz w:val="20"/>
                <w:szCs w:val="20"/>
              </w:rPr>
            </w:pPr>
          </w:p>
        </w:tc>
        <w:tc>
          <w:tcPr>
            <w:tcW w:w="1075" w:type="dxa"/>
            <w:gridSpan w:val="2"/>
          </w:tcPr>
          <w:p w14:paraId="7074B4F4" w14:textId="77777777" w:rsidR="00541722" w:rsidRPr="00650790" w:rsidRDefault="00541722" w:rsidP="00541722">
            <w:pPr>
              <w:spacing w:before="0"/>
              <w:ind w:left="360"/>
              <w:rPr>
                <w:rFonts w:ascii="Arial" w:hAnsi="Arial" w:cs="Arial"/>
                <w:sz w:val="20"/>
                <w:szCs w:val="20"/>
              </w:rPr>
            </w:pPr>
          </w:p>
        </w:tc>
      </w:tr>
      <w:tr w:rsidR="00801066" w:rsidRPr="00CA5A93" w14:paraId="776B0D6D" w14:textId="77777777" w:rsidTr="1618662A">
        <w:tc>
          <w:tcPr>
            <w:tcW w:w="9232" w:type="dxa"/>
            <w:gridSpan w:val="7"/>
            <w:shd w:val="clear" w:color="auto" w:fill="DFF4F4" w:themeFill="accent5" w:themeFillTint="33"/>
          </w:tcPr>
          <w:p w14:paraId="516DABF7" w14:textId="7CDAA042" w:rsidR="00801066" w:rsidRPr="00F64DEB" w:rsidRDefault="00801066" w:rsidP="00A12713">
            <w:pPr>
              <w:spacing w:before="0"/>
              <w:ind w:left="59"/>
              <w:rPr>
                <w:rFonts w:ascii="Arial" w:hAnsi="Arial" w:cs="Arial"/>
              </w:rPr>
            </w:pPr>
            <w:r w:rsidRPr="00F64DEB">
              <w:rPr>
                <w:rFonts w:ascii="Arial" w:hAnsi="Arial" w:cs="Arial"/>
                <w:b/>
              </w:rPr>
              <w:t>Annually</w:t>
            </w:r>
          </w:p>
        </w:tc>
      </w:tr>
      <w:tr w:rsidR="00541722" w:rsidRPr="00CA5A93" w14:paraId="0202F334" w14:textId="77777777" w:rsidTr="1618662A">
        <w:tc>
          <w:tcPr>
            <w:tcW w:w="906" w:type="dxa"/>
          </w:tcPr>
          <w:p w14:paraId="64557D65" w14:textId="77777777" w:rsidR="00541722" w:rsidRPr="00F64DEB" w:rsidRDefault="00541722" w:rsidP="00541722">
            <w:pPr>
              <w:tabs>
                <w:tab w:val="num" w:pos="720"/>
              </w:tabs>
              <w:spacing w:before="0"/>
              <w:jc w:val="center"/>
              <w:rPr>
                <w:rFonts w:ascii="Arial" w:hAnsi="Arial" w:cs="Arial"/>
                <w:b/>
              </w:rPr>
            </w:pPr>
            <w:r w:rsidRPr="00F64DEB">
              <w:rPr>
                <w:rFonts w:ascii="Arial" w:hAnsi="Arial" w:cs="Arial"/>
                <w:b/>
              </w:rPr>
              <w:t>1</w:t>
            </w:r>
          </w:p>
        </w:tc>
        <w:tc>
          <w:tcPr>
            <w:tcW w:w="6299" w:type="dxa"/>
            <w:gridSpan w:val="2"/>
          </w:tcPr>
          <w:p w14:paraId="4418D8B3" w14:textId="7F826336" w:rsidR="00541722" w:rsidRPr="00F64DEB" w:rsidRDefault="00541722" w:rsidP="00541722">
            <w:pPr>
              <w:tabs>
                <w:tab w:val="num" w:pos="720"/>
              </w:tabs>
              <w:spacing w:before="0"/>
              <w:ind w:left="113"/>
              <w:rPr>
                <w:rFonts w:ascii="Arial" w:hAnsi="Arial" w:cs="Arial"/>
              </w:rPr>
            </w:pPr>
            <w:r w:rsidRPr="00F64DEB">
              <w:rPr>
                <w:rFonts w:ascii="Arial" w:hAnsi="Arial" w:cs="Arial"/>
              </w:rPr>
              <w:t>Obtain NABERS Energy Rating assessment – Was the Target Building NABERS Energy Rating and Target Tenancy NABERS Energy Rating achieved?</w:t>
            </w:r>
            <w:r w:rsidR="007700BB" w:rsidRPr="00F64DEB">
              <w:rPr>
                <w:rFonts w:ascii="Arial" w:hAnsi="Arial" w:cs="Arial"/>
              </w:rPr>
              <w:t xml:space="preserve"> </w:t>
            </w:r>
          </w:p>
        </w:tc>
        <w:tc>
          <w:tcPr>
            <w:tcW w:w="952" w:type="dxa"/>
            <w:gridSpan w:val="2"/>
          </w:tcPr>
          <w:p w14:paraId="083E130A" w14:textId="77777777" w:rsidR="00541722" w:rsidRPr="00650790" w:rsidRDefault="00541722" w:rsidP="00541722">
            <w:pPr>
              <w:spacing w:before="0"/>
              <w:ind w:left="360"/>
              <w:rPr>
                <w:rFonts w:ascii="Arial" w:hAnsi="Arial" w:cs="Arial"/>
                <w:sz w:val="20"/>
                <w:szCs w:val="20"/>
              </w:rPr>
            </w:pPr>
          </w:p>
        </w:tc>
        <w:tc>
          <w:tcPr>
            <w:tcW w:w="1075" w:type="dxa"/>
            <w:gridSpan w:val="2"/>
          </w:tcPr>
          <w:p w14:paraId="506D0919" w14:textId="77777777" w:rsidR="00541722" w:rsidRPr="00650790" w:rsidRDefault="00541722" w:rsidP="00541722">
            <w:pPr>
              <w:spacing w:before="0"/>
              <w:ind w:left="360"/>
              <w:rPr>
                <w:rFonts w:ascii="Arial" w:hAnsi="Arial" w:cs="Arial"/>
                <w:sz w:val="20"/>
                <w:szCs w:val="20"/>
              </w:rPr>
            </w:pPr>
          </w:p>
        </w:tc>
      </w:tr>
      <w:tr w:rsidR="00541722" w:rsidRPr="00CA5A93" w14:paraId="0D8FCE69" w14:textId="77777777" w:rsidTr="1618662A">
        <w:tc>
          <w:tcPr>
            <w:tcW w:w="906" w:type="dxa"/>
          </w:tcPr>
          <w:p w14:paraId="4638D3AD" w14:textId="77777777" w:rsidR="00541722" w:rsidRPr="00F64DEB" w:rsidRDefault="00541722" w:rsidP="00541722">
            <w:pPr>
              <w:tabs>
                <w:tab w:val="num" w:pos="720"/>
              </w:tabs>
              <w:spacing w:before="0"/>
              <w:jc w:val="center"/>
              <w:rPr>
                <w:rFonts w:ascii="Arial" w:hAnsi="Arial" w:cs="Arial"/>
                <w:b/>
              </w:rPr>
            </w:pPr>
            <w:r w:rsidRPr="00F64DEB">
              <w:rPr>
                <w:rFonts w:ascii="Arial" w:hAnsi="Arial" w:cs="Arial"/>
                <w:b/>
              </w:rPr>
              <w:t>2</w:t>
            </w:r>
          </w:p>
        </w:tc>
        <w:tc>
          <w:tcPr>
            <w:tcW w:w="6299" w:type="dxa"/>
            <w:gridSpan w:val="2"/>
          </w:tcPr>
          <w:p w14:paraId="3FC901CC" w14:textId="519C55B0" w:rsidR="00541722" w:rsidRPr="00F64DEB" w:rsidRDefault="00541722" w:rsidP="00541722">
            <w:pPr>
              <w:tabs>
                <w:tab w:val="num" w:pos="720"/>
              </w:tabs>
              <w:spacing w:before="0"/>
              <w:ind w:left="113"/>
              <w:rPr>
                <w:rFonts w:ascii="Arial" w:hAnsi="Arial" w:cs="Arial"/>
              </w:rPr>
            </w:pPr>
            <w:r w:rsidRPr="00F64DEB">
              <w:rPr>
                <w:rFonts w:ascii="Arial" w:hAnsi="Arial" w:cs="Arial"/>
              </w:rPr>
              <w:t>Consider recommendations from</w:t>
            </w:r>
            <w:r w:rsidR="007700BB" w:rsidRPr="00F64DEB">
              <w:rPr>
                <w:rFonts w:ascii="Arial" w:hAnsi="Arial" w:cs="Arial"/>
              </w:rPr>
              <w:t xml:space="preserve"> </w:t>
            </w:r>
            <w:r w:rsidRPr="00F64DEB">
              <w:rPr>
                <w:rFonts w:ascii="Arial" w:hAnsi="Arial" w:cs="Arial"/>
              </w:rPr>
              <w:t>Accredited Assessor – Do any require action to maintain the Target Building NABERS Energy Rating or Target Tenancy NABERS Energy Rating?</w:t>
            </w:r>
          </w:p>
        </w:tc>
        <w:tc>
          <w:tcPr>
            <w:tcW w:w="952" w:type="dxa"/>
            <w:gridSpan w:val="2"/>
          </w:tcPr>
          <w:p w14:paraId="1D56D577" w14:textId="77777777" w:rsidR="00541722" w:rsidRPr="00650790" w:rsidRDefault="00541722" w:rsidP="00541722">
            <w:pPr>
              <w:spacing w:before="0"/>
              <w:ind w:left="360"/>
              <w:rPr>
                <w:rFonts w:ascii="Arial" w:hAnsi="Arial" w:cs="Arial"/>
                <w:sz w:val="20"/>
                <w:szCs w:val="20"/>
              </w:rPr>
            </w:pPr>
          </w:p>
        </w:tc>
        <w:tc>
          <w:tcPr>
            <w:tcW w:w="1075" w:type="dxa"/>
            <w:gridSpan w:val="2"/>
          </w:tcPr>
          <w:p w14:paraId="2747EE5B" w14:textId="77777777" w:rsidR="00541722" w:rsidRPr="00650790" w:rsidRDefault="00541722" w:rsidP="00541722">
            <w:pPr>
              <w:spacing w:before="0"/>
              <w:ind w:left="360"/>
              <w:rPr>
                <w:rFonts w:ascii="Arial" w:hAnsi="Arial" w:cs="Arial"/>
                <w:sz w:val="20"/>
                <w:szCs w:val="20"/>
              </w:rPr>
            </w:pPr>
          </w:p>
        </w:tc>
      </w:tr>
      <w:tr w:rsidR="00541722" w:rsidRPr="00CA5A93" w14:paraId="4941157C" w14:textId="77777777" w:rsidTr="1618662A">
        <w:tc>
          <w:tcPr>
            <w:tcW w:w="906" w:type="dxa"/>
          </w:tcPr>
          <w:p w14:paraId="60EE5235" w14:textId="77777777" w:rsidR="00541722" w:rsidRPr="00F64DEB" w:rsidRDefault="00541722" w:rsidP="00541722">
            <w:pPr>
              <w:tabs>
                <w:tab w:val="num" w:pos="720"/>
              </w:tabs>
              <w:spacing w:before="0"/>
              <w:jc w:val="center"/>
              <w:rPr>
                <w:rFonts w:ascii="Arial" w:hAnsi="Arial" w:cs="Arial"/>
                <w:b/>
              </w:rPr>
            </w:pPr>
            <w:r w:rsidRPr="00F64DEB">
              <w:rPr>
                <w:rFonts w:ascii="Arial" w:hAnsi="Arial" w:cs="Arial"/>
                <w:b/>
              </w:rPr>
              <w:t>3</w:t>
            </w:r>
          </w:p>
        </w:tc>
        <w:tc>
          <w:tcPr>
            <w:tcW w:w="6299" w:type="dxa"/>
            <w:gridSpan w:val="2"/>
          </w:tcPr>
          <w:p w14:paraId="45261758" w14:textId="37B00FD1" w:rsidR="00541722" w:rsidRPr="00F64DEB" w:rsidRDefault="00541722" w:rsidP="00541722">
            <w:pPr>
              <w:tabs>
                <w:tab w:val="num" w:pos="720"/>
              </w:tabs>
              <w:spacing w:before="0"/>
              <w:ind w:left="113"/>
              <w:rPr>
                <w:rFonts w:ascii="Arial" w:hAnsi="Arial" w:cs="Arial"/>
              </w:rPr>
            </w:pPr>
            <w:r w:rsidRPr="00F64DEB">
              <w:rPr>
                <w:rFonts w:ascii="Arial" w:hAnsi="Arial" w:cs="Arial"/>
              </w:rPr>
              <w:t>Consider improvement opportunities from NABERS assessment, BMC, employees and other parties – Do any warrant further research or action? Is there potential to raise the Target Building NABERS Energy</w:t>
            </w:r>
            <w:r w:rsidR="007700BB" w:rsidRPr="00F64DEB">
              <w:rPr>
                <w:rFonts w:ascii="Arial" w:hAnsi="Arial" w:cs="Arial"/>
              </w:rPr>
              <w:t xml:space="preserve"> </w:t>
            </w:r>
            <w:r w:rsidRPr="00F64DEB">
              <w:rPr>
                <w:rFonts w:ascii="Arial" w:hAnsi="Arial" w:cs="Arial"/>
              </w:rPr>
              <w:t>Rating or Target Tenancy NABERS Energy Rating?</w:t>
            </w:r>
          </w:p>
        </w:tc>
        <w:tc>
          <w:tcPr>
            <w:tcW w:w="952" w:type="dxa"/>
            <w:gridSpan w:val="2"/>
          </w:tcPr>
          <w:p w14:paraId="615A71C5" w14:textId="77777777" w:rsidR="00541722" w:rsidRPr="00650790" w:rsidRDefault="00541722" w:rsidP="00541722">
            <w:pPr>
              <w:spacing w:before="0"/>
              <w:ind w:left="360"/>
              <w:rPr>
                <w:rFonts w:ascii="Arial" w:hAnsi="Arial" w:cs="Arial"/>
                <w:sz w:val="20"/>
                <w:szCs w:val="20"/>
              </w:rPr>
            </w:pPr>
          </w:p>
        </w:tc>
        <w:tc>
          <w:tcPr>
            <w:tcW w:w="1075" w:type="dxa"/>
            <w:gridSpan w:val="2"/>
          </w:tcPr>
          <w:p w14:paraId="65CB747F" w14:textId="77777777" w:rsidR="00541722" w:rsidRPr="00650790" w:rsidRDefault="00541722" w:rsidP="00541722">
            <w:pPr>
              <w:spacing w:before="0"/>
              <w:ind w:left="360"/>
              <w:rPr>
                <w:rFonts w:ascii="Arial" w:hAnsi="Arial" w:cs="Arial"/>
                <w:sz w:val="20"/>
                <w:szCs w:val="20"/>
              </w:rPr>
            </w:pPr>
          </w:p>
        </w:tc>
      </w:tr>
      <w:tr w:rsidR="00541722" w:rsidRPr="00CA5A93" w14:paraId="00B11DA3" w14:textId="77777777" w:rsidTr="1618662A">
        <w:tc>
          <w:tcPr>
            <w:tcW w:w="906" w:type="dxa"/>
          </w:tcPr>
          <w:p w14:paraId="60E21EB8" w14:textId="77777777" w:rsidR="00541722" w:rsidRPr="00F64DEB" w:rsidRDefault="00541722" w:rsidP="00541722">
            <w:pPr>
              <w:tabs>
                <w:tab w:val="num" w:pos="720"/>
              </w:tabs>
              <w:spacing w:before="0"/>
              <w:jc w:val="center"/>
              <w:rPr>
                <w:rFonts w:ascii="Arial" w:hAnsi="Arial" w:cs="Arial"/>
                <w:b/>
              </w:rPr>
            </w:pPr>
            <w:r w:rsidRPr="00F64DEB">
              <w:rPr>
                <w:rFonts w:ascii="Arial" w:hAnsi="Arial" w:cs="Arial"/>
                <w:b/>
              </w:rPr>
              <w:t>4</w:t>
            </w:r>
          </w:p>
        </w:tc>
        <w:tc>
          <w:tcPr>
            <w:tcW w:w="6299" w:type="dxa"/>
            <w:gridSpan w:val="2"/>
          </w:tcPr>
          <w:p w14:paraId="60E08374" w14:textId="69E1852C" w:rsidR="00541722" w:rsidRPr="00F64DEB" w:rsidRDefault="00541722" w:rsidP="00541722">
            <w:pPr>
              <w:tabs>
                <w:tab w:val="num" w:pos="720"/>
              </w:tabs>
              <w:spacing w:before="0"/>
              <w:ind w:left="113"/>
              <w:rPr>
                <w:rFonts w:ascii="Arial" w:hAnsi="Arial" w:cs="Arial"/>
              </w:rPr>
            </w:pPr>
            <w:r w:rsidRPr="00F64DEB">
              <w:rPr>
                <w:rFonts w:ascii="Arial" w:hAnsi="Arial" w:cs="Arial"/>
              </w:rPr>
              <w:t>Tariff review – Is the current tariff still appropriate based on previous year?</w:t>
            </w:r>
            <w:r w:rsidR="007700BB" w:rsidRPr="00F64DEB">
              <w:rPr>
                <w:rFonts w:ascii="Arial" w:hAnsi="Arial" w:cs="Arial"/>
              </w:rPr>
              <w:t xml:space="preserve"> </w:t>
            </w:r>
            <w:r w:rsidRPr="00F64DEB">
              <w:rPr>
                <w:rFonts w:ascii="Arial" w:hAnsi="Arial" w:cs="Arial"/>
              </w:rPr>
              <w:t>Does it need to be renegotiated/adjusted?</w:t>
            </w:r>
          </w:p>
        </w:tc>
        <w:tc>
          <w:tcPr>
            <w:tcW w:w="952" w:type="dxa"/>
            <w:gridSpan w:val="2"/>
          </w:tcPr>
          <w:p w14:paraId="201FEB2F" w14:textId="77777777" w:rsidR="00541722" w:rsidRPr="00650790" w:rsidRDefault="00541722" w:rsidP="00541722">
            <w:pPr>
              <w:spacing w:before="0"/>
              <w:ind w:left="360"/>
              <w:rPr>
                <w:rFonts w:ascii="Arial" w:hAnsi="Arial" w:cs="Arial"/>
                <w:sz w:val="20"/>
                <w:szCs w:val="20"/>
              </w:rPr>
            </w:pPr>
          </w:p>
        </w:tc>
        <w:tc>
          <w:tcPr>
            <w:tcW w:w="1075" w:type="dxa"/>
            <w:gridSpan w:val="2"/>
          </w:tcPr>
          <w:p w14:paraId="038E2F16" w14:textId="77777777" w:rsidR="00541722" w:rsidRPr="00650790" w:rsidRDefault="00541722" w:rsidP="00541722">
            <w:pPr>
              <w:spacing w:before="0"/>
              <w:ind w:left="360"/>
              <w:rPr>
                <w:rFonts w:ascii="Arial" w:hAnsi="Arial" w:cs="Arial"/>
                <w:sz w:val="20"/>
                <w:szCs w:val="20"/>
              </w:rPr>
            </w:pPr>
          </w:p>
        </w:tc>
      </w:tr>
      <w:tr w:rsidR="00541722" w:rsidRPr="00CA5A93" w14:paraId="68F0790C" w14:textId="77777777" w:rsidTr="1618662A">
        <w:tc>
          <w:tcPr>
            <w:tcW w:w="906" w:type="dxa"/>
          </w:tcPr>
          <w:p w14:paraId="25CAA3FF" w14:textId="77777777" w:rsidR="00541722" w:rsidRPr="00F64DEB" w:rsidRDefault="00541722" w:rsidP="00541722">
            <w:pPr>
              <w:tabs>
                <w:tab w:val="num" w:pos="720"/>
              </w:tabs>
              <w:spacing w:before="0"/>
              <w:jc w:val="center"/>
              <w:rPr>
                <w:rFonts w:ascii="Arial" w:hAnsi="Arial" w:cs="Arial"/>
                <w:b/>
              </w:rPr>
            </w:pPr>
            <w:r w:rsidRPr="00F64DEB">
              <w:rPr>
                <w:rFonts w:ascii="Arial" w:hAnsi="Arial" w:cs="Arial"/>
                <w:b/>
              </w:rPr>
              <w:t>5</w:t>
            </w:r>
          </w:p>
        </w:tc>
        <w:tc>
          <w:tcPr>
            <w:tcW w:w="6299" w:type="dxa"/>
            <w:gridSpan w:val="2"/>
          </w:tcPr>
          <w:p w14:paraId="746311A8" w14:textId="3EE31465" w:rsidR="00541722" w:rsidRPr="00F64DEB" w:rsidRDefault="00541722" w:rsidP="00541722">
            <w:pPr>
              <w:tabs>
                <w:tab w:val="num" w:pos="720"/>
              </w:tabs>
              <w:spacing w:before="0"/>
              <w:ind w:left="113"/>
              <w:rPr>
                <w:rFonts w:ascii="Arial" w:hAnsi="Arial" w:cs="Arial"/>
              </w:rPr>
            </w:pPr>
            <w:r w:rsidRPr="00F64DEB">
              <w:rPr>
                <w:rFonts w:ascii="Arial" w:hAnsi="Arial" w:cs="Arial"/>
              </w:rPr>
              <w:t>Compare energy, water and gas usage and waste generation and disposal with previous years – Any significant change?</w:t>
            </w:r>
            <w:r w:rsidR="007700BB" w:rsidRPr="00F64DEB">
              <w:rPr>
                <w:rFonts w:ascii="Arial" w:hAnsi="Arial" w:cs="Arial"/>
              </w:rPr>
              <w:t xml:space="preserve"> </w:t>
            </w:r>
            <w:r w:rsidRPr="00F64DEB">
              <w:rPr>
                <w:rFonts w:ascii="Arial" w:hAnsi="Arial" w:cs="Arial"/>
              </w:rPr>
              <w:t>Did it meet improvement targets (if relevant)?</w:t>
            </w:r>
            <w:r w:rsidR="007700BB" w:rsidRPr="00F64DEB">
              <w:rPr>
                <w:rFonts w:ascii="Arial" w:hAnsi="Arial" w:cs="Arial"/>
              </w:rPr>
              <w:t xml:space="preserve"> </w:t>
            </w:r>
            <w:r w:rsidRPr="00F64DEB">
              <w:rPr>
                <w:rFonts w:ascii="Arial" w:hAnsi="Arial" w:cs="Arial"/>
              </w:rPr>
              <w:t>Does usage trend up or down?</w:t>
            </w:r>
            <w:r w:rsidR="007700BB" w:rsidRPr="00F64DEB">
              <w:rPr>
                <w:rFonts w:ascii="Arial" w:hAnsi="Arial" w:cs="Arial"/>
              </w:rPr>
              <w:t xml:space="preserve"> </w:t>
            </w:r>
            <w:r w:rsidRPr="00F64DEB">
              <w:rPr>
                <w:rFonts w:ascii="Arial" w:hAnsi="Arial" w:cs="Arial"/>
              </w:rPr>
              <w:t>Is this an issue?</w:t>
            </w:r>
            <w:r w:rsidR="007700BB" w:rsidRPr="00F64DEB">
              <w:rPr>
                <w:rFonts w:ascii="Arial" w:hAnsi="Arial" w:cs="Arial"/>
              </w:rPr>
              <w:t xml:space="preserve"> </w:t>
            </w:r>
          </w:p>
        </w:tc>
        <w:tc>
          <w:tcPr>
            <w:tcW w:w="952" w:type="dxa"/>
            <w:gridSpan w:val="2"/>
          </w:tcPr>
          <w:p w14:paraId="17A940D6" w14:textId="77777777" w:rsidR="00541722" w:rsidRPr="00650790" w:rsidRDefault="00541722" w:rsidP="00541722">
            <w:pPr>
              <w:spacing w:before="0"/>
              <w:ind w:left="360"/>
              <w:rPr>
                <w:rFonts w:ascii="Arial" w:hAnsi="Arial" w:cs="Arial"/>
                <w:sz w:val="20"/>
                <w:szCs w:val="20"/>
              </w:rPr>
            </w:pPr>
          </w:p>
        </w:tc>
        <w:tc>
          <w:tcPr>
            <w:tcW w:w="1075" w:type="dxa"/>
            <w:gridSpan w:val="2"/>
          </w:tcPr>
          <w:p w14:paraId="53290D4F" w14:textId="77777777" w:rsidR="00541722" w:rsidRPr="00650790" w:rsidRDefault="00541722" w:rsidP="00541722">
            <w:pPr>
              <w:spacing w:before="0"/>
              <w:ind w:left="360"/>
              <w:rPr>
                <w:rFonts w:ascii="Arial" w:hAnsi="Arial" w:cs="Arial"/>
                <w:sz w:val="20"/>
                <w:szCs w:val="20"/>
              </w:rPr>
            </w:pPr>
          </w:p>
        </w:tc>
      </w:tr>
      <w:tr w:rsidR="00541722" w:rsidRPr="00CA5A93" w14:paraId="1386D6B3" w14:textId="77777777" w:rsidTr="1618662A">
        <w:tc>
          <w:tcPr>
            <w:tcW w:w="906" w:type="dxa"/>
          </w:tcPr>
          <w:p w14:paraId="6C60AA08" w14:textId="77777777" w:rsidR="00541722" w:rsidRPr="00F64DEB" w:rsidRDefault="00541722" w:rsidP="00541722">
            <w:pPr>
              <w:tabs>
                <w:tab w:val="num" w:pos="720"/>
              </w:tabs>
              <w:spacing w:before="0"/>
              <w:jc w:val="center"/>
              <w:rPr>
                <w:rFonts w:ascii="Arial" w:hAnsi="Arial" w:cs="Arial"/>
                <w:b/>
              </w:rPr>
            </w:pPr>
            <w:r w:rsidRPr="00F64DEB">
              <w:rPr>
                <w:rFonts w:ascii="Arial" w:hAnsi="Arial" w:cs="Arial"/>
                <w:b/>
              </w:rPr>
              <w:t>6</w:t>
            </w:r>
          </w:p>
        </w:tc>
        <w:tc>
          <w:tcPr>
            <w:tcW w:w="6299" w:type="dxa"/>
            <w:gridSpan w:val="2"/>
          </w:tcPr>
          <w:p w14:paraId="54C5F544" w14:textId="77777777" w:rsidR="00541722" w:rsidRPr="00F64DEB" w:rsidRDefault="00541722" w:rsidP="00541722">
            <w:pPr>
              <w:tabs>
                <w:tab w:val="num" w:pos="720"/>
              </w:tabs>
              <w:spacing w:before="0"/>
              <w:ind w:left="113"/>
              <w:rPr>
                <w:rFonts w:ascii="Arial" w:hAnsi="Arial" w:cs="Arial"/>
              </w:rPr>
            </w:pPr>
            <w:r w:rsidRPr="00F64DEB">
              <w:rPr>
                <w:rFonts w:ascii="Arial" w:hAnsi="Arial" w:cs="Arial"/>
              </w:rPr>
              <w:t>Strategic planning – Priorities to address in the future (</w:t>
            </w:r>
            <w:proofErr w:type="spellStart"/>
            <w:r w:rsidRPr="00F64DEB">
              <w:rPr>
                <w:rFonts w:ascii="Arial" w:hAnsi="Arial" w:cs="Arial"/>
              </w:rPr>
              <w:t>eg</w:t>
            </w:r>
            <w:proofErr w:type="spellEnd"/>
            <w:r w:rsidRPr="00F64DEB">
              <w:rPr>
                <w:rFonts w:ascii="Arial" w:hAnsi="Arial" w:cs="Arial"/>
              </w:rPr>
              <w:t xml:space="preserve"> in relation to amending policies and contracts, communications activities, set and revise consumption targets?)</w:t>
            </w:r>
          </w:p>
        </w:tc>
        <w:tc>
          <w:tcPr>
            <w:tcW w:w="952" w:type="dxa"/>
            <w:gridSpan w:val="2"/>
          </w:tcPr>
          <w:p w14:paraId="495F23BE" w14:textId="77777777" w:rsidR="00541722" w:rsidRPr="00650790" w:rsidRDefault="00541722" w:rsidP="00541722">
            <w:pPr>
              <w:spacing w:before="0"/>
              <w:ind w:left="360"/>
              <w:rPr>
                <w:rFonts w:ascii="Arial" w:hAnsi="Arial" w:cs="Arial"/>
                <w:sz w:val="20"/>
                <w:szCs w:val="20"/>
              </w:rPr>
            </w:pPr>
          </w:p>
        </w:tc>
        <w:tc>
          <w:tcPr>
            <w:tcW w:w="1075" w:type="dxa"/>
            <w:gridSpan w:val="2"/>
          </w:tcPr>
          <w:p w14:paraId="61EB1B65" w14:textId="77777777" w:rsidR="00541722" w:rsidRPr="00650790" w:rsidRDefault="00541722" w:rsidP="00541722">
            <w:pPr>
              <w:spacing w:before="0"/>
              <w:ind w:left="360"/>
              <w:rPr>
                <w:rFonts w:ascii="Arial" w:hAnsi="Arial" w:cs="Arial"/>
                <w:sz w:val="20"/>
                <w:szCs w:val="20"/>
              </w:rPr>
            </w:pPr>
          </w:p>
        </w:tc>
      </w:tr>
    </w:tbl>
    <w:p w14:paraId="36E73ECF" w14:textId="77777777" w:rsidR="005E19F7" w:rsidRPr="00CD5F0B" w:rsidRDefault="005E19F7" w:rsidP="005E19F7">
      <w:pPr>
        <w:rPr>
          <w:rFonts w:ascii="Arial" w:hAnsi="Arial" w:cs="Arial"/>
          <w:u w:val="single"/>
        </w:rPr>
      </w:pPr>
    </w:p>
    <w:p w14:paraId="6061645D" w14:textId="77777777" w:rsidR="005E19F7" w:rsidRPr="00650790" w:rsidRDefault="005E19F7" w:rsidP="005E19F7">
      <w:pPr>
        <w:spacing w:before="120"/>
        <w:rPr>
          <w:rFonts w:ascii="Arial" w:hAnsi="Arial" w:cs="Arial"/>
          <w:i/>
        </w:rPr>
      </w:pPr>
      <w:r>
        <w:rPr>
          <w:b/>
        </w:rPr>
        <w:br w:type="page"/>
      </w:r>
      <w:r w:rsidRPr="00650790">
        <w:rPr>
          <w:rFonts w:ascii="Arial" w:hAnsi="Arial" w:cs="Arial"/>
          <w:b/>
        </w:rPr>
        <w:t>Table 9:</w:t>
      </w:r>
      <w:r w:rsidRPr="00650790">
        <w:rPr>
          <w:rFonts w:ascii="Arial" w:hAnsi="Arial" w:cs="Arial"/>
        </w:rPr>
        <w:t xml:space="preserve"> Landlord Responsibilities</w:t>
      </w:r>
    </w:p>
    <w:p w14:paraId="1DE18AB6" w14:textId="77777777" w:rsidR="005E19F7" w:rsidRPr="00DE086A" w:rsidRDefault="005E19F7" w:rsidP="005E19F7">
      <w:pPr>
        <w:rPr>
          <w:rFonts w:ascii="Arial" w:hAnsi="Arial" w:cs="Arial"/>
          <w:color w:val="A20000"/>
        </w:rPr>
      </w:pPr>
      <w:r w:rsidRPr="00DE086A">
        <w:rPr>
          <w:rFonts w:ascii="Arial" w:hAnsi="Arial" w:cs="Arial"/>
          <w:color w:val="A20000"/>
        </w:rPr>
        <w:t xml:space="preserve">^User note: the form of lease or GLS may assign some traditional building owner responsibilities to the tenant, check lease provisions carefully and amend table as </w:t>
      </w:r>
      <w:proofErr w:type="gramStart"/>
      <w:r w:rsidRPr="00DE086A">
        <w:rPr>
          <w:rFonts w:ascii="Arial" w:hAnsi="Arial" w:cs="Arial"/>
          <w:color w:val="A20000"/>
        </w:rPr>
        <w:t>appropriate.^</w:t>
      </w:r>
      <w:proofErr w:type="gramEnd"/>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85"/>
        <w:gridCol w:w="2700"/>
        <w:gridCol w:w="2163"/>
      </w:tblGrid>
      <w:tr w:rsidR="005E19F7" w:rsidRPr="00D1360B" w14:paraId="281B4CB4" w14:textId="77777777" w:rsidTr="0040340A">
        <w:trPr>
          <w:tblHeader/>
        </w:trPr>
        <w:tc>
          <w:tcPr>
            <w:tcW w:w="1843" w:type="dxa"/>
            <w:shd w:val="clear" w:color="auto" w:fill="64CCC9" w:themeFill="accent5"/>
            <w:vAlign w:val="center"/>
          </w:tcPr>
          <w:p w14:paraId="709332F8" w14:textId="77777777" w:rsidR="005E19F7" w:rsidRPr="00DE086A" w:rsidRDefault="005E19F7" w:rsidP="004E7508">
            <w:pPr>
              <w:jc w:val="center"/>
              <w:rPr>
                <w:rFonts w:ascii="Arial" w:hAnsi="Arial" w:cs="Arial"/>
                <w:b/>
              </w:rPr>
            </w:pPr>
            <w:r w:rsidRPr="00DE086A">
              <w:rPr>
                <w:rFonts w:ascii="Arial" w:hAnsi="Arial" w:cs="Arial"/>
                <w:b/>
              </w:rPr>
              <w:t>Landlord Responsibility</w:t>
            </w:r>
          </w:p>
        </w:tc>
        <w:tc>
          <w:tcPr>
            <w:tcW w:w="2585" w:type="dxa"/>
            <w:shd w:val="clear" w:color="auto" w:fill="64CCC9" w:themeFill="accent5"/>
            <w:vAlign w:val="center"/>
          </w:tcPr>
          <w:p w14:paraId="5A173F8A" w14:textId="77777777" w:rsidR="005E19F7" w:rsidRPr="00DE086A" w:rsidRDefault="005E19F7" w:rsidP="004E7508">
            <w:pPr>
              <w:ind w:left="72"/>
              <w:jc w:val="center"/>
              <w:rPr>
                <w:rFonts w:ascii="Arial" w:hAnsi="Arial" w:cs="Arial"/>
                <w:b/>
              </w:rPr>
            </w:pPr>
            <w:r w:rsidRPr="00DE086A">
              <w:rPr>
                <w:rFonts w:ascii="Arial" w:hAnsi="Arial" w:cs="Arial"/>
                <w:b/>
              </w:rPr>
              <w:t>Considerations for BMC</w:t>
            </w:r>
          </w:p>
        </w:tc>
        <w:tc>
          <w:tcPr>
            <w:tcW w:w="2700" w:type="dxa"/>
            <w:shd w:val="clear" w:color="auto" w:fill="64CCC9" w:themeFill="accent5"/>
            <w:vAlign w:val="center"/>
          </w:tcPr>
          <w:p w14:paraId="48ED7D41" w14:textId="77777777" w:rsidR="005E19F7" w:rsidRPr="00DE086A" w:rsidRDefault="005E19F7" w:rsidP="004E7508">
            <w:pPr>
              <w:ind w:left="72"/>
              <w:jc w:val="center"/>
              <w:rPr>
                <w:rFonts w:ascii="Arial" w:hAnsi="Arial" w:cs="Arial"/>
                <w:b/>
              </w:rPr>
            </w:pPr>
            <w:r w:rsidRPr="00DE086A">
              <w:rPr>
                <w:rFonts w:ascii="Arial" w:hAnsi="Arial" w:cs="Arial"/>
                <w:b/>
              </w:rPr>
              <w:t>Information Sources</w:t>
            </w:r>
          </w:p>
        </w:tc>
        <w:tc>
          <w:tcPr>
            <w:tcW w:w="2163" w:type="dxa"/>
            <w:shd w:val="clear" w:color="auto" w:fill="64CCC9" w:themeFill="accent5"/>
            <w:vAlign w:val="center"/>
          </w:tcPr>
          <w:p w14:paraId="59EB0492" w14:textId="77777777" w:rsidR="005E19F7" w:rsidRPr="00DE086A" w:rsidRDefault="005E19F7" w:rsidP="004E7508">
            <w:pPr>
              <w:ind w:left="72"/>
              <w:jc w:val="center"/>
              <w:rPr>
                <w:rFonts w:ascii="Arial" w:hAnsi="Arial" w:cs="Arial"/>
                <w:b/>
              </w:rPr>
            </w:pPr>
            <w:r w:rsidRPr="00DE086A">
              <w:rPr>
                <w:rFonts w:ascii="Arial" w:hAnsi="Arial" w:cs="Arial"/>
                <w:b/>
              </w:rPr>
              <w:t>Review Frequency</w:t>
            </w:r>
          </w:p>
        </w:tc>
      </w:tr>
      <w:tr w:rsidR="005E19F7" w:rsidRPr="00650790" w14:paraId="7E57C2CC" w14:textId="77777777" w:rsidTr="0040340A">
        <w:tc>
          <w:tcPr>
            <w:tcW w:w="1843" w:type="dxa"/>
          </w:tcPr>
          <w:p w14:paraId="3A5A4BF0" w14:textId="77777777" w:rsidR="005E19F7" w:rsidRPr="00F64DEB" w:rsidRDefault="005E19F7" w:rsidP="009C5F09">
            <w:pPr>
              <w:spacing w:before="0" w:after="0"/>
              <w:rPr>
                <w:rFonts w:ascii="Arial" w:hAnsi="Arial" w:cs="Arial"/>
                <w:b/>
              </w:rPr>
            </w:pPr>
            <w:r w:rsidRPr="00F64DEB">
              <w:rPr>
                <w:rFonts w:ascii="Arial" w:hAnsi="Arial" w:cs="Arial"/>
                <w:b/>
              </w:rPr>
              <w:t>Engineering</w:t>
            </w:r>
          </w:p>
        </w:tc>
        <w:tc>
          <w:tcPr>
            <w:tcW w:w="2585" w:type="dxa"/>
          </w:tcPr>
          <w:p w14:paraId="35201905" w14:textId="77777777" w:rsidR="005E19F7" w:rsidRPr="00F64DEB" w:rsidRDefault="005E19F7" w:rsidP="009C5F09">
            <w:pPr>
              <w:spacing w:before="0" w:after="0"/>
              <w:rPr>
                <w:rFonts w:ascii="Arial" w:hAnsi="Arial" w:cs="Arial"/>
              </w:rPr>
            </w:pPr>
            <w:r w:rsidRPr="00F64DEB">
              <w:rPr>
                <w:rFonts w:ascii="Arial" w:hAnsi="Arial" w:cs="Arial"/>
              </w:rPr>
              <w:t>HVAC</w:t>
            </w:r>
          </w:p>
          <w:p w14:paraId="2B6C9EB3" w14:textId="77777777" w:rsidR="005E19F7" w:rsidRPr="00F64DEB" w:rsidRDefault="005E19F7" w:rsidP="009C5F09">
            <w:pPr>
              <w:spacing w:before="0" w:after="0"/>
              <w:rPr>
                <w:rFonts w:ascii="Arial" w:hAnsi="Arial" w:cs="Arial"/>
              </w:rPr>
            </w:pPr>
            <w:r w:rsidRPr="00F64DEB">
              <w:rPr>
                <w:rFonts w:ascii="Arial" w:hAnsi="Arial" w:cs="Arial"/>
              </w:rPr>
              <w:t>Cooling towers</w:t>
            </w:r>
          </w:p>
          <w:p w14:paraId="0110F041" w14:textId="77777777" w:rsidR="005E19F7" w:rsidRPr="00F64DEB" w:rsidRDefault="005E19F7" w:rsidP="009C5F09">
            <w:pPr>
              <w:spacing w:before="0" w:after="0"/>
              <w:rPr>
                <w:rFonts w:ascii="Arial" w:hAnsi="Arial" w:cs="Arial"/>
              </w:rPr>
            </w:pPr>
            <w:r w:rsidRPr="00F64DEB">
              <w:rPr>
                <w:rFonts w:ascii="Arial" w:hAnsi="Arial" w:cs="Arial"/>
              </w:rPr>
              <w:t>AC reports (water and temperature)</w:t>
            </w:r>
          </w:p>
          <w:p w14:paraId="01DD9C13" w14:textId="77777777" w:rsidR="005E19F7" w:rsidRPr="00F64DEB" w:rsidRDefault="005E19F7" w:rsidP="009C5F09">
            <w:pPr>
              <w:spacing w:before="0" w:after="0"/>
              <w:rPr>
                <w:rFonts w:ascii="Arial" w:hAnsi="Arial" w:cs="Arial"/>
              </w:rPr>
            </w:pPr>
            <w:r w:rsidRPr="00F64DEB">
              <w:rPr>
                <w:rFonts w:ascii="Arial" w:hAnsi="Arial" w:cs="Arial"/>
              </w:rPr>
              <w:t>Fault reports</w:t>
            </w:r>
          </w:p>
        </w:tc>
        <w:tc>
          <w:tcPr>
            <w:tcW w:w="2700" w:type="dxa"/>
          </w:tcPr>
          <w:p w14:paraId="2DB929B2" w14:textId="77777777" w:rsidR="005E19F7" w:rsidRPr="00F64DEB" w:rsidRDefault="005E19F7" w:rsidP="009C5F09">
            <w:pPr>
              <w:spacing w:before="0" w:after="0"/>
              <w:rPr>
                <w:rFonts w:ascii="Arial" w:hAnsi="Arial" w:cs="Arial"/>
              </w:rPr>
            </w:pPr>
            <w:r w:rsidRPr="00F64DEB">
              <w:rPr>
                <w:rFonts w:ascii="Arial" w:hAnsi="Arial" w:cs="Arial"/>
              </w:rPr>
              <w:t xml:space="preserve">Commissioning reports </w:t>
            </w:r>
          </w:p>
          <w:p w14:paraId="338157C2" w14:textId="77777777" w:rsidR="005E19F7" w:rsidRPr="00F64DEB" w:rsidRDefault="005E19F7" w:rsidP="009C5F09">
            <w:pPr>
              <w:spacing w:before="0" w:after="0"/>
              <w:rPr>
                <w:rFonts w:ascii="Arial" w:hAnsi="Arial" w:cs="Arial"/>
              </w:rPr>
            </w:pPr>
            <w:r w:rsidRPr="00F64DEB">
              <w:rPr>
                <w:rFonts w:ascii="Arial" w:hAnsi="Arial" w:cs="Arial"/>
              </w:rPr>
              <w:t>Maintenance reports</w:t>
            </w:r>
          </w:p>
          <w:p w14:paraId="0410809D" w14:textId="77777777" w:rsidR="005E19F7" w:rsidRPr="00F64DEB" w:rsidRDefault="005E19F7" w:rsidP="009C5F09">
            <w:pPr>
              <w:spacing w:before="0" w:after="0"/>
              <w:rPr>
                <w:rFonts w:ascii="Arial" w:hAnsi="Arial" w:cs="Arial"/>
              </w:rPr>
            </w:pPr>
            <w:r w:rsidRPr="00F64DEB">
              <w:rPr>
                <w:rFonts w:ascii="Arial" w:hAnsi="Arial" w:cs="Arial"/>
              </w:rPr>
              <w:t>Fault reports</w:t>
            </w:r>
          </w:p>
        </w:tc>
        <w:tc>
          <w:tcPr>
            <w:tcW w:w="2163" w:type="dxa"/>
          </w:tcPr>
          <w:p w14:paraId="71A91356" w14:textId="77777777" w:rsidR="005E19F7" w:rsidRPr="00F64DEB" w:rsidRDefault="005E19F7" w:rsidP="009C5F09">
            <w:pPr>
              <w:spacing w:before="0" w:after="0"/>
              <w:rPr>
                <w:rFonts w:ascii="Arial" w:hAnsi="Arial" w:cs="Arial"/>
              </w:rPr>
            </w:pPr>
          </w:p>
        </w:tc>
      </w:tr>
      <w:tr w:rsidR="005E19F7" w:rsidRPr="00D1360B" w14:paraId="5FCBF46F" w14:textId="77777777" w:rsidTr="0040340A">
        <w:tc>
          <w:tcPr>
            <w:tcW w:w="1843" w:type="dxa"/>
          </w:tcPr>
          <w:p w14:paraId="07D9165B" w14:textId="77777777" w:rsidR="005E19F7" w:rsidRPr="00F64DEB" w:rsidRDefault="005E19F7" w:rsidP="009C5F09">
            <w:pPr>
              <w:spacing w:before="0" w:after="0"/>
              <w:rPr>
                <w:rFonts w:ascii="Arial" w:hAnsi="Arial" w:cs="Arial"/>
                <w:b/>
              </w:rPr>
            </w:pPr>
            <w:r w:rsidRPr="00F64DEB">
              <w:rPr>
                <w:rFonts w:ascii="Arial" w:hAnsi="Arial" w:cs="Arial"/>
                <w:b/>
              </w:rPr>
              <w:t>Mechanical</w:t>
            </w:r>
          </w:p>
        </w:tc>
        <w:tc>
          <w:tcPr>
            <w:tcW w:w="2585" w:type="dxa"/>
          </w:tcPr>
          <w:p w14:paraId="2E3B597B" w14:textId="77777777" w:rsidR="005E19F7" w:rsidRPr="00F64DEB" w:rsidRDefault="005E19F7" w:rsidP="009C5F09">
            <w:pPr>
              <w:spacing w:before="0" w:after="0"/>
              <w:rPr>
                <w:rFonts w:ascii="Arial" w:hAnsi="Arial" w:cs="Arial"/>
              </w:rPr>
            </w:pPr>
            <w:r w:rsidRPr="00F64DEB">
              <w:rPr>
                <w:rFonts w:ascii="Arial" w:hAnsi="Arial" w:cs="Arial"/>
              </w:rPr>
              <w:t>Plant and equipment</w:t>
            </w:r>
          </w:p>
          <w:p w14:paraId="35E494E8" w14:textId="77777777" w:rsidR="005E19F7" w:rsidRPr="00F64DEB" w:rsidRDefault="005E19F7" w:rsidP="009C5F09">
            <w:pPr>
              <w:spacing w:before="0" w:after="0"/>
              <w:rPr>
                <w:rFonts w:ascii="Arial" w:hAnsi="Arial" w:cs="Arial"/>
              </w:rPr>
            </w:pPr>
            <w:r w:rsidRPr="00F64DEB">
              <w:rPr>
                <w:rFonts w:ascii="Arial" w:hAnsi="Arial" w:cs="Arial"/>
              </w:rPr>
              <w:t xml:space="preserve">Air handling </w:t>
            </w:r>
          </w:p>
          <w:p w14:paraId="1D315E3A" w14:textId="77777777" w:rsidR="005E19F7" w:rsidRPr="00F64DEB" w:rsidRDefault="005E19F7" w:rsidP="009C5F09">
            <w:pPr>
              <w:spacing w:before="0" w:after="0"/>
              <w:rPr>
                <w:rFonts w:ascii="Arial" w:hAnsi="Arial" w:cs="Arial"/>
              </w:rPr>
            </w:pPr>
            <w:r w:rsidRPr="00F64DEB">
              <w:rPr>
                <w:rFonts w:ascii="Arial" w:hAnsi="Arial" w:cs="Arial"/>
              </w:rPr>
              <w:t>Chillers</w:t>
            </w:r>
          </w:p>
          <w:p w14:paraId="09F897AA" w14:textId="77777777" w:rsidR="005E19F7" w:rsidRPr="00F64DEB" w:rsidRDefault="005E19F7" w:rsidP="009C5F09">
            <w:pPr>
              <w:spacing w:before="0" w:after="0"/>
              <w:rPr>
                <w:rFonts w:ascii="Arial" w:hAnsi="Arial" w:cs="Arial"/>
              </w:rPr>
            </w:pPr>
            <w:r w:rsidRPr="00F64DEB">
              <w:rPr>
                <w:rFonts w:ascii="Arial" w:hAnsi="Arial" w:cs="Arial"/>
              </w:rPr>
              <w:t>Compressors</w:t>
            </w:r>
          </w:p>
        </w:tc>
        <w:tc>
          <w:tcPr>
            <w:tcW w:w="2700" w:type="dxa"/>
          </w:tcPr>
          <w:p w14:paraId="20DEF7E7" w14:textId="77777777" w:rsidR="005E19F7" w:rsidRPr="00F64DEB" w:rsidRDefault="005E19F7" w:rsidP="009C5F09">
            <w:pPr>
              <w:spacing w:before="0" w:after="0"/>
              <w:rPr>
                <w:rFonts w:ascii="Arial" w:hAnsi="Arial" w:cs="Arial"/>
              </w:rPr>
            </w:pPr>
            <w:r w:rsidRPr="00F64DEB">
              <w:rPr>
                <w:rFonts w:ascii="Arial" w:hAnsi="Arial" w:cs="Arial"/>
              </w:rPr>
              <w:t>Commissioning reports</w:t>
            </w:r>
          </w:p>
          <w:p w14:paraId="24D913AA" w14:textId="77777777" w:rsidR="005E19F7" w:rsidRPr="00F64DEB" w:rsidRDefault="005E19F7" w:rsidP="009C5F09">
            <w:pPr>
              <w:spacing w:before="0" w:after="0"/>
              <w:rPr>
                <w:rFonts w:ascii="Arial" w:hAnsi="Arial" w:cs="Arial"/>
              </w:rPr>
            </w:pPr>
            <w:r w:rsidRPr="00F64DEB">
              <w:rPr>
                <w:rFonts w:ascii="Arial" w:hAnsi="Arial" w:cs="Arial"/>
              </w:rPr>
              <w:t>Maintenance reports</w:t>
            </w:r>
          </w:p>
        </w:tc>
        <w:tc>
          <w:tcPr>
            <w:tcW w:w="2163" w:type="dxa"/>
          </w:tcPr>
          <w:p w14:paraId="4395AAF3" w14:textId="77777777" w:rsidR="005E19F7" w:rsidRPr="00F64DEB" w:rsidRDefault="005E19F7" w:rsidP="009C5F09">
            <w:pPr>
              <w:spacing w:before="0" w:after="0"/>
              <w:rPr>
                <w:rFonts w:ascii="Arial" w:hAnsi="Arial" w:cs="Arial"/>
              </w:rPr>
            </w:pPr>
          </w:p>
        </w:tc>
      </w:tr>
      <w:tr w:rsidR="005E19F7" w:rsidRPr="00650790" w14:paraId="24D99AB4" w14:textId="77777777" w:rsidTr="0040340A">
        <w:tc>
          <w:tcPr>
            <w:tcW w:w="1843" w:type="dxa"/>
          </w:tcPr>
          <w:p w14:paraId="2E6D1D18" w14:textId="77777777" w:rsidR="005E19F7" w:rsidRPr="00F64DEB" w:rsidRDefault="005E19F7" w:rsidP="009C5F09">
            <w:pPr>
              <w:spacing w:before="0" w:after="0"/>
              <w:rPr>
                <w:rFonts w:ascii="Arial" w:hAnsi="Arial" w:cs="Arial"/>
                <w:b/>
              </w:rPr>
            </w:pPr>
            <w:r w:rsidRPr="00F64DEB">
              <w:rPr>
                <w:rFonts w:ascii="Arial" w:hAnsi="Arial" w:cs="Arial"/>
                <w:b/>
              </w:rPr>
              <w:t>Electrical</w:t>
            </w:r>
          </w:p>
        </w:tc>
        <w:tc>
          <w:tcPr>
            <w:tcW w:w="2585" w:type="dxa"/>
          </w:tcPr>
          <w:p w14:paraId="2B01E23C" w14:textId="77777777" w:rsidR="005E19F7" w:rsidRPr="00F64DEB" w:rsidRDefault="005E19F7" w:rsidP="009C5F09">
            <w:pPr>
              <w:spacing w:before="0" w:after="0"/>
              <w:rPr>
                <w:rFonts w:ascii="Arial" w:hAnsi="Arial" w:cs="Arial"/>
              </w:rPr>
            </w:pPr>
            <w:r w:rsidRPr="00F64DEB">
              <w:rPr>
                <w:rFonts w:ascii="Arial" w:hAnsi="Arial" w:cs="Arial"/>
              </w:rPr>
              <w:t xml:space="preserve">General lighting </w:t>
            </w:r>
          </w:p>
          <w:p w14:paraId="0250DA56" w14:textId="77777777" w:rsidR="005E19F7" w:rsidRPr="00F64DEB" w:rsidRDefault="005E19F7" w:rsidP="009C5F09">
            <w:pPr>
              <w:spacing w:before="0" w:after="0"/>
              <w:rPr>
                <w:rFonts w:ascii="Arial" w:hAnsi="Arial" w:cs="Arial"/>
              </w:rPr>
            </w:pPr>
            <w:r w:rsidRPr="00F64DEB">
              <w:rPr>
                <w:rFonts w:ascii="Arial" w:hAnsi="Arial" w:cs="Arial"/>
              </w:rPr>
              <w:t>Stairway</w:t>
            </w:r>
          </w:p>
          <w:p w14:paraId="72D4D41B" w14:textId="77777777" w:rsidR="005E19F7" w:rsidRPr="00F64DEB" w:rsidRDefault="005E19F7" w:rsidP="009C5F09">
            <w:pPr>
              <w:spacing w:before="0" w:after="0"/>
              <w:rPr>
                <w:rFonts w:ascii="Arial" w:hAnsi="Arial" w:cs="Arial"/>
              </w:rPr>
            </w:pPr>
            <w:r w:rsidRPr="00F64DEB">
              <w:rPr>
                <w:rFonts w:ascii="Arial" w:hAnsi="Arial" w:cs="Arial"/>
              </w:rPr>
              <w:t>Car park</w:t>
            </w:r>
          </w:p>
          <w:p w14:paraId="69D9F8DC" w14:textId="77777777" w:rsidR="005E19F7" w:rsidRPr="00F64DEB" w:rsidRDefault="005E19F7" w:rsidP="009C5F09">
            <w:pPr>
              <w:spacing w:before="0" w:after="0"/>
              <w:rPr>
                <w:rFonts w:ascii="Arial" w:hAnsi="Arial" w:cs="Arial"/>
              </w:rPr>
            </w:pPr>
            <w:r w:rsidRPr="00F64DEB">
              <w:rPr>
                <w:rFonts w:ascii="Arial" w:hAnsi="Arial" w:cs="Arial"/>
              </w:rPr>
              <w:t>Uninterruptible power supply (UPS)</w:t>
            </w:r>
          </w:p>
          <w:p w14:paraId="6A2CF3CD" w14:textId="77777777" w:rsidR="005E19F7" w:rsidRPr="00F64DEB" w:rsidRDefault="005E19F7" w:rsidP="009C5F09">
            <w:pPr>
              <w:spacing w:before="0" w:after="0"/>
              <w:rPr>
                <w:rFonts w:ascii="Arial" w:hAnsi="Arial" w:cs="Arial"/>
              </w:rPr>
            </w:pPr>
            <w:r w:rsidRPr="00F64DEB">
              <w:rPr>
                <w:rFonts w:ascii="Arial" w:hAnsi="Arial" w:cs="Arial"/>
              </w:rPr>
              <w:t>Emergency lighting</w:t>
            </w:r>
          </w:p>
          <w:p w14:paraId="5991DE2E" w14:textId="77777777" w:rsidR="005E19F7" w:rsidRPr="00F64DEB" w:rsidRDefault="005E19F7" w:rsidP="009C5F09">
            <w:pPr>
              <w:spacing w:before="0" w:after="0"/>
              <w:rPr>
                <w:rFonts w:ascii="Arial" w:hAnsi="Arial" w:cs="Arial"/>
              </w:rPr>
            </w:pPr>
            <w:r w:rsidRPr="00F64DEB">
              <w:rPr>
                <w:rFonts w:ascii="Arial" w:hAnsi="Arial" w:cs="Arial"/>
              </w:rPr>
              <w:t>Switchboards</w:t>
            </w:r>
          </w:p>
          <w:p w14:paraId="4C057B54" w14:textId="77777777" w:rsidR="005E19F7" w:rsidRPr="00F64DEB" w:rsidRDefault="005E19F7" w:rsidP="009C5F09">
            <w:pPr>
              <w:spacing w:before="0" w:after="0"/>
              <w:rPr>
                <w:rFonts w:ascii="Arial" w:hAnsi="Arial" w:cs="Arial"/>
              </w:rPr>
            </w:pPr>
            <w:r w:rsidRPr="00F64DEB">
              <w:rPr>
                <w:rFonts w:ascii="Arial" w:hAnsi="Arial" w:cs="Arial"/>
              </w:rPr>
              <w:t>Exit lighting</w:t>
            </w:r>
          </w:p>
          <w:p w14:paraId="09591F95" w14:textId="77777777" w:rsidR="005E19F7" w:rsidRPr="00F64DEB" w:rsidRDefault="005E19F7" w:rsidP="009C5F09">
            <w:pPr>
              <w:spacing w:before="0" w:after="0"/>
              <w:rPr>
                <w:rFonts w:ascii="Arial" w:hAnsi="Arial" w:cs="Arial"/>
              </w:rPr>
            </w:pPr>
            <w:r w:rsidRPr="00F64DEB">
              <w:rPr>
                <w:rFonts w:ascii="Arial" w:hAnsi="Arial" w:cs="Arial"/>
              </w:rPr>
              <w:t>Back-up generator</w:t>
            </w:r>
          </w:p>
          <w:p w14:paraId="3B1D5758" w14:textId="77777777" w:rsidR="005E19F7" w:rsidRPr="00F64DEB" w:rsidRDefault="005E19F7" w:rsidP="009C5F09">
            <w:pPr>
              <w:spacing w:before="0" w:after="0"/>
              <w:rPr>
                <w:rFonts w:ascii="Arial" w:hAnsi="Arial" w:cs="Arial"/>
              </w:rPr>
            </w:pPr>
            <w:r w:rsidRPr="00F64DEB">
              <w:rPr>
                <w:rFonts w:ascii="Arial" w:hAnsi="Arial" w:cs="Arial"/>
              </w:rPr>
              <w:t xml:space="preserve">Metering </w:t>
            </w:r>
          </w:p>
          <w:p w14:paraId="6FAC97FE" w14:textId="77777777" w:rsidR="005E19F7" w:rsidRPr="00F64DEB" w:rsidRDefault="005E19F7" w:rsidP="009C5F09">
            <w:pPr>
              <w:spacing w:before="0" w:after="0"/>
              <w:rPr>
                <w:rFonts w:ascii="Arial" w:hAnsi="Arial" w:cs="Arial"/>
              </w:rPr>
            </w:pPr>
            <w:r w:rsidRPr="00F64DEB">
              <w:rPr>
                <w:rFonts w:ascii="Arial" w:hAnsi="Arial" w:cs="Arial"/>
              </w:rPr>
              <w:t>Exterior lighting</w:t>
            </w:r>
          </w:p>
        </w:tc>
        <w:tc>
          <w:tcPr>
            <w:tcW w:w="2700" w:type="dxa"/>
          </w:tcPr>
          <w:p w14:paraId="4B4FE0FC" w14:textId="77777777" w:rsidR="005E19F7" w:rsidRPr="00F64DEB" w:rsidRDefault="005E19F7" w:rsidP="009C5F09">
            <w:pPr>
              <w:spacing w:before="0" w:after="0"/>
              <w:rPr>
                <w:rFonts w:ascii="Arial" w:hAnsi="Arial" w:cs="Arial"/>
              </w:rPr>
            </w:pPr>
            <w:r w:rsidRPr="00F64DEB">
              <w:rPr>
                <w:rFonts w:ascii="Arial" w:hAnsi="Arial" w:cs="Arial"/>
              </w:rPr>
              <w:t>Commissioning reports</w:t>
            </w:r>
          </w:p>
          <w:p w14:paraId="52770B2C" w14:textId="77777777" w:rsidR="005E19F7" w:rsidRPr="00F64DEB" w:rsidRDefault="005E19F7" w:rsidP="009C5F09">
            <w:pPr>
              <w:spacing w:before="0" w:after="0"/>
              <w:rPr>
                <w:rFonts w:ascii="Arial" w:hAnsi="Arial" w:cs="Arial"/>
              </w:rPr>
            </w:pPr>
            <w:r w:rsidRPr="00F64DEB">
              <w:rPr>
                <w:rFonts w:ascii="Arial" w:hAnsi="Arial" w:cs="Arial"/>
              </w:rPr>
              <w:t>Maintenance reports</w:t>
            </w:r>
          </w:p>
          <w:p w14:paraId="3BF478D7" w14:textId="77777777" w:rsidR="005E19F7" w:rsidRPr="00F64DEB" w:rsidRDefault="005E19F7" w:rsidP="009C5F09">
            <w:pPr>
              <w:spacing w:before="0" w:after="0"/>
              <w:rPr>
                <w:rFonts w:ascii="Arial" w:hAnsi="Arial" w:cs="Arial"/>
              </w:rPr>
            </w:pPr>
            <w:r w:rsidRPr="00F64DEB">
              <w:rPr>
                <w:rFonts w:ascii="Arial" w:hAnsi="Arial" w:cs="Arial"/>
              </w:rPr>
              <w:t>Fault reports</w:t>
            </w:r>
          </w:p>
        </w:tc>
        <w:tc>
          <w:tcPr>
            <w:tcW w:w="2163" w:type="dxa"/>
          </w:tcPr>
          <w:p w14:paraId="365CE568" w14:textId="77777777" w:rsidR="005E19F7" w:rsidRPr="00F64DEB" w:rsidRDefault="005E19F7" w:rsidP="009C5F09">
            <w:pPr>
              <w:spacing w:before="0" w:after="0"/>
              <w:rPr>
                <w:rFonts w:ascii="Arial" w:hAnsi="Arial" w:cs="Arial"/>
              </w:rPr>
            </w:pPr>
          </w:p>
        </w:tc>
      </w:tr>
      <w:tr w:rsidR="005E19F7" w:rsidRPr="00D1360B" w14:paraId="6AF586D4" w14:textId="77777777" w:rsidTr="0040340A">
        <w:tc>
          <w:tcPr>
            <w:tcW w:w="1843" w:type="dxa"/>
          </w:tcPr>
          <w:p w14:paraId="4B10AFA6" w14:textId="77777777" w:rsidR="005E19F7" w:rsidRPr="00F64DEB" w:rsidRDefault="005E19F7" w:rsidP="009C5F09">
            <w:pPr>
              <w:spacing w:before="0" w:after="0"/>
              <w:rPr>
                <w:rFonts w:ascii="Arial" w:hAnsi="Arial" w:cs="Arial"/>
                <w:b/>
              </w:rPr>
            </w:pPr>
            <w:r w:rsidRPr="00F64DEB">
              <w:rPr>
                <w:rFonts w:ascii="Arial" w:hAnsi="Arial" w:cs="Arial"/>
                <w:b/>
              </w:rPr>
              <w:t>Lifts</w:t>
            </w:r>
          </w:p>
        </w:tc>
        <w:tc>
          <w:tcPr>
            <w:tcW w:w="2585" w:type="dxa"/>
          </w:tcPr>
          <w:p w14:paraId="5A2F5F5A" w14:textId="77777777" w:rsidR="005E19F7" w:rsidRPr="00F64DEB" w:rsidRDefault="005E19F7" w:rsidP="009C5F09">
            <w:pPr>
              <w:spacing w:before="0" w:after="0"/>
              <w:rPr>
                <w:rFonts w:ascii="Arial" w:hAnsi="Arial" w:cs="Arial"/>
              </w:rPr>
            </w:pPr>
            <w:r w:rsidRPr="00F64DEB">
              <w:rPr>
                <w:rFonts w:ascii="Arial" w:hAnsi="Arial" w:cs="Arial"/>
              </w:rPr>
              <w:t>Callouts</w:t>
            </w:r>
          </w:p>
          <w:p w14:paraId="6669D6AF" w14:textId="77777777" w:rsidR="005E19F7" w:rsidRPr="00F64DEB" w:rsidRDefault="005E19F7" w:rsidP="009C5F09">
            <w:pPr>
              <w:spacing w:before="0" w:after="0"/>
              <w:rPr>
                <w:rFonts w:ascii="Arial" w:hAnsi="Arial" w:cs="Arial"/>
              </w:rPr>
            </w:pPr>
            <w:r w:rsidRPr="00F64DEB">
              <w:rPr>
                <w:rFonts w:ascii="Arial" w:hAnsi="Arial" w:cs="Arial"/>
              </w:rPr>
              <w:t>Regular maintenance</w:t>
            </w:r>
          </w:p>
          <w:p w14:paraId="055DF35C" w14:textId="77777777" w:rsidR="005E19F7" w:rsidRPr="00F64DEB" w:rsidRDefault="005E19F7" w:rsidP="009C5F09">
            <w:pPr>
              <w:spacing w:before="0" w:after="0"/>
              <w:rPr>
                <w:rFonts w:ascii="Arial" w:hAnsi="Arial" w:cs="Arial"/>
              </w:rPr>
            </w:pPr>
            <w:r w:rsidRPr="00F64DEB">
              <w:rPr>
                <w:rFonts w:ascii="Arial" w:hAnsi="Arial" w:cs="Arial"/>
              </w:rPr>
              <w:t>Capital works</w:t>
            </w:r>
          </w:p>
          <w:p w14:paraId="004DC699" w14:textId="77777777" w:rsidR="005E19F7" w:rsidRPr="00F64DEB" w:rsidRDefault="005E19F7" w:rsidP="009C5F09">
            <w:pPr>
              <w:spacing w:before="0" w:after="0"/>
              <w:rPr>
                <w:rFonts w:ascii="Arial" w:hAnsi="Arial" w:cs="Arial"/>
              </w:rPr>
            </w:pPr>
            <w:r w:rsidRPr="00F64DEB">
              <w:rPr>
                <w:rFonts w:ascii="Arial" w:hAnsi="Arial" w:cs="Arial"/>
              </w:rPr>
              <w:t>Upgrades</w:t>
            </w:r>
          </w:p>
        </w:tc>
        <w:tc>
          <w:tcPr>
            <w:tcW w:w="2700" w:type="dxa"/>
          </w:tcPr>
          <w:p w14:paraId="42C89B92" w14:textId="77777777" w:rsidR="005E19F7" w:rsidRPr="00F64DEB" w:rsidRDefault="005E19F7" w:rsidP="009C5F09">
            <w:pPr>
              <w:spacing w:before="0" w:after="0"/>
              <w:rPr>
                <w:rFonts w:ascii="Arial" w:hAnsi="Arial" w:cs="Arial"/>
              </w:rPr>
            </w:pPr>
            <w:r w:rsidRPr="00F64DEB">
              <w:rPr>
                <w:rFonts w:ascii="Arial" w:hAnsi="Arial" w:cs="Arial"/>
              </w:rPr>
              <w:t>Commissioning reports</w:t>
            </w:r>
          </w:p>
          <w:p w14:paraId="25050E87" w14:textId="0E9FC920" w:rsidR="005E19F7" w:rsidRPr="00F64DEB" w:rsidRDefault="005E19F7" w:rsidP="009C5F09">
            <w:pPr>
              <w:spacing w:before="0" w:after="0"/>
              <w:rPr>
                <w:rFonts w:ascii="Arial" w:hAnsi="Arial" w:cs="Arial"/>
              </w:rPr>
            </w:pPr>
            <w:r w:rsidRPr="00F64DEB">
              <w:rPr>
                <w:rFonts w:ascii="Arial" w:hAnsi="Arial" w:cs="Arial"/>
              </w:rPr>
              <w:t>Maintenance</w:t>
            </w:r>
            <w:r w:rsidR="007700BB" w:rsidRPr="00F64DEB">
              <w:rPr>
                <w:rFonts w:ascii="Arial" w:hAnsi="Arial" w:cs="Arial"/>
              </w:rPr>
              <w:t xml:space="preserve"> </w:t>
            </w:r>
            <w:r w:rsidRPr="00F64DEB">
              <w:rPr>
                <w:rFonts w:ascii="Arial" w:hAnsi="Arial" w:cs="Arial"/>
              </w:rPr>
              <w:t>reports</w:t>
            </w:r>
          </w:p>
          <w:p w14:paraId="4E0B14C7" w14:textId="77777777" w:rsidR="005E19F7" w:rsidRPr="00F64DEB" w:rsidRDefault="005E19F7" w:rsidP="009C5F09">
            <w:pPr>
              <w:spacing w:before="0" w:after="0"/>
              <w:rPr>
                <w:rFonts w:ascii="Arial" w:hAnsi="Arial" w:cs="Arial"/>
              </w:rPr>
            </w:pPr>
            <w:r w:rsidRPr="00F64DEB">
              <w:rPr>
                <w:rFonts w:ascii="Arial" w:hAnsi="Arial" w:cs="Arial"/>
              </w:rPr>
              <w:t>Fault reports</w:t>
            </w:r>
          </w:p>
        </w:tc>
        <w:tc>
          <w:tcPr>
            <w:tcW w:w="2163" w:type="dxa"/>
          </w:tcPr>
          <w:p w14:paraId="2F9B115A" w14:textId="77777777" w:rsidR="005E19F7" w:rsidRPr="00F64DEB" w:rsidRDefault="005E19F7" w:rsidP="009C5F09">
            <w:pPr>
              <w:spacing w:before="0" w:after="0"/>
              <w:rPr>
                <w:rFonts w:ascii="Arial" w:hAnsi="Arial" w:cs="Arial"/>
              </w:rPr>
            </w:pPr>
          </w:p>
        </w:tc>
      </w:tr>
      <w:tr w:rsidR="005E19F7" w:rsidRPr="00650790" w14:paraId="3E8C047C" w14:textId="77777777" w:rsidTr="0040340A">
        <w:tc>
          <w:tcPr>
            <w:tcW w:w="1843" w:type="dxa"/>
          </w:tcPr>
          <w:p w14:paraId="68426AC0" w14:textId="77777777" w:rsidR="005E19F7" w:rsidRPr="00F64DEB" w:rsidRDefault="005E19F7" w:rsidP="009C5F09">
            <w:pPr>
              <w:spacing w:before="0" w:after="0"/>
              <w:rPr>
                <w:rFonts w:ascii="Arial" w:hAnsi="Arial" w:cs="Arial"/>
                <w:b/>
              </w:rPr>
            </w:pPr>
            <w:r w:rsidRPr="00F64DEB">
              <w:rPr>
                <w:rFonts w:ascii="Arial" w:hAnsi="Arial" w:cs="Arial"/>
                <w:b/>
              </w:rPr>
              <w:t>Hydraulics</w:t>
            </w:r>
          </w:p>
        </w:tc>
        <w:tc>
          <w:tcPr>
            <w:tcW w:w="2585" w:type="dxa"/>
          </w:tcPr>
          <w:p w14:paraId="57062BC7" w14:textId="77777777" w:rsidR="005E19F7" w:rsidRPr="00F64DEB" w:rsidRDefault="005E19F7" w:rsidP="009C5F09">
            <w:pPr>
              <w:spacing w:before="0" w:after="0"/>
              <w:rPr>
                <w:rFonts w:ascii="Arial" w:hAnsi="Arial" w:cs="Arial"/>
              </w:rPr>
            </w:pPr>
            <w:r w:rsidRPr="00F64DEB">
              <w:rPr>
                <w:rFonts w:ascii="Arial" w:hAnsi="Arial" w:cs="Arial"/>
              </w:rPr>
              <w:t>Filters</w:t>
            </w:r>
          </w:p>
          <w:p w14:paraId="22CA5DF1" w14:textId="77777777" w:rsidR="005E19F7" w:rsidRPr="00F64DEB" w:rsidRDefault="005E19F7" w:rsidP="009C5F09">
            <w:pPr>
              <w:spacing w:before="0" w:after="0"/>
              <w:rPr>
                <w:rFonts w:ascii="Arial" w:hAnsi="Arial" w:cs="Arial"/>
              </w:rPr>
            </w:pPr>
            <w:r w:rsidRPr="00F64DEB">
              <w:rPr>
                <w:rFonts w:ascii="Arial" w:hAnsi="Arial" w:cs="Arial"/>
              </w:rPr>
              <w:t>Hot water</w:t>
            </w:r>
          </w:p>
          <w:p w14:paraId="4882A890" w14:textId="77777777" w:rsidR="005E19F7" w:rsidRPr="00F64DEB" w:rsidRDefault="005E19F7" w:rsidP="009C5F09">
            <w:pPr>
              <w:spacing w:before="0" w:after="0"/>
              <w:rPr>
                <w:rFonts w:ascii="Arial" w:hAnsi="Arial" w:cs="Arial"/>
              </w:rPr>
            </w:pPr>
            <w:r w:rsidRPr="00F64DEB">
              <w:rPr>
                <w:rFonts w:ascii="Arial" w:hAnsi="Arial" w:cs="Arial"/>
              </w:rPr>
              <w:t>Sink blockages</w:t>
            </w:r>
          </w:p>
          <w:p w14:paraId="57897720" w14:textId="77777777" w:rsidR="005E19F7" w:rsidRPr="00F64DEB" w:rsidRDefault="005E19F7" w:rsidP="009C5F09">
            <w:pPr>
              <w:spacing w:before="0" w:after="0"/>
              <w:rPr>
                <w:rFonts w:ascii="Arial" w:hAnsi="Arial" w:cs="Arial"/>
              </w:rPr>
            </w:pPr>
            <w:r w:rsidRPr="00F64DEB">
              <w:rPr>
                <w:rFonts w:ascii="Arial" w:hAnsi="Arial" w:cs="Arial"/>
              </w:rPr>
              <w:t>Toilets</w:t>
            </w:r>
          </w:p>
          <w:p w14:paraId="4FABE628" w14:textId="77777777" w:rsidR="005E19F7" w:rsidRPr="00F64DEB" w:rsidRDefault="005E19F7" w:rsidP="009C5F09">
            <w:pPr>
              <w:spacing w:before="0" w:after="0"/>
              <w:rPr>
                <w:rFonts w:ascii="Arial" w:hAnsi="Arial" w:cs="Arial"/>
              </w:rPr>
            </w:pPr>
            <w:r w:rsidRPr="00F64DEB">
              <w:rPr>
                <w:rFonts w:ascii="Arial" w:hAnsi="Arial" w:cs="Arial"/>
              </w:rPr>
              <w:t>Sewer blockages</w:t>
            </w:r>
          </w:p>
          <w:p w14:paraId="513014FF" w14:textId="6A8A92A9" w:rsidR="005E19F7" w:rsidRPr="00F64DEB" w:rsidRDefault="005E19F7" w:rsidP="009C5F09">
            <w:pPr>
              <w:spacing w:before="0" w:after="0"/>
              <w:rPr>
                <w:rFonts w:ascii="Arial" w:hAnsi="Arial" w:cs="Arial"/>
              </w:rPr>
            </w:pPr>
            <w:r w:rsidRPr="00F64DEB">
              <w:rPr>
                <w:rFonts w:ascii="Arial" w:hAnsi="Arial" w:cs="Arial"/>
              </w:rPr>
              <w:t>UV filtration</w:t>
            </w:r>
          </w:p>
        </w:tc>
        <w:tc>
          <w:tcPr>
            <w:tcW w:w="2700" w:type="dxa"/>
          </w:tcPr>
          <w:p w14:paraId="3CA26556" w14:textId="77777777" w:rsidR="005E19F7" w:rsidRPr="00F64DEB" w:rsidRDefault="005E19F7" w:rsidP="009C5F09">
            <w:pPr>
              <w:spacing w:before="0" w:after="0"/>
              <w:rPr>
                <w:rFonts w:ascii="Arial" w:hAnsi="Arial" w:cs="Arial"/>
              </w:rPr>
            </w:pPr>
            <w:r w:rsidRPr="00F64DEB">
              <w:rPr>
                <w:rFonts w:ascii="Arial" w:hAnsi="Arial" w:cs="Arial"/>
              </w:rPr>
              <w:t>Commissioning reports</w:t>
            </w:r>
          </w:p>
          <w:p w14:paraId="3D1660E5" w14:textId="77777777" w:rsidR="005E19F7" w:rsidRPr="00F64DEB" w:rsidRDefault="005E19F7" w:rsidP="009C5F09">
            <w:pPr>
              <w:spacing w:before="0" w:after="0"/>
              <w:rPr>
                <w:rFonts w:ascii="Arial" w:hAnsi="Arial" w:cs="Arial"/>
              </w:rPr>
            </w:pPr>
            <w:r w:rsidRPr="00F64DEB">
              <w:rPr>
                <w:rFonts w:ascii="Arial" w:hAnsi="Arial" w:cs="Arial"/>
              </w:rPr>
              <w:t>Maintenance reports</w:t>
            </w:r>
          </w:p>
          <w:p w14:paraId="1E900411" w14:textId="77777777" w:rsidR="005E19F7" w:rsidRPr="00F64DEB" w:rsidRDefault="005E19F7" w:rsidP="009C5F09">
            <w:pPr>
              <w:spacing w:before="0" w:after="0"/>
              <w:rPr>
                <w:rFonts w:ascii="Arial" w:hAnsi="Arial" w:cs="Arial"/>
              </w:rPr>
            </w:pPr>
            <w:r w:rsidRPr="00F64DEB">
              <w:rPr>
                <w:rFonts w:ascii="Arial" w:hAnsi="Arial" w:cs="Arial"/>
              </w:rPr>
              <w:t>Fault reports</w:t>
            </w:r>
          </w:p>
        </w:tc>
        <w:tc>
          <w:tcPr>
            <w:tcW w:w="2163" w:type="dxa"/>
          </w:tcPr>
          <w:p w14:paraId="173099E1" w14:textId="77777777" w:rsidR="005E19F7" w:rsidRPr="00F64DEB" w:rsidRDefault="005E19F7" w:rsidP="009C5F09">
            <w:pPr>
              <w:spacing w:before="0" w:after="0"/>
              <w:rPr>
                <w:rFonts w:ascii="Arial" w:hAnsi="Arial" w:cs="Arial"/>
              </w:rPr>
            </w:pPr>
          </w:p>
        </w:tc>
      </w:tr>
      <w:tr w:rsidR="005E19F7" w:rsidRPr="00650790" w14:paraId="6B4ADB62" w14:textId="77777777" w:rsidTr="0040340A">
        <w:tc>
          <w:tcPr>
            <w:tcW w:w="1843" w:type="dxa"/>
          </w:tcPr>
          <w:p w14:paraId="1C94E849" w14:textId="77777777" w:rsidR="005E19F7" w:rsidRPr="00F64DEB" w:rsidRDefault="005E19F7" w:rsidP="009C5F09">
            <w:pPr>
              <w:spacing w:before="0" w:after="0"/>
              <w:rPr>
                <w:rFonts w:ascii="Arial" w:hAnsi="Arial" w:cs="Arial"/>
                <w:b/>
              </w:rPr>
            </w:pPr>
            <w:r w:rsidRPr="00F64DEB">
              <w:rPr>
                <w:rFonts w:ascii="Arial" w:hAnsi="Arial" w:cs="Arial"/>
                <w:b/>
              </w:rPr>
              <w:t>Capital works and minor new works</w:t>
            </w:r>
          </w:p>
        </w:tc>
        <w:tc>
          <w:tcPr>
            <w:tcW w:w="2585" w:type="dxa"/>
          </w:tcPr>
          <w:p w14:paraId="48E690A2" w14:textId="3A055878" w:rsidR="005E19F7" w:rsidRPr="00F64DEB" w:rsidRDefault="005E19F7" w:rsidP="009C5F09">
            <w:pPr>
              <w:spacing w:before="0" w:after="0"/>
              <w:rPr>
                <w:rFonts w:ascii="Arial" w:hAnsi="Arial" w:cs="Arial"/>
              </w:rPr>
            </w:pPr>
            <w:r w:rsidRPr="00F64DEB">
              <w:rPr>
                <w:rFonts w:ascii="Arial" w:hAnsi="Arial" w:cs="Arial"/>
              </w:rPr>
              <w:t xml:space="preserve">Proposed tenant works </w:t>
            </w:r>
          </w:p>
        </w:tc>
        <w:tc>
          <w:tcPr>
            <w:tcW w:w="2700" w:type="dxa"/>
          </w:tcPr>
          <w:p w14:paraId="50477197" w14:textId="77777777" w:rsidR="005E19F7" w:rsidRPr="00F64DEB" w:rsidRDefault="005E19F7" w:rsidP="009C5F09">
            <w:pPr>
              <w:spacing w:before="0" w:after="0"/>
              <w:rPr>
                <w:rFonts w:ascii="Arial" w:hAnsi="Arial" w:cs="Arial"/>
              </w:rPr>
            </w:pPr>
            <w:r w:rsidRPr="00F64DEB">
              <w:rPr>
                <w:rFonts w:ascii="Arial" w:hAnsi="Arial" w:cs="Arial"/>
              </w:rPr>
              <w:t xml:space="preserve">Plans </w:t>
            </w:r>
          </w:p>
          <w:p w14:paraId="5FDD866B" w14:textId="77777777" w:rsidR="005E19F7" w:rsidRPr="00F64DEB" w:rsidRDefault="005E19F7" w:rsidP="009C5F09">
            <w:pPr>
              <w:spacing w:before="0" w:after="0"/>
              <w:rPr>
                <w:rFonts w:ascii="Arial" w:hAnsi="Arial" w:cs="Arial"/>
              </w:rPr>
            </w:pPr>
            <w:r w:rsidRPr="00F64DEB">
              <w:rPr>
                <w:rFonts w:ascii="Arial" w:hAnsi="Arial" w:cs="Arial"/>
              </w:rPr>
              <w:t>Lease requirements</w:t>
            </w:r>
          </w:p>
          <w:p w14:paraId="507AAB89" w14:textId="77777777" w:rsidR="005E19F7" w:rsidRPr="00F64DEB" w:rsidRDefault="005E19F7" w:rsidP="009C5F09">
            <w:pPr>
              <w:spacing w:before="0" w:after="0"/>
              <w:rPr>
                <w:rFonts w:ascii="Arial" w:hAnsi="Arial" w:cs="Arial"/>
              </w:rPr>
            </w:pPr>
            <w:r w:rsidRPr="00F64DEB">
              <w:rPr>
                <w:rFonts w:ascii="Arial" w:hAnsi="Arial" w:cs="Arial"/>
              </w:rPr>
              <w:t>Authorisations</w:t>
            </w:r>
          </w:p>
        </w:tc>
        <w:tc>
          <w:tcPr>
            <w:tcW w:w="2163" w:type="dxa"/>
          </w:tcPr>
          <w:p w14:paraId="145A67C0" w14:textId="77777777" w:rsidR="005E19F7" w:rsidRPr="00F64DEB" w:rsidRDefault="005E19F7" w:rsidP="009C5F09">
            <w:pPr>
              <w:spacing w:before="0" w:after="0"/>
              <w:rPr>
                <w:rFonts w:ascii="Arial" w:hAnsi="Arial" w:cs="Arial"/>
              </w:rPr>
            </w:pPr>
          </w:p>
        </w:tc>
      </w:tr>
      <w:tr w:rsidR="005E19F7" w:rsidRPr="00650790" w14:paraId="0D392A8C" w14:textId="77777777" w:rsidTr="0040340A">
        <w:tc>
          <w:tcPr>
            <w:tcW w:w="1843" w:type="dxa"/>
          </w:tcPr>
          <w:p w14:paraId="31CF2601" w14:textId="77777777" w:rsidR="005E19F7" w:rsidRPr="00F64DEB" w:rsidRDefault="005E19F7" w:rsidP="009C5F09">
            <w:pPr>
              <w:spacing w:before="0" w:after="0"/>
              <w:rPr>
                <w:rFonts w:ascii="Arial" w:hAnsi="Arial" w:cs="Arial"/>
                <w:b/>
              </w:rPr>
            </w:pPr>
            <w:r w:rsidRPr="00F64DEB">
              <w:rPr>
                <w:rFonts w:ascii="Arial" w:hAnsi="Arial" w:cs="Arial"/>
                <w:b/>
              </w:rPr>
              <w:t>Energy</w:t>
            </w:r>
          </w:p>
        </w:tc>
        <w:tc>
          <w:tcPr>
            <w:tcW w:w="2585" w:type="dxa"/>
          </w:tcPr>
          <w:p w14:paraId="72F1C150" w14:textId="77777777" w:rsidR="005E19F7" w:rsidRPr="00F64DEB" w:rsidRDefault="005E19F7" w:rsidP="009C5F09">
            <w:pPr>
              <w:spacing w:before="0" w:after="0"/>
              <w:rPr>
                <w:rFonts w:ascii="Arial" w:hAnsi="Arial" w:cs="Arial"/>
              </w:rPr>
            </w:pPr>
            <w:r w:rsidRPr="00F64DEB">
              <w:rPr>
                <w:rFonts w:ascii="Arial" w:hAnsi="Arial" w:cs="Arial"/>
              </w:rPr>
              <w:t>Base building services</w:t>
            </w:r>
          </w:p>
          <w:p w14:paraId="3F9208CF" w14:textId="77777777" w:rsidR="005E19F7" w:rsidRPr="00F64DEB" w:rsidRDefault="005E19F7" w:rsidP="009C5F09">
            <w:pPr>
              <w:numPr>
                <w:ilvl w:val="0"/>
                <w:numId w:val="42"/>
              </w:numPr>
              <w:suppressAutoHyphens w:val="0"/>
              <w:spacing w:before="0" w:after="0" w:line="240" w:lineRule="auto"/>
              <w:rPr>
                <w:rFonts w:ascii="Arial" w:hAnsi="Arial" w:cs="Arial"/>
              </w:rPr>
            </w:pPr>
            <w:r w:rsidRPr="00F64DEB">
              <w:rPr>
                <w:rFonts w:ascii="Arial" w:hAnsi="Arial" w:cs="Arial"/>
              </w:rPr>
              <w:t>Gas</w:t>
            </w:r>
          </w:p>
          <w:p w14:paraId="6068B2A8" w14:textId="77777777" w:rsidR="005E19F7" w:rsidRPr="00F64DEB" w:rsidRDefault="005E19F7" w:rsidP="009C5F09">
            <w:pPr>
              <w:numPr>
                <w:ilvl w:val="0"/>
                <w:numId w:val="42"/>
              </w:numPr>
              <w:suppressAutoHyphens w:val="0"/>
              <w:spacing w:before="0" w:after="0" w:line="240" w:lineRule="auto"/>
              <w:rPr>
                <w:rFonts w:ascii="Arial" w:hAnsi="Arial" w:cs="Arial"/>
              </w:rPr>
            </w:pPr>
            <w:r w:rsidRPr="00F64DEB">
              <w:rPr>
                <w:rFonts w:ascii="Arial" w:hAnsi="Arial" w:cs="Arial"/>
              </w:rPr>
              <w:t>Electricity</w:t>
            </w:r>
          </w:p>
          <w:p w14:paraId="2B9ABF7C" w14:textId="77777777" w:rsidR="005E19F7" w:rsidRPr="00F64DEB" w:rsidRDefault="005E19F7" w:rsidP="009C5F09">
            <w:pPr>
              <w:numPr>
                <w:ilvl w:val="0"/>
                <w:numId w:val="42"/>
              </w:numPr>
              <w:suppressAutoHyphens w:val="0"/>
              <w:spacing w:before="0" w:after="0" w:line="240" w:lineRule="auto"/>
              <w:rPr>
                <w:rFonts w:ascii="Arial" w:hAnsi="Arial" w:cs="Arial"/>
              </w:rPr>
            </w:pPr>
            <w:r w:rsidRPr="00F64DEB">
              <w:rPr>
                <w:rFonts w:ascii="Arial" w:hAnsi="Arial" w:cs="Arial"/>
              </w:rPr>
              <w:t>Other</w:t>
            </w:r>
          </w:p>
          <w:p w14:paraId="6AB0B376" w14:textId="77777777" w:rsidR="005E19F7" w:rsidRPr="00F64DEB" w:rsidRDefault="005E19F7" w:rsidP="009C5F09">
            <w:pPr>
              <w:numPr>
                <w:ilvl w:val="0"/>
                <w:numId w:val="42"/>
              </w:numPr>
              <w:suppressAutoHyphens w:val="0"/>
              <w:spacing w:before="0" w:after="0" w:line="240" w:lineRule="auto"/>
              <w:rPr>
                <w:rFonts w:ascii="Arial" w:hAnsi="Arial" w:cs="Arial"/>
              </w:rPr>
            </w:pPr>
            <w:r w:rsidRPr="00F64DEB">
              <w:rPr>
                <w:rFonts w:ascii="Arial" w:hAnsi="Arial" w:cs="Arial"/>
              </w:rPr>
              <w:t>Metering</w:t>
            </w:r>
          </w:p>
        </w:tc>
        <w:tc>
          <w:tcPr>
            <w:tcW w:w="2700" w:type="dxa"/>
          </w:tcPr>
          <w:p w14:paraId="17E1B7A5" w14:textId="77777777" w:rsidR="005E19F7" w:rsidRPr="00F64DEB" w:rsidRDefault="005E19F7" w:rsidP="009C5F09">
            <w:pPr>
              <w:spacing w:before="0" w:after="0"/>
              <w:rPr>
                <w:rFonts w:ascii="Arial" w:hAnsi="Arial" w:cs="Arial"/>
              </w:rPr>
            </w:pPr>
            <w:r w:rsidRPr="00F64DEB">
              <w:rPr>
                <w:rFonts w:ascii="Arial" w:hAnsi="Arial" w:cs="Arial"/>
              </w:rPr>
              <w:t>Supply contracts</w:t>
            </w:r>
          </w:p>
          <w:p w14:paraId="494EFF7F" w14:textId="77777777" w:rsidR="005E19F7" w:rsidRPr="00F64DEB" w:rsidRDefault="005E19F7" w:rsidP="009C5F09">
            <w:pPr>
              <w:spacing w:before="0" w:after="0"/>
              <w:rPr>
                <w:rFonts w:ascii="Arial" w:hAnsi="Arial" w:cs="Arial"/>
              </w:rPr>
            </w:pPr>
            <w:r w:rsidRPr="00F64DEB">
              <w:rPr>
                <w:rFonts w:ascii="Arial" w:hAnsi="Arial" w:cs="Arial"/>
              </w:rPr>
              <w:t>Metering contracts</w:t>
            </w:r>
          </w:p>
        </w:tc>
        <w:tc>
          <w:tcPr>
            <w:tcW w:w="2163" w:type="dxa"/>
          </w:tcPr>
          <w:p w14:paraId="5B209D23" w14:textId="77777777" w:rsidR="005E19F7" w:rsidRPr="00F64DEB" w:rsidRDefault="005E19F7" w:rsidP="009C5F09">
            <w:pPr>
              <w:spacing w:before="0" w:after="0"/>
              <w:rPr>
                <w:rFonts w:ascii="Arial" w:hAnsi="Arial" w:cs="Arial"/>
              </w:rPr>
            </w:pPr>
          </w:p>
        </w:tc>
      </w:tr>
      <w:tr w:rsidR="005E19F7" w:rsidRPr="00D1360B" w14:paraId="524D90D1" w14:textId="77777777" w:rsidTr="0040340A">
        <w:tc>
          <w:tcPr>
            <w:tcW w:w="1843" w:type="dxa"/>
          </w:tcPr>
          <w:p w14:paraId="652206BD" w14:textId="77777777" w:rsidR="005E19F7" w:rsidRPr="00F64DEB" w:rsidRDefault="005E19F7" w:rsidP="009C5F09">
            <w:pPr>
              <w:spacing w:before="0" w:after="0"/>
              <w:rPr>
                <w:rFonts w:ascii="Arial" w:hAnsi="Arial" w:cs="Arial"/>
                <w:b/>
              </w:rPr>
            </w:pPr>
            <w:r w:rsidRPr="00F64DEB">
              <w:rPr>
                <w:rFonts w:ascii="Arial" w:hAnsi="Arial" w:cs="Arial"/>
                <w:b/>
              </w:rPr>
              <w:t>Faults</w:t>
            </w:r>
          </w:p>
        </w:tc>
        <w:tc>
          <w:tcPr>
            <w:tcW w:w="2585" w:type="dxa"/>
          </w:tcPr>
          <w:p w14:paraId="65695E3E" w14:textId="77777777" w:rsidR="005E19F7" w:rsidRPr="00F64DEB" w:rsidRDefault="005E19F7" w:rsidP="009C5F09">
            <w:pPr>
              <w:spacing w:before="0" w:after="0"/>
              <w:rPr>
                <w:rFonts w:ascii="Arial" w:hAnsi="Arial" w:cs="Arial"/>
              </w:rPr>
            </w:pPr>
            <w:r w:rsidRPr="00F64DEB">
              <w:rPr>
                <w:rFonts w:ascii="Arial" w:hAnsi="Arial" w:cs="Arial"/>
              </w:rPr>
              <w:t>Landlord</w:t>
            </w:r>
          </w:p>
          <w:p w14:paraId="16516BB5" w14:textId="77777777" w:rsidR="005E19F7" w:rsidRPr="00F64DEB" w:rsidRDefault="005E19F7" w:rsidP="009C5F09">
            <w:pPr>
              <w:numPr>
                <w:ilvl w:val="0"/>
                <w:numId w:val="43"/>
              </w:numPr>
              <w:suppressAutoHyphens w:val="0"/>
              <w:spacing w:before="0" w:after="0" w:line="240" w:lineRule="auto"/>
              <w:rPr>
                <w:rFonts w:ascii="Arial" w:hAnsi="Arial" w:cs="Arial"/>
              </w:rPr>
            </w:pPr>
            <w:r w:rsidRPr="00F64DEB">
              <w:rPr>
                <w:rFonts w:ascii="Arial" w:hAnsi="Arial" w:cs="Arial"/>
              </w:rPr>
              <w:t>Tenant Reported</w:t>
            </w:r>
          </w:p>
          <w:p w14:paraId="4C9DC9E8" w14:textId="77777777" w:rsidR="005E19F7" w:rsidRPr="00F64DEB" w:rsidRDefault="005E19F7" w:rsidP="009C5F09">
            <w:pPr>
              <w:numPr>
                <w:ilvl w:val="0"/>
                <w:numId w:val="43"/>
              </w:numPr>
              <w:suppressAutoHyphens w:val="0"/>
              <w:spacing w:before="0" w:after="0" w:line="240" w:lineRule="auto"/>
              <w:rPr>
                <w:rFonts w:ascii="Arial" w:hAnsi="Arial" w:cs="Arial"/>
              </w:rPr>
            </w:pPr>
            <w:r w:rsidRPr="00F64DEB">
              <w:rPr>
                <w:rFonts w:ascii="Arial" w:hAnsi="Arial" w:cs="Arial"/>
              </w:rPr>
              <w:t>Maintenance reported</w:t>
            </w:r>
          </w:p>
        </w:tc>
        <w:tc>
          <w:tcPr>
            <w:tcW w:w="2700" w:type="dxa"/>
          </w:tcPr>
          <w:p w14:paraId="5C57AA3D" w14:textId="77777777" w:rsidR="005E19F7" w:rsidRPr="00F64DEB" w:rsidRDefault="005E19F7" w:rsidP="009C5F09">
            <w:pPr>
              <w:spacing w:before="0" w:after="0"/>
              <w:rPr>
                <w:rFonts w:ascii="Arial" w:hAnsi="Arial" w:cs="Arial"/>
              </w:rPr>
            </w:pPr>
            <w:r w:rsidRPr="00F64DEB">
              <w:rPr>
                <w:rFonts w:ascii="Arial" w:hAnsi="Arial" w:cs="Arial"/>
              </w:rPr>
              <w:t>Fault reports</w:t>
            </w:r>
          </w:p>
          <w:p w14:paraId="2A2AC1A6" w14:textId="77777777" w:rsidR="005E19F7" w:rsidRPr="00F64DEB" w:rsidRDefault="005E19F7" w:rsidP="009C5F09">
            <w:pPr>
              <w:spacing w:before="0" w:after="0"/>
              <w:rPr>
                <w:rFonts w:ascii="Arial" w:hAnsi="Arial" w:cs="Arial"/>
              </w:rPr>
            </w:pPr>
            <w:r w:rsidRPr="00F64DEB">
              <w:rPr>
                <w:rFonts w:ascii="Arial" w:hAnsi="Arial" w:cs="Arial"/>
              </w:rPr>
              <w:t>Maintenance reports</w:t>
            </w:r>
          </w:p>
        </w:tc>
        <w:tc>
          <w:tcPr>
            <w:tcW w:w="2163" w:type="dxa"/>
          </w:tcPr>
          <w:p w14:paraId="1791E010" w14:textId="77777777" w:rsidR="005E19F7" w:rsidRPr="00F64DEB" w:rsidRDefault="005E19F7" w:rsidP="0061502A">
            <w:pPr>
              <w:spacing w:before="0" w:after="0"/>
              <w:rPr>
                <w:rFonts w:ascii="Arial" w:hAnsi="Arial" w:cs="Arial"/>
              </w:rPr>
            </w:pPr>
          </w:p>
        </w:tc>
      </w:tr>
      <w:tr w:rsidR="005E19F7" w:rsidRPr="00650790" w14:paraId="7BE1A735" w14:textId="77777777" w:rsidTr="0040340A">
        <w:tc>
          <w:tcPr>
            <w:tcW w:w="1843" w:type="dxa"/>
          </w:tcPr>
          <w:p w14:paraId="04B974F3" w14:textId="77777777" w:rsidR="005E19F7" w:rsidRPr="00F64DEB" w:rsidRDefault="005E19F7" w:rsidP="009C5F09">
            <w:pPr>
              <w:spacing w:before="0" w:after="0"/>
              <w:rPr>
                <w:rFonts w:ascii="Arial" w:hAnsi="Arial" w:cs="Arial"/>
                <w:b/>
              </w:rPr>
            </w:pPr>
            <w:r w:rsidRPr="00F64DEB">
              <w:rPr>
                <w:rFonts w:ascii="Arial" w:hAnsi="Arial" w:cs="Arial"/>
                <w:b/>
              </w:rPr>
              <w:t>Building Management System (BMS)</w:t>
            </w:r>
          </w:p>
        </w:tc>
        <w:tc>
          <w:tcPr>
            <w:tcW w:w="2585" w:type="dxa"/>
          </w:tcPr>
          <w:p w14:paraId="59C84BA4" w14:textId="77777777" w:rsidR="005E19F7" w:rsidRPr="00F64DEB" w:rsidRDefault="005E19F7" w:rsidP="009C5F09">
            <w:pPr>
              <w:spacing w:before="0" w:after="0"/>
              <w:rPr>
                <w:rFonts w:ascii="Arial" w:hAnsi="Arial" w:cs="Arial"/>
              </w:rPr>
            </w:pPr>
          </w:p>
        </w:tc>
        <w:tc>
          <w:tcPr>
            <w:tcW w:w="2700" w:type="dxa"/>
          </w:tcPr>
          <w:p w14:paraId="740AC9B6" w14:textId="77777777" w:rsidR="005E19F7" w:rsidRPr="00F64DEB" w:rsidRDefault="005E19F7" w:rsidP="009C5F09">
            <w:pPr>
              <w:spacing w:before="0" w:after="0"/>
              <w:rPr>
                <w:rFonts w:ascii="Arial" w:hAnsi="Arial" w:cs="Arial"/>
              </w:rPr>
            </w:pPr>
            <w:r w:rsidRPr="00F64DEB">
              <w:rPr>
                <w:rFonts w:ascii="Arial" w:hAnsi="Arial" w:cs="Arial"/>
              </w:rPr>
              <w:t>Monthly reports</w:t>
            </w:r>
          </w:p>
        </w:tc>
        <w:tc>
          <w:tcPr>
            <w:tcW w:w="2163" w:type="dxa"/>
          </w:tcPr>
          <w:p w14:paraId="5CE943FA" w14:textId="77777777" w:rsidR="005E19F7" w:rsidRPr="00F64DEB" w:rsidRDefault="005E19F7" w:rsidP="009C5F09">
            <w:pPr>
              <w:spacing w:before="0" w:after="0"/>
              <w:rPr>
                <w:rFonts w:ascii="Arial" w:hAnsi="Arial" w:cs="Arial"/>
              </w:rPr>
            </w:pPr>
          </w:p>
        </w:tc>
      </w:tr>
      <w:tr w:rsidR="005E19F7" w:rsidRPr="00650790" w14:paraId="6FDCC286" w14:textId="77777777" w:rsidTr="0040340A">
        <w:tc>
          <w:tcPr>
            <w:tcW w:w="1843" w:type="dxa"/>
          </w:tcPr>
          <w:p w14:paraId="1AD890D8" w14:textId="05F4CBE9" w:rsidR="005E19F7" w:rsidRPr="00F64DEB" w:rsidRDefault="00552A14" w:rsidP="009C5F09">
            <w:pPr>
              <w:spacing w:before="0" w:after="0"/>
              <w:rPr>
                <w:rFonts w:ascii="Arial" w:hAnsi="Arial" w:cs="Arial"/>
                <w:b/>
              </w:rPr>
            </w:pPr>
            <w:r>
              <w:rPr>
                <w:rFonts w:ascii="Arial" w:hAnsi="Arial" w:cs="Arial"/>
                <w:b/>
              </w:rPr>
              <w:t>O</w:t>
            </w:r>
            <w:r w:rsidR="005E19F7" w:rsidRPr="00F64DEB">
              <w:rPr>
                <w:rFonts w:ascii="Arial" w:hAnsi="Arial" w:cs="Arial"/>
                <w:b/>
              </w:rPr>
              <w:t>H&amp;S issues</w:t>
            </w:r>
          </w:p>
        </w:tc>
        <w:tc>
          <w:tcPr>
            <w:tcW w:w="2585" w:type="dxa"/>
          </w:tcPr>
          <w:p w14:paraId="01397A3A" w14:textId="77777777" w:rsidR="005E19F7" w:rsidRPr="00F64DEB" w:rsidRDefault="005E19F7" w:rsidP="009C5F09">
            <w:pPr>
              <w:spacing w:before="0" w:after="0"/>
              <w:rPr>
                <w:rFonts w:ascii="Arial" w:hAnsi="Arial" w:cs="Arial"/>
              </w:rPr>
            </w:pPr>
            <w:r w:rsidRPr="00F64DEB">
              <w:rPr>
                <w:rFonts w:ascii="Arial" w:hAnsi="Arial" w:cs="Arial"/>
              </w:rPr>
              <w:t>Reported issues by tenant and landlord</w:t>
            </w:r>
          </w:p>
        </w:tc>
        <w:tc>
          <w:tcPr>
            <w:tcW w:w="2700" w:type="dxa"/>
          </w:tcPr>
          <w:p w14:paraId="1512A8B0" w14:textId="77777777" w:rsidR="005E19F7" w:rsidRPr="00F64DEB" w:rsidRDefault="005E19F7" w:rsidP="009C5F09">
            <w:pPr>
              <w:spacing w:before="0" w:after="0"/>
              <w:rPr>
                <w:rFonts w:ascii="Arial" w:hAnsi="Arial" w:cs="Arial"/>
              </w:rPr>
            </w:pPr>
            <w:r w:rsidRPr="00F64DEB">
              <w:rPr>
                <w:rFonts w:ascii="Arial" w:hAnsi="Arial" w:cs="Arial"/>
              </w:rPr>
              <w:t xml:space="preserve">Incident </w:t>
            </w:r>
          </w:p>
        </w:tc>
        <w:tc>
          <w:tcPr>
            <w:tcW w:w="2163" w:type="dxa"/>
          </w:tcPr>
          <w:p w14:paraId="07DE2276" w14:textId="77777777" w:rsidR="005E19F7" w:rsidRPr="00F64DEB" w:rsidRDefault="005E19F7" w:rsidP="009C5F09">
            <w:pPr>
              <w:spacing w:before="0" w:after="0"/>
              <w:rPr>
                <w:rFonts w:ascii="Arial" w:hAnsi="Arial" w:cs="Arial"/>
              </w:rPr>
            </w:pPr>
          </w:p>
        </w:tc>
      </w:tr>
      <w:tr w:rsidR="005E19F7" w:rsidRPr="00650790" w14:paraId="3AD5AC63" w14:textId="77777777" w:rsidTr="0040340A">
        <w:tc>
          <w:tcPr>
            <w:tcW w:w="1843" w:type="dxa"/>
          </w:tcPr>
          <w:p w14:paraId="031F72FA" w14:textId="77777777" w:rsidR="005E19F7" w:rsidRPr="00F64DEB" w:rsidRDefault="005E19F7" w:rsidP="009C5F09">
            <w:pPr>
              <w:spacing w:before="0" w:after="0"/>
              <w:rPr>
                <w:rFonts w:ascii="Arial" w:hAnsi="Arial" w:cs="Arial"/>
                <w:b/>
              </w:rPr>
            </w:pPr>
            <w:r w:rsidRPr="00F64DEB">
              <w:rPr>
                <w:rFonts w:ascii="Arial" w:hAnsi="Arial" w:cs="Arial"/>
                <w:b/>
              </w:rPr>
              <w:t>Fire services</w:t>
            </w:r>
          </w:p>
        </w:tc>
        <w:tc>
          <w:tcPr>
            <w:tcW w:w="2585" w:type="dxa"/>
          </w:tcPr>
          <w:p w14:paraId="688A860F" w14:textId="77777777" w:rsidR="005E19F7" w:rsidRPr="00F64DEB" w:rsidRDefault="005E19F7" w:rsidP="009C5F09">
            <w:pPr>
              <w:spacing w:before="0" w:after="0"/>
              <w:rPr>
                <w:rFonts w:ascii="Arial" w:hAnsi="Arial" w:cs="Arial"/>
              </w:rPr>
            </w:pPr>
            <w:r w:rsidRPr="00F64DEB">
              <w:rPr>
                <w:rFonts w:ascii="Arial" w:hAnsi="Arial" w:cs="Arial"/>
              </w:rPr>
              <w:t>Call outs</w:t>
            </w:r>
          </w:p>
          <w:p w14:paraId="2545D1DC" w14:textId="77777777" w:rsidR="005E19F7" w:rsidRPr="00F64DEB" w:rsidRDefault="005E19F7" w:rsidP="009C5F09">
            <w:pPr>
              <w:spacing w:before="0" w:after="0"/>
              <w:rPr>
                <w:rFonts w:ascii="Arial" w:hAnsi="Arial" w:cs="Arial"/>
              </w:rPr>
            </w:pPr>
            <w:r w:rsidRPr="00F64DEB">
              <w:rPr>
                <w:rFonts w:ascii="Arial" w:hAnsi="Arial" w:cs="Arial"/>
              </w:rPr>
              <w:t xml:space="preserve">Incidents </w:t>
            </w:r>
          </w:p>
        </w:tc>
        <w:tc>
          <w:tcPr>
            <w:tcW w:w="2700" w:type="dxa"/>
          </w:tcPr>
          <w:p w14:paraId="02909854" w14:textId="77777777" w:rsidR="005E19F7" w:rsidRPr="00F64DEB" w:rsidRDefault="005E19F7" w:rsidP="009C5F09">
            <w:pPr>
              <w:spacing w:before="0" w:after="0"/>
              <w:rPr>
                <w:rFonts w:ascii="Arial" w:hAnsi="Arial" w:cs="Arial"/>
              </w:rPr>
            </w:pPr>
            <w:r w:rsidRPr="00F64DEB">
              <w:rPr>
                <w:rFonts w:ascii="Arial" w:hAnsi="Arial" w:cs="Arial"/>
              </w:rPr>
              <w:t xml:space="preserve">Incident </w:t>
            </w:r>
          </w:p>
        </w:tc>
        <w:tc>
          <w:tcPr>
            <w:tcW w:w="2163" w:type="dxa"/>
          </w:tcPr>
          <w:p w14:paraId="5DB31912" w14:textId="77777777" w:rsidR="005E19F7" w:rsidRPr="00F64DEB" w:rsidRDefault="005E19F7" w:rsidP="009C5F09">
            <w:pPr>
              <w:spacing w:before="0" w:after="0"/>
              <w:rPr>
                <w:rFonts w:ascii="Arial" w:hAnsi="Arial" w:cs="Arial"/>
              </w:rPr>
            </w:pPr>
          </w:p>
        </w:tc>
      </w:tr>
      <w:tr w:rsidR="005E19F7" w:rsidRPr="00650790" w14:paraId="6FAC7475" w14:textId="77777777" w:rsidTr="0040340A">
        <w:tc>
          <w:tcPr>
            <w:tcW w:w="1843" w:type="dxa"/>
          </w:tcPr>
          <w:p w14:paraId="32432E47" w14:textId="77777777" w:rsidR="005E19F7" w:rsidRPr="00F64DEB" w:rsidRDefault="005E19F7" w:rsidP="009C5F09">
            <w:pPr>
              <w:spacing w:before="0" w:after="0"/>
              <w:rPr>
                <w:rFonts w:ascii="Arial" w:hAnsi="Arial" w:cs="Arial"/>
                <w:b/>
              </w:rPr>
            </w:pPr>
            <w:r w:rsidRPr="00F64DEB">
              <w:rPr>
                <w:rFonts w:ascii="Arial" w:hAnsi="Arial" w:cs="Arial"/>
                <w:b/>
              </w:rPr>
              <w:t>Testing</w:t>
            </w:r>
          </w:p>
        </w:tc>
        <w:tc>
          <w:tcPr>
            <w:tcW w:w="2585" w:type="dxa"/>
          </w:tcPr>
          <w:p w14:paraId="56532B3D" w14:textId="77777777" w:rsidR="005E19F7" w:rsidRPr="00F64DEB" w:rsidRDefault="005E19F7" w:rsidP="009C5F09">
            <w:pPr>
              <w:spacing w:before="0" w:after="0"/>
              <w:rPr>
                <w:rFonts w:ascii="Arial" w:hAnsi="Arial" w:cs="Arial"/>
              </w:rPr>
            </w:pPr>
            <w:r w:rsidRPr="00F64DEB">
              <w:rPr>
                <w:rFonts w:ascii="Arial" w:hAnsi="Arial" w:cs="Arial"/>
              </w:rPr>
              <w:t>Certifications</w:t>
            </w:r>
          </w:p>
          <w:p w14:paraId="4FAEAE02" w14:textId="77777777" w:rsidR="005E19F7" w:rsidRPr="00F64DEB" w:rsidRDefault="005E19F7" w:rsidP="009C5F09">
            <w:pPr>
              <w:spacing w:before="0" w:after="0"/>
              <w:rPr>
                <w:rFonts w:ascii="Arial" w:hAnsi="Arial" w:cs="Arial"/>
              </w:rPr>
            </w:pPr>
            <w:r w:rsidRPr="00F64DEB">
              <w:rPr>
                <w:rFonts w:ascii="Arial" w:hAnsi="Arial" w:cs="Arial"/>
              </w:rPr>
              <w:t>Statutory requirements</w:t>
            </w:r>
          </w:p>
        </w:tc>
        <w:tc>
          <w:tcPr>
            <w:tcW w:w="2700" w:type="dxa"/>
          </w:tcPr>
          <w:p w14:paraId="7B565D50" w14:textId="77777777" w:rsidR="005E19F7" w:rsidRPr="00F64DEB" w:rsidRDefault="005E19F7" w:rsidP="009C5F09">
            <w:pPr>
              <w:spacing w:before="0" w:after="0"/>
              <w:rPr>
                <w:rFonts w:ascii="Arial" w:hAnsi="Arial" w:cs="Arial"/>
              </w:rPr>
            </w:pPr>
            <w:r w:rsidRPr="00F64DEB">
              <w:rPr>
                <w:rFonts w:ascii="Arial" w:hAnsi="Arial" w:cs="Arial"/>
              </w:rPr>
              <w:t>As required</w:t>
            </w:r>
          </w:p>
        </w:tc>
        <w:tc>
          <w:tcPr>
            <w:tcW w:w="2163" w:type="dxa"/>
          </w:tcPr>
          <w:p w14:paraId="22E96AA1" w14:textId="77777777" w:rsidR="005E19F7" w:rsidRPr="00F64DEB" w:rsidRDefault="005E19F7" w:rsidP="009C5F09">
            <w:pPr>
              <w:spacing w:before="0" w:after="0"/>
              <w:rPr>
                <w:rFonts w:ascii="Arial" w:hAnsi="Arial" w:cs="Arial"/>
              </w:rPr>
            </w:pPr>
          </w:p>
        </w:tc>
      </w:tr>
      <w:tr w:rsidR="005E19F7" w:rsidRPr="00650790" w14:paraId="0646591B" w14:textId="77777777" w:rsidTr="0040340A">
        <w:tc>
          <w:tcPr>
            <w:tcW w:w="1843" w:type="dxa"/>
          </w:tcPr>
          <w:p w14:paraId="45FCA1C4" w14:textId="77777777" w:rsidR="005E19F7" w:rsidRPr="00F64DEB" w:rsidRDefault="005E19F7" w:rsidP="009C5F09">
            <w:pPr>
              <w:spacing w:before="0" w:after="0"/>
              <w:rPr>
                <w:rFonts w:ascii="Arial" w:hAnsi="Arial" w:cs="Arial"/>
                <w:b/>
              </w:rPr>
            </w:pPr>
            <w:r w:rsidRPr="00F64DEB">
              <w:rPr>
                <w:rFonts w:ascii="Arial" w:hAnsi="Arial" w:cs="Arial"/>
                <w:b/>
              </w:rPr>
              <w:t>Communications</w:t>
            </w:r>
          </w:p>
        </w:tc>
        <w:tc>
          <w:tcPr>
            <w:tcW w:w="2585" w:type="dxa"/>
          </w:tcPr>
          <w:p w14:paraId="07D6C063" w14:textId="77777777" w:rsidR="005E19F7" w:rsidRPr="00F64DEB" w:rsidRDefault="005E19F7" w:rsidP="009C5F09">
            <w:pPr>
              <w:spacing w:before="0" w:after="0"/>
              <w:rPr>
                <w:rFonts w:ascii="Arial" w:hAnsi="Arial" w:cs="Arial"/>
              </w:rPr>
            </w:pPr>
            <w:r w:rsidRPr="00F64DEB">
              <w:rPr>
                <w:rFonts w:ascii="Arial" w:hAnsi="Arial" w:cs="Arial"/>
              </w:rPr>
              <w:t>Notices</w:t>
            </w:r>
          </w:p>
        </w:tc>
        <w:tc>
          <w:tcPr>
            <w:tcW w:w="2700" w:type="dxa"/>
          </w:tcPr>
          <w:p w14:paraId="549F43D2" w14:textId="77777777" w:rsidR="005E19F7" w:rsidRPr="00F64DEB" w:rsidRDefault="005E19F7" w:rsidP="009C5F09">
            <w:pPr>
              <w:spacing w:before="0" w:after="0"/>
              <w:rPr>
                <w:rFonts w:ascii="Arial" w:hAnsi="Arial" w:cs="Arial"/>
              </w:rPr>
            </w:pPr>
            <w:r w:rsidRPr="00F64DEB">
              <w:rPr>
                <w:rFonts w:ascii="Arial" w:hAnsi="Arial" w:cs="Arial"/>
              </w:rPr>
              <w:t>Media releases</w:t>
            </w:r>
          </w:p>
          <w:p w14:paraId="7CF9AF6B" w14:textId="77777777" w:rsidR="005E19F7" w:rsidRPr="00F64DEB" w:rsidRDefault="005E19F7" w:rsidP="009C5F09">
            <w:pPr>
              <w:spacing w:before="0" w:after="0"/>
              <w:rPr>
                <w:rFonts w:ascii="Arial" w:hAnsi="Arial" w:cs="Arial"/>
              </w:rPr>
            </w:pPr>
            <w:r w:rsidRPr="00F64DEB">
              <w:rPr>
                <w:rFonts w:ascii="Arial" w:hAnsi="Arial" w:cs="Arial"/>
              </w:rPr>
              <w:t>Notices</w:t>
            </w:r>
          </w:p>
          <w:p w14:paraId="11CB9DCD" w14:textId="77777777" w:rsidR="005E19F7" w:rsidRPr="00F64DEB" w:rsidRDefault="005E19F7" w:rsidP="009C5F09">
            <w:pPr>
              <w:spacing w:before="0" w:after="0"/>
              <w:rPr>
                <w:rFonts w:ascii="Arial" w:hAnsi="Arial" w:cs="Arial"/>
              </w:rPr>
            </w:pPr>
            <w:r w:rsidRPr="00F64DEB">
              <w:rPr>
                <w:rFonts w:ascii="Arial" w:hAnsi="Arial" w:cs="Arial"/>
              </w:rPr>
              <w:t>Information sessions</w:t>
            </w:r>
          </w:p>
        </w:tc>
        <w:tc>
          <w:tcPr>
            <w:tcW w:w="2163" w:type="dxa"/>
          </w:tcPr>
          <w:p w14:paraId="7127286A" w14:textId="77777777" w:rsidR="005E19F7" w:rsidRPr="00F64DEB" w:rsidRDefault="005E19F7" w:rsidP="009C5F09">
            <w:pPr>
              <w:spacing w:before="0" w:after="0"/>
              <w:rPr>
                <w:rFonts w:ascii="Arial" w:hAnsi="Arial" w:cs="Arial"/>
              </w:rPr>
            </w:pPr>
          </w:p>
        </w:tc>
      </w:tr>
    </w:tbl>
    <w:p w14:paraId="51844823" w14:textId="77777777" w:rsidR="0040340A" w:rsidRDefault="0040340A">
      <w:pPr>
        <w:suppressAutoHyphens w:val="0"/>
        <w:spacing w:before="0" w:after="120" w:line="440" w:lineRule="atLeast"/>
        <w:rPr>
          <w:rFonts w:ascii="Arial" w:hAnsi="Arial" w:cs="Arial"/>
          <w:b/>
        </w:rPr>
      </w:pPr>
      <w:r>
        <w:rPr>
          <w:rFonts w:ascii="Arial" w:hAnsi="Arial" w:cs="Arial"/>
          <w:b/>
        </w:rPr>
        <w:br w:type="page"/>
      </w:r>
    </w:p>
    <w:p w14:paraId="40DAF392" w14:textId="2D23CD35" w:rsidR="005E19F7" w:rsidRPr="00650790" w:rsidRDefault="005E19F7" w:rsidP="005E19F7">
      <w:pPr>
        <w:keepNext/>
        <w:rPr>
          <w:rFonts w:ascii="Arial" w:hAnsi="Arial" w:cs="Arial"/>
          <w:sz w:val="20"/>
          <w:szCs w:val="20"/>
        </w:rPr>
      </w:pPr>
      <w:r w:rsidRPr="00650790">
        <w:rPr>
          <w:rFonts w:ascii="Arial" w:hAnsi="Arial" w:cs="Arial"/>
          <w:b/>
        </w:rPr>
        <w:t>Table 10:</w:t>
      </w:r>
      <w:r w:rsidRPr="00650790">
        <w:rPr>
          <w:rFonts w:ascii="Arial" w:hAnsi="Arial" w:cs="Arial"/>
        </w:rPr>
        <w:t xml:space="preserve"> Tenant Responsibilities Under the Energy Management Plan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8"/>
        <w:gridCol w:w="2258"/>
        <w:gridCol w:w="1843"/>
      </w:tblGrid>
      <w:tr w:rsidR="005E19F7" w:rsidRPr="00DE6FE3" w14:paraId="2F0386EF" w14:textId="77777777" w:rsidTr="00656286">
        <w:trPr>
          <w:cantSplit/>
          <w:tblHeader/>
        </w:trPr>
        <w:tc>
          <w:tcPr>
            <w:tcW w:w="2410" w:type="dxa"/>
            <w:tcBorders>
              <w:top w:val="single" w:sz="4" w:space="0" w:color="auto"/>
              <w:left w:val="single" w:sz="4" w:space="0" w:color="auto"/>
              <w:bottom w:val="single" w:sz="4" w:space="0" w:color="auto"/>
              <w:right w:val="single" w:sz="4" w:space="0" w:color="auto"/>
            </w:tcBorders>
            <w:shd w:val="clear" w:color="auto" w:fill="64CCC9" w:themeFill="accent5"/>
            <w:vAlign w:val="center"/>
          </w:tcPr>
          <w:p w14:paraId="7BE8EFB8" w14:textId="77777777" w:rsidR="005E19F7" w:rsidRPr="00DE086A" w:rsidRDefault="005E19F7" w:rsidP="00647E82">
            <w:pPr>
              <w:spacing w:before="0" w:after="0"/>
              <w:jc w:val="center"/>
              <w:rPr>
                <w:rFonts w:ascii="Arial" w:hAnsi="Arial" w:cs="Arial"/>
                <w:b/>
              </w:rPr>
            </w:pPr>
            <w:r w:rsidRPr="00DE086A">
              <w:rPr>
                <w:rFonts w:ascii="Arial" w:hAnsi="Arial" w:cs="Arial"/>
                <w:b/>
              </w:rPr>
              <w:t>Tenant Responsibility</w:t>
            </w:r>
          </w:p>
        </w:tc>
        <w:tc>
          <w:tcPr>
            <w:tcW w:w="2698" w:type="dxa"/>
            <w:tcBorders>
              <w:top w:val="single" w:sz="4" w:space="0" w:color="auto"/>
              <w:left w:val="single" w:sz="4" w:space="0" w:color="auto"/>
              <w:bottom w:val="single" w:sz="4" w:space="0" w:color="auto"/>
              <w:right w:val="single" w:sz="4" w:space="0" w:color="auto"/>
            </w:tcBorders>
            <w:shd w:val="clear" w:color="auto" w:fill="64CCC9" w:themeFill="accent5"/>
            <w:vAlign w:val="center"/>
          </w:tcPr>
          <w:p w14:paraId="32415B68" w14:textId="77777777" w:rsidR="005E19F7" w:rsidRPr="00DE086A" w:rsidRDefault="005E19F7" w:rsidP="00647E82">
            <w:pPr>
              <w:spacing w:before="0" w:after="0"/>
              <w:ind w:left="72"/>
              <w:jc w:val="center"/>
              <w:rPr>
                <w:rFonts w:ascii="Arial" w:hAnsi="Arial" w:cs="Arial"/>
                <w:b/>
              </w:rPr>
            </w:pPr>
            <w:r w:rsidRPr="00DE086A">
              <w:rPr>
                <w:rFonts w:ascii="Arial" w:hAnsi="Arial" w:cs="Arial"/>
                <w:b/>
              </w:rPr>
              <w:t>Considerations for BMC</w:t>
            </w:r>
          </w:p>
        </w:tc>
        <w:tc>
          <w:tcPr>
            <w:tcW w:w="2258" w:type="dxa"/>
            <w:tcBorders>
              <w:top w:val="single" w:sz="4" w:space="0" w:color="auto"/>
              <w:left w:val="single" w:sz="4" w:space="0" w:color="auto"/>
              <w:bottom w:val="single" w:sz="4" w:space="0" w:color="auto"/>
              <w:right w:val="single" w:sz="4" w:space="0" w:color="auto"/>
            </w:tcBorders>
            <w:shd w:val="clear" w:color="auto" w:fill="64CCC9" w:themeFill="accent5"/>
            <w:vAlign w:val="center"/>
          </w:tcPr>
          <w:p w14:paraId="105C7E79" w14:textId="77777777" w:rsidR="005E19F7" w:rsidRPr="00DE086A" w:rsidRDefault="005E19F7" w:rsidP="00647E82">
            <w:pPr>
              <w:spacing w:before="0" w:after="0"/>
              <w:ind w:left="72"/>
              <w:jc w:val="center"/>
              <w:rPr>
                <w:rFonts w:ascii="Arial" w:hAnsi="Arial" w:cs="Arial"/>
                <w:b/>
              </w:rPr>
            </w:pPr>
            <w:r w:rsidRPr="00DE086A">
              <w:rPr>
                <w:rFonts w:ascii="Arial" w:hAnsi="Arial" w:cs="Arial"/>
                <w:b/>
              </w:rPr>
              <w:t>Information Sources</w:t>
            </w:r>
          </w:p>
        </w:tc>
        <w:tc>
          <w:tcPr>
            <w:tcW w:w="1843" w:type="dxa"/>
            <w:tcBorders>
              <w:top w:val="single" w:sz="4" w:space="0" w:color="auto"/>
              <w:left w:val="single" w:sz="4" w:space="0" w:color="auto"/>
              <w:bottom w:val="single" w:sz="4" w:space="0" w:color="auto"/>
              <w:right w:val="single" w:sz="4" w:space="0" w:color="auto"/>
            </w:tcBorders>
            <w:shd w:val="clear" w:color="auto" w:fill="64CCC9" w:themeFill="accent5"/>
            <w:vAlign w:val="center"/>
          </w:tcPr>
          <w:p w14:paraId="476CABB1" w14:textId="77777777" w:rsidR="005E19F7" w:rsidRPr="00DE086A" w:rsidRDefault="005E19F7" w:rsidP="00647E82">
            <w:pPr>
              <w:spacing w:before="0" w:after="0"/>
              <w:ind w:left="72"/>
              <w:jc w:val="center"/>
              <w:rPr>
                <w:rFonts w:ascii="Arial" w:hAnsi="Arial" w:cs="Arial"/>
                <w:b/>
              </w:rPr>
            </w:pPr>
            <w:r w:rsidRPr="00DE086A">
              <w:rPr>
                <w:rFonts w:ascii="Arial" w:hAnsi="Arial" w:cs="Arial"/>
                <w:b/>
              </w:rPr>
              <w:t>Review Frequency</w:t>
            </w:r>
          </w:p>
        </w:tc>
      </w:tr>
      <w:tr w:rsidR="005E19F7" w:rsidRPr="00650790" w14:paraId="4BCF825C" w14:textId="77777777" w:rsidTr="00656286">
        <w:trPr>
          <w:cantSplit/>
        </w:trPr>
        <w:tc>
          <w:tcPr>
            <w:tcW w:w="2410" w:type="dxa"/>
            <w:tcBorders>
              <w:top w:val="single" w:sz="4" w:space="0" w:color="auto"/>
            </w:tcBorders>
          </w:tcPr>
          <w:p w14:paraId="355C4C4D" w14:textId="77777777" w:rsidR="005E19F7" w:rsidRPr="00656286" w:rsidRDefault="005E19F7" w:rsidP="00647E82">
            <w:pPr>
              <w:spacing w:before="0" w:after="0"/>
              <w:rPr>
                <w:rFonts w:ascii="Arial" w:hAnsi="Arial" w:cs="Arial"/>
                <w:b/>
              </w:rPr>
            </w:pPr>
            <w:r w:rsidRPr="00656286">
              <w:rPr>
                <w:rFonts w:ascii="Arial" w:hAnsi="Arial" w:cs="Arial"/>
                <w:b/>
              </w:rPr>
              <w:t>Monitor fault reports</w:t>
            </w:r>
          </w:p>
          <w:p w14:paraId="30E7F8C5" w14:textId="0BFC4ED4" w:rsidR="005E19F7" w:rsidRPr="00656286" w:rsidRDefault="005E19F7" w:rsidP="00647E82">
            <w:pPr>
              <w:spacing w:before="0" w:after="0"/>
              <w:rPr>
                <w:rFonts w:ascii="Arial" w:hAnsi="Arial" w:cs="Arial"/>
              </w:rPr>
            </w:pPr>
            <w:r w:rsidRPr="00656286">
              <w:rPr>
                <w:rFonts w:ascii="Arial" w:hAnsi="Arial" w:cs="Arial"/>
              </w:rPr>
              <w:t xml:space="preserve">Tenant </w:t>
            </w:r>
            <w:r w:rsidR="315B995B" w:rsidRPr="00656286">
              <w:rPr>
                <w:rFonts w:ascii="Arial" w:hAnsi="Arial" w:cs="Arial"/>
              </w:rPr>
              <w:t>fit-out</w:t>
            </w:r>
            <w:r w:rsidRPr="00656286">
              <w:rPr>
                <w:rFonts w:ascii="Arial" w:hAnsi="Arial" w:cs="Arial"/>
              </w:rPr>
              <w:t xml:space="preserve"> </w:t>
            </w:r>
          </w:p>
          <w:p w14:paraId="722E1576" w14:textId="19CBB874" w:rsidR="005E19F7" w:rsidRPr="00656286" w:rsidRDefault="005E19F7" w:rsidP="00106F9B">
            <w:pPr>
              <w:spacing w:before="0" w:after="0"/>
              <w:rPr>
                <w:rFonts w:ascii="Arial" w:hAnsi="Arial" w:cs="Arial"/>
                <w:b/>
              </w:rPr>
            </w:pPr>
            <w:r w:rsidRPr="00656286">
              <w:rPr>
                <w:rFonts w:ascii="Arial" w:hAnsi="Arial" w:cs="Arial"/>
              </w:rPr>
              <w:t>Review landlord faults</w:t>
            </w:r>
          </w:p>
        </w:tc>
        <w:tc>
          <w:tcPr>
            <w:tcW w:w="2698" w:type="dxa"/>
            <w:tcBorders>
              <w:top w:val="single" w:sz="4" w:space="0" w:color="auto"/>
            </w:tcBorders>
          </w:tcPr>
          <w:p w14:paraId="6CFA479A" w14:textId="77777777" w:rsidR="005E19F7" w:rsidRPr="00656286" w:rsidRDefault="005E19F7" w:rsidP="00B6660B">
            <w:pPr>
              <w:numPr>
                <w:ilvl w:val="0"/>
                <w:numId w:val="45"/>
              </w:numPr>
              <w:tabs>
                <w:tab w:val="clear" w:pos="720"/>
                <w:tab w:val="num" w:pos="420"/>
              </w:tabs>
              <w:suppressAutoHyphens w:val="0"/>
              <w:spacing w:before="0" w:after="0" w:line="240" w:lineRule="auto"/>
              <w:ind w:left="420"/>
              <w:rPr>
                <w:rFonts w:ascii="Arial" w:hAnsi="Arial" w:cs="Arial"/>
              </w:rPr>
            </w:pPr>
            <w:r w:rsidRPr="00656286">
              <w:rPr>
                <w:rFonts w:ascii="Arial" w:hAnsi="Arial" w:cs="Arial"/>
              </w:rPr>
              <w:t>Monitor building fault reports for likely issues that impact on energy usage</w:t>
            </w:r>
          </w:p>
          <w:p w14:paraId="5899C2F9" w14:textId="77777777" w:rsidR="005E19F7" w:rsidRPr="00656286" w:rsidRDefault="005E19F7" w:rsidP="00B6660B">
            <w:pPr>
              <w:numPr>
                <w:ilvl w:val="0"/>
                <w:numId w:val="45"/>
              </w:numPr>
              <w:tabs>
                <w:tab w:val="clear" w:pos="720"/>
                <w:tab w:val="num" w:pos="420"/>
              </w:tabs>
              <w:suppressAutoHyphens w:val="0"/>
              <w:spacing w:before="0" w:after="0" w:line="240" w:lineRule="auto"/>
              <w:ind w:left="420"/>
              <w:rPr>
                <w:rFonts w:ascii="Arial" w:hAnsi="Arial" w:cs="Arial"/>
              </w:rPr>
            </w:pPr>
            <w:r w:rsidRPr="00656286">
              <w:rPr>
                <w:rFonts w:ascii="Arial" w:hAnsi="Arial" w:cs="Arial"/>
              </w:rPr>
              <w:t xml:space="preserve">Ensure that fault reports that effect energy usage are reviewed and actioned </w:t>
            </w:r>
          </w:p>
          <w:p w14:paraId="1DD9B72E" w14:textId="77777777" w:rsidR="005E19F7" w:rsidRPr="00656286" w:rsidRDefault="005E19F7" w:rsidP="00B6660B">
            <w:pPr>
              <w:numPr>
                <w:ilvl w:val="0"/>
                <w:numId w:val="45"/>
              </w:numPr>
              <w:tabs>
                <w:tab w:val="clear" w:pos="720"/>
                <w:tab w:val="num" w:pos="420"/>
              </w:tabs>
              <w:suppressAutoHyphens w:val="0"/>
              <w:spacing w:before="0" w:after="0" w:line="240" w:lineRule="auto"/>
              <w:ind w:left="420"/>
              <w:rPr>
                <w:rFonts w:ascii="Arial" w:hAnsi="Arial" w:cs="Arial"/>
              </w:rPr>
            </w:pPr>
            <w:r w:rsidRPr="00656286">
              <w:rPr>
                <w:rFonts w:ascii="Arial" w:hAnsi="Arial" w:cs="Arial"/>
              </w:rPr>
              <w:t>Report lighting faults promptly</w:t>
            </w:r>
          </w:p>
          <w:p w14:paraId="1206E4FF" w14:textId="1DD637B8" w:rsidR="005E19F7" w:rsidRPr="00656286" w:rsidRDefault="005E19F7" w:rsidP="00B6660B">
            <w:pPr>
              <w:numPr>
                <w:ilvl w:val="0"/>
                <w:numId w:val="45"/>
              </w:numPr>
              <w:tabs>
                <w:tab w:val="clear" w:pos="720"/>
                <w:tab w:val="num" w:pos="420"/>
              </w:tabs>
              <w:suppressAutoHyphens w:val="0"/>
              <w:spacing w:before="0" w:after="0" w:line="240" w:lineRule="auto"/>
              <w:ind w:left="420"/>
              <w:rPr>
                <w:rFonts w:ascii="Arial" w:hAnsi="Arial" w:cs="Arial"/>
              </w:rPr>
            </w:pPr>
            <w:r w:rsidRPr="00656286">
              <w:rPr>
                <w:rFonts w:ascii="Arial" w:hAnsi="Arial" w:cs="Arial"/>
              </w:rPr>
              <w:t>Monitor tenant fault report with Heating, Ventilation and Air Conditioning (</w:t>
            </w:r>
            <w:r w:rsidRPr="00656286">
              <w:rPr>
                <w:rFonts w:ascii="Arial" w:hAnsi="Arial" w:cs="Arial"/>
                <w:b/>
                <w:bCs/>
              </w:rPr>
              <w:t>HVAC</w:t>
            </w:r>
            <w:r w:rsidRPr="00656286">
              <w:rPr>
                <w:rFonts w:ascii="Arial" w:hAnsi="Arial" w:cs="Arial"/>
              </w:rPr>
              <w:t>) (e.g. air temperature issues, lift issues etc.)</w:t>
            </w:r>
          </w:p>
        </w:tc>
        <w:tc>
          <w:tcPr>
            <w:tcW w:w="2258" w:type="dxa"/>
            <w:tcBorders>
              <w:top w:val="single" w:sz="4" w:space="0" w:color="auto"/>
            </w:tcBorders>
          </w:tcPr>
          <w:p w14:paraId="2D8BC42F" w14:textId="77777777" w:rsidR="005E19F7" w:rsidRPr="00656286" w:rsidRDefault="005E19F7" w:rsidP="00647E82">
            <w:pPr>
              <w:spacing w:before="0" w:after="0"/>
              <w:rPr>
                <w:rFonts w:ascii="Arial" w:hAnsi="Arial" w:cs="Arial"/>
              </w:rPr>
            </w:pPr>
            <w:r w:rsidRPr="00656286">
              <w:rPr>
                <w:rFonts w:ascii="Arial" w:hAnsi="Arial" w:cs="Arial"/>
              </w:rPr>
              <w:t>Tenant fault reports</w:t>
            </w:r>
          </w:p>
          <w:p w14:paraId="65F205BB" w14:textId="77777777" w:rsidR="005E19F7" w:rsidRPr="00656286" w:rsidRDefault="005E19F7" w:rsidP="00647E82">
            <w:pPr>
              <w:spacing w:before="0" w:after="0"/>
              <w:rPr>
                <w:rFonts w:ascii="Arial" w:hAnsi="Arial" w:cs="Arial"/>
              </w:rPr>
            </w:pPr>
            <w:r w:rsidRPr="00656286">
              <w:rPr>
                <w:rFonts w:ascii="Arial" w:hAnsi="Arial" w:cs="Arial"/>
              </w:rPr>
              <w:t>Maintenance reports</w:t>
            </w:r>
          </w:p>
          <w:p w14:paraId="10D2BBCA" w14:textId="77777777" w:rsidR="005E19F7" w:rsidRPr="00656286" w:rsidRDefault="005E19F7" w:rsidP="00647E82">
            <w:pPr>
              <w:spacing w:before="0" w:after="0"/>
              <w:rPr>
                <w:rFonts w:ascii="Arial" w:hAnsi="Arial" w:cs="Arial"/>
              </w:rPr>
            </w:pPr>
            <w:r w:rsidRPr="00656286">
              <w:rPr>
                <w:rFonts w:ascii="Arial" w:hAnsi="Arial" w:cs="Arial"/>
              </w:rPr>
              <w:t>Landlord fault reports</w:t>
            </w:r>
          </w:p>
          <w:p w14:paraId="7F7AFA96" w14:textId="77777777" w:rsidR="005E19F7" w:rsidRPr="00656286" w:rsidRDefault="005E19F7" w:rsidP="00647E82">
            <w:pPr>
              <w:spacing w:before="0" w:after="0"/>
              <w:rPr>
                <w:rFonts w:ascii="Arial" w:hAnsi="Arial" w:cs="Arial"/>
              </w:rPr>
            </w:pPr>
            <w:r w:rsidRPr="00656286">
              <w:rPr>
                <w:rFonts w:ascii="Arial" w:hAnsi="Arial" w:cs="Arial"/>
              </w:rPr>
              <w:t>(as appropriate)</w:t>
            </w:r>
          </w:p>
        </w:tc>
        <w:tc>
          <w:tcPr>
            <w:tcW w:w="1843" w:type="dxa"/>
            <w:tcBorders>
              <w:top w:val="single" w:sz="4" w:space="0" w:color="auto"/>
            </w:tcBorders>
          </w:tcPr>
          <w:p w14:paraId="29876F8F" w14:textId="303E24A4" w:rsidR="005E19F7" w:rsidRPr="00656286" w:rsidRDefault="005E19F7" w:rsidP="00647E82">
            <w:pPr>
              <w:spacing w:before="0" w:after="0"/>
              <w:rPr>
                <w:rFonts w:ascii="Arial" w:hAnsi="Arial" w:cs="Arial"/>
              </w:rPr>
            </w:pPr>
            <w:r w:rsidRPr="00656286">
              <w:rPr>
                <w:rFonts w:ascii="Arial" w:hAnsi="Arial" w:cs="Arial"/>
              </w:rPr>
              <w:t>Quarterly or as required</w:t>
            </w:r>
          </w:p>
        </w:tc>
      </w:tr>
      <w:tr w:rsidR="005A5EAE" w:rsidRPr="00650790" w14:paraId="697A92C5" w14:textId="77777777" w:rsidTr="00656286">
        <w:trPr>
          <w:cantSplit/>
        </w:trPr>
        <w:tc>
          <w:tcPr>
            <w:tcW w:w="2410" w:type="dxa"/>
            <w:vMerge w:val="restart"/>
          </w:tcPr>
          <w:p w14:paraId="72C8F336" w14:textId="77777777" w:rsidR="005A5EAE" w:rsidRPr="00656286" w:rsidRDefault="005A5EAE" w:rsidP="00647E82">
            <w:pPr>
              <w:spacing w:before="0" w:after="0"/>
              <w:rPr>
                <w:rFonts w:ascii="Arial" w:hAnsi="Arial" w:cs="Arial"/>
                <w:b/>
              </w:rPr>
            </w:pPr>
            <w:r w:rsidRPr="00656286">
              <w:rPr>
                <w:rFonts w:ascii="Arial" w:hAnsi="Arial" w:cs="Arial"/>
                <w:b/>
              </w:rPr>
              <w:t>Staff levels</w:t>
            </w:r>
          </w:p>
          <w:p w14:paraId="22275F1F" w14:textId="77777777" w:rsidR="005A5EAE" w:rsidRPr="00656286" w:rsidRDefault="005A5EAE" w:rsidP="00647E82">
            <w:pPr>
              <w:spacing w:before="0" w:after="0"/>
              <w:rPr>
                <w:rFonts w:ascii="Arial" w:hAnsi="Arial" w:cs="Arial"/>
              </w:rPr>
            </w:pPr>
            <w:r w:rsidRPr="00656286">
              <w:rPr>
                <w:rFonts w:ascii="Arial" w:hAnsi="Arial" w:cs="Arial"/>
              </w:rPr>
              <w:t>Monitor staffing levels within acceptable range</w:t>
            </w:r>
          </w:p>
          <w:p w14:paraId="5B78EF84" w14:textId="77777777" w:rsidR="005A5EAE" w:rsidRPr="00656286" w:rsidRDefault="005A5EAE" w:rsidP="00647E82">
            <w:pPr>
              <w:spacing w:before="0" w:after="0"/>
              <w:rPr>
                <w:rFonts w:ascii="Arial" w:hAnsi="Arial" w:cs="Arial"/>
              </w:rPr>
            </w:pPr>
          </w:p>
          <w:p w14:paraId="3D93D067" w14:textId="0F6B86DE" w:rsidR="005A5EAE" w:rsidRPr="00656286" w:rsidRDefault="005A5EAE" w:rsidP="00647E82">
            <w:pPr>
              <w:spacing w:before="0" w:after="0"/>
              <w:rPr>
                <w:rFonts w:ascii="Arial" w:hAnsi="Arial" w:cs="Arial"/>
              </w:rPr>
            </w:pPr>
            <w:r w:rsidRPr="00656286">
              <w:rPr>
                <w:rFonts w:ascii="Arial" w:hAnsi="Arial" w:cs="Arial"/>
              </w:rPr>
              <w:t>NOTE: Number of employees has a direct impact on NABERS Energy Rating</w:t>
            </w:r>
          </w:p>
        </w:tc>
        <w:tc>
          <w:tcPr>
            <w:tcW w:w="2698" w:type="dxa"/>
          </w:tcPr>
          <w:p w14:paraId="7FC1367A" w14:textId="6968C400" w:rsidR="005A5EAE" w:rsidRPr="00656286" w:rsidRDefault="005A5EAE" w:rsidP="005A5EAE">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Establish acceptable range</w:t>
            </w:r>
          </w:p>
        </w:tc>
        <w:tc>
          <w:tcPr>
            <w:tcW w:w="2258" w:type="dxa"/>
          </w:tcPr>
          <w:p w14:paraId="5B0C12D9" w14:textId="698ED4D6" w:rsidR="005A5EAE" w:rsidRPr="00656286" w:rsidRDefault="005A5EAE" w:rsidP="005A5EAE">
            <w:pPr>
              <w:spacing w:before="0" w:after="0"/>
              <w:ind w:left="72"/>
              <w:rPr>
                <w:rFonts w:ascii="Arial" w:hAnsi="Arial" w:cs="Arial"/>
              </w:rPr>
            </w:pPr>
            <w:r w:rsidRPr="00656286">
              <w:rPr>
                <w:rFonts w:ascii="Arial" w:hAnsi="Arial" w:cs="Arial"/>
              </w:rPr>
              <w:t xml:space="preserve">HR/Corporate services section </w:t>
            </w:r>
          </w:p>
        </w:tc>
        <w:tc>
          <w:tcPr>
            <w:tcW w:w="1843" w:type="dxa"/>
          </w:tcPr>
          <w:p w14:paraId="1B035257" w14:textId="0CC18D39" w:rsidR="005A5EAE" w:rsidRPr="00656286" w:rsidRDefault="005A5EAE" w:rsidP="00647E82">
            <w:pPr>
              <w:spacing w:before="0" w:after="0"/>
              <w:rPr>
                <w:rFonts w:ascii="Arial" w:hAnsi="Arial" w:cs="Arial"/>
              </w:rPr>
            </w:pPr>
            <w:r w:rsidRPr="00656286">
              <w:rPr>
                <w:rFonts w:ascii="Arial" w:hAnsi="Arial" w:cs="Arial"/>
              </w:rPr>
              <w:t>Within 3 months of the Commencement Date</w:t>
            </w:r>
          </w:p>
        </w:tc>
      </w:tr>
      <w:tr w:rsidR="005A5EAE" w:rsidRPr="00650790" w14:paraId="2768D89C" w14:textId="77777777" w:rsidTr="00656286">
        <w:trPr>
          <w:cantSplit/>
        </w:trPr>
        <w:tc>
          <w:tcPr>
            <w:tcW w:w="2410" w:type="dxa"/>
            <w:vMerge/>
          </w:tcPr>
          <w:p w14:paraId="4247EDB5" w14:textId="77777777" w:rsidR="005A5EAE" w:rsidRPr="00656286" w:rsidRDefault="005A5EAE" w:rsidP="00647E82">
            <w:pPr>
              <w:spacing w:before="0" w:after="0"/>
              <w:rPr>
                <w:rFonts w:ascii="Arial" w:hAnsi="Arial" w:cs="Arial"/>
                <w:b/>
              </w:rPr>
            </w:pPr>
          </w:p>
        </w:tc>
        <w:tc>
          <w:tcPr>
            <w:tcW w:w="2698" w:type="dxa"/>
          </w:tcPr>
          <w:p w14:paraId="5C771E6E" w14:textId="18373269" w:rsidR="005A5EAE" w:rsidRPr="00656286" w:rsidRDefault="005A5EAE" w:rsidP="005A5EAE">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 xml:space="preserve">Notify authorised person if significant deviations are likely and over what </w:t>
            </w:r>
            <w:proofErr w:type="gramStart"/>
            <w:r w:rsidRPr="00656286">
              <w:rPr>
                <w:rFonts w:ascii="Arial" w:hAnsi="Arial" w:cs="Arial"/>
              </w:rPr>
              <w:t>time period</w:t>
            </w:r>
            <w:proofErr w:type="gramEnd"/>
            <w:r w:rsidRPr="00656286">
              <w:rPr>
                <w:rFonts w:ascii="Arial" w:hAnsi="Arial" w:cs="Arial"/>
              </w:rPr>
              <w:t xml:space="preserve"> </w:t>
            </w:r>
          </w:p>
        </w:tc>
        <w:tc>
          <w:tcPr>
            <w:tcW w:w="2258" w:type="dxa"/>
          </w:tcPr>
          <w:p w14:paraId="60D74E75" w14:textId="0A213D7D" w:rsidR="005A5EAE" w:rsidRPr="00656286" w:rsidRDefault="005A5EAE" w:rsidP="00647E82">
            <w:pPr>
              <w:spacing w:before="0" w:after="0"/>
              <w:ind w:left="72"/>
              <w:rPr>
                <w:rFonts w:ascii="Arial" w:hAnsi="Arial" w:cs="Arial"/>
              </w:rPr>
            </w:pPr>
            <w:r w:rsidRPr="00656286">
              <w:rPr>
                <w:rFonts w:ascii="Arial" w:hAnsi="Arial" w:cs="Arial"/>
              </w:rPr>
              <w:t>NABERS Assessment</w:t>
            </w:r>
          </w:p>
        </w:tc>
        <w:tc>
          <w:tcPr>
            <w:tcW w:w="1843" w:type="dxa"/>
          </w:tcPr>
          <w:p w14:paraId="3EE9B8F1" w14:textId="6F8D7EDA" w:rsidR="005A5EAE" w:rsidRPr="00656286" w:rsidRDefault="005A5EAE" w:rsidP="00647E82">
            <w:pPr>
              <w:spacing w:before="0" w:after="0"/>
              <w:rPr>
                <w:rFonts w:ascii="Arial" w:hAnsi="Arial" w:cs="Arial"/>
              </w:rPr>
            </w:pPr>
            <w:r w:rsidRPr="00656286">
              <w:rPr>
                <w:rFonts w:ascii="Arial" w:hAnsi="Arial" w:cs="Arial"/>
              </w:rPr>
              <w:t>As required</w:t>
            </w:r>
          </w:p>
        </w:tc>
      </w:tr>
      <w:tr w:rsidR="005A5EAE" w:rsidRPr="00650790" w14:paraId="46708F71" w14:textId="77777777" w:rsidTr="00656286">
        <w:trPr>
          <w:cantSplit/>
        </w:trPr>
        <w:tc>
          <w:tcPr>
            <w:tcW w:w="2410" w:type="dxa"/>
            <w:vMerge/>
          </w:tcPr>
          <w:p w14:paraId="7702BFDF" w14:textId="77777777" w:rsidR="005A5EAE" w:rsidRPr="00656286" w:rsidRDefault="005A5EAE" w:rsidP="00647E82">
            <w:pPr>
              <w:spacing w:before="0" w:after="0"/>
              <w:rPr>
                <w:rFonts w:ascii="Arial" w:hAnsi="Arial" w:cs="Arial"/>
                <w:b/>
              </w:rPr>
            </w:pPr>
          </w:p>
        </w:tc>
        <w:tc>
          <w:tcPr>
            <w:tcW w:w="2698" w:type="dxa"/>
          </w:tcPr>
          <w:p w14:paraId="3F87BA95" w14:textId="2B79CF50" w:rsidR="005A5EAE" w:rsidRPr="00656286" w:rsidRDefault="005A5EAE" w:rsidP="00647E82">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Consider options of accommodation alternatives, such as temporary accommodation</w:t>
            </w:r>
          </w:p>
        </w:tc>
        <w:tc>
          <w:tcPr>
            <w:tcW w:w="2258" w:type="dxa"/>
          </w:tcPr>
          <w:p w14:paraId="550DC79C" w14:textId="77777777" w:rsidR="005A5EAE" w:rsidRPr="00656286" w:rsidRDefault="005A5EAE" w:rsidP="00647E82">
            <w:pPr>
              <w:spacing w:before="0" w:after="0"/>
              <w:ind w:left="72"/>
              <w:rPr>
                <w:rFonts w:ascii="Arial" w:hAnsi="Arial" w:cs="Arial"/>
              </w:rPr>
            </w:pPr>
          </w:p>
        </w:tc>
        <w:tc>
          <w:tcPr>
            <w:tcW w:w="1843" w:type="dxa"/>
          </w:tcPr>
          <w:p w14:paraId="0CAF9194" w14:textId="657FFCE9" w:rsidR="005A5EAE" w:rsidRPr="00656286" w:rsidRDefault="005A5EAE" w:rsidP="00647E82">
            <w:pPr>
              <w:spacing w:before="0" w:after="0"/>
              <w:rPr>
                <w:rFonts w:ascii="Arial" w:hAnsi="Arial" w:cs="Arial"/>
              </w:rPr>
            </w:pPr>
            <w:r w:rsidRPr="00656286">
              <w:rPr>
                <w:rFonts w:ascii="Arial" w:hAnsi="Arial" w:cs="Arial"/>
              </w:rPr>
              <w:t>Annually</w:t>
            </w:r>
          </w:p>
        </w:tc>
      </w:tr>
      <w:tr w:rsidR="00A70DC7" w:rsidRPr="00DE6FE3" w14:paraId="68EDFE5A" w14:textId="77777777" w:rsidTr="00656286">
        <w:trPr>
          <w:cantSplit/>
        </w:trPr>
        <w:tc>
          <w:tcPr>
            <w:tcW w:w="2410" w:type="dxa"/>
            <w:vMerge w:val="restart"/>
          </w:tcPr>
          <w:p w14:paraId="1E5D6E21" w14:textId="73341B8C" w:rsidR="00A70DC7" w:rsidRPr="00656286" w:rsidRDefault="315B995B" w:rsidP="1618662A">
            <w:pPr>
              <w:spacing w:before="0" w:after="0"/>
              <w:rPr>
                <w:rFonts w:ascii="Arial" w:hAnsi="Arial" w:cs="Arial"/>
                <w:b/>
                <w:bCs/>
              </w:rPr>
            </w:pPr>
            <w:r w:rsidRPr="00656286">
              <w:rPr>
                <w:rFonts w:ascii="Arial" w:hAnsi="Arial" w:cs="Arial"/>
                <w:b/>
                <w:bCs/>
              </w:rPr>
              <w:t>Fit-out</w:t>
            </w:r>
            <w:r w:rsidR="00A70DC7" w:rsidRPr="00656286">
              <w:rPr>
                <w:rFonts w:ascii="Arial" w:hAnsi="Arial" w:cs="Arial"/>
                <w:b/>
                <w:bCs/>
              </w:rPr>
              <w:t xml:space="preserve"> changes</w:t>
            </w:r>
          </w:p>
          <w:p w14:paraId="73EA26A4" w14:textId="3111CB1D" w:rsidR="00A70DC7" w:rsidRPr="00656286" w:rsidRDefault="00A70DC7" w:rsidP="005A5EAE">
            <w:pPr>
              <w:spacing w:before="0" w:after="0"/>
              <w:rPr>
                <w:rFonts w:ascii="Arial" w:hAnsi="Arial" w:cs="Arial"/>
              </w:rPr>
            </w:pPr>
            <w:r w:rsidRPr="00656286">
              <w:rPr>
                <w:rFonts w:ascii="Arial" w:hAnsi="Arial" w:cs="Arial"/>
              </w:rPr>
              <w:t xml:space="preserve">Consider impact of </w:t>
            </w:r>
            <w:r w:rsidR="315B995B" w:rsidRPr="00656286">
              <w:rPr>
                <w:rFonts w:ascii="Arial" w:hAnsi="Arial" w:cs="Arial"/>
              </w:rPr>
              <w:t>fit-out</w:t>
            </w:r>
            <w:r w:rsidRPr="00656286">
              <w:rPr>
                <w:rFonts w:ascii="Arial" w:hAnsi="Arial" w:cs="Arial"/>
              </w:rPr>
              <w:t xml:space="preserve"> changes on energy performance </w:t>
            </w:r>
          </w:p>
        </w:tc>
        <w:tc>
          <w:tcPr>
            <w:tcW w:w="2698" w:type="dxa"/>
          </w:tcPr>
          <w:p w14:paraId="78D94767" w14:textId="77777777" w:rsidR="00A70DC7" w:rsidRPr="00656286" w:rsidRDefault="00A70DC7" w:rsidP="00647E82">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 xml:space="preserve">Note impact on comfort levels </w:t>
            </w:r>
          </w:p>
          <w:p w14:paraId="3A5F1A0F" w14:textId="37876E86" w:rsidR="00A70DC7" w:rsidRPr="00656286" w:rsidRDefault="00A70DC7" w:rsidP="00C13FAB">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Includes partitions etc (over what height, who to contact)</w:t>
            </w:r>
          </w:p>
        </w:tc>
        <w:tc>
          <w:tcPr>
            <w:tcW w:w="2258" w:type="dxa"/>
          </w:tcPr>
          <w:p w14:paraId="17981BFC" w14:textId="12A9D7C0" w:rsidR="00A70DC7" w:rsidRPr="00656286" w:rsidRDefault="315B995B" w:rsidP="00065A3E">
            <w:pPr>
              <w:spacing w:before="0" w:after="0"/>
              <w:rPr>
                <w:rFonts w:ascii="Arial" w:hAnsi="Arial" w:cs="Arial"/>
              </w:rPr>
            </w:pPr>
            <w:r w:rsidRPr="00656286">
              <w:rPr>
                <w:rFonts w:ascii="Arial" w:hAnsi="Arial" w:cs="Arial"/>
              </w:rPr>
              <w:t>Fit-out</w:t>
            </w:r>
            <w:r w:rsidR="00A70DC7" w:rsidRPr="00656286">
              <w:rPr>
                <w:rFonts w:ascii="Arial" w:hAnsi="Arial" w:cs="Arial"/>
              </w:rPr>
              <w:t xml:space="preserve"> design brief</w:t>
            </w:r>
          </w:p>
        </w:tc>
        <w:tc>
          <w:tcPr>
            <w:tcW w:w="1843" w:type="dxa"/>
            <w:vMerge w:val="restart"/>
          </w:tcPr>
          <w:p w14:paraId="547D608E" w14:textId="1716D9A0" w:rsidR="00A70DC7" w:rsidRPr="00656286" w:rsidRDefault="00A70DC7" w:rsidP="005312D5">
            <w:pPr>
              <w:spacing w:before="0" w:after="0"/>
              <w:rPr>
                <w:rFonts w:ascii="Arial" w:hAnsi="Arial" w:cs="Arial"/>
              </w:rPr>
            </w:pPr>
            <w:r w:rsidRPr="00656286">
              <w:rPr>
                <w:rFonts w:ascii="Arial" w:hAnsi="Arial" w:cs="Arial"/>
              </w:rPr>
              <w:t>As required</w:t>
            </w:r>
          </w:p>
        </w:tc>
      </w:tr>
      <w:tr w:rsidR="00A70DC7" w:rsidRPr="00DE6FE3" w14:paraId="5B61CDC8" w14:textId="77777777" w:rsidTr="00656286">
        <w:trPr>
          <w:cantSplit/>
        </w:trPr>
        <w:tc>
          <w:tcPr>
            <w:tcW w:w="2410" w:type="dxa"/>
            <w:vMerge/>
          </w:tcPr>
          <w:p w14:paraId="34B321FC" w14:textId="77777777" w:rsidR="00A70DC7" w:rsidRPr="00656286" w:rsidRDefault="00A70DC7" w:rsidP="00647E82">
            <w:pPr>
              <w:spacing w:before="0" w:after="0"/>
              <w:rPr>
                <w:rFonts w:ascii="Arial" w:hAnsi="Arial" w:cs="Arial"/>
                <w:b/>
              </w:rPr>
            </w:pPr>
          </w:p>
        </w:tc>
        <w:tc>
          <w:tcPr>
            <w:tcW w:w="2698" w:type="dxa"/>
          </w:tcPr>
          <w:p w14:paraId="572B90DE" w14:textId="18C6ADC7" w:rsidR="00A70DC7" w:rsidRPr="00656286" w:rsidRDefault="00A70DC7" w:rsidP="00A70DC7">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 xml:space="preserve">Any changes to </w:t>
            </w:r>
            <w:r w:rsidR="315B995B" w:rsidRPr="00656286">
              <w:rPr>
                <w:rFonts w:ascii="Arial" w:hAnsi="Arial" w:cs="Arial"/>
              </w:rPr>
              <w:t>fit-out</w:t>
            </w:r>
            <w:r w:rsidRPr="00656286">
              <w:rPr>
                <w:rFonts w:ascii="Arial" w:hAnsi="Arial" w:cs="Arial"/>
              </w:rPr>
              <w:t xml:space="preserve"> impact on HVAC</w:t>
            </w:r>
          </w:p>
        </w:tc>
        <w:tc>
          <w:tcPr>
            <w:tcW w:w="2258" w:type="dxa"/>
          </w:tcPr>
          <w:p w14:paraId="3D618A10" w14:textId="66B057CA" w:rsidR="00A70DC7" w:rsidRPr="00656286" w:rsidRDefault="00065A3E" w:rsidP="00584681">
            <w:pPr>
              <w:spacing w:before="0" w:after="0"/>
              <w:rPr>
                <w:rFonts w:ascii="Arial" w:hAnsi="Arial" w:cs="Arial"/>
              </w:rPr>
            </w:pPr>
            <w:r w:rsidRPr="00656286">
              <w:rPr>
                <w:rFonts w:ascii="Arial" w:hAnsi="Arial" w:cs="Arial"/>
              </w:rPr>
              <w:t>Mechanical engineer report</w:t>
            </w:r>
          </w:p>
        </w:tc>
        <w:tc>
          <w:tcPr>
            <w:tcW w:w="1843" w:type="dxa"/>
            <w:vMerge/>
          </w:tcPr>
          <w:p w14:paraId="61FA537D" w14:textId="77777777" w:rsidR="00A70DC7" w:rsidRPr="00656286" w:rsidRDefault="00A70DC7" w:rsidP="005312D5">
            <w:pPr>
              <w:spacing w:before="0" w:after="0"/>
              <w:rPr>
                <w:rFonts w:ascii="Arial" w:hAnsi="Arial" w:cs="Arial"/>
              </w:rPr>
            </w:pPr>
          </w:p>
        </w:tc>
      </w:tr>
      <w:tr w:rsidR="00A70DC7" w:rsidRPr="00DE6FE3" w14:paraId="2617D0C5" w14:textId="77777777" w:rsidTr="00656286">
        <w:trPr>
          <w:cantSplit/>
        </w:trPr>
        <w:tc>
          <w:tcPr>
            <w:tcW w:w="2410" w:type="dxa"/>
            <w:vMerge/>
          </w:tcPr>
          <w:p w14:paraId="3D28CF42" w14:textId="77777777" w:rsidR="00A70DC7" w:rsidRPr="00656286" w:rsidRDefault="00A70DC7" w:rsidP="00647E82">
            <w:pPr>
              <w:spacing w:before="0" w:after="0"/>
              <w:rPr>
                <w:rFonts w:ascii="Arial" w:hAnsi="Arial" w:cs="Arial"/>
                <w:b/>
              </w:rPr>
            </w:pPr>
          </w:p>
        </w:tc>
        <w:tc>
          <w:tcPr>
            <w:tcW w:w="2698" w:type="dxa"/>
          </w:tcPr>
          <w:p w14:paraId="61A3E859" w14:textId="19057AA5" w:rsidR="00A70DC7" w:rsidRPr="00656286" w:rsidRDefault="00A70DC7" w:rsidP="00647E82">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 xml:space="preserve">Building owners approval for </w:t>
            </w:r>
            <w:r w:rsidR="315B995B" w:rsidRPr="00656286">
              <w:rPr>
                <w:rFonts w:ascii="Arial" w:hAnsi="Arial" w:cs="Arial"/>
              </w:rPr>
              <w:t>fit-out</w:t>
            </w:r>
            <w:r w:rsidRPr="00656286">
              <w:rPr>
                <w:rFonts w:ascii="Arial" w:hAnsi="Arial" w:cs="Arial"/>
              </w:rPr>
              <w:t xml:space="preserve"> changes</w:t>
            </w:r>
          </w:p>
        </w:tc>
        <w:tc>
          <w:tcPr>
            <w:tcW w:w="2258" w:type="dxa"/>
          </w:tcPr>
          <w:p w14:paraId="68158236" w14:textId="311369DC" w:rsidR="00A70DC7" w:rsidRPr="00656286" w:rsidRDefault="00A70DC7" w:rsidP="00584681">
            <w:pPr>
              <w:spacing w:before="0" w:after="0"/>
              <w:rPr>
                <w:rFonts w:ascii="Arial" w:hAnsi="Arial" w:cs="Arial"/>
              </w:rPr>
            </w:pPr>
            <w:r w:rsidRPr="00656286">
              <w:rPr>
                <w:rFonts w:ascii="Arial" w:hAnsi="Arial" w:cs="Arial"/>
              </w:rPr>
              <w:t>Approved plans by landlord/ BMC</w:t>
            </w:r>
          </w:p>
        </w:tc>
        <w:tc>
          <w:tcPr>
            <w:tcW w:w="1843" w:type="dxa"/>
            <w:vMerge/>
          </w:tcPr>
          <w:p w14:paraId="1C313054" w14:textId="77777777" w:rsidR="00A70DC7" w:rsidRPr="00656286" w:rsidRDefault="00A70DC7" w:rsidP="005312D5">
            <w:pPr>
              <w:spacing w:before="0" w:after="0"/>
              <w:rPr>
                <w:rFonts w:ascii="Arial" w:hAnsi="Arial" w:cs="Arial"/>
              </w:rPr>
            </w:pPr>
          </w:p>
        </w:tc>
      </w:tr>
      <w:tr w:rsidR="00460690" w:rsidRPr="00650790" w14:paraId="38E77180" w14:textId="77777777" w:rsidTr="00656286">
        <w:trPr>
          <w:cantSplit/>
        </w:trPr>
        <w:tc>
          <w:tcPr>
            <w:tcW w:w="2410" w:type="dxa"/>
            <w:vMerge w:val="restart"/>
          </w:tcPr>
          <w:p w14:paraId="6438109C" w14:textId="77777777" w:rsidR="00460690" w:rsidRPr="00656286" w:rsidRDefault="00460690" w:rsidP="004E7508">
            <w:pPr>
              <w:spacing w:before="0" w:after="0"/>
              <w:rPr>
                <w:rFonts w:ascii="Arial" w:hAnsi="Arial" w:cs="Arial"/>
                <w:b/>
              </w:rPr>
            </w:pPr>
            <w:r w:rsidRPr="00656286">
              <w:rPr>
                <w:rFonts w:ascii="Arial" w:hAnsi="Arial" w:cs="Arial"/>
                <w:b/>
              </w:rPr>
              <w:t xml:space="preserve">Equipment </w:t>
            </w:r>
          </w:p>
          <w:p w14:paraId="55E21141" w14:textId="77777777" w:rsidR="00460690" w:rsidRPr="00656286" w:rsidRDefault="00460690" w:rsidP="004E7508">
            <w:pPr>
              <w:spacing w:before="0" w:after="0"/>
              <w:rPr>
                <w:rFonts w:ascii="Arial" w:hAnsi="Arial" w:cs="Arial"/>
              </w:rPr>
            </w:pPr>
            <w:r w:rsidRPr="00656286">
              <w:rPr>
                <w:rFonts w:ascii="Arial" w:hAnsi="Arial" w:cs="Arial"/>
              </w:rPr>
              <w:t xml:space="preserve">Consider impact of ICT equipment numbers </w:t>
            </w:r>
            <w:proofErr w:type="spellStart"/>
            <w:r w:rsidRPr="00656286">
              <w:rPr>
                <w:rFonts w:ascii="Arial" w:hAnsi="Arial" w:cs="Arial"/>
              </w:rPr>
              <w:t>eg</w:t>
            </w:r>
            <w:proofErr w:type="spellEnd"/>
            <w:r w:rsidRPr="00656286">
              <w:rPr>
                <w:rFonts w:ascii="Arial" w:hAnsi="Arial" w:cs="Arial"/>
              </w:rPr>
              <w:t xml:space="preserve"> computers, fridges</w:t>
            </w:r>
          </w:p>
          <w:p w14:paraId="10F28BA0" w14:textId="77777777" w:rsidR="00460690" w:rsidRPr="00656286" w:rsidRDefault="00460690" w:rsidP="004E7508">
            <w:pPr>
              <w:spacing w:before="0" w:after="0"/>
              <w:rPr>
                <w:rFonts w:ascii="Arial" w:hAnsi="Arial" w:cs="Arial"/>
              </w:rPr>
            </w:pPr>
          </w:p>
          <w:p w14:paraId="5CBCC99F" w14:textId="77777777" w:rsidR="00460690" w:rsidRPr="00656286" w:rsidRDefault="00460690" w:rsidP="004E7508">
            <w:pPr>
              <w:spacing w:before="0" w:after="0"/>
              <w:rPr>
                <w:rFonts w:ascii="Arial" w:hAnsi="Arial" w:cs="Arial"/>
              </w:rPr>
            </w:pPr>
            <w:r w:rsidRPr="00656286">
              <w:rPr>
                <w:rFonts w:ascii="Arial" w:hAnsi="Arial" w:cs="Arial"/>
              </w:rPr>
              <w:t>NOTE: Number of computers has a direct impact on NABERS rating</w:t>
            </w:r>
          </w:p>
        </w:tc>
        <w:tc>
          <w:tcPr>
            <w:tcW w:w="2698" w:type="dxa"/>
          </w:tcPr>
          <w:p w14:paraId="3B5569DD" w14:textId="1D573482" w:rsidR="00460690" w:rsidRPr="00656286" w:rsidRDefault="00460690" w:rsidP="00567F6A">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 xml:space="preserve">Give preference to energy efficient equipment with energy saving modes in accordance with the Policy </w:t>
            </w:r>
          </w:p>
        </w:tc>
        <w:tc>
          <w:tcPr>
            <w:tcW w:w="2258" w:type="dxa"/>
          </w:tcPr>
          <w:p w14:paraId="56CB0CF0" w14:textId="77777777" w:rsidR="00460690" w:rsidRPr="00656286" w:rsidRDefault="00460690" w:rsidP="004E7508">
            <w:pPr>
              <w:spacing w:before="0" w:after="0"/>
              <w:rPr>
                <w:rFonts w:ascii="Arial" w:hAnsi="Arial" w:cs="Arial"/>
              </w:rPr>
            </w:pPr>
            <w:r w:rsidRPr="00656286">
              <w:rPr>
                <w:rFonts w:ascii="Arial" w:hAnsi="Arial" w:cs="Arial"/>
              </w:rPr>
              <w:t xml:space="preserve">Net Zero in Government Operations Strategy </w:t>
            </w:r>
          </w:p>
          <w:p w14:paraId="7E2246B1" w14:textId="03750D94" w:rsidR="00460690" w:rsidRPr="00656286" w:rsidRDefault="00460690" w:rsidP="00567F6A">
            <w:pPr>
              <w:spacing w:before="0" w:after="0"/>
              <w:rPr>
                <w:rFonts w:ascii="Arial" w:hAnsi="Arial" w:cs="Arial"/>
              </w:rPr>
            </w:pPr>
          </w:p>
        </w:tc>
        <w:tc>
          <w:tcPr>
            <w:tcW w:w="1843" w:type="dxa"/>
            <w:vMerge w:val="restart"/>
          </w:tcPr>
          <w:p w14:paraId="647007C8" w14:textId="15F3BE97" w:rsidR="00460690" w:rsidRPr="00656286" w:rsidRDefault="00460690" w:rsidP="004E7508">
            <w:pPr>
              <w:spacing w:before="0" w:after="0"/>
              <w:rPr>
                <w:rFonts w:ascii="Arial" w:hAnsi="Arial" w:cs="Arial"/>
              </w:rPr>
            </w:pPr>
            <w:r w:rsidRPr="00656286">
              <w:rPr>
                <w:rFonts w:ascii="Arial" w:hAnsi="Arial" w:cs="Arial"/>
              </w:rPr>
              <w:t xml:space="preserve">As required and when purchasing </w:t>
            </w:r>
          </w:p>
        </w:tc>
      </w:tr>
      <w:tr w:rsidR="00460690" w:rsidRPr="00650790" w14:paraId="4E5568D9" w14:textId="77777777" w:rsidTr="00656286">
        <w:trPr>
          <w:cantSplit/>
        </w:trPr>
        <w:tc>
          <w:tcPr>
            <w:tcW w:w="2410" w:type="dxa"/>
            <w:vMerge/>
          </w:tcPr>
          <w:p w14:paraId="78F65343" w14:textId="77777777" w:rsidR="00460690" w:rsidRPr="00656286" w:rsidRDefault="00460690" w:rsidP="004E7508">
            <w:pPr>
              <w:spacing w:before="0" w:after="0"/>
              <w:rPr>
                <w:rFonts w:ascii="Arial" w:hAnsi="Arial" w:cs="Arial"/>
                <w:b/>
              </w:rPr>
            </w:pPr>
          </w:p>
        </w:tc>
        <w:tc>
          <w:tcPr>
            <w:tcW w:w="2698" w:type="dxa"/>
          </w:tcPr>
          <w:p w14:paraId="1CE53B0F" w14:textId="54CCB3C4" w:rsidR="00460690" w:rsidRPr="00656286" w:rsidRDefault="00460690" w:rsidP="00567F6A">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Consult with IT administrator for stand by function and/or energy saving enabled systems devices are running</w:t>
            </w:r>
          </w:p>
        </w:tc>
        <w:tc>
          <w:tcPr>
            <w:tcW w:w="2258" w:type="dxa"/>
          </w:tcPr>
          <w:p w14:paraId="211782E5" w14:textId="4907B2AE" w:rsidR="00460690" w:rsidRPr="00656286" w:rsidRDefault="00460690" w:rsidP="004E7508">
            <w:pPr>
              <w:spacing w:before="0" w:after="0"/>
              <w:rPr>
                <w:rFonts w:ascii="Arial" w:hAnsi="Arial" w:cs="Arial"/>
              </w:rPr>
            </w:pPr>
            <w:r w:rsidRPr="00656286">
              <w:rPr>
                <w:rFonts w:ascii="Arial" w:hAnsi="Arial" w:cs="Arial"/>
              </w:rPr>
              <w:t xml:space="preserve">IT administrator </w:t>
            </w:r>
          </w:p>
        </w:tc>
        <w:tc>
          <w:tcPr>
            <w:tcW w:w="1843" w:type="dxa"/>
            <w:vMerge/>
          </w:tcPr>
          <w:p w14:paraId="1E0559DE" w14:textId="77777777" w:rsidR="00460690" w:rsidRPr="00656286" w:rsidRDefault="00460690" w:rsidP="004E7508">
            <w:pPr>
              <w:spacing w:before="0" w:after="0"/>
              <w:rPr>
                <w:rFonts w:ascii="Arial" w:hAnsi="Arial" w:cs="Arial"/>
              </w:rPr>
            </w:pPr>
          </w:p>
        </w:tc>
      </w:tr>
      <w:tr w:rsidR="00460690" w:rsidRPr="00650790" w14:paraId="3BAEDC02" w14:textId="77777777" w:rsidTr="00656286">
        <w:trPr>
          <w:cantSplit/>
        </w:trPr>
        <w:tc>
          <w:tcPr>
            <w:tcW w:w="2410" w:type="dxa"/>
            <w:vMerge/>
          </w:tcPr>
          <w:p w14:paraId="3EB1468A" w14:textId="77777777" w:rsidR="00460690" w:rsidRPr="00656286" w:rsidRDefault="00460690" w:rsidP="004E7508">
            <w:pPr>
              <w:spacing w:before="0" w:after="0"/>
              <w:rPr>
                <w:rFonts w:ascii="Arial" w:hAnsi="Arial" w:cs="Arial"/>
                <w:b/>
              </w:rPr>
            </w:pPr>
          </w:p>
        </w:tc>
        <w:tc>
          <w:tcPr>
            <w:tcW w:w="2698" w:type="dxa"/>
          </w:tcPr>
          <w:p w14:paraId="31EBF9DF" w14:textId="42DF7A7B" w:rsidR="00460690" w:rsidRPr="00656286" w:rsidRDefault="00460690" w:rsidP="00567F6A">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Monitor IT updates</w:t>
            </w:r>
          </w:p>
        </w:tc>
        <w:tc>
          <w:tcPr>
            <w:tcW w:w="2258" w:type="dxa"/>
          </w:tcPr>
          <w:p w14:paraId="44DD9C67" w14:textId="77777777" w:rsidR="00460690" w:rsidRPr="00656286" w:rsidRDefault="00460690" w:rsidP="00460690">
            <w:pPr>
              <w:spacing w:before="0" w:after="0"/>
              <w:rPr>
                <w:rFonts w:ascii="Arial" w:hAnsi="Arial" w:cs="Arial"/>
              </w:rPr>
            </w:pPr>
          </w:p>
        </w:tc>
        <w:tc>
          <w:tcPr>
            <w:tcW w:w="1843" w:type="dxa"/>
            <w:vMerge/>
          </w:tcPr>
          <w:p w14:paraId="04C604B2" w14:textId="77777777" w:rsidR="00460690" w:rsidRPr="00656286" w:rsidRDefault="00460690" w:rsidP="004E7508">
            <w:pPr>
              <w:spacing w:before="0" w:after="0"/>
              <w:rPr>
                <w:rFonts w:ascii="Arial" w:hAnsi="Arial" w:cs="Arial"/>
              </w:rPr>
            </w:pPr>
          </w:p>
        </w:tc>
      </w:tr>
      <w:tr w:rsidR="00460690" w:rsidRPr="00650790" w14:paraId="2835F87B" w14:textId="77777777" w:rsidTr="00656286">
        <w:trPr>
          <w:cantSplit/>
        </w:trPr>
        <w:tc>
          <w:tcPr>
            <w:tcW w:w="2410" w:type="dxa"/>
            <w:vMerge/>
          </w:tcPr>
          <w:p w14:paraId="3B34EB18" w14:textId="77777777" w:rsidR="00460690" w:rsidRPr="00656286" w:rsidRDefault="00460690" w:rsidP="004E7508">
            <w:pPr>
              <w:spacing w:before="0" w:after="0"/>
              <w:rPr>
                <w:rFonts w:ascii="Arial" w:hAnsi="Arial" w:cs="Arial"/>
                <w:b/>
              </w:rPr>
            </w:pPr>
          </w:p>
        </w:tc>
        <w:tc>
          <w:tcPr>
            <w:tcW w:w="2698" w:type="dxa"/>
          </w:tcPr>
          <w:p w14:paraId="782BCAA9" w14:textId="2109FB17" w:rsidR="00460690" w:rsidRPr="00656286" w:rsidRDefault="00460690"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Consider and review impact of requests for bar fridges, drinks vending machines etc on energy performance</w:t>
            </w:r>
          </w:p>
        </w:tc>
        <w:tc>
          <w:tcPr>
            <w:tcW w:w="2258" w:type="dxa"/>
          </w:tcPr>
          <w:p w14:paraId="430AB885" w14:textId="07727EB3" w:rsidR="00460690" w:rsidRPr="00656286" w:rsidRDefault="00460690" w:rsidP="004E7508">
            <w:pPr>
              <w:spacing w:before="0" w:after="0"/>
              <w:rPr>
                <w:rFonts w:ascii="Arial" w:hAnsi="Arial" w:cs="Arial"/>
              </w:rPr>
            </w:pPr>
            <w:r w:rsidRPr="00656286">
              <w:rPr>
                <w:rFonts w:ascii="Arial" w:hAnsi="Arial" w:cs="Arial"/>
              </w:rPr>
              <w:t>Load projections and quarterly data</w:t>
            </w:r>
          </w:p>
        </w:tc>
        <w:tc>
          <w:tcPr>
            <w:tcW w:w="1843" w:type="dxa"/>
            <w:vMerge/>
          </w:tcPr>
          <w:p w14:paraId="0D559B5D" w14:textId="77777777" w:rsidR="00460690" w:rsidRPr="00656286" w:rsidRDefault="00460690" w:rsidP="004E7508">
            <w:pPr>
              <w:spacing w:before="0" w:after="0"/>
              <w:rPr>
                <w:rFonts w:ascii="Arial" w:hAnsi="Arial" w:cs="Arial"/>
              </w:rPr>
            </w:pPr>
          </w:p>
        </w:tc>
      </w:tr>
      <w:tr w:rsidR="0096376B" w:rsidRPr="00650790" w14:paraId="2ADEF638" w14:textId="77777777" w:rsidTr="00656286">
        <w:trPr>
          <w:cantSplit/>
        </w:trPr>
        <w:tc>
          <w:tcPr>
            <w:tcW w:w="2410" w:type="dxa"/>
            <w:vMerge w:val="restart"/>
          </w:tcPr>
          <w:p w14:paraId="21FA2048" w14:textId="77777777" w:rsidR="0096376B" w:rsidRPr="00656286" w:rsidRDefault="0096376B" w:rsidP="004E7508">
            <w:pPr>
              <w:spacing w:before="0" w:after="0"/>
              <w:rPr>
                <w:rFonts w:ascii="Arial" w:hAnsi="Arial" w:cs="Arial"/>
                <w:b/>
              </w:rPr>
            </w:pPr>
            <w:r w:rsidRPr="00656286">
              <w:rPr>
                <w:rFonts w:ascii="Arial" w:hAnsi="Arial" w:cs="Arial"/>
                <w:b/>
              </w:rPr>
              <w:t>Lighting</w:t>
            </w:r>
          </w:p>
          <w:p w14:paraId="13B52966" w14:textId="77777777" w:rsidR="0096376B" w:rsidRPr="00656286" w:rsidRDefault="0096376B" w:rsidP="004E7508">
            <w:pPr>
              <w:spacing w:before="0" w:after="0"/>
              <w:rPr>
                <w:rFonts w:ascii="Arial" w:hAnsi="Arial" w:cs="Arial"/>
              </w:rPr>
            </w:pPr>
            <w:r w:rsidRPr="00656286">
              <w:rPr>
                <w:rFonts w:ascii="Arial" w:hAnsi="Arial" w:cs="Arial"/>
              </w:rPr>
              <w:t>Lighting controls</w:t>
            </w:r>
          </w:p>
        </w:tc>
        <w:tc>
          <w:tcPr>
            <w:tcW w:w="2698" w:type="dxa"/>
          </w:tcPr>
          <w:p w14:paraId="42308F99" w14:textId="079DBE01" w:rsidR="0096376B" w:rsidRPr="00656286" w:rsidRDefault="0096376B" w:rsidP="008C383B">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Ensure that lighting system controls are functioning as designed</w:t>
            </w:r>
          </w:p>
        </w:tc>
        <w:tc>
          <w:tcPr>
            <w:tcW w:w="2258" w:type="dxa"/>
          </w:tcPr>
          <w:p w14:paraId="5D96CD7F" w14:textId="06015D2D" w:rsidR="0096376B" w:rsidRPr="00656286" w:rsidRDefault="0096376B" w:rsidP="0060507D">
            <w:pPr>
              <w:spacing w:before="0" w:after="0"/>
              <w:rPr>
                <w:rFonts w:ascii="Arial" w:hAnsi="Arial" w:cs="Arial"/>
              </w:rPr>
            </w:pPr>
            <w:r w:rsidRPr="00656286">
              <w:rPr>
                <w:rFonts w:ascii="Arial" w:hAnsi="Arial" w:cs="Arial"/>
              </w:rPr>
              <w:t>Commissioning report</w:t>
            </w:r>
          </w:p>
        </w:tc>
        <w:tc>
          <w:tcPr>
            <w:tcW w:w="1843" w:type="dxa"/>
          </w:tcPr>
          <w:p w14:paraId="4EFF153F" w14:textId="73168C65" w:rsidR="0096376B" w:rsidRPr="00656286" w:rsidRDefault="0096376B" w:rsidP="003F4FF5">
            <w:pPr>
              <w:spacing w:before="0" w:after="0"/>
              <w:rPr>
                <w:rFonts w:ascii="Arial" w:hAnsi="Arial" w:cs="Arial"/>
              </w:rPr>
            </w:pPr>
            <w:r w:rsidRPr="00656286">
              <w:rPr>
                <w:rFonts w:ascii="Arial" w:hAnsi="Arial" w:cs="Arial"/>
              </w:rPr>
              <w:t>Commencement of Lease/before Default period expires</w:t>
            </w:r>
          </w:p>
        </w:tc>
      </w:tr>
      <w:tr w:rsidR="0096376B" w:rsidRPr="00650790" w14:paraId="237F06FA" w14:textId="77777777" w:rsidTr="00656286">
        <w:trPr>
          <w:cantSplit/>
        </w:trPr>
        <w:tc>
          <w:tcPr>
            <w:tcW w:w="2410" w:type="dxa"/>
            <w:vMerge/>
          </w:tcPr>
          <w:p w14:paraId="0D313224" w14:textId="77777777" w:rsidR="0096376B" w:rsidRPr="00656286" w:rsidRDefault="0096376B" w:rsidP="004E7508">
            <w:pPr>
              <w:spacing w:before="0" w:after="0"/>
              <w:rPr>
                <w:rFonts w:ascii="Arial" w:hAnsi="Arial" w:cs="Arial"/>
                <w:b/>
              </w:rPr>
            </w:pPr>
          </w:p>
        </w:tc>
        <w:tc>
          <w:tcPr>
            <w:tcW w:w="2698" w:type="dxa"/>
          </w:tcPr>
          <w:p w14:paraId="335D47F3" w14:textId="7DB5677D" w:rsidR="0096376B" w:rsidRPr="00656286" w:rsidRDefault="0096376B" w:rsidP="008C383B">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 xml:space="preserve">Review operating times </w:t>
            </w:r>
          </w:p>
        </w:tc>
        <w:tc>
          <w:tcPr>
            <w:tcW w:w="2258" w:type="dxa"/>
          </w:tcPr>
          <w:p w14:paraId="1C9E09F3" w14:textId="4685B61A" w:rsidR="0096376B" w:rsidRPr="00656286" w:rsidRDefault="0096376B" w:rsidP="004E7508">
            <w:pPr>
              <w:spacing w:before="0" w:after="0"/>
              <w:rPr>
                <w:rFonts w:ascii="Arial" w:hAnsi="Arial" w:cs="Arial"/>
              </w:rPr>
            </w:pPr>
            <w:r w:rsidRPr="00656286">
              <w:rPr>
                <w:rFonts w:ascii="Arial" w:hAnsi="Arial" w:cs="Arial"/>
              </w:rPr>
              <w:t>Maintenance reports/staff feedback</w:t>
            </w:r>
          </w:p>
        </w:tc>
        <w:tc>
          <w:tcPr>
            <w:tcW w:w="1843" w:type="dxa"/>
          </w:tcPr>
          <w:p w14:paraId="75F06C7E" w14:textId="78B448C1" w:rsidR="0096376B" w:rsidRPr="00656286" w:rsidRDefault="0096376B" w:rsidP="004E7508">
            <w:pPr>
              <w:spacing w:before="0" w:after="0"/>
              <w:rPr>
                <w:rFonts w:ascii="Arial" w:hAnsi="Arial" w:cs="Arial"/>
              </w:rPr>
            </w:pPr>
            <w:r w:rsidRPr="00656286">
              <w:rPr>
                <w:rFonts w:ascii="Arial" w:hAnsi="Arial" w:cs="Arial"/>
              </w:rPr>
              <w:t>Quarterly</w:t>
            </w:r>
          </w:p>
        </w:tc>
      </w:tr>
      <w:tr w:rsidR="0096376B" w:rsidRPr="00650790" w14:paraId="1B62F097" w14:textId="77777777" w:rsidTr="00656286">
        <w:trPr>
          <w:cantSplit/>
        </w:trPr>
        <w:tc>
          <w:tcPr>
            <w:tcW w:w="2410" w:type="dxa"/>
            <w:vMerge/>
          </w:tcPr>
          <w:p w14:paraId="4F07875B" w14:textId="77777777" w:rsidR="0096376B" w:rsidRPr="00656286" w:rsidRDefault="0096376B" w:rsidP="004E7508">
            <w:pPr>
              <w:spacing w:before="0" w:after="0"/>
              <w:rPr>
                <w:rFonts w:ascii="Arial" w:hAnsi="Arial" w:cs="Arial"/>
                <w:b/>
              </w:rPr>
            </w:pPr>
          </w:p>
        </w:tc>
        <w:tc>
          <w:tcPr>
            <w:tcW w:w="2698" w:type="dxa"/>
          </w:tcPr>
          <w:p w14:paraId="6EE098C1" w14:textId="68348D42" w:rsidR="0096376B" w:rsidRPr="00656286" w:rsidRDefault="0096376B"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Ensure out of hours operations (e.g. automatic switching overrides, sensor controls) are working</w:t>
            </w:r>
          </w:p>
        </w:tc>
        <w:tc>
          <w:tcPr>
            <w:tcW w:w="2258" w:type="dxa"/>
          </w:tcPr>
          <w:p w14:paraId="7BFB5123" w14:textId="77777777" w:rsidR="0096376B" w:rsidRPr="00656286" w:rsidRDefault="0096376B" w:rsidP="003F4FF5">
            <w:pPr>
              <w:spacing w:before="0" w:after="0"/>
              <w:rPr>
                <w:rFonts w:ascii="Arial" w:hAnsi="Arial" w:cs="Arial"/>
              </w:rPr>
            </w:pPr>
            <w:r w:rsidRPr="00656286">
              <w:rPr>
                <w:rFonts w:ascii="Arial" w:hAnsi="Arial" w:cs="Arial"/>
              </w:rPr>
              <w:t>Maintenance reports</w:t>
            </w:r>
          </w:p>
          <w:p w14:paraId="39511721" w14:textId="7364ABC4" w:rsidR="0096376B" w:rsidRPr="00656286" w:rsidRDefault="0096376B" w:rsidP="003F4FF5">
            <w:pPr>
              <w:spacing w:before="0" w:after="0"/>
              <w:rPr>
                <w:rFonts w:ascii="Arial" w:hAnsi="Arial" w:cs="Arial"/>
              </w:rPr>
            </w:pPr>
            <w:r w:rsidRPr="00656286">
              <w:rPr>
                <w:rFonts w:ascii="Arial" w:hAnsi="Arial" w:cs="Arial"/>
              </w:rPr>
              <w:t>Review fault reports</w:t>
            </w:r>
          </w:p>
        </w:tc>
        <w:tc>
          <w:tcPr>
            <w:tcW w:w="1843" w:type="dxa"/>
          </w:tcPr>
          <w:p w14:paraId="76F11FEE" w14:textId="1B2D616F" w:rsidR="0096376B" w:rsidRPr="00656286" w:rsidRDefault="0096376B" w:rsidP="004E7508">
            <w:pPr>
              <w:spacing w:before="0" w:after="0"/>
              <w:rPr>
                <w:rFonts w:ascii="Arial" w:hAnsi="Arial" w:cs="Arial"/>
              </w:rPr>
            </w:pPr>
            <w:r w:rsidRPr="00656286">
              <w:rPr>
                <w:rFonts w:ascii="Arial" w:hAnsi="Arial" w:cs="Arial"/>
              </w:rPr>
              <w:t>Quarterly</w:t>
            </w:r>
          </w:p>
        </w:tc>
      </w:tr>
      <w:tr w:rsidR="00E261E3" w:rsidRPr="00650790" w14:paraId="2265DE72" w14:textId="77777777" w:rsidTr="00656286">
        <w:trPr>
          <w:cantSplit/>
        </w:trPr>
        <w:tc>
          <w:tcPr>
            <w:tcW w:w="2410" w:type="dxa"/>
          </w:tcPr>
          <w:p w14:paraId="46987E23" w14:textId="77777777" w:rsidR="00E261E3" w:rsidRPr="00656286" w:rsidRDefault="00E261E3" w:rsidP="004E7508">
            <w:pPr>
              <w:spacing w:before="0" w:after="0"/>
              <w:rPr>
                <w:rFonts w:ascii="Arial" w:hAnsi="Arial" w:cs="Arial"/>
                <w:b/>
              </w:rPr>
            </w:pPr>
            <w:r w:rsidRPr="00656286">
              <w:rPr>
                <w:rFonts w:ascii="Arial" w:hAnsi="Arial" w:cs="Arial"/>
                <w:b/>
              </w:rPr>
              <w:t>Temperature controls</w:t>
            </w:r>
          </w:p>
          <w:p w14:paraId="632BDC9B" w14:textId="77777777" w:rsidR="00E261E3" w:rsidRPr="00656286" w:rsidRDefault="00E261E3" w:rsidP="004E7508">
            <w:pPr>
              <w:spacing w:before="0" w:after="0"/>
              <w:rPr>
                <w:rFonts w:ascii="Arial" w:hAnsi="Arial" w:cs="Arial"/>
              </w:rPr>
            </w:pPr>
            <w:r w:rsidRPr="00656286">
              <w:rPr>
                <w:rFonts w:ascii="Arial" w:hAnsi="Arial" w:cs="Arial"/>
              </w:rPr>
              <w:t>Do not adjust thermostat settings</w:t>
            </w:r>
          </w:p>
        </w:tc>
        <w:tc>
          <w:tcPr>
            <w:tcW w:w="2698" w:type="dxa"/>
          </w:tcPr>
          <w:p w14:paraId="35605F36" w14:textId="6D59EB9E" w:rsidR="00E261E3" w:rsidRPr="00656286" w:rsidRDefault="00E261E3"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Do not adjust unless labelled as okay to adjust.</w:t>
            </w:r>
            <w:r w:rsidR="007700BB" w:rsidRPr="00656286">
              <w:rPr>
                <w:rFonts w:ascii="Arial" w:hAnsi="Arial" w:cs="Arial"/>
              </w:rPr>
              <w:t xml:space="preserve"> </w:t>
            </w:r>
            <w:r w:rsidRPr="00656286">
              <w:rPr>
                <w:rFonts w:ascii="Arial" w:hAnsi="Arial" w:cs="Arial"/>
              </w:rPr>
              <w:t>Submit requests to building manager.</w:t>
            </w:r>
            <w:r w:rsidR="007700BB" w:rsidRPr="00656286">
              <w:rPr>
                <w:rFonts w:ascii="Arial" w:hAnsi="Arial" w:cs="Arial"/>
              </w:rPr>
              <w:t xml:space="preserve"> </w:t>
            </w:r>
          </w:p>
        </w:tc>
        <w:tc>
          <w:tcPr>
            <w:tcW w:w="2258" w:type="dxa"/>
          </w:tcPr>
          <w:p w14:paraId="7A1A4308" w14:textId="77777777" w:rsidR="00E261E3" w:rsidRPr="00656286" w:rsidRDefault="00E261E3" w:rsidP="004E7508">
            <w:pPr>
              <w:spacing w:before="0" w:after="0"/>
              <w:rPr>
                <w:rFonts w:ascii="Arial" w:hAnsi="Arial" w:cs="Arial"/>
              </w:rPr>
            </w:pPr>
            <w:r w:rsidRPr="00656286">
              <w:rPr>
                <w:rFonts w:ascii="Arial" w:hAnsi="Arial" w:cs="Arial"/>
              </w:rPr>
              <w:t>Maintenance reports</w:t>
            </w:r>
          </w:p>
          <w:p w14:paraId="6B9FB10D" w14:textId="4524E084" w:rsidR="00E261E3" w:rsidRPr="00656286" w:rsidRDefault="00E261E3" w:rsidP="004E7508">
            <w:pPr>
              <w:spacing w:before="0" w:after="0"/>
              <w:rPr>
                <w:rFonts w:ascii="Arial" w:hAnsi="Arial" w:cs="Arial"/>
              </w:rPr>
            </w:pPr>
            <w:r w:rsidRPr="00656286">
              <w:rPr>
                <w:rFonts w:ascii="Arial" w:hAnsi="Arial" w:cs="Arial"/>
              </w:rPr>
              <w:t>Building Management Committee (</w:t>
            </w:r>
            <w:r w:rsidRPr="00656286">
              <w:rPr>
                <w:rFonts w:ascii="Arial" w:hAnsi="Arial" w:cs="Arial"/>
                <w:b/>
                <w:bCs/>
              </w:rPr>
              <w:t>BMC</w:t>
            </w:r>
            <w:r w:rsidRPr="00656286">
              <w:rPr>
                <w:rFonts w:ascii="Arial" w:hAnsi="Arial" w:cs="Arial"/>
              </w:rPr>
              <w:t>) minutes</w:t>
            </w:r>
          </w:p>
        </w:tc>
        <w:tc>
          <w:tcPr>
            <w:tcW w:w="1843" w:type="dxa"/>
          </w:tcPr>
          <w:p w14:paraId="39CA5684" w14:textId="10B73F19" w:rsidR="00E261E3" w:rsidRPr="00656286" w:rsidRDefault="00E261E3" w:rsidP="004E7508">
            <w:pPr>
              <w:spacing w:before="0" w:after="0"/>
              <w:rPr>
                <w:rFonts w:ascii="Arial" w:hAnsi="Arial" w:cs="Arial"/>
              </w:rPr>
            </w:pPr>
            <w:r w:rsidRPr="00656286">
              <w:rPr>
                <w:rFonts w:ascii="Arial" w:hAnsi="Arial" w:cs="Arial"/>
              </w:rPr>
              <w:t>Quarterly and as required</w:t>
            </w:r>
          </w:p>
        </w:tc>
      </w:tr>
      <w:tr w:rsidR="006E001B" w:rsidRPr="00650790" w14:paraId="0D79F362" w14:textId="77777777" w:rsidTr="00656286">
        <w:trPr>
          <w:cantSplit/>
          <w:trHeight w:val="450"/>
        </w:trPr>
        <w:tc>
          <w:tcPr>
            <w:tcW w:w="2410" w:type="dxa"/>
            <w:vMerge w:val="restart"/>
          </w:tcPr>
          <w:p w14:paraId="391382BF" w14:textId="77777777" w:rsidR="006E001B" w:rsidRPr="00656286" w:rsidRDefault="006E001B" w:rsidP="004E7508">
            <w:pPr>
              <w:spacing w:before="0" w:after="0"/>
              <w:rPr>
                <w:rFonts w:ascii="Arial" w:hAnsi="Arial" w:cs="Arial"/>
                <w:b/>
              </w:rPr>
            </w:pPr>
            <w:r w:rsidRPr="00656286">
              <w:rPr>
                <w:rFonts w:ascii="Arial" w:hAnsi="Arial" w:cs="Arial"/>
                <w:b/>
              </w:rPr>
              <w:t xml:space="preserve">Non authorised equipment </w:t>
            </w:r>
          </w:p>
          <w:p w14:paraId="3C8BB03B" w14:textId="77777777" w:rsidR="006E001B" w:rsidRPr="00656286" w:rsidRDefault="006E001B" w:rsidP="004E7508">
            <w:pPr>
              <w:spacing w:before="0" w:after="0"/>
              <w:rPr>
                <w:rFonts w:ascii="Arial" w:hAnsi="Arial" w:cs="Arial"/>
              </w:rPr>
            </w:pPr>
            <w:r w:rsidRPr="00656286">
              <w:rPr>
                <w:rFonts w:ascii="Arial" w:hAnsi="Arial" w:cs="Arial"/>
              </w:rPr>
              <w:t>Do not use radiators and fans</w:t>
            </w:r>
          </w:p>
        </w:tc>
        <w:tc>
          <w:tcPr>
            <w:tcW w:w="2698" w:type="dxa"/>
            <w:vMerge w:val="restart"/>
          </w:tcPr>
          <w:p w14:paraId="55F48EEA" w14:textId="55C1E5B8" w:rsidR="006E001B" w:rsidRPr="00656286" w:rsidRDefault="006E001B"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Unauthorised use of radiators, toasters, fans and other non</w:t>
            </w:r>
            <w:r w:rsidRPr="00656286">
              <w:rPr>
                <w:rFonts w:ascii="Arial" w:hAnsi="Arial" w:cs="Arial"/>
              </w:rPr>
              <w:noBreakHyphen/>
              <w:t>authorised appliances</w:t>
            </w:r>
          </w:p>
        </w:tc>
        <w:tc>
          <w:tcPr>
            <w:tcW w:w="2258" w:type="dxa"/>
          </w:tcPr>
          <w:p w14:paraId="2E9C504A" w14:textId="5A656DFD" w:rsidR="006E001B" w:rsidRPr="00656286" w:rsidRDefault="006E001B" w:rsidP="004E7508">
            <w:pPr>
              <w:spacing w:before="0" w:after="0"/>
              <w:rPr>
                <w:rFonts w:ascii="Arial" w:hAnsi="Arial" w:cs="Arial"/>
              </w:rPr>
            </w:pPr>
            <w:r w:rsidRPr="00656286">
              <w:rPr>
                <w:rFonts w:ascii="Arial" w:hAnsi="Arial" w:cs="Arial"/>
              </w:rPr>
              <w:t>Building inspection reports</w:t>
            </w:r>
          </w:p>
        </w:tc>
        <w:tc>
          <w:tcPr>
            <w:tcW w:w="1843" w:type="dxa"/>
          </w:tcPr>
          <w:p w14:paraId="1F6554FB" w14:textId="04AF7FD6" w:rsidR="006E001B" w:rsidRPr="00656286" w:rsidRDefault="006E001B" w:rsidP="004E7508">
            <w:pPr>
              <w:spacing w:before="0" w:after="0"/>
              <w:rPr>
                <w:rFonts w:ascii="Arial" w:hAnsi="Arial" w:cs="Arial"/>
              </w:rPr>
            </w:pPr>
            <w:r w:rsidRPr="00656286">
              <w:rPr>
                <w:rFonts w:ascii="Arial" w:hAnsi="Arial" w:cs="Arial"/>
              </w:rPr>
              <w:t>Annually</w:t>
            </w:r>
          </w:p>
        </w:tc>
      </w:tr>
      <w:tr w:rsidR="006E001B" w:rsidRPr="00650790" w14:paraId="600F5F2A" w14:textId="77777777" w:rsidTr="00656286">
        <w:trPr>
          <w:cantSplit/>
          <w:trHeight w:val="449"/>
        </w:trPr>
        <w:tc>
          <w:tcPr>
            <w:tcW w:w="2410" w:type="dxa"/>
            <w:vMerge/>
          </w:tcPr>
          <w:p w14:paraId="01C59BEE" w14:textId="77777777" w:rsidR="006E001B" w:rsidRPr="00656286" w:rsidRDefault="006E001B" w:rsidP="004E7508">
            <w:pPr>
              <w:spacing w:before="0" w:after="0"/>
              <w:rPr>
                <w:rFonts w:ascii="Arial" w:hAnsi="Arial" w:cs="Arial"/>
                <w:b/>
              </w:rPr>
            </w:pPr>
          </w:p>
        </w:tc>
        <w:tc>
          <w:tcPr>
            <w:tcW w:w="2698" w:type="dxa"/>
            <w:vMerge/>
          </w:tcPr>
          <w:p w14:paraId="14FBBCAD" w14:textId="77777777" w:rsidR="006E001B" w:rsidRPr="00656286" w:rsidRDefault="006E001B" w:rsidP="004E7508">
            <w:pPr>
              <w:numPr>
                <w:ilvl w:val="0"/>
                <w:numId w:val="44"/>
              </w:numPr>
              <w:tabs>
                <w:tab w:val="clear" w:pos="720"/>
                <w:tab w:val="num" w:pos="432"/>
              </w:tabs>
              <w:suppressAutoHyphens w:val="0"/>
              <w:spacing w:before="0" w:after="0" w:line="240" w:lineRule="auto"/>
              <w:ind w:left="432"/>
              <w:rPr>
                <w:rFonts w:ascii="Arial" w:hAnsi="Arial" w:cs="Arial"/>
              </w:rPr>
            </w:pPr>
          </w:p>
        </w:tc>
        <w:tc>
          <w:tcPr>
            <w:tcW w:w="2258" w:type="dxa"/>
          </w:tcPr>
          <w:p w14:paraId="1881E9B5" w14:textId="46ACFFF0" w:rsidR="006E001B" w:rsidRPr="00656286" w:rsidRDefault="006E001B" w:rsidP="004E7508">
            <w:pPr>
              <w:spacing w:before="0" w:after="0"/>
              <w:rPr>
                <w:rFonts w:ascii="Arial" w:hAnsi="Arial" w:cs="Arial"/>
              </w:rPr>
            </w:pPr>
            <w:r w:rsidRPr="00656286">
              <w:rPr>
                <w:rFonts w:ascii="Arial" w:hAnsi="Arial" w:cs="Arial"/>
              </w:rPr>
              <w:t>30 Minute electricity data</w:t>
            </w:r>
          </w:p>
        </w:tc>
        <w:tc>
          <w:tcPr>
            <w:tcW w:w="1843" w:type="dxa"/>
          </w:tcPr>
          <w:p w14:paraId="4AEF795A" w14:textId="1682E20F" w:rsidR="006E001B" w:rsidRPr="00656286" w:rsidRDefault="006E001B" w:rsidP="004E7508">
            <w:pPr>
              <w:spacing w:before="0" w:after="0"/>
              <w:rPr>
                <w:rFonts w:ascii="Arial" w:hAnsi="Arial" w:cs="Arial"/>
              </w:rPr>
            </w:pPr>
            <w:r w:rsidRPr="00656286">
              <w:rPr>
                <w:rFonts w:ascii="Arial" w:hAnsi="Arial" w:cs="Arial"/>
              </w:rPr>
              <w:t>Quarterly</w:t>
            </w:r>
          </w:p>
        </w:tc>
      </w:tr>
      <w:tr w:rsidR="00D27ABF" w:rsidRPr="00650790" w14:paraId="6410A0B3" w14:textId="77777777" w:rsidTr="00656286">
        <w:trPr>
          <w:cantSplit/>
          <w:trHeight w:val="324"/>
        </w:trPr>
        <w:tc>
          <w:tcPr>
            <w:tcW w:w="2410" w:type="dxa"/>
            <w:vMerge w:val="restart"/>
          </w:tcPr>
          <w:p w14:paraId="1A7AB40C" w14:textId="77777777" w:rsidR="00D27ABF" w:rsidRPr="00656286" w:rsidRDefault="00D27ABF" w:rsidP="004E7508">
            <w:pPr>
              <w:spacing w:before="0" w:after="0"/>
              <w:rPr>
                <w:rFonts w:ascii="Arial" w:hAnsi="Arial" w:cs="Arial"/>
                <w:b/>
              </w:rPr>
            </w:pPr>
            <w:r w:rsidRPr="00656286">
              <w:rPr>
                <w:rFonts w:ascii="Arial" w:hAnsi="Arial" w:cs="Arial"/>
                <w:b/>
              </w:rPr>
              <w:t>Vents</w:t>
            </w:r>
          </w:p>
          <w:p w14:paraId="7059E1BC" w14:textId="77777777" w:rsidR="00D27ABF" w:rsidRPr="00656286" w:rsidRDefault="00D27ABF" w:rsidP="004E7508">
            <w:pPr>
              <w:spacing w:before="0" w:after="0"/>
              <w:rPr>
                <w:rFonts w:ascii="Arial" w:hAnsi="Arial" w:cs="Arial"/>
              </w:rPr>
            </w:pPr>
            <w:r w:rsidRPr="00656286">
              <w:rPr>
                <w:rFonts w:ascii="Arial" w:hAnsi="Arial" w:cs="Arial"/>
              </w:rPr>
              <w:t>Obstructions</w:t>
            </w:r>
          </w:p>
        </w:tc>
        <w:tc>
          <w:tcPr>
            <w:tcW w:w="2698" w:type="dxa"/>
            <w:vMerge w:val="restart"/>
          </w:tcPr>
          <w:p w14:paraId="4335DE09" w14:textId="77777777" w:rsidR="00D27ABF" w:rsidRPr="00656286" w:rsidRDefault="00D27ABF"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Do not obstruct vents</w:t>
            </w:r>
          </w:p>
        </w:tc>
        <w:tc>
          <w:tcPr>
            <w:tcW w:w="2258" w:type="dxa"/>
          </w:tcPr>
          <w:p w14:paraId="1D17AFDC" w14:textId="198578FD" w:rsidR="00D27ABF" w:rsidRPr="00656286" w:rsidRDefault="00D27ABF" w:rsidP="004E7508">
            <w:pPr>
              <w:spacing w:before="0" w:after="0"/>
              <w:rPr>
                <w:rFonts w:ascii="Arial" w:hAnsi="Arial" w:cs="Arial"/>
              </w:rPr>
            </w:pPr>
            <w:r w:rsidRPr="00656286">
              <w:rPr>
                <w:rFonts w:ascii="Arial" w:hAnsi="Arial" w:cs="Arial"/>
              </w:rPr>
              <w:t>Building inspection reports</w:t>
            </w:r>
          </w:p>
        </w:tc>
        <w:tc>
          <w:tcPr>
            <w:tcW w:w="1843" w:type="dxa"/>
          </w:tcPr>
          <w:p w14:paraId="5A35FBFB" w14:textId="201F6940" w:rsidR="00D27ABF" w:rsidRPr="00656286" w:rsidRDefault="00D27ABF" w:rsidP="004E7508">
            <w:pPr>
              <w:spacing w:before="0" w:after="0"/>
              <w:rPr>
                <w:rFonts w:ascii="Arial" w:hAnsi="Arial" w:cs="Arial"/>
              </w:rPr>
            </w:pPr>
            <w:r w:rsidRPr="00656286">
              <w:rPr>
                <w:rFonts w:ascii="Arial" w:hAnsi="Arial" w:cs="Arial"/>
              </w:rPr>
              <w:t>Annually</w:t>
            </w:r>
          </w:p>
        </w:tc>
      </w:tr>
      <w:tr w:rsidR="00D27ABF" w:rsidRPr="00650790" w14:paraId="5842B00A" w14:textId="77777777" w:rsidTr="00656286">
        <w:trPr>
          <w:cantSplit/>
          <w:trHeight w:val="323"/>
        </w:trPr>
        <w:tc>
          <w:tcPr>
            <w:tcW w:w="2410" w:type="dxa"/>
            <w:vMerge/>
          </w:tcPr>
          <w:p w14:paraId="54030301" w14:textId="77777777" w:rsidR="00D27ABF" w:rsidRPr="00656286" w:rsidRDefault="00D27ABF" w:rsidP="004E7508">
            <w:pPr>
              <w:spacing w:before="0" w:after="0"/>
              <w:rPr>
                <w:rFonts w:ascii="Arial" w:hAnsi="Arial" w:cs="Arial"/>
                <w:b/>
              </w:rPr>
            </w:pPr>
          </w:p>
        </w:tc>
        <w:tc>
          <w:tcPr>
            <w:tcW w:w="2698" w:type="dxa"/>
            <w:vMerge/>
          </w:tcPr>
          <w:p w14:paraId="12971D46" w14:textId="77777777" w:rsidR="00D27ABF" w:rsidRPr="00656286" w:rsidRDefault="00D27ABF" w:rsidP="004E7508">
            <w:pPr>
              <w:numPr>
                <w:ilvl w:val="0"/>
                <w:numId w:val="44"/>
              </w:numPr>
              <w:tabs>
                <w:tab w:val="clear" w:pos="720"/>
                <w:tab w:val="num" w:pos="432"/>
              </w:tabs>
              <w:suppressAutoHyphens w:val="0"/>
              <w:spacing w:before="0" w:after="0" w:line="240" w:lineRule="auto"/>
              <w:ind w:left="432"/>
              <w:rPr>
                <w:rFonts w:ascii="Arial" w:hAnsi="Arial" w:cs="Arial"/>
              </w:rPr>
            </w:pPr>
          </w:p>
        </w:tc>
        <w:tc>
          <w:tcPr>
            <w:tcW w:w="2258" w:type="dxa"/>
          </w:tcPr>
          <w:p w14:paraId="4A4ACD16" w14:textId="715B1480" w:rsidR="00D27ABF" w:rsidRPr="00656286" w:rsidRDefault="00D27ABF" w:rsidP="004E7508">
            <w:pPr>
              <w:spacing w:before="0" w:after="0"/>
              <w:rPr>
                <w:rFonts w:ascii="Arial" w:hAnsi="Arial" w:cs="Arial"/>
              </w:rPr>
            </w:pPr>
            <w:r w:rsidRPr="00656286">
              <w:rPr>
                <w:rFonts w:ascii="Arial" w:hAnsi="Arial" w:cs="Arial"/>
              </w:rPr>
              <w:t>Maintenance reports</w:t>
            </w:r>
          </w:p>
        </w:tc>
        <w:tc>
          <w:tcPr>
            <w:tcW w:w="1843" w:type="dxa"/>
          </w:tcPr>
          <w:p w14:paraId="32AAA9D9" w14:textId="275151B5" w:rsidR="00D27ABF" w:rsidRPr="00656286" w:rsidRDefault="00D27ABF" w:rsidP="004E7508">
            <w:pPr>
              <w:spacing w:before="0" w:after="0"/>
              <w:rPr>
                <w:rFonts w:ascii="Arial" w:hAnsi="Arial" w:cs="Arial"/>
              </w:rPr>
            </w:pPr>
            <w:r w:rsidRPr="00656286">
              <w:rPr>
                <w:rFonts w:ascii="Arial" w:hAnsi="Arial" w:cs="Arial"/>
              </w:rPr>
              <w:t>Quarterly</w:t>
            </w:r>
          </w:p>
        </w:tc>
      </w:tr>
      <w:tr w:rsidR="007777F6" w:rsidRPr="00650790" w14:paraId="3BC8BD76" w14:textId="77777777" w:rsidTr="00656286">
        <w:trPr>
          <w:cantSplit/>
          <w:trHeight w:val="358"/>
        </w:trPr>
        <w:tc>
          <w:tcPr>
            <w:tcW w:w="2410" w:type="dxa"/>
            <w:vMerge w:val="restart"/>
          </w:tcPr>
          <w:p w14:paraId="6B4BA22E" w14:textId="27EC5FDD" w:rsidR="007777F6" w:rsidRPr="00656286" w:rsidRDefault="007777F6" w:rsidP="004E7508">
            <w:pPr>
              <w:spacing w:before="0" w:after="0"/>
              <w:rPr>
                <w:rFonts w:ascii="Arial" w:hAnsi="Arial" w:cs="Arial"/>
              </w:rPr>
            </w:pPr>
            <w:r w:rsidRPr="00656286">
              <w:rPr>
                <w:rFonts w:ascii="Arial" w:hAnsi="Arial" w:cs="Arial"/>
                <w:b/>
              </w:rPr>
              <w:t>Blinds and coverings</w:t>
            </w:r>
          </w:p>
          <w:p w14:paraId="4F99AC08" w14:textId="77777777" w:rsidR="007777F6" w:rsidRPr="00656286" w:rsidRDefault="007777F6" w:rsidP="004E7508">
            <w:pPr>
              <w:spacing w:before="0" w:after="0"/>
              <w:rPr>
                <w:rFonts w:ascii="Arial" w:hAnsi="Arial" w:cs="Arial"/>
              </w:rPr>
            </w:pPr>
            <w:r w:rsidRPr="00656286">
              <w:rPr>
                <w:rFonts w:ascii="Arial" w:hAnsi="Arial" w:cs="Arial"/>
              </w:rPr>
              <w:t>Window shading/blinds</w:t>
            </w:r>
          </w:p>
        </w:tc>
        <w:tc>
          <w:tcPr>
            <w:tcW w:w="2698" w:type="dxa"/>
            <w:vMerge w:val="restart"/>
          </w:tcPr>
          <w:p w14:paraId="55698958" w14:textId="77777777" w:rsidR="007777F6" w:rsidRPr="00656286" w:rsidRDefault="007777F6"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Ensure both internal and external blinds and coverings are used when appropriate</w:t>
            </w:r>
          </w:p>
        </w:tc>
        <w:tc>
          <w:tcPr>
            <w:tcW w:w="2258" w:type="dxa"/>
          </w:tcPr>
          <w:p w14:paraId="37E1A0F4" w14:textId="076855CA" w:rsidR="007777F6" w:rsidRPr="00656286" w:rsidRDefault="007777F6" w:rsidP="004E7508">
            <w:pPr>
              <w:spacing w:before="0" w:after="0"/>
              <w:rPr>
                <w:rFonts w:ascii="Arial" w:hAnsi="Arial" w:cs="Arial"/>
              </w:rPr>
            </w:pPr>
            <w:r w:rsidRPr="00656286">
              <w:rPr>
                <w:rFonts w:ascii="Arial" w:hAnsi="Arial" w:cs="Arial"/>
              </w:rPr>
              <w:t>Building inspection reports</w:t>
            </w:r>
          </w:p>
        </w:tc>
        <w:tc>
          <w:tcPr>
            <w:tcW w:w="1843" w:type="dxa"/>
          </w:tcPr>
          <w:p w14:paraId="5A1D9422" w14:textId="08B11CEB" w:rsidR="007777F6" w:rsidRPr="00656286" w:rsidRDefault="007777F6" w:rsidP="007777F6">
            <w:pPr>
              <w:spacing w:before="0" w:after="0"/>
              <w:rPr>
                <w:rFonts w:ascii="Arial" w:hAnsi="Arial" w:cs="Arial"/>
              </w:rPr>
            </w:pPr>
            <w:r w:rsidRPr="00656286">
              <w:rPr>
                <w:rFonts w:ascii="Arial" w:hAnsi="Arial" w:cs="Arial"/>
              </w:rPr>
              <w:t>Annually</w:t>
            </w:r>
          </w:p>
        </w:tc>
      </w:tr>
      <w:tr w:rsidR="007777F6" w:rsidRPr="00650790" w14:paraId="46B5492A" w14:textId="77777777" w:rsidTr="00656286">
        <w:trPr>
          <w:cantSplit/>
          <w:trHeight w:val="358"/>
        </w:trPr>
        <w:tc>
          <w:tcPr>
            <w:tcW w:w="2410" w:type="dxa"/>
            <w:vMerge/>
          </w:tcPr>
          <w:p w14:paraId="49BC30A8" w14:textId="77777777" w:rsidR="007777F6" w:rsidRPr="00656286" w:rsidRDefault="007777F6" w:rsidP="004E7508">
            <w:pPr>
              <w:spacing w:before="0" w:after="0"/>
              <w:rPr>
                <w:rFonts w:ascii="Arial" w:hAnsi="Arial" w:cs="Arial"/>
                <w:b/>
              </w:rPr>
            </w:pPr>
          </w:p>
        </w:tc>
        <w:tc>
          <w:tcPr>
            <w:tcW w:w="2698" w:type="dxa"/>
            <w:vMerge/>
          </w:tcPr>
          <w:p w14:paraId="53A36C3B" w14:textId="77777777" w:rsidR="007777F6" w:rsidRPr="00656286" w:rsidRDefault="007777F6" w:rsidP="004E7508">
            <w:pPr>
              <w:numPr>
                <w:ilvl w:val="0"/>
                <w:numId w:val="44"/>
              </w:numPr>
              <w:tabs>
                <w:tab w:val="clear" w:pos="720"/>
                <w:tab w:val="num" w:pos="432"/>
              </w:tabs>
              <w:suppressAutoHyphens w:val="0"/>
              <w:spacing w:before="0" w:after="0" w:line="240" w:lineRule="auto"/>
              <w:ind w:left="432"/>
              <w:rPr>
                <w:rFonts w:ascii="Arial" w:hAnsi="Arial" w:cs="Arial"/>
              </w:rPr>
            </w:pPr>
          </w:p>
        </w:tc>
        <w:tc>
          <w:tcPr>
            <w:tcW w:w="2258" w:type="dxa"/>
          </w:tcPr>
          <w:p w14:paraId="3F7BED0C" w14:textId="0DAB3FC5" w:rsidR="007777F6" w:rsidRPr="00656286" w:rsidRDefault="007777F6" w:rsidP="004E7508">
            <w:pPr>
              <w:spacing w:before="0" w:after="0"/>
              <w:rPr>
                <w:rFonts w:ascii="Arial" w:hAnsi="Arial" w:cs="Arial"/>
              </w:rPr>
            </w:pPr>
            <w:r w:rsidRPr="00656286">
              <w:rPr>
                <w:rFonts w:ascii="Arial" w:hAnsi="Arial" w:cs="Arial"/>
              </w:rPr>
              <w:t>Fault reports</w:t>
            </w:r>
          </w:p>
        </w:tc>
        <w:tc>
          <w:tcPr>
            <w:tcW w:w="1843" w:type="dxa"/>
          </w:tcPr>
          <w:p w14:paraId="1041C87E" w14:textId="4251B93A" w:rsidR="007777F6" w:rsidRPr="00656286" w:rsidRDefault="007777F6" w:rsidP="007777F6">
            <w:pPr>
              <w:spacing w:before="0" w:after="0"/>
              <w:rPr>
                <w:rFonts w:ascii="Arial" w:hAnsi="Arial" w:cs="Arial"/>
              </w:rPr>
            </w:pPr>
            <w:r w:rsidRPr="00656286">
              <w:rPr>
                <w:rFonts w:ascii="Arial" w:hAnsi="Arial" w:cs="Arial"/>
              </w:rPr>
              <w:t>As required</w:t>
            </w:r>
          </w:p>
        </w:tc>
      </w:tr>
      <w:tr w:rsidR="00E261E3" w:rsidRPr="00650790" w14:paraId="623AC3B4" w14:textId="77777777" w:rsidTr="00656286">
        <w:trPr>
          <w:cantSplit/>
        </w:trPr>
        <w:tc>
          <w:tcPr>
            <w:tcW w:w="2410" w:type="dxa"/>
          </w:tcPr>
          <w:p w14:paraId="212AE5BE" w14:textId="762878C9" w:rsidR="00E261E3" w:rsidRPr="00656286" w:rsidRDefault="00E261E3" w:rsidP="00971992">
            <w:pPr>
              <w:spacing w:before="0" w:after="0"/>
              <w:rPr>
                <w:rFonts w:ascii="Arial" w:hAnsi="Arial" w:cs="Arial"/>
              </w:rPr>
            </w:pPr>
            <w:r w:rsidRPr="00656286">
              <w:rPr>
                <w:rFonts w:ascii="Arial" w:hAnsi="Arial" w:cs="Arial"/>
                <w:b/>
              </w:rPr>
              <w:t>Cleaning</w:t>
            </w:r>
            <w:r w:rsidRPr="00656286">
              <w:rPr>
                <w:rFonts w:ascii="Arial" w:hAnsi="Arial" w:cs="Arial"/>
              </w:rPr>
              <w:t xml:space="preserve"> </w:t>
            </w:r>
          </w:p>
        </w:tc>
        <w:tc>
          <w:tcPr>
            <w:tcW w:w="2698" w:type="dxa"/>
          </w:tcPr>
          <w:p w14:paraId="05BC763B" w14:textId="77777777" w:rsidR="00E261E3" w:rsidRPr="00656286" w:rsidRDefault="00E261E3"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 xml:space="preserve">Cleaning times, chemicals </w:t>
            </w:r>
          </w:p>
          <w:p w14:paraId="2A105E7F" w14:textId="0551058E" w:rsidR="00E261E3" w:rsidRPr="00656286" w:rsidRDefault="00E261E3"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 xml:space="preserve">Consider </w:t>
            </w:r>
            <w:r w:rsidR="00D27ABF" w:rsidRPr="00656286">
              <w:rPr>
                <w:rFonts w:ascii="Arial" w:hAnsi="Arial" w:cs="Arial"/>
              </w:rPr>
              <w:t>daytime</w:t>
            </w:r>
            <w:r w:rsidRPr="00656286">
              <w:rPr>
                <w:rFonts w:ascii="Arial" w:hAnsi="Arial" w:cs="Arial"/>
              </w:rPr>
              <w:t xml:space="preserve"> cleaning where appropriate</w:t>
            </w:r>
          </w:p>
          <w:p w14:paraId="5105F64B" w14:textId="77777777" w:rsidR="00E261E3" w:rsidRPr="00656286" w:rsidRDefault="00E261E3" w:rsidP="004E7508">
            <w:pPr>
              <w:numPr>
                <w:ilvl w:val="0"/>
                <w:numId w:val="44"/>
              </w:numPr>
              <w:tabs>
                <w:tab w:val="clear" w:pos="720"/>
                <w:tab w:val="num" w:pos="110"/>
              </w:tabs>
              <w:suppressAutoHyphens w:val="0"/>
              <w:spacing w:before="0" w:after="0" w:line="240" w:lineRule="auto"/>
              <w:ind w:left="470"/>
              <w:rPr>
                <w:rFonts w:ascii="Arial" w:hAnsi="Arial" w:cs="Arial"/>
              </w:rPr>
            </w:pPr>
            <w:r w:rsidRPr="00656286">
              <w:rPr>
                <w:rFonts w:ascii="Arial" w:hAnsi="Arial" w:cs="Arial"/>
              </w:rPr>
              <w:t>Check exterior cleaning</w:t>
            </w:r>
          </w:p>
        </w:tc>
        <w:tc>
          <w:tcPr>
            <w:tcW w:w="2258" w:type="dxa"/>
          </w:tcPr>
          <w:p w14:paraId="6CC67203" w14:textId="77777777" w:rsidR="00E261E3" w:rsidRPr="00656286" w:rsidRDefault="00E261E3" w:rsidP="004E7508">
            <w:pPr>
              <w:spacing w:before="0" w:after="0"/>
              <w:rPr>
                <w:rFonts w:ascii="Arial" w:hAnsi="Arial" w:cs="Arial"/>
              </w:rPr>
            </w:pPr>
            <w:r w:rsidRPr="00656286">
              <w:rPr>
                <w:rFonts w:ascii="Arial" w:hAnsi="Arial" w:cs="Arial"/>
              </w:rPr>
              <w:t>Cleaning contract and reports</w:t>
            </w:r>
          </w:p>
        </w:tc>
        <w:tc>
          <w:tcPr>
            <w:tcW w:w="1843" w:type="dxa"/>
          </w:tcPr>
          <w:p w14:paraId="1410C3F8" w14:textId="77777777" w:rsidR="00E261E3" w:rsidRPr="00656286" w:rsidRDefault="00E261E3" w:rsidP="004E7508">
            <w:pPr>
              <w:spacing w:before="0" w:after="0"/>
              <w:rPr>
                <w:rFonts w:ascii="Arial" w:hAnsi="Arial" w:cs="Arial"/>
              </w:rPr>
            </w:pPr>
            <w:r w:rsidRPr="00656286">
              <w:rPr>
                <w:rFonts w:ascii="Arial" w:hAnsi="Arial" w:cs="Arial"/>
              </w:rPr>
              <w:t>As required</w:t>
            </w:r>
          </w:p>
        </w:tc>
      </w:tr>
      <w:tr w:rsidR="00E261E3" w:rsidRPr="00650790" w14:paraId="3C7EE9B4" w14:textId="77777777" w:rsidTr="00656286">
        <w:trPr>
          <w:cantSplit/>
        </w:trPr>
        <w:tc>
          <w:tcPr>
            <w:tcW w:w="2410" w:type="dxa"/>
          </w:tcPr>
          <w:p w14:paraId="63B9AB6B" w14:textId="5F9BDFDE" w:rsidR="00E261E3" w:rsidRPr="00656286" w:rsidRDefault="00E261E3" w:rsidP="00971992">
            <w:pPr>
              <w:spacing w:before="0" w:after="0"/>
              <w:rPr>
                <w:rFonts w:ascii="Arial" w:hAnsi="Arial" w:cs="Arial"/>
              </w:rPr>
            </w:pPr>
            <w:r w:rsidRPr="00656286">
              <w:rPr>
                <w:rFonts w:ascii="Arial" w:hAnsi="Arial" w:cs="Arial"/>
                <w:b/>
              </w:rPr>
              <w:t xml:space="preserve">Maintenance </w:t>
            </w:r>
          </w:p>
        </w:tc>
        <w:tc>
          <w:tcPr>
            <w:tcW w:w="2698" w:type="dxa"/>
          </w:tcPr>
          <w:p w14:paraId="64F21B69" w14:textId="77777777" w:rsidR="00E261E3" w:rsidRPr="00656286" w:rsidRDefault="00E261E3"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Cross check fault reports</w:t>
            </w:r>
          </w:p>
        </w:tc>
        <w:tc>
          <w:tcPr>
            <w:tcW w:w="2258" w:type="dxa"/>
          </w:tcPr>
          <w:p w14:paraId="3712686E" w14:textId="77777777" w:rsidR="00E261E3" w:rsidRPr="00656286" w:rsidRDefault="00E261E3" w:rsidP="004E7508">
            <w:pPr>
              <w:spacing w:before="0" w:after="0"/>
              <w:ind w:left="72"/>
              <w:rPr>
                <w:rFonts w:ascii="Arial" w:hAnsi="Arial" w:cs="Arial"/>
              </w:rPr>
            </w:pPr>
            <w:r w:rsidRPr="00656286">
              <w:rPr>
                <w:rFonts w:ascii="Arial" w:hAnsi="Arial" w:cs="Arial"/>
              </w:rPr>
              <w:t>Maintenance reports</w:t>
            </w:r>
          </w:p>
        </w:tc>
        <w:tc>
          <w:tcPr>
            <w:tcW w:w="1843" w:type="dxa"/>
          </w:tcPr>
          <w:p w14:paraId="583D2345" w14:textId="77777777" w:rsidR="00E261E3" w:rsidRPr="00656286" w:rsidRDefault="00E261E3" w:rsidP="004E7508">
            <w:pPr>
              <w:spacing w:before="0" w:after="0"/>
              <w:ind w:left="72"/>
              <w:rPr>
                <w:rFonts w:ascii="Arial" w:hAnsi="Arial" w:cs="Arial"/>
              </w:rPr>
            </w:pPr>
            <w:r w:rsidRPr="00656286">
              <w:rPr>
                <w:rFonts w:ascii="Arial" w:hAnsi="Arial" w:cs="Arial"/>
              </w:rPr>
              <w:t>Monthly /quarterly</w:t>
            </w:r>
          </w:p>
        </w:tc>
      </w:tr>
      <w:tr w:rsidR="00971992" w:rsidRPr="00650790" w14:paraId="73DC4B5D" w14:textId="77777777" w:rsidTr="00656286">
        <w:trPr>
          <w:cantSplit/>
        </w:trPr>
        <w:tc>
          <w:tcPr>
            <w:tcW w:w="2410" w:type="dxa"/>
            <w:vMerge w:val="restart"/>
          </w:tcPr>
          <w:p w14:paraId="242DAC21" w14:textId="15486B6D" w:rsidR="00971992" w:rsidRPr="00656286" w:rsidRDefault="00971992" w:rsidP="00460690">
            <w:pPr>
              <w:spacing w:before="0" w:after="0"/>
              <w:rPr>
                <w:rFonts w:ascii="Arial" w:hAnsi="Arial" w:cs="Arial"/>
                <w:b/>
              </w:rPr>
            </w:pPr>
            <w:r w:rsidRPr="00656286">
              <w:rPr>
                <w:rFonts w:ascii="Arial" w:hAnsi="Arial" w:cs="Arial"/>
                <w:b/>
              </w:rPr>
              <w:t xml:space="preserve">Energy procurement electricity </w:t>
            </w:r>
          </w:p>
        </w:tc>
        <w:tc>
          <w:tcPr>
            <w:tcW w:w="2698" w:type="dxa"/>
          </w:tcPr>
          <w:p w14:paraId="64A911DF" w14:textId="6B5B2926" w:rsidR="00971992" w:rsidRPr="00656286" w:rsidRDefault="00971992" w:rsidP="00897C34">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Ensure that the electricity retailer contract provides the 30-minute data in month-by-month graph format</w:t>
            </w:r>
          </w:p>
        </w:tc>
        <w:tc>
          <w:tcPr>
            <w:tcW w:w="2258" w:type="dxa"/>
          </w:tcPr>
          <w:p w14:paraId="4ACDB991" w14:textId="71E74298" w:rsidR="00971992" w:rsidRPr="00656286" w:rsidRDefault="00971992" w:rsidP="006E47DE">
            <w:pPr>
              <w:spacing w:before="0" w:after="0"/>
              <w:ind w:left="72"/>
              <w:rPr>
                <w:rFonts w:ascii="Arial" w:hAnsi="Arial" w:cs="Arial"/>
              </w:rPr>
            </w:pPr>
            <w:r w:rsidRPr="00656286">
              <w:rPr>
                <w:rFonts w:ascii="Arial" w:hAnsi="Arial" w:cs="Arial"/>
              </w:rPr>
              <w:t>Electricity accounts contact Electricity retailer/distributor</w:t>
            </w:r>
          </w:p>
        </w:tc>
        <w:tc>
          <w:tcPr>
            <w:tcW w:w="1843" w:type="dxa"/>
          </w:tcPr>
          <w:p w14:paraId="622D0316" w14:textId="3B0B1D44" w:rsidR="00971992" w:rsidRPr="00656286" w:rsidRDefault="00971992" w:rsidP="00CD7EA3">
            <w:pPr>
              <w:spacing w:before="0" w:after="0"/>
              <w:ind w:left="72"/>
              <w:rPr>
                <w:rFonts w:ascii="Arial" w:hAnsi="Arial" w:cs="Arial"/>
              </w:rPr>
            </w:pPr>
            <w:r w:rsidRPr="00656286">
              <w:rPr>
                <w:rFonts w:ascii="Arial" w:hAnsi="Arial" w:cs="Arial"/>
              </w:rPr>
              <w:t>Quarterly</w:t>
            </w:r>
          </w:p>
        </w:tc>
      </w:tr>
      <w:tr w:rsidR="00971992" w:rsidRPr="00650790" w14:paraId="4AE7490E" w14:textId="77777777" w:rsidTr="00656286">
        <w:trPr>
          <w:cantSplit/>
        </w:trPr>
        <w:tc>
          <w:tcPr>
            <w:tcW w:w="2410" w:type="dxa"/>
            <w:vMerge/>
          </w:tcPr>
          <w:p w14:paraId="620EAF7E" w14:textId="77777777" w:rsidR="00971992" w:rsidRPr="00656286" w:rsidRDefault="00971992" w:rsidP="00460690">
            <w:pPr>
              <w:spacing w:before="0" w:after="0"/>
              <w:rPr>
                <w:rFonts w:ascii="Arial" w:hAnsi="Arial" w:cs="Arial"/>
                <w:b/>
              </w:rPr>
            </w:pPr>
          </w:p>
        </w:tc>
        <w:tc>
          <w:tcPr>
            <w:tcW w:w="2698" w:type="dxa"/>
          </w:tcPr>
          <w:p w14:paraId="686F591A" w14:textId="1BC36CFC" w:rsidR="00971992" w:rsidRPr="00656286" w:rsidRDefault="00971992" w:rsidP="00897C34">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Ensure tenant has separate electricity metering and that installed meters produce 30</w:t>
            </w:r>
            <w:r w:rsidRPr="00656286">
              <w:rPr>
                <w:rFonts w:ascii="Arial" w:hAnsi="Arial" w:cs="Arial"/>
              </w:rPr>
              <w:noBreakHyphen/>
              <w:t>minute on market status data</w:t>
            </w:r>
          </w:p>
        </w:tc>
        <w:tc>
          <w:tcPr>
            <w:tcW w:w="2258" w:type="dxa"/>
          </w:tcPr>
          <w:p w14:paraId="12BA1C9B" w14:textId="23CB013D" w:rsidR="00971992" w:rsidRPr="00656286" w:rsidRDefault="00971992" w:rsidP="00CD7EA3">
            <w:pPr>
              <w:spacing w:before="0" w:after="0"/>
              <w:ind w:left="72"/>
              <w:rPr>
                <w:rFonts w:ascii="Arial" w:hAnsi="Arial" w:cs="Arial"/>
              </w:rPr>
            </w:pPr>
            <w:r w:rsidRPr="00656286">
              <w:rPr>
                <w:rFonts w:ascii="Arial" w:hAnsi="Arial" w:cs="Arial"/>
              </w:rPr>
              <w:t xml:space="preserve">30-minute data supplied by the retailer or meter data agent </w:t>
            </w:r>
          </w:p>
        </w:tc>
        <w:tc>
          <w:tcPr>
            <w:tcW w:w="1843" w:type="dxa"/>
          </w:tcPr>
          <w:p w14:paraId="08E817D7" w14:textId="44913A0D" w:rsidR="00971992" w:rsidRPr="00656286" w:rsidRDefault="00971992" w:rsidP="00CD7EA3">
            <w:pPr>
              <w:spacing w:before="0" w:after="0"/>
              <w:ind w:left="72"/>
              <w:rPr>
                <w:rFonts w:ascii="Arial" w:hAnsi="Arial" w:cs="Arial"/>
              </w:rPr>
            </w:pPr>
            <w:r w:rsidRPr="00656286">
              <w:rPr>
                <w:rFonts w:ascii="Arial" w:hAnsi="Arial" w:cs="Arial"/>
              </w:rPr>
              <w:t>Commencement of the lease</w:t>
            </w:r>
          </w:p>
        </w:tc>
      </w:tr>
      <w:tr w:rsidR="00971992" w:rsidRPr="00650790" w14:paraId="4C3574E5" w14:textId="77777777" w:rsidTr="00656286">
        <w:trPr>
          <w:cantSplit/>
        </w:trPr>
        <w:tc>
          <w:tcPr>
            <w:tcW w:w="2410" w:type="dxa"/>
            <w:vMerge/>
          </w:tcPr>
          <w:p w14:paraId="1B91665C" w14:textId="77777777" w:rsidR="00971992" w:rsidRPr="00656286" w:rsidRDefault="00971992" w:rsidP="00460690">
            <w:pPr>
              <w:spacing w:before="0" w:after="0"/>
              <w:rPr>
                <w:rFonts w:ascii="Arial" w:hAnsi="Arial" w:cs="Arial"/>
                <w:b/>
              </w:rPr>
            </w:pPr>
          </w:p>
        </w:tc>
        <w:tc>
          <w:tcPr>
            <w:tcW w:w="2698" w:type="dxa"/>
          </w:tcPr>
          <w:p w14:paraId="3410A978" w14:textId="50B115B0" w:rsidR="00971992" w:rsidRPr="00656286" w:rsidRDefault="00971992" w:rsidP="00897C34">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 xml:space="preserve">Tariff review </w:t>
            </w:r>
          </w:p>
        </w:tc>
        <w:tc>
          <w:tcPr>
            <w:tcW w:w="2258" w:type="dxa"/>
          </w:tcPr>
          <w:p w14:paraId="7E423675" w14:textId="77777777" w:rsidR="00971992" w:rsidRPr="00656286" w:rsidRDefault="00971992" w:rsidP="004E7508">
            <w:pPr>
              <w:spacing w:before="0" w:after="0"/>
              <w:ind w:left="72"/>
              <w:rPr>
                <w:rFonts w:ascii="Arial" w:hAnsi="Arial" w:cs="Arial"/>
              </w:rPr>
            </w:pPr>
          </w:p>
        </w:tc>
        <w:tc>
          <w:tcPr>
            <w:tcW w:w="1843" w:type="dxa"/>
          </w:tcPr>
          <w:p w14:paraId="4D302CDA" w14:textId="46EBA92E" w:rsidR="00971992" w:rsidRPr="00656286" w:rsidRDefault="00971992" w:rsidP="00897C34">
            <w:pPr>
              <w:spacing w:before="0" w:after="0"/>
              <w:ind w:left="72"/>
              <w:rPr>
                <w:rFonts w:ascii="Arial" w:hAnsi="Arial" w:cs="Arial"/>
              </w:rPr>
            </w:pPr>
            <w:r w:rsidRPr="00656286">
              <w:rPr>
                <w:rFonts w:ascii="Arial" w:hAnsi="Arial" w:cs="Arial"/>
              </w:rPr>
              <w:t>Annually</w:t>
            </w:r>
          </w:p>
        </w:tc>
      </w:tr>
      <w:tr w:rsidR="00971992" w:rsidRPr="00650790" w14:paraId="3914320E" w14:textId="77777777" w:rsidTr="00656286">
        <w:trPr>
          <w:cantSplit/>
        </w:trPr>
        <w:tc>
          <w:tcPr>
            <w:tcW w:w="2410" w:type="dxa"/>
            <w:vMerge/>
          </w:tcPr>
          <w:p w14:paraId="5A6C4CAE" w14:textId="77777777" w:rsidR="00971992" w:rsidRPr="00656286" w:rsidRDefault="00971992" w:rsidP="00460690">
            <w:pPr>
              <w:spacing w:before="0" w:after="0"/>
              <w:rPr>
                <w:rFonts w:ascii="Arial" w:hAnsi="Arial" w:cs="Arial"/>
                <w:b/>
              </w:rPr>
            </w:pPr>
          </w:p>
        </w:tc>
        <w:tc>
          <w:tcPr>
            <w:tcW w:w="2698" w:type="dxa"/>
          </w:tcPr>
          <w:p w14:paraId="07C68395" w14:textId="6061A32C" w:rsidR="00971992" w:rsidRPr="00656286" w:rsidRDefault="00971992"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Check Maximum demand and network charges</w:t>
            </w:r>
          </w:p>
        </w:tc>
        <w:tc>
          <w:tcPr>
            <w:tcW w:w="2258" w:type="dxa"/>
          </w:tcPr>
          <w:p w14:paraId="65B2B2D5" w14:textId="430A5094" w:rsidR="00971992" w:rsidRPr="00656286" w:rsidRDefault="00971992" w:rsidP="004E7508">
            <w:pPr>
              <w:spacing w:before="0" w:after="0"/>
              <w:ind w:left="72"/>
              <w:rPr>
                <w:rFonts w:ascii="Arial" w:hAnsi="Arial" w:cs="Arial"/>
              </w:rPr>
            </w:pPr>
            <w:r w:rsidRPr="00656286">
              <w:rPr>
                <w:rFonts w:ascii="Arial" w:hAnsi="Arial" w:cs="Arial"/>
              </w:rPr>
              <w:t>BMS</w:t>
            </w:r>
          </w:p>
        </w:tc>
        <w:tc>
          <w:tcPr>
            <w:tcW w:w="1843" w:type="dxa"/>
          </w:tcPr>
          <w:p w14:paraId="13838F11" w14:textId="2DD3FAA9" w:rsidR="00971992" w:rsidRPr="00656286" w:rsidRDefault="00971992" w:rsidP="004E7508">
            <w:pPr>
              <w:spacing w:before="0" w:after="0"/>
              <w:ind w:left="72"/>
              <w:rPr>
                <w:rFonts w:ascii="Arial" w:hAnsi="Arial" w:cs="Arial"/>
              </w:rPr>
            </w:pPr>
            <w:r w:rsidRPr="00656286">
              <w:rPr>
                <w:rFonts w:ascii="Arial" w:hAnsi="Arial" w:cs="Arial"/>
              </w:rPr>
              <w:t>As required /annually</w:t>
            </w:r>
          </w:p>
        </w:tc>
      </w:tr>
      <w:tr w:rsidR="00E261E3" w:rsidRPr="00650790" w14:paraId="3B27F0F6" w14:textId="77777777" w:rsidTr="00656286">
        <w:trPr>
          <w:cantSplit/>
        </w:trPr>
        <w:tc>
          <w:tcPr>
            <w:tcW w:w="2410" w:type="dxa"/>
          </w:tcPr>
          <w:p w14:paraId="65442FF6" w14:textId="77777777" w:rsidR="00E261E3" w:rsidRPr="00656286" w:rsidRDefault="00E261E3" w:rsidP="004E7508">
            <w:pPr>
              <w:spacing w:before="0" w:after="0"/>
              <w:rPr>
                <w:rFonts w:ascii="Arial" w:hAnsi="Arial" w:cs="Arial"/>
                <w:b/>
              </w:rPr>
            </w:pPr>
            <w:r w:rsidRPr="00656286">
              <w:rPr>
                <w:rFonts w:ascii="Arial" w:hAnsi="Arial" w:cs="Arial"/>
                <w:b/>
              </w:rPr>
              <w:t>Education &amp; awareness</w:t>
            </w:r>
          </w:p>
        </w:tc>
        <w:tc>
          <w:tcPr>
            <w:tcW w:w="2698" w:type="dxa"/>
          </w:tcPr>
          <w:p w14:paraId="03F0CFE8" w14:textId="77777777" w:rsidR="00E261E3" w:rsidRPr="00656286" w:rsidRDefault="00E261E3"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Train all staff at induction or new building on energy features</w:t>
            </w:r>
          </w:p>
          <w:p w14:paraId="569EE12D" w14:textId="48AB3ADD" w:rsidR="00E261E3" w:rsidRPr="00656286" w:rsidRDefault="00E261E3"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Conduct awareness programs and support focus/ideas groups to save energy</w:t>
            </w:r>
          </w:p>
        </w:tc>
        <w:tc>
          <w:tcPr>
            <w:tcW w:w="2258" w:type="dxa"/>
          </w:tcPr>
          <w:p w14:paraId="2831660C" w14:textId="77777777" w:rsidR="00E261E3" w:rsidRPr="00656286" w:rsidRDefault="00E261E3" w:rsidP="004E7508">
            <w:pPr>
              <w:spacing w:before="0" w:after="0"/>
              <w:rPr>
                <w:rFonts w:ascii="Arial" w:hAnsi="Arial" w:cs="Arial"/>
              </w:rPr>
            </w:pPr>
            <w:r w:rsidRPr="00656286">
              <w:rPr>
                <w:rFonts w:ascii="Arial" w:hAnsi="Arial" w:cs="Arial"/>
              </w:rPr>
              <w:t>EMP</w:t>
            </w:r>
          </w:p>
        </w:tc>
        <w:tc>
          <w:tcPr>
            <w:tcW w:w="1843" w:type="dxa"/>
          </w:tcPr>
          <w:p w14:paraId="0A24A704" w14:textId="77777777" w:rsidR="00E261E3" w:rsidRPr="00656286" w:rsidRDefault="00E261E3" w:rsidP="004E7508">
            <w:pPr>
              <w:spacing w:before="0" w:after="0"/>
              <w:rPr>
                <w:rFonts w:ascii="Arial" w:hAnsi="Arial" w:cs="Arial"/>
              </w:rPr>
            </w:pPr>
            <w:r w:rsidRPr="00656286">
              <w:rPr>
                <w:rFonts w:ascii="Arial" w:hAnsi="Arial" w:cs="Arial"/>
              </w:rPr>
              <w:t xml:space="preserve">As required </w:t>
            </w:r>
          </w:p>
        </w:tc>
      </w:tr>
      <w:tr w:rsidR="0043116C" w:rsidRPr="00650790" w14:paraId="096D52C1" w14:textId="77777777" w:rsidTr="00656286">
        <w:trPr>
          <w:cantSplit/>
          <w:trHeight w:val="809"/>
        </w:trPr>
        <w:tc>
          <w:tcPr>
            <w:tcW w:w="2410" w:type="dxa"/>
            <w:vMerge w:val="restart"/>
          </w:tcPr>
          <w:p w14:paraId="0653E32A" w14:textId="77777777" w:rsidR="0043116C" w:rsidRPr="00656286" w:rsidRDefault="0043116C" w:rsidP="004E7508">
            <w:pPr>
              <w:spacing w:before="0" w:after="0"/>
              <w:rPr>
                <w:rFonts w:ascii="Arial" w:hAnsi="Arial" w:cs="Arial"/>
                <w:b/>
              </w:rPr>
            </w:pPr>
            <w:r w:rsidRPr="00656286">
              <w:rPr>
                <w:rFonts w:ascii="Arial" w:hAnsi="Arial" w:cs="Arial"/>
                <w:b/>
              </w:rPr>
              <w:t xml:space="preserve">Landscaping </w:t>
            </w:r>
          </w:p>
        </w:tc>
        <w:tc>
          <w:tcPr>
            <w:tcW w:w="2698" w:type="dxa"/>
            <w:vMerge w:val="restart"/>
          </w:tcPr>
          <w:p w14:paraId="5B3E74E8" w14:textId="77777777" w:rsidR="0043116C" w:rsidRPr="00656286" w:rsidRDefault="0043116C" w:rsidP="004E7508">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Review timing on automatic water sprinkler for external landscape</w:t>
            </w:r>
          </w:p>
          <w:p w14:paraId="5D083CAF" w14:textId="5D7BCA69" w:rsidR="0043116C" w:rsidRPr="00656286" w:rsidRDefault="0043116C" w:rsidP="002F4212">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Changes to paved areas and other landscaping features (e.g. deciduous trees, mulched areas)</w:t>
            </w:r>
          </w:p>
        </w:tc>
        <w:tc>
          <w:tcPr>
            <w:tcW w:w="2258" w:type="dxa"/>
          </w:tcPr>
          <w:p w14:paraId="5CB86BAC" w14:textId="079A8D30" w:rsidR="0043116C" w:rsidRPr="00656286" w:rsidRDefault="0043116C" w:rsidP="002F599B">
            <w:pPr>
              <w:spacing w:before="0" w:after="0"/>
              <w:rPr>
                <w:rFonts w:ascii="Arial" w:hAnsi="Arial" w:cs="Arial"/>
              </w:rPr>
            </w:pPr>
            <w:r w:rsidRPr="00656286">
              <w:rPr>
                <w:rFonts w:ascii="Arial" w:hAnsi="Arial" w:cs="Arial"/>
              </w:rPr>
              <w:t>Landscape maintenance / BMS if linked</w:t>
            </w:r>
          </w:p>
        </w:tc>
        <w:tc>
          <w:tcPr>
            <w:tcW w:w="1843" w:type="dxa"/>
          </w:tcPr>
          <w:p w14:paraId="3215CD2F" w14:textId="7EC6E523" w:rsidR="0043116C" w:rsidRPr="00656286" w:rsidRDefault="0043116C" w:rsidP="002F599B">
            <w:pPr>
              <w:spacing w:before="0" w:after="0"/>
              <w:rPr>
                <w:rFonts w:ascii="Arial" w:hAnsi="Arial" w:cs="Arial"/>
              </w:rPr>
            </w:pPr>
            <w:r w:rsidRPr="00656286">
              <w:rPr>
                <w:rFonts w:ascii="Arial" w:hAnsi="Arial" w:cs="Arial"/>
              </w:rPr>
              <w:t>At commencement of the lease or as required</w:t>
            </w:r>
          </w:p>
        </w:tc>
      </w:tr>
      <w:tr w:rsidR="0043116C" w:rsidRPr="00650790" w14:paraId="5D6BA49D" w14:textId="77777777" w:rsidTr="00656286">
        <w:trPr>
          <w:cantSplit/>
          <w:trHeight w:val="808"/>
        </w:trPr>
        <w:tc>
          <w:tcPr>
            <w:tcW w:w="2410" w:type="dxa"/>
            <w:vMerge/>
          </w:tcPr>
          <w:p w14:paraId="284F7D5F" w14:textId="77777777" w:rsidR="0043116C" w:rsidRPr="00656286" w:rsidRDefault="0043116C" w:rsidP="004E7508">
            <w:pPr>
              <w:spacing w:before="0" w:after="0"/>
              <w:rPr>
                <w:rFonts w:ascii="Arial" w:hAnsi="Arial" w:cs="Arial"/>
                <w:b/>
              </w:rPr>
            </w:pPr>
          </w:p>
        </w:tc>
        <w:tc>
          <w:tcPr>
            <w:tcW w:w="2698" w:type="dxa"/>
            <w:vMerge/>
          </w:tcPr>
          <w:p w14:paraId="0C896069" w14:textId="77777777" w:rsidR="0043116C" w:rsidRPr="00656286" w:rsidRDefault="0043116C" w:rsidP="004E7508">
            <w:pPr>
              <w:numPr>
                <w:ilvl w:val="0"/>
                <w:numId w:val="44"/>
              </w:numPr>
              <w:tabs>
                <w:tab w:val="clear" w:pos="720"/>
                <w:tab w:val="num" w:pos="432"/>
              </w:tabs>
              <w:suppressAutoHyphens w:val="0"/>
              <w:spacing w:before="0" w:after="0" w:line="240" w:lineRule="auto"/>
              <w:ind w:left="432"/>
              <w:rPr>
                <w:rFonts w:ascii="Arial" w:hAnsi="Arial" w:cs="Arial"/>
              </w:rPr>
            </w:pPr>
          </w:p>
        </w:tc>
        <w:tc>
          <w:tcPr>
            <w:tcW w:w="2258" w:type="dxa"/>
          </w:tcPr>
          <w:p w14:paraId="0D4446C8" w14:textId="412A1D7B" w:rsidR="0043116C" w:rsidRPr="00656286" w:rsidRDefault="0043116C" w:rsidP="004E7508">
            <w:pPr>
              <w:spacing w:before="0" w:after="0"/>
              <w:rPr>
                <w:rFonts w:ascii="Arial" w:hAnsi="Arial" w:cs="Arial"/>
              </w:rPr>
            </w:pPr>
            <w:r w:rsidRPr="00656286">
              <w:rPr>
                <w:rFonts w:ascii="Arial" w:hAnsi="Arial" w:cs="Arial"/>
              </w:rPr>
              <w:t>Fault reports</w:t>
            </w:r>
          </w:p>
        </w:tc>
        <w:tc>
          <w:tcPr>
            <w:tcW w:w="1843" w:type="dxa"/>
          </w:tcPr>
          <w:p w14:paraId="0F5C27B3" w14:textId="0FD0A49A" w:rsidR="0043116C" w:rsidRPr="00656286" w:rsidRDefault="0043116C" w:rsidP="004E7508">
            <w:pPr>
              <w:spacing w:before="0" w:after="0"/>
              <w:rPr>
                <w:rFonts w:ascii="Arial" w:hAnsi="Arial" w:cs="Arial"/>
              </w:rPr>
            </w:pPr>
            <w:r w:rsidRPr="00656286">
              <w:rPr>
                <w:rFonts w:ascii="Arial" w:hAnsi="Arial" w:cs="Arial"/>
              </w:rPr>
              <w:t>As required</w:t>
            </w:r>
          </w:p>
        </w:tc>
      </w:tr>
      <w:tr w:rsidR="00A557FF" w:rsidRPr="00650790" w14:paraId="423B4C8A" w14:textId="77777777" w:rsidTr="00656286">
        <w:trPr>
          <w:cantSplit/>
        </w:trPr>
        <w:tc>
          <w:tcPr>
            <w:tcW w:w="2410" w:type="dxa"/>
          </w:tcPr>
          <w:p w14:paraId="413884C8" w14:textId="77777777" w:rsidR="00A557FF" w:rsidRPr="00656286" w:rsidRDefault="00A557FF" w:rsidP="00A557FF">
            <w:pPr>
              <w:spacing w:before="0" w:after="0"/>
              <w:rPr>
                <w:rFonts w:ascii="Arial" w:hAnsi="Arial" w:cs="Arial"/>
                <w:b/>
              </w:rPr>
            </w:pPr>
            <w:r w:rsidRPr="00656286">
              <w:rPr>
                <w:rFonts w:ascii="Arial" w:hAnsi="Arial" w:cs="Arial"/>
                <w:b/>
              </w:rPr>
              <w:t>Water</w:t>
            </w:r>
          </w:p>
          <w:p w14:paraId="304AB9D5" w14:textId="77777777" w:rsidR="00A557FF" w:rsidRPr="00656286" w:rsidRDefault="00A557FF" w:rsidP="00A557FF">
            <w:pPr>
              <w:spacing w:before="0" w:after="0"/>
              <w:rPr>
                <w:rFonts w:ascii="Arial" w:hAnsi="Arial" w:cs="Arial"/>
              </w:rPr>
            </w:pPr>
            <w:r w:rsidRPr="00656286">
              <w:rPr>
                <w:rFonts w:ascii="Arial" w:hAnsi="Arial" w:cs="Arial"/>
              </w:rPr>
              <w:t>Report leaks promptly</w:t>
            </w:r>
          </w:p>
          <w:p w14:paraId="21C6DBE4" w14:textId="3DC7FDAA" w:rsidR="00A557FF" w:rsidRPr="00656286" w:rsidRDefault="00A557FF" w:rsidP="00A557FF">
            <w:pPr>
              <w:spacing w:before="0" w:after="0"/>
              <w:rPr>
                <w:rFonts w:ascii="Arial" w:hAnsi="Arial" w:cs="Arial"/>
                <w:b/>
              </w:rPr>
            </w:pPr>
            <w:r w:rsidRPr="00656286">
              <w:rPr>
                <w:rFonts w:ascii="Arial" w:hAnsi="Arial" w:cs="Arial"/>
              </w:rPr>
              <w:t>Changes to planting or irrigation schemes</w:t>
            </w:r>
          </w:p>
        </w:tc>
        <w:tc>
          <w:tcPr>
            <w:tcW w:w="2698" w:type="dxa"/>
          </w:tcPr>
          <w:p w14:paraId="3C5B4211" w14:textId="6D0381F0" w:rsidR="00A557FF" w:rsidRPr="00656286" w:rsidRDefault="00A557FF" w:rsidP="00A557FF">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Within what time frame</w:t>
            </w:r>
          </w:p>
          <w:p w14:paraId="64EE788B" w14:textId="4969703C" w:rsidR="00A557FF" w:rsidRPr="00656286" w:rsidRDefault="00A557FF" w:rsidP="002F599B">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Water sensitive design, water restrictions</w:t>
            </w:r>
          </w:p>
        </w:tc>
        <w:tc>
          <w:tcPr>
            <w:tcW w:w="2258" w:type="dxa"/>
          </w:tcPr>
          <w:p w14:paraId="2B93479C" w14:textId="3A6F4806" w:rsidR="00A557FF" w:rsidRPr="00656286" w:rsidRDefault="00A557FF" w:rsidP="00A557FF">
            <w:pPr>
              <w:spacing w:before="0" w:after="0"/>
              <w:rPr>
                <w:rFonts w:ascii="Arial" w:hAnsi="Arial" w:cs="Arial"/>
              </w:rPr>
            </w:pPr>
            <w:r w:rsidRPr="00656286">
              <w:rPr>
                <w:rFonts w:ascii="Arial" w:hAnsi="Arial" w:cs="Arial"/>
              </w:rPr>
              <w:t>Fault reports</w:t>
            </w:r>
          </w:p>
        </w:tc>
        <w:tc>
          <w:tcPr>
            <w:tcW w:w="1843" w:type="dxa"/>
          </w:tcPr>
          <w:p w14:paraId="4C2F00B7" w14:textId="5A2AD164" w:rsidR="00A557FF" w:rsidRPr="00656286" w:rsidRDefault="00A557FF" w:rsidP="00A557FF">
            <w:pPr>
              <w:spacing w:before="0" w:after="0"/>
              <w:rPr>
                <w:rFonts w:ascii="Arial" w:hAnsi="Arial" w:cs="Arial"/>
              </w:rPr>
            </w:pPr>
            <w:r w:rsidRPr="00656286">
              <w:rPr>
                <w:rFonts w:ascii="Arial" w:hAnsi="Arial" w:cs="Arial"/>
              </w:rPr>
              <w:t>As required</w:t>
            </w:r>
          </w:p>
        </w:tc>
      </w:tr>
      <w:tr w:rsidR="00A557FF" w:rsidRPr="00650790" w14:paraId="37A39B88" w14:textId="77777777" w:rsidTr="00656286">
        <w:trPr>
          <w:cantSplit/>
        </w:trPr>
        <w:tc>
          <w:tcPr>
            <w:tcW w:w="2410" w:type="dxa"/>
          </w:tcPr>
          <w:p w14:paraId="6B87335D" w14:textId="6DCC5E12" w:rsidR="00A557FF" w:rsidRPr="00656286" w:rsidRDefault="00A557FF" w:rsidP="002F599B">
            <w:pPr>
              <w:spacing w:before="0" w:after="0"/>
              <w:rPr>
                <w:rFonts w:ascii="Arial" w:hAnsi="Arial" w:cs="Arial"/>
                <w:b/>
              </w:rPr>
            </w:pPr>
            <w:r w:rsidRPr="00656286">
              <w:rPr>
                <w:rFonts w:ascii="Arial" w:hAnsi="Arial" w:cs="Arial"/>
                <w:b/>
              </w:rPr>
              <w:t>Waste</w:t>
            </w:r>
          </w:p>
        </w:tc>
        <w:tc>
          <w:tcPr>
            <w:tcW w:w="2698" w:type="dxa"/>
          </w:tcPr>
          <w:p w14:paraId="32600E77" w14:textId="77777777" w:rsidR="00A557FF" w:rsidRPr="00656286" w:rsidRDefault="00A557FF" w:rsidP="00A557FF">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Check waste classification and bin separation processes</w:t>
            </w:r>
          </w:p>
          <w:p w14:paraId="2A17AC7F" w14:textId="77777777" w:rsidR="00A557FF" w:rsidRPr="00656286" w:rsidRDefault="00A557FF" w:rsidP="00A557FF">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Waste audit</w:t>
            </w:r>
          </w:p>
          <w:p w14:paraId="3CCA695A" w14:textId="2895F1CF" w:rsidR="00A557FF" w:rsidRPr="00656286" w:rsidRDefault="00A557FF" w:rsidP="002F4212">
            <w:pPr>
              <w:numPr>
                <w:ilvl w:val="0"/>
                <w:numId w:val="44"/>
              </w:numPr>
              <w:tabs>
                <w:tab w:val="clear" w:pos="720"/>
                <w:tab w:val="num" w:pos="432"/>
              </w:tabs>
              <w:suppressAutoHyphens w:val="0"/>
              <w:spacing w:before="0" w:after="0" w:line="240" w:lineRule="auto"/>
              <w:ind w:left="432"/>
              <w:rPr>
                <w:rFonts w:ascii="Arial" w:hAnsi="Arial" w:cs="Arial"/>
              </w:rPr>
            </w:pPr>
            <w:r w:rsidRPr="00656286">
              <w:rPr>
                <w:rFonts w:ascii="Arial" w:hAnsi="Arial" w:cs="Arial"/>
              </w:rPr>
              <w:t>Waster contract compliance</w:t>
            </w:r>
          </w:p>
        </w:tc>
        <w:tc>
          <w:tcPr>
            <w:tcW w:w="2258" w:type="dxa"/>
          </w:tcPr>
          <w:p w14:paraId="3C387132" w14:textId="0732E5DF" w:rsidR="00A557FF" w:rsidRPr="00656286" w:rsidRDefault="00A557FF" w:rsidP="00A557FF">
            <w:pPr>
              <w:spacing w:before="0" w:after="0"/>
              <w:rPr>
                <w:rFonts w:ascii="Arial" w:hAnsi="Arial" w:cs="Arial"/>
              </w:rPr>
            </w:pPr>
            <w:r w:rsidRPr="00656286">
              <w:rPr>
                <w:rFonts w:ascii="Arial" w:hAnsi="Arial" w:cs="Arial"/>
              </w:rPr>
              <w:t xml:space="preserve">Waste contract </w:t>
            </w:r>
          </w:p>
        </w:tc>
        <w:tc>
          <w:tcPr>
            <w:tcW w:w="1843" w:type="dxa"/>
          </w:tcPr>
          <w:p w14:paraId="5C5B5A49" w14:textId="46A96272" w:rsidR="00A557FF" w:rsidRPr="00656286" w:rsidRDefault="00A557FF" w:rsidP="00A557FF">
            <w:pPr>
              <w:spacing w:before="0" w:after="0"/>
              <w:rPr>
                <w:rFonts w:ascii="Arial" w:hAnsi="Arial" w:cs="Arial"/>
              </w:rPr>
            </w:pPr>
            <w:r w:rsidRPr="00656286">
              <w:rPr>
                <w:rFonts w:ascii="Arial" w:hAnsi="Arial" w:cs="Arial"/>
              </w:rPr>
              <w:t xml:space="preserve">As required </w:t>
            </w:r>
          </w:p>
        </w:tc>
      </w:tr>
    </w:tbl>
    <w:p w14:paraId="74108E32" w14:textId="42CE7144" w:rsidR="005D3E0C" w:rsidRPr="00377080" w:rsidRDefault="00E261E3" w:rsidP="00A557FF">
      <w:r w:rsidRPr="00CD5F0B">
        <w:rPr>
          <w:rFonts w:ascii="Arial" w:hAnsi="Arial" w:cs="Arial"/>
        </w:rPr>
        <w:t xml:space="preserve"> </w:t>
      </w:r>
    </w:p>
    <w:sectPr w:rsidR="005D3E0C" w:rsidRPr="00377080" w:rsidSect="007808B5">
      <w:headerReference w:type="default" r:id="rId23"/>
      <w:footerReference w:type="default" r:id="rId24"/>
      <w:pgSz w:w="11904" w:h="16843"/>
      <w:pgMar w:top="1077" w:right="1281" w:bottom="902" w:left="1440" w:header="720" w:footer="61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9115D" w14:textId="77777777" w:rsidR="005232E5" w:rsidRDefault="005232E5" w:rsidP="00EF4574">
      <w:pPr>
        <w:spacing w:before="0" w:after="0" w:line="240" w:lineRule="auto"/>
      </w:pPr>
      <w:r>
        <w:separator/>
      </w:r>
    </w:p>
    <w:p w14:paraId="6BCBE2FE" w14:textId="77777777" w:rsidR="005232E5" w:rsidRDefault="005232E5"/>
  </w:endnote>
  <w:endnote w:type="continuationSeparator" w:id="0">
    <w:p w14:paraId="535CF125" w14:textId="77777777" w:rsidR="005232E5" w:rsidRDefault="005232E5" w:rsidP="00EF4574">
      <w:pPr>
        <w:spacing w:before="0" w:after="0" w:line="240" w:lineRule="auto"/>
      </w:pPr>
      <w:r>
        <w:continuationSeparator/>
      </w:r>
    </w:p>
    <w:p w14:paraId="2F9BF79A" w14:textId="77777777" w:rsidR="005232E5" w:rsidRDefault="00523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CCAA" w14:textId="77777777" w:rsidR="00DB6D69" w:rsidRDefault="00DB6D69"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3A59" w14:textId="067C021D" w:rsidR="000A6A8B" w:rsidRDefault="000A6A8B" w:rsidP="00363C72">
    <w:pPr>
      <w:pStyle w:val="Footer"/>
      <w:rPr>
        <w:rStyle w:val="Classification"/>
      </w:rPr>
    </w:pPr>
  </w:p>
  <w:p w14:paraId="367B441F" w14:textId="77777777" w:rsidR="006C4DD1" w:rsidRPr="000A6A8B" w:rsidRDefault="006C4DD1"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690226"/>
      <w:docPartObj>
        <w:docPartGallery w:val="Page Numbers (Bottom of Page)"/>
        <w:docPartUnique/>
      </w:docPartObj>
    </w:sdtPr>
    <w:sdtEndPr>
      <w:rPr>
        <w:noProof/>
        <w:sz w:val="18"/>
        <w:szCs w:val="18"/>
      </w:rPr>
    </w:sdtEndPr>
    <w:sdtContent>
      <w:p w14:paraId="68076FBB" w14:textId="03DDA116" w:rsidR="00577E1B" w:rsidRPr="004654CF" w:rsidRDefault="00577E1B" w:rsidP="004E7508">
        <w:pPr>
          <w:pStyle w:val="Footer"/>
          <w:tabs>
            <w:tab w:val="left" w:pos="0"/>
            <w:tab w:val="right" w:pos="9356"/>
          </w:tabs>
          <w:spacing w:line="240" w:lineRule="auto"/>
          <w:rPr>
            <w:sz w:val="18"/>
          </w:rPr>
        </w:pPr>
        <w: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34E"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6C53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43AD" w14:textId="77777777" w:rsidR="005232E5" w:rsidRDefault="005232E5" w:rsidP="0020122A">
      <w:pPr>
        <w:pStyle w:val="FootnoteSeparator"/>
      </w:pPr>
    </w:p>
  </w:footnote>
  <w:footnote w:type="continuationSeparator" w:id="0">
    <w:p w14:paraId="0740F7B6" w14:textId="77777777" w:rsidR="005232E5" w:rsidRDefault="005232E5" w:rsidP="00EF4574">
      <w:pPr>
        <w:spacing w:before="0" w:after="0" w:line="240" w:lineRule="auto"/>
      </w:pPr>
      <w:r>
        <w:continuationSeparator/>
      </w:r>
    </w:p>
    <w:p w14:paraId="626BBAA9" w14:textId="77777777" w:rsidR="005232E5" w:rsidRDefault="00523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16E6" w14:textId="7A129A89" w:rsidR="00DB6D69" w:rsidRDefault="002F25E4">
    <w:pPr>
      <w:pStyle w:val="Header"/>
    </w:pPr>
    <w:r>
      <w:rPr>
        <w:noProof/>
      </w:rPr>
      <w:drawing>
        <wp:anchor distT="0" distB="0" distL="114300" distR="114300" simplePos="0" relativeHeight="251658241" behindDoc="1" locked="0" layoutInCell="1" allowOverlap="1" wp14:anchorId="36BF824A" wp14:editId="03545C5A">
          <wp:simplePos x="0" y="0"/>
          <wp:positionH relativeFrom="column">
            <wp:posOffset>-186055</wp:posOffset>
          </wp:positionH>
          <wp:positionV relativeFrom="paragraph">
            <wp:posOffset>382905</wp:posOffset>
          </wp:positionV>
          <wp:extent cx="3324225" cy="1019175"/>
          <wp:effectExtent l="0" t="0" r="9525" b="9525"/>
          <wp:wrapNone/>
          <wp:docPr id="636629093"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29093" name="Picture 2" descr="Austral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0829F6D5" wp14:editId="36A22A35">
          <wp:simplePos x="0" y="0"/>
          <wp:positionH relativeFrom="column">
            <wp:posOffset>-890905</wp:posOffset>
          </wp:positionH>
          <wp:positionV relativeFrom="paragraph">
            <wp:posOffset>1440180</wp:posOffset>
          </wp:positionV>
          <wp:extent cx="7573645" cy="8912225"/>
          <wp:effectExtent l="0" t="0" r="8255" b="3175"/>
          <wp:wrapNone/>
          <wp:docPr id="9544788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834" w14:textId="2A5A2F16" w:rsidR="000C2A48" w:rsidRDefault="0034127A" w:rsidP="000A6A8B">
    <w:pPr>
      <w:pStyle w:val="Header"/>
      <w:jc w:val="center"/>
    </w:pPr>
    <w:r>
      <w:rPr>
        <w:noProof/>
      </w:rPr>
      <w:pict w14:anchorId="6E58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238">
          <v:imagedata r:id="rId1" o:title="Long word cover_blue"/>
        </v:shape>
      </w:pict>
    </w:r>
    <w:sdt>
      <w:sdtPr>
        <w:rPr>
          <w:rStyle w:val="Classification"/>
        </w:rPr>
        <w:alias w:val="Status"/>
        <w:tag w:val=""/>
        <w:id w:val="1135987026"/>
        <w:showingPlcHdr/>
        <w:dataBinding w:prefixMappings="xmlns:ns0='http://purl.org/dc/elements/1.1/' xmlns:ns1='http://schemas.openxmlformats.org/package/2006/metadata/core-properties' " w:xpath="/ns1:coreProperties[1]/ns1:contentStatus[1]" w:storeItemID="{6C3C8BC8-F283-45AE-878A-BAB7291924A1}"/>
        <w:text/>
      </w:sdtPr>
      <w:sdtContent>
        <w:r w:rsidR="00A42D33">
          <w:rPr>
            <w:rStyle w:val="Classification"/>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1672" w14:textId="77777777" w:rsidR="00FC2483" w:rsidRDefault="00FC2483" w:rsidP="00FC2483">
    <w:pPr>
      <w:pStyle w:val="Header"/>
      <w:rPr>
        <w:b/>
      </w:rPr>
    </w:pPr>
    <w:r>
      <w:rPr>
        <w:b/>
      </w:rPr>
      <w:t>Australian Government</w:t>
    </w:r>
  </w:p>
  <w:p w14:paraId="4ABBF0ED" w14:textId="77777777" w:rsidR="00FC2483" w:rsidRPr="00DB6D69" w:rsidRDefault="00FC2483" w:rsidP="00FC2483">
    <w:pPr>
      <w:pStyle w:val="Header"/>
      <w:rPr>
        <w:b/>
      </w:rPr>
    </w:pPr>
    <w:r>
      <w:rPr>
        <w:b/>
      </w:rPr>
      <w:t>Energy Management Plan (Net Lease)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9CA5" w14:textId="77777777" w:rsidR="00B1175B" w:rsidRDefault="00B1175B" w:rsidP="00B1175B">
    <w:pPr>
      <w:pStyle w:val="Header"/>
      <w:rPr>
        <w:b/>
      </w:rPr>
    </w:pPr>
    <w:r>
      <w:rPr>
        <w:b/>
      </w:rPr>
      <w:t>Australian Government</w:t>
    </w:r>
  </w:p>
  <w:p w14:paraId="319E7D8B" w14:textId="77B4AAB9" w:rsidR="00577E1B" w:rsidRPr="00FC2483" w:rsidRDefault="00B1175B" w:rsidP="00FC2483">
    <w:pPr>
      <w:pStyle w:val="Header"/>
      <w:rPr>
        <w:b/>
      </w:rPr>
    </w:pPr>
    <w:r>
      <w:rPr>
        <w:b/>
      </w:rPr>
      <w:t xml:space="preserve">Energy Management Plan </w:t>
    </w:r>
    <w:r w:rsidR="00FC2483">
      <w:rPr>
        <w:b/>
      </w:rPr>
      <w:t>(Net Lease)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3A5F" w14:textId="77777777" w:rsidR="00FC2483" w:rsidRDefault="00FC2483" w:rsidP="00FC2483">
    <w:pPr>
      <w:pStyle w:val="Header"/>
      <w:rPr>
        <w:b/>
      </w:rPr>
    </w:pPr>
    <w:r>
      <w:rPr>
        <w:b/>
      </w:rPr>
      <w:t>Australian Government</w:t>
    </w:r>
  </w:p>
  <w:p w14:paraId="224C0BBC" w14:textId="5BE7EDA2" w:rsidR="0082589D" w:rsidRPr="00FC2483" w:rsidRDefault="00FC2483" w:rsidP="00FC2483">
    <w:pPr>
      <w:pStyle w:val="Header"/>
      <w:rPr>
        <w:b/>
      </w:rPr>
    </w:pPr>
    <w:r>
      <w:rPr>
        <w:b/>
      </w:rPr>
      <w:t>Energy Management Plan (Net 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C3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5F406EA"/>
    <w:multiLevelType w:val="hybridMultilevel"/>
    <w:tmpl w:val="159C76FE"/>
    <w:lvl w:ilvl="0" w:tplc="1DD8607C">
      <w:start w:val="1"/>
      <w:numFmt w:val="decimal"/>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AC14150"/>
    <w:multiLevelType w:val="multilevel"/>
    <w:tmpl w:val="FF12F8B4"/>
    <w:name w:val="AGSFull"/>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15:restartNumberingAfterBreak="0">
    <w:nsid w:val="0B365760"/>
    <w:multiLevelType w:val="hybridMultilevel"/>
    <w:tmpl w:val="5AEEAE8A"/>
    <w:lvl w:ilvl="0" w:tplc="6158F2C0">
      <w:start w:val="1"/>
      <w:numFmt w:val="lowerLetter"/>
      <w:lvlText w:val="%1)"/>
      <w:lvlJc w:val="left"/>
      <w:pPr>
        <w:tabs>
          <w:tab w:val="num" w:pos="339"/>
        </w:tabs>
        <w:ind w:left="566" w:hanging="283"/>
      </w:pPr>
      <w:rPr>
        <w:rFonts w:hint="default"/>
      </w:rPr>
    </w:lvl>
    <w:lvl w:ilvl="1" w:tplc="0C090019" w:tentative="1">
      <w:start w:val="1"/>
      <w:numFmt w:val="lowerLetter"/>
      <w:lvlText w:val="%2."/>
      <w:lvlJc w:val="left"/>
      <w:pPr>
        <w:tabs>
          <w:tab w:val="num" w:pos="1496"/>
        </w:tabs>
        <w:ind w:left="1496" w:hanging="360"/>
      </w:pPr>
    </w:lvl>
    <w:lvl w:ilvl="2" w:tplc="0C09001B" w:tentative="1">
      <w:start w:val="1"/>
      <w:numFmt w:val="lowerRoman"/>
      <w:lvlText w:val="%3."/>
      <w:lvlJc w:val="right"/>
      <w:pPr>
        <w:tabs>
          <w:tab w:val="num" w:pos="2216"/>
        </w:tabs>
        <w:ind w:left="2216" w:hanging="180"/>
      </w:pPr>
    </w:lvl>
    <w:lvl w:ilvl="3" w:tplc="0C09000F" w:tentative="1">
      <w:start w:val="1"/>
      <w:numFmt w:val="decimal"/>
      <w:lvlText w:val="%4."/>
      <w:lvlJc w:val="left"/>
      <w:pPr>
        <w:tabs>
          <w:tab w:val="num" w:pos="2936"/>
        </w:tabs>
        <w:ind w:left="2936" w:hanging="360"/>
      </w:pPr>
    </w:lvl>
    <w:lvl w:ilvl="4" w:tplc="0C090019" w:tentative="1">
      <w:start w:val="1"/>
      <w:numFmt w:val="lowerLetter"/>
      <w:lvlText w:val="%5."/>
      <w:lvlJc w:val="left"/>
      <w:pPr>
        <w:tabs>
          <w:tab w:val="num" w:pos="3656"/>
        </w:tabs>
        <w:ind w:left="3656" w:hanging="360"/>
      </w:pPr>
    </w:lvl>
    <w:lvl w:ilvl="5" w:tplc="0C09001B" w:tentative="1">
      <w:start w:val="1"/>
      <w:numFmt w:val="lowerRoman"/>
      <w:lvlText w:val="%6."/>
      <w:lvlJc w:val="right"/>
      <w:pPr>
        <w:tabs>
          <w:tab w:val="num" w:pos="4376"/>
        </w:tabs>
        <w:ind w:left="4376" w:hanging="180"/>
      </w:pPr>
    </w:lvl>
    <w:lvl w:ilvl="6" w:tplc="0C09000F" w:tentative="1">
      <w:start w:val="1"/>
      <w:numFmt w:val="decimal"/>
      <w:lvlText w:val="%7."/>
      <w:lvlJc w:val="left"/>
      <w:pPr>
        <w:tabs>
          <w:tab w:val="num" w:pos="5096"/>
        </w:tabs>
        <w:ind w:left="5096" w:hanging="360"/>
      </w:pPr>
    </w:lvl>
    <w:lvl w:ilvl="7" w:tplc="0C090019" w:tentative="1">
      <w:start w:val="1"/>
      <w:numFmt w:val="lowerLetter"/>
      <w:lvlText w:val="%8."/>
      <w:lvlJc w:val="left"/>
      <w:pPr>
        <w:tabs>
          <w:tab w:val="num" w:pos="5816"/>
        </w:tabs>
        <w:ind w:left="5816" w:hanging="360"/>
      </w:pPr>
    </w:lvl>
    <w:lvl w:ilvl="8" w:tplc="0C09001B" w:tentative="1">
      <w:start w:val="1"/>
      <w:numFmt w:val="lowerRoman"/>
      <w:lvlText w:val="%9."/>
      <w:lvlJc w:val="right"/>
      <w:pPr>
        <w:tabs>
          <w:tab w:val="num" w:pos="6536"/>
        </w:tabs>
        <w:ind w:left="6536" w:hanging="180"/>
      </w:pPr>
    </w:lvl>
  </w:abstractNum>
  <w:abstractNum w:abstractNumId="7" w15:restartNumberingAfterBreak="0">
    <w:nsid w:val="0D4253AD"/>
    <w:multiLevelType w:val="multilevel"/>
    <w:tmpl w:val="252676A4"/>
    <w:name w:val="AGSTableAlpha"/>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8" w15:restartNumberingAfterBreak="0">
    <w:nsid w:val="0D442B7F"/>
    <w:multiLevelType w:val="multilevel"/>
    <w:tmpl w:val="481CD816"/>
    <w:lvl w:ilvl="0">
      <w:start w:val="1"/>
      <w:numFmt w:val="decimal"/>
      <w:pStyle w:val="NumberedList10"/>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9" w15:restartNumberingAfterBreak="0">
    <w:nsid w:val="0E005350"/>
    <w:multiLevelType w:val="hybridMultilevel"/>
    <w:tmpl w:val="CE52BDEC"/>
    <w:lvl w:ilvl="0" w:tplc="C72EB0F0">
      <w:start w:val="1"/>
      <w:numFmt w:val="lowerLetter"/>
      <w:lvlText w:val="%1)"/>
      <w:lvlJc w:val="left"/>
      <w:pPr>
        <w:tabs>
          <w:tab w:val="num" w:pos="339"/>
        </w:tabs>
        <w:ind w:left="566" w:hanging="283"/>
      </w:pPr>
      <w:rPr>
        <w:rFonts w:hint="default"/>
      </w:rPr>
    </w:lvl>
    <w:lvl w:ilvl="1" w:tplc="0C090019" w:tentative="1">
      <w:start w:val="1"/>
      <w:numFmt w:val="lowerLetter"/>
      <w:lvlText w:val="%2."/>
      <w:lvlJc w:val="left"/>
      <w:pPr>
        <w:tabs>
          <w:tab w:val="num" w:pos="1496"/>
        </w:tabs>
        <w:ind w:left="1496" w:hanging="360"/>
      </w:pPr>
    </w:lvl>
    <w:lvl w:ilvl="2" w:tplc="0C09001B" w:tentative="1">
      <w:start w:val="1"/>
      <w:numFmt w:val="lowerRoman"/>
      <w:lvlText w:val="%3."/>
      <w:lvlJc w:val="right"/>
      <w:pPr>
        <w:tabs>
          <w:tab w:val="num" w:pos="2216"/>
        </w:tabs>
        <w:ind w:left="2216" w:hanging="180"/>
      </w:pPr>
    </w:lvl>
    <w:lvl w:ilvl="3" w:tplc="0C09000F" w:tentative="1">
      <w:start w:val="1"/>
      <w:numFmt w:val="decimal"/>
      <w:lvlText w:val="%4."/>
      <w:lvlJc w:val="left"/>
      <w:pPr>
        <w:tabs>
          <w:tab w:val="num" w:pos="2936"/>
        </w:tabs>
        <w:ind w:left="2936" w:hanging="360"/>
      </w:pPr>
    </w:lvl>
    <w:lvl w:ilvl="4" w:tplc="0C090019" w:tentative="1">
      <w:start w:val="1"/>
      <w:numFmt w:val="lowerLetter"/>
      <w:lvlText w:val="%5."/>
      <w:lvlJc w:val="left"/>
      <w:pPr>
        <w:tabs>
          <w:tab w:val="num" w:pos="3656"/>
        </w:tabs>
        <w:ind w:left="3656" w:hanging="360"/>
      </w:pPr>
    </w:lvl>
    <w:lvl w:ilvl="5" w:tplc="0C09001B" w:tentative="1">
      <w:start w:val="1"/>
      <w:numFmt w:val="lowerRoman"/>
      <w:lvlText w:val="%6."/>
      <w:lvlJc w:val="right"/>
      <w:pPr>
        <w:tabs>
          <w:tab w:val="num" w:pos="4376"/>
        </w:tabs>
        <w:ind w:left="4376" w:hanging="180"/>
      </w:pPr>
    </w:lvl>
    <w:lvl w:ilvl="6" w:tplc="0C09000F" w:tentative="1">
      <w:start w:val="1"/>
      <w:numFmt w:val="decimal"/>
      <w:lvlText w:val="%7."/>
      <w:lvlJc w:val="left"/>
      <w:pPr>
        <w:tabs>
          <w:tab w:val="num" w:pos="5096"/>
        </w:tabs>
        <w:ind w:left="5096" w:hanging="360"/>
      </w:pPr>
    </w:lvl>
    <w:lvl w:ilvl="7" w:tplc="0C090019" w:tentative="1">
      <w:start w:val="1"/>
      <w:numFmt w:val="lowerLetter"/>
      <w:lvlText w:val="%8."/>
      <w:lvlJc w:val="left"/>
      <w:pPr>
        <w:tabs>
          <w:tab w:val="num" w:pos="5816"/>
        </w:tabs>
        <w:ind w:left="5816" w:hanging="360"/>
      </w:pPr>
    </w:lvl>
    <w:lvl w:ilvl="8" w:tplc="0C09001B" w:tentative="1">
      <w:start w:val="1"/>
      <w:numFmt w:val="lowerRoman"/>
      <w:lvlText w:val="%9."/>
      <w:lvlJc w:val="right"/>
      <w:pPr>
        <w:tabs>
          <w:tab w:val="num" w:pos="6536"/>
        </w:tabs>
        <w:ind w:left="6536" w:hanging="180"/>
      </w:pPr>
    </w:lvl>
  </w:abstractNum>
  <w:abstractNum w:abstractNumId="10" w15:restartNumberingAfterBreak="0">
    <w:nsid w:val="14C202C1"/>
    <w:multiLevelType w:val="hybridMultilevel"/>
    <w:tmpl w:val="57A0E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327664"/>
    <w:multiLevelType w:val="multilevel"/>
    <w:tmpl w:val="EF2ABA28"/>
    <w:name w:val="AGSTableFull"/>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2" w15:restartNumberingAfterBreak="0">
    <w:nsid w:val="1ECC33A9"/>
    <w:multiLevelType w:val="multilevel"/>
    <w:tmpl w:val="C32E5AAE"/>
    <w:name w:val="AGS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3" w15:restartNumberingAfterBreak="0">
    <w:nsid w:val="21310B71"/>
    <w:multiLevelType w:val="multilevel"/>
    <w:tmpl w:val="B6E8516E"/>
    <w:name w:val="AGSCorp"/>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4" w15:restartNumberingAfterBreak="0">
    <w:nsid w:val="22B242CC"/>
    <w:multiLevelType w:val="multilevel"/>
    <w:tmpl w:val="E60E4706"/>
    <w:name w:val="AGSTableList"/>
    <w:lvl w:ilvl="0">
      <w:start w:val="1"/>
      <w:numFmt w:val="none"/>
      <w:lvlRestart w:val="0"/>
      <w:pStyle w:val="Heading1"/>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5" w15:restartNumberingAfterBreak="0">
    <w:nsid w:val="23A23A58"/>
    <w:multiLevelType w:val="multilevel"/>
    <w:tmpl w:val="0C09001D"/>
    <w:name w:val="AGSTableDash"/>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7163BD8"/>
    <w:multiLevelType w:val="multilevel"/>
    <w:tmpl w:val="3684E460"/>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9" w15:restartNumberingAfterBreak="0">
    <w:nsid w:val="297A625E"/>
    <w:multiLevelType w:val="multilevel"/>
    <w:tmpl w:val="4412DE6C"/>
    <w:name w:val="AGSQuote"/>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0" w15:restartNumberingAfterBreak="0">
    <w:nsid w:val="29C9393B"/>
    <w:multiLevelType w:val="multilevel"/>
    <w:tmpl w:val="B1C2E20E"/>
    <w:styleLink w:val="DF"/>
    <w:lvl w:ilvl="0">
      <w:start w:val="1"/>
      <w:numFmt w:val="decimal"/>
      <w:lvlText w:val="%1."/>
      <w:lvlJc w:val="left"/>
      <w:pPr>
        <w:tabs>
          <w:tab w:val="num" w:pos="1134"/>
        </w:tabs>
        <w:ind w:left="1134" w:hanging="1134"/>
      </w:pPr>
      <w:rPr>
        <w:rFonts w:hint="default"/>
        <w:sz w:val="22"/>
      </w:rPr>
    </w:lvl>
    <w:lvl w:ilvl="1">
      <w:start w:val="1"/>
      <w:numFmt w:val="decimal"/>
      <w:lvlText w:val="%1.%2."/>
      <w:lvlJc w:val="left"/>
      <w:pPr>
        <w:tabs>
          <w:tab w:val="num" w:pos="1134"/>
        </w:tabs>
        <w:ind w:left="1134" w:hanging="1134"/>
      </w:pPr>
      <w:rPr>
        <w:rFonts w:hint="default"/>
        <w:sz w:val="22"/>
      </w:rPr>
    </w:lvl>
    <w:lvl w:ilvl="2">
      <w:start w:val="1"/>
      <w:numFmt w:val="decimal"/>
      <w:lvlText w:val="%1.%2.%3."/>
      <w:lvlJc w:val="left"/>
      <w:pPr>
        <w:tabs>
          <w:tab w:val="num" w:pos="1844"/>
        </w:tabs>
        <w:ind w:left="1844" w:hanging="1134"/>
      </w:pPr>
      <w:rPr>
        <w:rFonts w:hint="default"/>
        <w:sz w:val="22"/>
        <w:szCs w:val="20"/>
      </w:rPr>
    </w:lvl>
    <w:lvl w:ilvl="3">
      <w:start w:val="1"/>
      <w:numFmt w:val="lowerLetter"/>
      <w:lvlText w:val="%4."/>
      <w:lvlJc w:val="left"/>
      <w:pPr>
        <w:tabs>
          <w:tab w:val="num" w:pos="425"/>
        </w:tabs>
        <w:ind w:left="425" w:hanging="425"/>
      </w:pPr>
      <w:rPr>
        <w:rFonts w:hint="default"/>
        <w:b w:val="0"/>
        <w:color w:val="auto"/>
        <w:sz w:val="22"/>
        <w:szCs w:val="18"/>
      </w:rPr>
    </w:lvl>
    <w:lvl w:ilvl="4">
      <w:start w:val="1"/>
      <w:numFmt w:val="lowerRoman"/>
      <w:lvlText w:val="%5."/>
      <w:lvlJc w:val="left"/>
      <w:pPr>
        <w:tabs>
          <w:tab w:val="num" w:pos="1985"/>
        </w:tabs>
        <w:ind w:left="1985" w:hanging="426"/>
      </w:pPr>
      <w:rPr>
        <w:rFonts w:hint="default"/>
        <w:sz w:val="22"/>
      </w:rPr>
    </w:lvl>
    <w:lvl w:ilvl="5">
      <w:start w:val="1"/>
      <w:numFmt w:val="upperLetter"/>
      <w:lvlText w:val="%6."/>
      <w:lvlJc w:val="left"/>
      <w:pPr>
        <w:tabs>
          <w:tab w:val="num" w:pos="2410"/>
        </w:tabs>
        <w:ind w:left="2410" w:hanging="425"/>
      </w:pPr>
      <w:rPr>
        <w:rFonts w:hint="default"/>
        <w:sz w:val="22"/>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1" w15:restartNumberingAfterBreak="0">
    <w:nsid w:val="2B9B159F"/>
    <w:multiLevelType w:val="multilevel"/>
    <w:tmpl w:val="D43827E8"/>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NumberedParagraph"/>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F3534CF"/>
    <w:multiLevelType w:val="multilevel"/>
    <w:tmpl w:val="17E03F5A"/>
    <w:name w:val="AGSDash"/>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3" w15:restartNumberingAfterBreak="0">
    <w:nsid w:val="2FCC4FEE"/>
    <w:multiLevelType w:val="multilevel"/>
    <w:tmpl w:val="76121C20"/>
    <w:lvl w:ilvl="0">
      <w:start w:val="1"/>
      <w:numFmt w:val="decimal"/>
      <w:pStyle w:val="ClauseLevel1"/>
      <w:lvlText w:val="%1."/>
      <w:lvlJc w:val="left"/>
      <w:pPr>
        <w:tabs>
          <w:tab w:val="num" w:pos="0"/>
        </w:tabs>
        <w:ind w:left="0" w:hanging="1134"/>
      </w:pPr>
      <w:rPr>
        <w:rFonts w:hint="default"/>
        <w:sz w:val="20"/>
      </w:rPr>
    </w:lvl>
    <w:lvl w:ilvl="1">
      <w:start w:val="1"/>
      <w:numFmt w:val="decimal"/>
      <w:pStyle w:val="ClauseLevel2"/>
      <w:lvlText w:val="%1.%2."/>
      <w:lvlJc w:val="left"/>
      <w:pPr>
        <w:tabs>
          <w:tab w:val="num" w:pos="0"/>
        </w:tabs>
        <w:ind w:left="0" w:hanging="1134"/>
      </w:pPr>
      <w:rPr>
        <w:rFonts w:hint="default"/>
        <w:sz w:val="20"/>
      </w:rPr>
    </w:lvl>
    <w:lvl w:ilvl="2">
      <w:start w:val="1"/>
      <w:numFmt w:val="decimal"/>
      <w:pStyle w:val="ClauseLevel3CharChar"/>
      <w:lvlText w:val="%1.%2.%3."/>
      <w:lvlJc w:val="left"/>
      <w:pPr>
        <w:tabs>
          <w:tab w:val="num" w:pos="0"/>
        </w:tabs>
        <w:ind w:left="0" w:hanging="1134"/>
      </w:pPr>
      <w:rPr>
        <w:rFonts w:hint="default"/>
        <w:sz w:val="20"/>
      </w:rPr>
    </w:lvl>
    <w:lvl w:ilvl="3">
      <w:start w:val="1"/>
      <w:numFmt w:val="lowerLetter"/>
      <w:pStyle w:val="ClauseLevel4"/>
      <w:lvlText w:val="%4."/>
      <w:lvlJc w:val="left"/>
      <w:pPr>
        <w:ind w:left="360" w:hanging="360"/>
      </w:pPr>
    </w:lvl>
    <w:lvl w:ilvl="4">
      <w:start w:val="1"/>
      <w:numFmt w:val="lowerRoman"/>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24" w15:restartNumberingAfterBreak="0">
    <w:nsid w:val="355B3550"/>
    <w:multiLevelType w:val="hybridMultilevel"/>
    <w:tmpl w:val="01242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EF2623"/>
    <w:multiLevelType w:val="hybridMultilevel"/>
    <w:tmpl w:val="AF664F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10013C"/>
    <w:multiLevelType w:val="multilevel"/>
    <w:tmpl w:val="E800F128"/>
    <w:name w:val="AGSAlpha"/>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0"/>
        </w:tabs>
        <w:ind w:left="0"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27" w15:restartNumberingAfterBreak="0">
    <w:nsid w:val="3A215044"/>
    <w:multiLevelType w:val="multilevel"/>
    <w:tmpl w:val="1A9C26BC"/>
    <w:lvl w:ilvl="0">
      <w:start w:val="2"/>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3E7C5798"/>
    <w:multiLevelType w:val="multilevel"/>
    <w:tmpl w:val="50EAB7C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40067124"/>
    <w:multiLevelType w:val="hybridMultilevel"/>
    <w:tmpl w:val="63E6D480"/>
    <w:lvl w:ilvl="0" w:tplc="C72EB0F0">
      <w:start w:val="1"/>
      <w:numFmt w:val="lowerLetter"/>
      <w:lvlText w:val="%1)"/>
      <w:lvlJc w:val="left"/>
      <w:pPr>
        <w:tabs>
          <w:tab w:val="num" w:pos="339"/>
        </w:tabs>
        <w:ind w:left="566" w:hanging="283"/>
      </w:pPr>
      <w:rPr>
        <w:rFonts w:hint="default"/>
      </w:rPr>
    </w:lvl>
    <w:lvl w:ilvl="1" w:tplc="0C090019" w:tentative="1">
      <w:start w:val="1"/>
      <w:numFmt w:val="lowerLetter"/>
      <w:lvlText w:val="%2."/>
      <w:lvlJc w:val="left"/>
      <w:pPr>
        <w:tabs>
          <w:tab w:val="num" w:pos="1496"/>
        </w:tabs>
        <w:ind w:left="1496" w:hanging="360"/>
      </w:pPr>
    </w:lvl>
    <w:lvl w:ilvl="2" w:tplc="0C09001B" w:tentative="1">
      <w:start w:val="1"/>
      <w:numFmt w:val="lowerRoman"/>
      <w:lvlText w:val="%3."/>
      <w:lvlJc w:val="right"/>
      <w:pPr>
        <w:tabs>
          <w:tab w:val="num" w:pos="2216"/>
        </w:tabs>
        <w:ind w:left="2216" w:hanging="180"/>
      </w:pPr>
    </w:lvl>
    <w:lvl w:ilvl="3" w:tplc="0C09000F" w:tentative="1">
      <w:start w:val="1"/>
      <w:numFmt w:val="decimal"/>
      <w:lvlText w:val="%4."/>
      <w:lvlJc w:val="left"/>
      <w:pPr>
        <w:tabs>
          <w:tab w:val="num" w:pos="2936"/>
        </w:tabs>
        <w:ind w:left="2936" w:hanging="360"/>
      </w:pPr>
    </w:lvl>
    <w:lvl w:ilvl="4" w:tplc="0C090019" w:tentative="1">
      <w:start w:val="1"/>
      <w:numFmt w:val="lowerLetter"/>
      <w:lvlText w:val="%5."/>
      <w:lvlJc w:val="left"/>
      <w:pPr>
        <w:tabs>
          <w:tab w:val="num" w:pos="3656"/>
        </w:tabs>
        <w:ind w:left="3656" w:hanging="360"/>
      </w:pPr>
    </w:lvl>
    <w:lvl w:ilvl="5" w:tplc="0C09001B" w:tentative="1">
      <w:start w:val="1"/>
      <w:numFmt w:val="lowerRoman"/>
      <w:lvlText w:val="%6."/>
      <w:lvlJc w:val="right"/>
      <w:pPr>
        <w:tabs>
          <w:tab w:val="num" w:pos="4376"/>
        </w:tabs>
        <w:ind w:left="4376" w:hanging="180"/>
      </w:pPr>
    </w:lvl>
    <w:lvl w:ilvl="6" w:tplc="0C09000F" w:tentative="1">
      <w:start w:val="1"/>
      <w:numFmt w:val="decimal"/>
      <w:lvlText w:val="%7."/>
      <w:lvlJc w:val="left"/>
      <w:pPr>
        <w:tabs>
          <w:tab w:val="num" w:pos="5096"/>
        </w:tabs>
        <w:ind w:left="5096" w:hanging="360"/>
      </w:pPr>
    </w:lvl>
    <w:lvl w:ilvl="7" w:tplc="0C090019" w:tentative="1">
      <w:start w:val="1"/>
      <w:numFmt w:val="lowerLetter"/>
      <w:lvlText w:val="%8."/>
      <w:lvlJc w:val="left"/>
      <w:pPr>
        <w:tabs>
          <w:tab w:val="num" w:pos="5816"/>
        </w:tabs>
        <w:ind w:left="5816" w:hanging="360"/>
      </w:pPr>
    </w:lvl>
    <w:lvl w:ilvl="8" w:tplc="0C09001B" w:tentative="1">
      <w:start w:val="1"/>
      <w:numFmt w:val="lowerRoman"/>
      <w:lvlText w:val="%9."/>
      <w:lvlJc w:val="right"/>
      <w:pPr>
        <w:tabs>
          <w:tab w:val="num" w:pos="6536"/>
        </w:tabs>
        <w:ind w:left="6536" w:hanging="180"/>
      </w:pPr>
    </w:lvl>
  </w:abstractNum>
  <w:abstractNum w:abstractNumId="30" w15:restartNumberingAfterBreak="0">
    <w:nsid w:val="41E65936"/>
    <w:multiLevelType w:val="hybridMultilevel"/>
    <w:tmpl w:val="57A0E9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7933FD"/>
    <w:multiLevelType w:val="multilevel"/>
    <w:tmpl w:val="53847DEA"/>
    <w:lvl w:ilvl="0">
      <w:start w:val="3"/>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32" w15:restartNumberingAfterBreak="0">
    <w:nsid w:val="51671F3B"/>
    <w:multiLevelType w:val="multilevel"/>
    <w:tmpl w:val="9FBA3A12"/>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519C081C"/>
    <w:multiLevelType w:val="hybridMultilevel"/>
    <w:tmpl w:val="B61829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6" w15:restartNumberingAfterBreak="0">
    <w:nsid w:val="60461F5E"/>
    <w:multiLevelType w:val="multilevel"/>
    <w:tmpl w:val="7FEE612E"/>
    <w:name w:val="AGSHL"/>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CF53DE"/>
    <w:multiLevelType w:val="multilevel"/>
    <w:tmpl w:val="DBC23762"/>
    <w:name w:val="AGSTBDash"/>
    <w:lvl w:ilvl="0">
      <w:start w:val="1"/>
      <w:numFmt w:val="lowerLetter"/>
      <w:pStyle w:val="Plainparaa"/>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4DA49B4"/>
    <w:multiLevelType w:val="hybridMultilevel"/>
    <w:tmpl w:val="74CADA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467AA0"/>
    <w:multiLevelType w:val="hybridMultilevel"/>
    <w:tmpl w:val="13FE5E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0A76F4"/>
    <w:multiLevelType w:val="multilevel"/>
    <w:tmpl w:val="E6E4415C"/>
    <w:lvl w:ilvl="0">
      <w:start w:val="2"/>
      <w:numFmt w:val="decimal"/>
      <w:lvlText w:val="%1."/>
      <w:lvlJc w:val="left"/>
      <w:pPr>
        <w:ind w:left="570" w:hanging="570"/>
      </w:pPr>
      <w:rPr>
        <w:rFonts w:hint="default"/>
        <w:b w:val="0"/>
        <w:bCs/>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692B70D2"/>
    <w:multiLevelType w:val="hybridMultilevel"/>
    <w:tmpl w:val="F6D29BE8"/>
    <w:name w:val="AGSConfDash"/>
    <w:lvl w:ilvl="0" w:tplc="AD228DE2">
      <w:start w:val="1"/>
      <w:numFmt w:val="decimal"/>
      <w:lvlText w:val="%1"/>
      <w:lvlJc w:val="left"/>
      <w:pPr>
        <w:tabs>
          <w:tab w:val="num" w:pos="709"/>
        </w:tabs>
        <w:ind w:left="709" w:hanging="709"/>
      </w:pPr>
      <w:rPr>
        <w:rFonts w:ascii="Arial" w:eastAsia="Times New Roman" w:hAnsi="Arial" w:cs="Arial"/>
      </w:rPr>
    </w:lvl>
    <w:lvl w:ilvl="1" w:tplc="1FF8D1DA" w:tentative="1">
      <w:start w:val="1"/>
      <w:numFmt w:val="lowerLetter"/>
      <w:lvlText w:val="%2."/>
      <w:lvlJc w:val="left"/>
      <w:pPr>
        <w:tabs>
          <w:tab w:val="num" w:pos="1440"/>
        </w:tabs>
        <w:ind w:left="1440" w:hanging="360"/>
      </w:pPr>
    </w:lvl>
    <w:lvl w:ilvl="2" w:tplc="231EBD5E" w:tentative="1">
      <w:start w:val="1"/>
      <w:numFmt w:val="lowerRoman"/>
      <w:lvlText w:val="%3."/>
      <w:lvlJc w:val="right"/>
      <w:pPr>
        <w:tabs>
          <w:tab w:val="num" w:pos="2160"/>
        </w:tabs>
        <w:ind w:left="2160" w:hanging="180"/>
      </w:pPr>
    </w:lvl>
    <w:lvl w:ilvl="3" w:tplc="57281626" w:tentative="1">
      <w:start w:val="1"/>
      <w:numFmt w:val="decimal"/>
      <w:lvlText w:val="%4."/>
      <w:lvlJc w:val="left"/>
      <w:pPr>
        <w:tabs>
          <w:tab w:val="num" w:pos="2880"/>
        </w:tabs>
        <w:ind w:left="2880" w:hanging="360"/>
      </w:pPr>
    </w:lvl>
    <w:lvl w:ilvl="4" w:tplc="F7681786" w:tentative="1">
      <w:start w:val="1"/>
      <w:numFmt w:val="lowerLetter"/>
      <w:lvlText w:val="%5."/>
      <w:lvlJc w:val="left"/>
      <w:pPr>
        <w:tabs>
          <w:tab w:val="num" w:pos="3600"/>
        </w:tabs>
        <w:ind w:left="3600" w:hanging="360"/>
      </w:pPr>
    </w:lvl>
    <w:lvl w:ilvl="5" w:tplc="B94E82BE" w:tentative="1">
      <w:start w:val="1"/>
      <w:numFmt w:val="lowerRoman"/>
      <w:lvlText w:val="%6."/>
      <w:lvlJc w:val="right"/>
      <w:pPr>
        <w:tabs>
          <w:tab w:val="num" w:pos="4320"/>
        </w:tabs>
        <w:ind w:left="4320" w:hanging="180"/>
      </w:pPr>
    </w:lvl>
    <w:lvl w:ilvl="6" w:tplc="24B481BE" w:tentative="1">
      <w:start w:val="1"/>
      <w:numFmt w:val="decimal"/>
      <w:lvlText w:val="%7."/>
      <w:lvlJc w:val="left"/>
      <w:pPr>
        <w:tabs>
          <w:tab w:val="num" w:pos="5040"/>
        </w:tabs>
        <w:ind w:left="5040" w:hanging="360"/>
      </w:pPr>
    </w:lvl>
    <w:lvl w:ilvl="7" w:tplc="EDB62038" w:tentative="1">
      <w:start w:val="1"/>
      <w:numFmt w:val="lowerLetter"/>
      <w:lvlText w:val="%8."/>
      <w:lvlJc w:val="left"/>
      <w:pPr>
        <w:tabs>
          <w:tab w:val="num" w:pos="5760"/>
        </w:tabs>
        <w:ind w:left="5760" w:hanging="360"/>
      </w:pPr>
    </w:lvl>
    <w:lvl w:ilvl="8" w:tplc="53A43E58" w:tentative="1">
      <w:start w:val="1"/>
      <w:numFmt w:val="lowerRoman"/>
      <w:lvlText w:val="%9."/>
      <w:lvlJc w:val="right"/>
      <w:pPr>
        <w:tabs>
          <w:tab w:val="num" w:pos="6480"/>
        </w:tabs>
        <w:ind w:left="6480" w:hanging="180"/>
      </w:pPr>
    </w:lvl>
  </w:abstractNum>
  <w:abstractNum w:abstractNumId="42" w15:restartNumberingAfterBreak="0">
    <w:nsid w:val="69C5708C"/>
    <w:multiLevelType w:val="multilevel"/>
    <w:tmpl w:val="76F05198"/>
    <w:name w:val="AGSPart"/>
    <w:lvl w:ilvl="0">
      <w:start w:val="1"/>
      <w:numFmt w:val="lowerRoman"/>
      <w:pStyle w:val="Plainparai"/>
      <w:lvlText w:val="%1."/>
      <w:lvlJc w:val="left"/>
      <w:pPr>
        <w:tabs>
          <w:tab w:val="num" w:pos="850"/>
        </w:tabs>
        <w:ind w:left="850"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D594D7C"/>
    <w:multiLevelType w:val="multilevel"/>
    <w:tmpl w:val="B048693C"/>
    <w:lvl w:ilvl="0">
      <w:start w:val="1"/>
      <w:numFmt w:val="upperLetter"/>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73C75CBD"/>
    <w:multiLevelType w:val="hybridMultilevel"/>
    <w:tmpl w:val="19A05A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4EF3302"/>
    <w:multiLevelType w:val="multilevel"/>
    <w:tmpl w:val="0C090023"/>
    <w:name w:val="AGSADash"/>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78F07140"/>
    <w:multiLevelType w:val="multilevel"/>
    <w:tmpl w:val="0876EF6E"/>
    <w:lvl w:ilvl="0">
      <w:start w:val="1"/>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1557669800">
    <w:abstractNumId w:val="44"/>
  </w:num>
  <w:num w:numId="2" w16cid:durableId="525852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984669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 w16cid:durableId="1384021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528850">
    <w:abstractNumId w:val="21"/>
  </w:num>
  <w:num w:numId="6" w16cid:durableId="58477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633856">
    <w:abstractNumId w:val="34"/>
  </w:num>
  <w:num w:numId="8" w16cid:durableId="366491886">
    <w:abstractNumId w:val="35"/>
  </w:num>
  <w:num w:numId="9" w16cid:durableId="1543056314">
    <w:abstractNumId w:val="16"/>
  </w:num>
  <w:num w:numId="10" w16cid:durableId="272253458">
    <w:abstractNumId w:val="43"/>
  </w:num>
  <w:num w:numId="11" w16cid:durableId="241305658">
    <w:abstractNumId w:val="23"/>
  </w:num>
  <w:num w:numId="12" w16cid:durableId="86536927">
    <w:abstractNumId w:val="11"/>
  </w:num>
  <w:num w:numId="13" w16cid:durableId="1477258258">
    <w:abstractNumId w:val="18"/>
  </w:num>
  <w:num w:numId="14" w16cid:durableId="1035889497">
    <w:abstractNumId w:val="1"/>
  </w:num>
  <w:num w:numId="15" w16cid:durableId="931625331">
    <w:abstractNumId w:val="8"/>
  </w:num>
  <w:num w:numId="16" w16cid:durableId="1794784292">
    <w:abstractNumId w:val="22"/>
  </w:num>
  <w:num w:numId="17" w16cid:durableId="1369599382">
    <w:abstractNumId w:val="2"/>
  </w:num>
  <w:num w:numId="18" w16cid:durableId="1826047373">
    <w:abstractNumId w:val="13"/>
  </w:num>
  <w:num w:numId="19" w16cid:durableId="1746998682">
    <w:abstractNumId w:val="19"/>
  </w:num>
  <w:num w:numId="20" w16cid:durableId="113406147">
    <w:abstractNumId w:val="7"/>
  </w:num>
  <w:num w:numId="21" w16cid:durableId="400754745">
    <w:abstractNumId w:val="12"/>
  </w:num>
  <w:num w:numId="22" w16cid:durableId="467867012">
    <w:abstractNumId w:val="5"/>
  </w:num>
  <w:num w:numId="23" w16cid:durableId="153566690">
    <w:abstractNumId w:val="36"/>
  </w:num>
  <w:num w:numId="24" w16cid:durableId="699547343">
    <w:abstractNumId w:val="37"/>
  </w:num>
  <w:num w:numId="25" w16cid:durableId="714161803">
    <w:abstractNumId w:val="42"/>
  </w:num>
  <w:num w:numId="26" w16cid:durableId="685863785">
    <w:abstractNumId w:val="26"/>
  </w:num>
  <w:num w:numId="27" w16cid:durableId="1365403194">
    <w:abstractNumId w:val="0"/>
  </w:num>
  <w:num w:numId="28" w16cid:durableId="941717094">
    <w:abstractNumId w:val="15"/>
  </w:num>
  <w:num w:numId="29" w16cid:durableId="104814929">
    <w:abstractNumId w:val="46"/>
  </w:num>
  <w:num w:numId="30" w16cid:durableId="631444164">
    <w:abstractNumId w:val="14"/>
  </w:num>
  <w:num w:numId="31" w16cid:durableId="503975189">
    <w:abstractNumId w:val="4"/>
  </w:num>
  <w:num w:numId="32" w16cid:durableId="1963799285">
    <w:abstractNumId w:val="21"/>
  </w:num>
  <w:num w:numId="33" w16cid:durableId="1294940441">
    <w:abstractNumId w:val="3"/>
  </w:num>
  <w:num w:numId="34" w16cid:durableId="432360179">
    <w:abstractNumId w:val="28"/>
  </w:num>
  <w:num w:numId="35" w16cid:durableId="1169632769">
    <w:abstractNumId w:val="9"/>
  </w:num>
  <w:num w:numId="36" w16cid:durableId="1872062312">
    <w:abstractNumId w:val="47"/>
  </w:num>
  <w:num w:numId="37" w16cid:durableId="713193552">
    <w:abstractNumId w:val="29"/>
  </w:num>
  <w:num w:numId="38" w16cid:durableId="294409948">
    <w:abstractNumId w:val="40"/>
  </w:num>
  <w:num w:numId="39" w16cid:durableId="1548448761">
    <w:abstractNumId w:val="6"/>
  </w:num>
  <w:num w:numId="40" w16cid:durableId="607585588">
    <w:abstractNumId w:val="27"/>
  </w:num>
  <w:num w:numId="41" w16cid:durableId="2102526274">
    <w:abstractNumId w:val="31"/>
  </w:num>
  <w:num w:numId="42" w16cid:durableId="1342969577">
    <w:abstractNumId w:val="33"/>
  </w:num>
  <w:num w:numId="43" w16cid:durableId="2119639669">
    <w:abstractNumId w:val="38"/>
  </w:num>
  <w:num w:numId="44" w16cid:durableId="1292979344">
    <w:abstractNumId w:val="25"/>
  </w:num>
  <w:num w:numId="45" w16cid:durableId="1920557576">
    <w:abstractNumId w:val="39"/>
  </w:num>
  <w:num w:numId="46" w16cid:durableId="30544647">
    <w:abstractNumId w:val="17"/>
  </w:num>
  <w:num w:numId="47" w16cid:durableId="1792361711">
    <w:abstractNumId w:val="20"/>
  </w:num>
  <w:num w:numId="48" w16cid:durableId="688339892">
    <w:abstractNumId w:val="45"/>
  </w:num>
  <w:num w:numId="49" w16cid:durableId="113791476">
    <w:abstractNumId w:val="30"/>
  </w:num>
  <w:num w:numId="50" w16cid:durableId="1139111485">
    <w:abstractNumId w:val="10"/>
  </w:num>
  <w:num w:numId="51" w16cid:durableId="695353688">
    <w:abstractNumId w:val="32"/>
  </w:num>
  <w:num w:numId="52" w16cid:durableId="328099117">
    <w:abstractNumId w:val="24"/>
  </w:num>
  <w:num w:numId="53" w16cid:durableId="1227227422">
    <w:abstractNumId w:val="21"/>
  </w:num>
  <w:num w:numId="54" w16cid:durableId="1791626118">
    <w:abstractNumId w:val="21"/>
  </w:num>
  <w:num w:numId="55" w16cid:durableId="175273163">
    <w:abstractNumId w:val="21"/>
  </w:num>
  <w:num w:numId="56" w16cid:durableId="188883168">
    <w:abstractNumId w:val="14"/>
  </w:num>
  <w:num w:numId="57" w16cid:durableId="1380324101">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E"/>
    <w:rsid w:val="000014D1"/>
    <w:rsid w:val="0000325E"/>
    <w:rsid w:val="00004EDE"/>
    <w:rsid w:val="00006260"/>
    <w:rsid w:val="000071A8"/>
    <w:rsid w:val="000075BF"/>
    <w:rsid w:val="0001255F"/>
    <w:rsid w:val="000205EF"/>
    <w:rsid w:val="00021EEC"/>
    <w:rsid w:val="000245F3"/>
    <w:rsid w:val="00025A65"/>
    <w:rsid w:val="0002782F"/>
    <w:rsid w:val="00034C24"/>
    <w:rsid w:val="00037067"/>
    <w:rsid w:val="00040639"/>
    <w:rsid w:val="000419C4"/>
    <w:rsid w:val="000421AB"/>
    <w:rsid w:val="00043F6F"/>
    <w:rsid w:val="000440D4"/>
    <w:rsid w:val="0004718C"/>
    <w:rsid w:val="00052AF3"/>
    <w:rsid w:val="00053992"/>
    <w:rsid w:val="00054E4D"/>
    <w:rsid w:val="0005790E"/>
    <w:rsid w:val="00060073"/>
    <w:rsid w:val="000603C7"/>
    <w:rsid w:val="00062290"/>
    <w:rsid w:val="0006244D"/>
    <w:rsid w:val="00062986"/>
    <w:rsid w:val="000629FD"/>
    <w:rsid w:val="00065A3E"/>
    <w:rsid w:val="00074A64"/>
    <w:rsid w:val="000774CA"/>
    <w:rsid w:val="000811FE"/>
    <w:rsid w:val="000812D1"/>
    <w:rsid w:val="000829F4"/>
    <w:rsid w:val="000847A2"/>
    <w:rsid w:val="00085BFF"/>
    <w:rsid w:val="00086833"/>
    <w:rsid w:val="00091229"/>
    <w:rsid w:val="000A0807"/>
    <w:rsid w:val="000A1041"/>
    <w:rsid w:val="000A344C"/>
    <w:rsid w:val="000A38FE"/>
    <w:rsid w:val="000A393E"/>
    <w:rsid w:val="000A4B30"/>
    <w:rsid w:val="000A65B7"/>
    <w:rsid w:val="000A6A8B"/>
    <w:rsid w:val="000B0DA0"/>
    <w:rsid w:val="000B1A5B"/>
    <w:rsid w:val="000B51FA"/>
    <w:rsid w:val="000B5EC8"/>
    <w:rsid w:val="000C0348"/>
    <w:rsid w:val="000C2A48"/>
    <w:rsid w:val="000C2D48"/>
    <w:rsid w:val="000C34C8"/>
    <w:rsid w:val="000C5F75"/>
    <w:rsid w:val="000C7ED7"/>
    <w:rsid w:val="000D0917"/>
    <w:rsid w:val="000D15B4"/>
    <w:rsid w:val="000D60B1"/>
    <w:rsid w:val="000F093E"/>
    <w:rsid w:val="000F4463"/>
    <w:rsid w:val="000F69C0"/>
    <w:rsid w:val="00101DBA"/>
    <w:rsid w:val="001040AC"/>
    <w:rsid w:val="00106F9B"/>
    <w:rsid w:val="00113DDB"/>
    <w:rsid w:val="00116667"/>
    <w:rsid w:val="00116FFF"/>
    <w:rsid w:val="001204DC"/>
    <w:rsid w:val="00120EFC"/>
    <w:rsid w:val="001214D8"/>
    <w:rsid w:val="00121B8E"/>
    <w:rsid w:val="00125186"/>
    <w:rsid w:val="00125802"/>
    <w:rsid w:val="0012589A"/>
    <w:rsid w:val="001264EE"/>
    <w:rsid w:val="00127966"/>
    <w:rsid w:val="0013033E"/>
    <w:rsid w:val="00133C2F"/>
    <w:rsid w:val="00136530"/>
    <w:rsid w:val="00137AFC"/>
    <w:rsid w:val="001422FA"/>
    <w:rsid w:val="00143338"/>
    <w:rsid w:val="00144174"/>
    <w:rsid w:val="00150BAD"/>
    <w:rsid w:val="001512BD"/>
    <w:rsid w:val="00152B97"/>
    <w:rsid w:val="001541EA"/>
    <w:rsid w:val="00154D8B"/>
    <w:rsid w:val="001566A0"/>
    <w:rsid w:val="001612A4"/>
    <w:rsid w:val="0016235D"/>
    <w:rsid w:val="00163143"/>
    <w:rsid w:val="00163907"/>
    <w:rsid w:val="00164A19"/>
    <w:rsid w:val="00170599"/>
    <w:rsid w:val="00171BC1"/>
    <w:rsid w:val="00173E98"/>
    <w:rsid w:val="00173FA7"/>
    <w:rsid w:val="00174A74"/>
    <w:rsid w:val="0017717E"/>
    <w:rsid w:val="001808A2"/>
    <w:rsid w:val="00181819"/>
    <w:rsid w:val="00181BDB"/>
    <w:rsid w:val="0018421A"/>
    <w:rsid w:val="00184DDF"/>
    <w:rsid w:val="001924A3"/>
    <w:rsid w:val="00194E5A"/>
    <w:rsid w:val="00195447"/>
    <w:rsid w:val="00195759"/>
    <w:rsid w:val="00196083"/>
    <w:rsid w:val="001A1AEB"/>
    <w:rsid w:val="001A389D"/>
    <w:rsid w:val="001A3E84"/>
    <w:rsid w:val="001A42AB"/>
    <w:rsid w:val="001A4A06"/>
    <w:rsid w:val="001A5B18"/>
    <w:rsid w:val="001B1A56"/>
    <w:rsid w:val="001B1B5F"/>
    <w:rsid w:val="001B587D"/>
    <w:rsid w:val="001B731A"/>
    <w:rsid w:val="001C5AD7"/>
    <w:rsid w:val="001C60FD"/>
    <w:rsid w:val="001D1373"/>
    <w:rsid w:val="001D7EB4"/>
    <w:rsid w:val="001E1DC0"/>
    <w:rsid w:val="001E34C9"/>
    <w:rsid w:val="001E3CEB"/>
    <w:rsid w:val="001E695A"/>
    <w:rsid w:val="001F0A45"/>
    <w:rsid w:val="001F3AE0"/>
    <w:rsid w:val="001F5E3D"/>
    <w:rsid w:val="00200F2D"/>
    <w:rsid w:val="0020122A"/>
    <w:rsid w:val="002027B5"/>
    <w:rsid w:val="00203B14"/>
    <w:rsid w:val="00203F84"/>
    <w:rsid w:val="0020722E"/>
    <w:rsid w:val="002122F2"/>
    <w:rsid w:val="00212C11"/>
    <w:rsid w:val="00213822"/>
    <w:rsid w:val="00214086"/>
    <w:rsid w:val="002140F0"/>
    <w:rsid w:val="00216E5F"/>
    <w:rsid w:val="00222C91"/>
    <w:rsid w:val="00225734"/>
    <w:rsid w:val="00230F57"/>
    <w:rsid w:val="00235E0D"/>
    <w:rsid w:val="00240CEA"/>
    <w:rsid w:val="002414FB"/>
    <w:rsid w:val="00241930"/>
    <w:rsid w:val="00245826"/>
    <w:rsid w:val="00245D6B"/>
    <w:rsid w:val="00247FD2"/>
    <w:rsid w:val="00251575"/>
    <w:rsid w:val="00257993"/>
    <w:rsid w:val="002616AB"/>
    <w:rsid w:val="00261821"/>
    <w:rsid w:val="0026299A"/>
    <w:rsid w:val="00264B26"/>
    <w:rsid w:val="0026588C"/>
    <w:rsid w:val="00275DC8"/>
    <w:rsid w:val="00277BEE"/>
    <w:rsid w:val="002800D4"/>
    <w:rsid w:val="0028288D"/>
    <w:rsid w:val="00282B23"/>
    <w:rsid w:val="002832A6"/>
    <w:rsid w:val="00284455"/>
    <w:rsid w:val="00285246"/>
    <w:rsid w:val="0028602A"/>
    <w:rsid w:val="00291AA5"/>
    <w:rsid w:val="002921D7"/>
    <w:rsid w:val="00293775"/>
    <w:rsid w:val="00293CEA"/>
    <w:rsid w:val="002941CF"/>
    <w:rsid w:val="002964DD"/>
    <w:rsid w:val="002A1D04"/>
    <w:rsid w:val="002A5F12"/>
    <w:rsid w:val="002B57D8"/>
    <w:rsid w:val="002B5DE0"/>
    <w:rsid w:val="002B77A1"/>
    <w:rsid w:val="002B7879"/>
    <w:rsid w:val="002C0989"/>
    <w:rsid w:val="002C0B8B"/>
    <w:rsid w:val="002C0E10"/>
    <w:rsid w:val="002C1B3A"/>
    <w:rsid w:val="002C1EC5"/>
    <w:rsid w:val="002C3B98"/>
    <w:rsid w:val="002C4723"/>
    <w:rsid w:val="002C5482"/>
    <w:rsid w:val="002C68ED"/>
    <w:rsid w:val="002D419F"/>
    <w:rsid w:val="002E0E9C"/>
    <w:rsid w:val="002E1A29"/>
    <w:rsid w:val="002E7EC7"/>
    <w:rsid w:val="002F0252"/>
    <w:rsid w:val="002F102F"/>
    <w:rsid w:val="002F110B"/>
    <w:rsid w:val="002F25E4"/>
    <w:rsid w:val="002F4212"/>
    <w:rsid w:val="002F5017"/>
    <w:rsid w:val="002F599B"/>
    <w:rsid w:val="002F715A"/>
    <w:rsid w:val="00300E30"/>
    <w:rsid w:val="00301144"/>
    <w:rsid w:val="0030200C"/>
    <w:rsid w:val="00303B10"/>
    <w:rsid w:val="00314283"/>
    <w:rsid w:val="003148B7"/>
    <w:rsid w:val="003152C9"/>
    <w:rsid w:val="003158C3"/>
    <w:rsid w:val="00316E58"/>
    <w:rsid w:val="00322197"/>
    <w:rsid w:val="0032245F"/>
    <w:rsid w:val="00326E0D"/>
    <w:rsid w:val="003274CD"/>
    <w:rsid w:val="003335F0"/>
    <w:rsid w:val="003337F9"/>
    <w:rsid w:val="003343C2"/>
    <w:rsid w:val="003351E5"/>
    <w:rsid w:val="00340DF1"/>
    <w:rsid w:val="0034127A"/>
    <w:rsid w:val="0035119D"/>
    <w:rsid w:val="00351A71"/>
    <w:rsid w:val="00361172"/>
    <w:rsid w:val="00363C72"/>
    <w:rsid w:val="003647FA"/>
    <w:rsid w:val="003673B1"/>
    <w:rsid w:val="003673FF"/>
    <w:rsid w:val="003676D5"/>
    <w:rsid w:val="0037259A"/>
    <w:rsid w:val="003727D1"/>
    <w:rsid w:val="00373098"/>
    <w:rsid w:val="00377080"/>
    <w:rsid w:val="00377D0D"/>
    <w:rsid w:val="00377D8A"/>
    <w:rsid w:val="0038059E"/>
    <w:rsid w:val="003812C0"/>
    <w:rsid w:val="00382DA3"/>
    <w:rsid w:val="00386A6B"/>
    <w:rsid w:val="0038795D"/>
    <w:rsid w:val="00391062"/>
    <w:rsid w:val="0039497A"/>
    <w:rsid w:val="003968E7"/>
    <w:rsid w:val="00397018"/>
    <w:rsid w:val="003A1A00"/>
    <w:rsid w:val="003A710E"/>
    <w:rsid w:val="003A71C5"/>
    <w:rsid w:val="003B390E"/>
    <w:rsid w:val="003B45C3"/>
    <w:rsid w:val="003B4F12"/>
    <w:rsid w:val="003B6505"/>
    <w:rsid w:val="003C0E5E"/>
    <w:rsid w:val="003C2D05"/>
    <w:rsid w:val="003C57E2"/>
    <w:rsid w:val="003C6B5E"/>
    <w:rsid w:val="003C7504"/>
    <w:rsid w:val="003C78C6"/>
    <w:rsid w:val="003D3361"/>
    <w:rsid w:val="003F1202"/>
    <w:rsid w:val="003F35BD"/>
    <w:rsid w:val="003F4FF5"/>
    <w:rsid w:val="0040082C"/>
    <w:rsid w:val="00402611"/>
    <w:rsid w:val="0040340A"/>
    <w:rsid w:val="00407748"/>
    <w:rsid w:val="0041038B"/>
    <w:rsid w:val="00412DFC"/>
    <w:rsid w:val="00413152"/>
    <w:rsid w:val="00415B2C"/>
    <w:rsid w:val="00416EE9"/>
    <w:rsid w:val="0041792D"/>
    <w:rsid w:val="004204DA"/>
    <w:rsid w:val="00420FF7"/>
    <w:rsid w:val="00422DB8"/>
    <w:rsid w:val="00422E5D"/>
    <w:rsid w:val="00423DC1"/>
    <w:rsid w:val="00423F31"/>
    <w:rsid w:val="004265BF"/>
    <w:rsid w:val="004309CA"/>
    <w:rsid w:val="0043116C"/>
    <w:rsid w:val="00431899"/>
    <w:rsid w:val="00437E87"/>
    <w:rsid w:val="00440352"/>
    <w:rsid w:val="00440B5B"/>
    <w:rsid w:val="004419D2"/>
    <w:rsid w:val="00442B60"/>
    <w:rsid w:val="00443CFF"/>
    <w:rsid w:val="004442FF"/>
    <w:rsid w:val="00444546"/>
    <w:rsid w:val="00450299"/>
    <w:rsid w:val="00452D7B"/>
    <w:rsid w:val="00453D74"/>
    <w:rsid w:val="00455253"/>
    <w:rsid w:val="00456E4F"/>
    <w:rsid w:val="00460690"/>
    <w:rsid w:val="004614A2"/>
    <w:rsid w:val="00462465"/>
    <w:rsid w:val="00463E40"/>
    <w:rsid w:val="00465D45"/>
    <w:rsid w:val="0046662C"/>
    <w:rsid w:val="00467253"/>
    <w:rsid w:val="00470099"/>
    <w:rsid w:val="004700FC"/>
    <w:rsid w:val="00471A7B"/>
    <w:rsid w:val="00473DD8"/>
    <w:rsid w:val="0047437C"/>
    <w:rsid w:val="00475A9F"/>
    <w:rsid w:val="0047630E"/>
    <w:rsid w:val="00483311"/>
    <w:rsid w:val="0048431C"/>
    <w:rsid w:val="00486804"/>
    <w:rsid w:val="0049484D"/>
    <w:rsid w:val="00495226"/>
    <w:rsid w:val="004A18A4"/>
    <w:rsid w:val="004A401C"/>
    <w:rsid w:val="004A4221"/>
    <w:rsid w:val="004A472A"/>
    <w:rsid w:val="004A627F"/>
    <w:rsid w:val="004B00DF"/>
    <w:rsid w:val="004B1932"/>
    <w:rsid w:val="004B2FF9"/>
    <w:rsid w:val="004B3775"/>
    <w:rsid w:val="004B68AE"/>
    <w:rsid w:val="004C0B83"/>
    <w:rsid w:val="004C0F6C"/>
    <w:rsid w:val="004C18AA"/>
    <w:rsid w:val="004C2A06"/>
    <w:rsid w:val="004C6DFC"/>
    <w:rsid w:val="004D046E"/>
    <w:rsid w:val="004D0B46"/>
    <w:rsid w:val="004D0C40"/>
    <w:rsid w:val="004D1A95"/>
    <w:rsid w:val="004E058F"/>
    <w:rsid w:val="004E3B87"/>
    <w:rsid w:val="004E4149"/>
    <w:rsid w:val="004E70E0"/>
    <w:rsid w:val="004E7508"/>
    <w:rsid w:val="004F5645"/>
    <w:rsid w:val="004F7B46"/>
    <w:rsid w:val="00501837"/>
    <w:rsid w:val="0050328D"/>
    <w:rsid w:val="00510921"/>
    <w:rsid w:val="00510AD3"/>
    <w:rsid w:val="00513348"/>
    <w:rsid w:val="005232E5"/>
    <w:rsid w:val="00530A8E"/>
    <w:rsid w:val="005312D5"/>
    <w:rsid w:val="00532B98"/>
    <w:rsid w:val="00533A10"/>
    <w:rsid w:val="00533B5D"/>
    <w:rsid w:val="0053416B"/>
    <w:rsid w:val="00541722"/>
    <w:rsid w:val="005438CC"/>
    <w:rsid w:val="00552A14"/>
    <w:rsid w:val="00553A46"/>
    <w:rsid w:val="0055553D"/>
    <w:rsid w:val="0055677E"/>
    <w:rsid w:val="005570E8"/>
    <w:rsid w:val="005600FD"/>
    <w:rsid w:val="005614CC"/>
    <w:rsid w:val="005617A2"/>
    <w:rsid w:val="005633DE"/>
    <w:rsid w:val="0056781C"/>
    <w:rsid w:val="00567F6A"/>
    <w:rsid w:val="0057124E"/>
    <w:rsid w:val="00572511"/>
    <w:rsid w:val="00576566"/>
    <w:rsid w:val="005765BF"/>
    <w:rsid w:val="005775E0"/>
    <w:rsid w:val="00577E1B"/>
    <w:rsid w:val="00581111"/>
    <w:rsid w:val="00584681"/>
    <w:rsid w:val="005851DB"/>
    <w:rsid w:val="0058744D"/>
    <w:rsid w:val="00592390"/>
    <w:rsid w:val="00592EB6"/>
    <w:rsid w:val="00593E0E"/>
    <w:rsid w:val="0059423D"/>
    <w:rsid w:val="005950A2"/>
    <w:rsid w:val="00595828"/>
    <w:rsid w:val="005970EA"/>
    <w:rsid w:val="005A039A"/>
    <w:rsid w:val="005A0C4F"/>
    <w:rsid w:val="005A5EAE"/>
    <w:rsid w:val="005A7169"/>
    <w:rsid w:val="005B20D2"/>
    <w:rsid w:val="005B5083"/>
    <w:rsid w:val="005C0620"/>
    <w:rsid w:val="005C2E57"/>
    <w:rsid w:val="005C37F0"/>
    <w:rsid w:val="005C405E"/>
    <w:rsid w:val="005D0E72"/>
    <w:rsid w:val="005D2D36"/>
    <w:rsid w:val="005D3227"/>
    <w:rsid w:val="005D3E0C"/>
    <w:rsid w:val="005D6CED"/>
    <w:rsid w:val="005E19F7"/>
    <w:rsid w:val="005E1CD0"/>
    <w:rsid w:val="005E5153"/>
    <w:rsid w:val="005E5BB9"/>
    <w:rsid w:val="005F1B6C"/>
    <w:rsid w:val="005F4EDD"/>
    <w:rsid w:val="005F561B"/>
    <w:rsid w:val="00604FDB"/>
    <w:rsid w:val="0060507D"/>
    <w:rsid w:val="006068AA"/>
    <w:rsid w:val="006135FC"/>
    <w:rsid w:val="006146AF"/>
    <w:rsid w:val="0061502A"/>
    <w:rsid w:val="00616BE4"/>
    <w:rsid w:val="00620050"/>
    <w:rsid w:val="00622A8F"/>
    <w:rsid w:val="00622C04"/>
    <w:rsid w:val="00623BA1"/>
    <w:rsid w:val="00624CC5"/>
    <w:rsid w:val="00631064"/>
    <w:rsid w:val="00632223"/>
    <w:rsid w:val="00632F00"/>
    <w:rsid w:val="00633BD6"/>
    <w:rsid w:val="006346BC"/>
    <w:rsid w:val="00637B73"/>
    <w:rsid w:val="00641B24"/>
    <w:rsid w:val="00647E82"/>
    <w:rsid w:val="006522D9"/>
    <w:rsid w:val="006550FA"/>
    <w:rsid w:val="006552C3"/>
    <w:rsid w:val="00655F0E"/>
    <w:rsid w:val="00656286"/>
    <w:rsid w:val="00657FCB"/>
    <w:rsid w:val="00663558"/>
    <w:rsid w:val="00665BBA"/>
    <w:rsid w:val="00665F07"/>
    <w:rsid w:val="00666291"/>
    <w:rsid w:val="0066652A"/>
    <w:rsid w:val="00671A63"/>
    <w:rsid w:val="006729A7"/>
    <w:rsid w:val="006771C3"/>
    <w:rsid w:val="00682167"/>
    <w:rsid w:val="0068278C"/>
    <w:rsid w:val="0068395A"/>
    <w:rsid w:val="0068546A"/>
    <w:rsid w:val="00686756"/>
    <w:rsid w:val="00687D16"/>
    <w:rsid w:val="006920FF"/>
    <w:rsid w:val="00692BA9"/>
    <w:rsid w:val="00693D88"/>
    <w:rsid w:val="00696E51"/>
    <w:rsid w:val="006A11F5"/>
    <w:rsid w:val="006A641F"/>
    <w:rsid w:val="006B1808"/>
    <w:rsid w:val="006B2DFD"/>
    <w:rsid w:val="006B3A0E"/>
    <w:rsid w:val="006B6D94"/>
    <w:rsid w:val="006C1908"/>
    <w:rsid w:val="006C42AF"/>
    <w:rsid w:val="006C4DD1"/>
    <w:rsid w:val="006C514E"/>
    <w:rsid w:val="006C5364"/>
    <w:rsid w:val="006C6A29"/>
    <w:rsid w:val="006D2B09"/>
    <w:rsid w:val="006D40C9"/>
    <w:rsid w:val="006D7E6E"/>
    <w:rsid w:val="006E001B"/>
    <w:rsid w:val="006E3A12"/>
    <w:rsid w:val="006E47DE"/>
    <w:rsid w:val="006F487C"/>
    <w:rsid w:val="006F6A77"/>
    <w:rsid w:val="007003D2"/>
    <w:rsid w:val="007021D4"/>
    <w:rsid w:val="00703256"/>
    <w:rsid w:val="00703C26"/>
    <w:rsid w:val="0070686A"/>
    <w:rsid w:val="00711D8E"/>
    <w:rsid w:val="00712672"/>
    <w:rsid w:val="00714B0E"/>
    <w:rsid w:val="007161E7"/>
    <w:rsid w:val="00720696"/>
    <w:rsid w:val="007224A9"/>
    <w:rsid w:val="0072347F"/>
    <w:rsid w:val="0072671A"/>
    <w:rsid w:val="007317BB"/>
    <w:rsid w:val="007345AD"/>
    <w:rsid w:val="00734E3F"/>
    <w:rsid w:val="007353DE"/>
    <w:rsid w:val="007363DE"/>
    <w:rsid w:val="00736985"/>
    <w:rsid w:val="00737A13"/>
    <w:rsid w:val="00741E31"/>
    <w:rsid w:val="007438B9"/>
    <w:rsid w:val="00744327"/>
    <w:rsid w:val="00746928"/>
    <w:rsid w:val="0075149E"/>
    <w:rsid w:val="00755521"/>
    <w:rsid w:val="00755CA1"/>
    <w:rsid w:val="00756413"/>
    <w:rsid w:val="0076189D"/>
    <w:rsid w:val="00763694"/>
    <w:rsid w:val="00764D31"/>
    <w:rsid w:val="00765735"/>
    <w:rsid w:val="00765BCC"/>
    <w:rsid w:val="007700BB"/>
    <w:rsid w:val="007777F6"/>
    <w:rsid w:val="007808B5"/>
    <w:rsid w:val="00783E94"/>
    <w:rsid w:val="00784D6E"/>
    <w:rsid w:val="00790B26"/>
    <w:rsid w:val="0079206A"/>
    <w:rsid w:val="00795916"/>
    <w:rsid w:val="00796A66"/>
    <w:rsid w:val="00796D31"/>
    <w:rsid w:val="007A058C"/>
    <w:rsid w:val="007A061A"/>
    <w:rsid w:val="007A09F0"/>
    <w:rsid w:val="007A38A1"/>
    <w:rsid w:val="007A4E7B"/>
    <w:rsid w:val="007A7EC7"/>
    <w:rsid w:val="007B0D0F"/>
    <w:rsid w:val="007B0E1C"/>
    <w:rsid w:val="007B4E5E"/>
    <w:rsid w:val="007B4F8A"/>
    <w:rsid w:val="007B575F"/>
    <w:rsid w:val="007B6200"/>
    <w:rsid w:val="007B73C4"/>
    <w:rsid w:val="007B7660"/>
    <w:rsid w:val="007C41A4"/>
    <w:rsid w:val="007C65E3"/>
    <w:rsid w:val="007C6C90"/>
    <w:rsid w:val="007D1918"/>
    <w:rsid w:val="007D29D9"/>
    <w:rsid w:val="007D6CCF"/>
    <w:rsid w:val="007E1E70"/>
    <w:rsid w:val="007E4674"/>
    <w:rsid w:val="007E4747"/>
    <w:rsid w:val="007F05D5"/>
    <w:rsid w:val="007F141F"/>
    <w:rsid w:val="007F1A6F"/>
    <w:rsid w:val="007F290C"/>
    <w:rsid w:val="007F3A86"/>
    <w:rsid w:val="007F4F6E"/>
    <w:rsid w:val="007F539C"/>
    <w:rsid w:val="007F6500"/>
    <w:rsid w:val="007F7B4E"/>
    <w:rsid w:val="00801066"/>
    <w:rsid w:val="00801B9F"/>
    <w:rsid w:val="00801E65"/>
    <w:rsid w:val="00802BDD"/>
    <w:rsid w:val="00804483"/>
    <w:rsid w:val="0080489D"/>
    <w:rsid w:val="008062D1"/>
    <w:rsid w:val="00806973"/>
    <w:rsid w:val="00807EB8"/>
    <w:rsid w:val="00815563"/>
    <w:rsid w:val="00816595"/>
    <w:rsid w:val="00817ED7"/>
    <w:rsid w:val="0082589D"/>
    <w:rsid w:val="00826E2D"/>
    <w:rsid w:val="008273C6"/>
    <w:rsid w:val="008319A3"/>
    <w:rsid w:val="008356BF"/>
    <w:rsid w:val="008377AF"/>
    <w:rsid w:val="008406EB"/>
    <w:rsid w:val="00840981"/>
    <w:rsid w:val="008416FE"/>
    <w:rsid w:val="00847AA6"/>
    <w:rsid w:val="00847ECC"/>
    <w:rsid w:val="00854485"/>
    <w:rsid w:val="008573D0"/>
    <w:rsid w:val="0086031F"/>
    <w:rsid w:val="00862D23"/>
    <w:rsid w:val="00865B89"/>
    <w:rsid w:val="008663B2"/>
    <w:rsid w:val="00870846"/>
    <w:rsid w:val="008711ED"/>
    <w:rsid w:val="008735EB"/>
    <w:rsid w:val="0087673B"/>
    <w:rsid w:val="00877644"/>
    <w:rsid w:val="00877AB2"/>
    <w:rsid w:val="00880B3F"/>
    <w:rsid w:val="008873DC"/>
    <w:rsid w:val="0089015E"/>
    <w:rsid w:val="00890CBC"/>
    <w:rsid w:val="00893843"/>
    <w:rsid w:val="00894653"/>
    <w:rsid w:val="0089705F"/>
    <w:rsid w:val="00897C34"/>
    <w:rsid w:val="008A178A"/>
    <w:rsid w:val="008A194A"/>
    <w:rsid w:val="008A2ECB"/>
    <w:rsid w:val="008A6F6A"/>
    <w:rsid w:val="008A7638"/>
    <w:rsid w:val="008B21E4"/>
    <w:rsid w:val="008B392A"/>
    <w:rsid w:val="008B62C7"/>
    <w:rsid w:val="008B6731"/>
    <w:rsid w:val="008C0DB1"/>
    <w:rsid w:val="008C144C"/>
    <w:rsid w:val="008C17EE"/>
    <w:rsid w:val="008C1ECC"/>
    <w:rsid w:val="008C383B"/>
    <w:rsid w:val="008D1530"/>
    <w:rsid w:val="008D4488"/>
    <w:rsid w:val="008D4A99"/>
    <w:rsid w:val="008E296B"/>
    <w:rsid w:val="008E40EE"/>
    <w:rsid w:val="008E5753"/>
    <w:rsid w:val="008F0021"/>
    <w:rsid w:val="008F1458"/>
    <w:rsid w:val="008F18B3"/>
    <w:rsid w:val="008F27F6"/>
    <w:rsid w:val="008F2997"/>
    <w:rsid w:val="008F3C55"/>
    <w:rsid w:val="008F73E5"/>
    <w:rsid w:val="00902085"/>
    <w:rsid w:val="00902377"/>
    <w:rsid w:val="00902F9F"/>
    <w:rsid w:val="0090309A"/>
    <w:rsid w:val="00904335"/>
    <w:rsid w:val="0090499C"/>
    <w:rsid w:val="009075B9"/>
    <w:rsid w:val="00914C2D"/>
    <w:rsid w:val="0092161E"/>
    <w:rsid w:val="00921B12"/>
    <w:rsid w:val="00925037"/>
    <w:rsid w:val="00931F95"/>
    <w:rsid w:val="00937157"/>
    <w:rsid w:val="00937CE7"/>
    <w:rsid w:val="00942D62"/>
    <w:rsid w:val="0096146F"/>
    <w:rsid w:val="0096263F"/>
    <w:rsid w:val="0096376B"/>
    <w:rsid w:val="00965521"/>
    <w:rsid w:val="009715ED"/>
    <w:rsid w:val="00971992"/>
    <w:rsid w:val="00971B20"/>
    <w:rsid w:val="00972788"/>
    <w:rsid w:val="0097348D"/>
    <w:rsid w:val="00973B23"/>
    <w:rsid w:val="00975B1D"/>
    <w:rsid w:val="00980828"/>
    <w:rsid w:val="00981058"/>
    <w:rsid w:val="00984168"/>
    <w:rsid w:val="009866B5"/>
    <w:rsid w:val="009908E3"/>
    <w:rsid w:val="00992EA9"/>
    <w:rsid w:val="0099774B"/>
    <w:rsid w:val="009A2DA7"/>
    <w:rsid w:val="009A3BA9"/>
    <w:rsid w:val="009A4109"/>
    <w:rsid w:val="009A732C"/>
    <w:rsid w:val="009B4D3B"/>
    <w:rsid w:val="009B64A7"/>
    <w:rsid w:val="009B7880"/>
    <w:rsid w:val="009C15CB"/>
    <w:rsid w:val="009C5666"/>
    <w:rsid w:val="009C5F09"/>
    <w:rsid w:val="009D7407"/>
    <w:rsid w:val="009D77C9"/>
    <w:rsid w:val="009E0866"/>
    <w:rsid w:val="009E09C1"/>
    <w:rsid w:val="009E1656"/>
    <w:rsid w:val="009E60D6"/>
    <w:rsid w:val="009F27D1"/>
    <w:rsid w:val="009F2B75"/>
    <w:rsid w:val="009F39F9"/>
    <w:rsid w:val="009F3E5E"/>
    <w:rsid w:val="00A000C2"/>
    <w:rsid w:val="00A00A5A"/>
    <w:rsid w:val="00A010A5"/>
    <w:rsid w:val="00A038D6"/>
    <w:rsid w:val="00A12713"/>
    <w:rsid w:val="00A15AEE"/>
    <w:rsid w:val="00A17BC1"/>
    <w:rsid w:val="00A20E8E"/>
    <w:rsid w:val="00A24A62"/>
    <w:rsid w:val="00A30ED4"/>
    <w:rsid w:val="00A30F11"/>
    <w:rsid w:val="00A312CF"/>
    <w:rsid w:val="00A31C9F"/>
    <w:rsid w:val="00A34FF6"/>
    <w:rsid w:val="00A35E62"/>
    <w:rsid w:val="00A42D33"/>
    <w:rsid w:val="00A44B4D"/>
    <w:rsid w:val="00A461D4"/>
    <w:rsid w:val="00A557FF"/>
    <w:rsid w:val="00A55AC9"/>
    <w:rsid w:val="00A56518"/>
    <w:rsid w:val="00A6093E"/>
    <w:rsid w:val="00A63195"/>
    <w:rsid w:val="00A63EBF"/>
    <w:rsid w:val="00A64A6B"/>
    <w:rsid w:val="00A700DE"/>
    <w:rsid w:val="00A709EB"/>
    <w:rsid w:val="00A70DC7"/>
    <w:rsid w:val="00A73B58"/>
    <w:rsid w:val="00A73E3F"/>
    <w:rsid w:val="00A7589E"/>
    <w:rsid w:val="00A765DE"/>
    <w:rsid w:val="00A77D63"/>
    <w:rsid w:val="00A80ED8"/>
    <w:rsid w:val="00A82521"/>
    <w:rsid w:val="00A868B2"/>
    <w:rsid w:val="00A86C25"/>
    <w:rsid w:val="00A90AB9"/>
    <w:rsid w:val="00A927E9"/>
    <w:rsid w:val="00A92AA2"/>
    <w:rsid w:val="00A92BFE"/>
    <w:rsid w:val="00AA396A"/>
    <w:rsid w:val="00AA6700"/>
    <w:rsid w:val="00AA7D2D"/>
    <w:rsid w:val="00AB1366"/>
    <w:rsid w:val="00AB197B"/>
    <w:rsid w:val="00AB19CF"/>
    <w:rsid w:val="00AB24EE"/>
    <w:rsid w:val="00AB27F4"/>
    <w:rsid w:val="00AB49F4"/>
    <w:rsid w:val="00AB6090"/>
    <w:rsid w:val="00AC0749"/>
    <w:rsid w:val="00AC164A"/>
    <w:rsid w:val="00AC5FD4"/>
    <w:rsid w:val="00AC7C7F"/>
    <w:rsid w:val="00AD25A2"/>
    <w:rsid w:val="00AD5BC8"/>
    <w:rsid w:val="00AD707C"/>
    <w:rsid w:val="00AE49B3"/>
    <w:rsid w:val="00AE4DC1"/>
    <w:rsid w:val="00AE5A83"/>
    <w:rsid w:val="00AF2050"/>
    <w:rsid w:val="00AF5D43"/>
    <w:rsid w:val="00AF6F2F"/>
    <w:rsid w:val="00AF73B3"/>
    <w:rsid w:val="00B0035C"/>
    <w:rsid w:val="00B022D6"/>
    <w:rsid w:val="00B034C0"/>
    <w:rsid w:val="00B0399D"/>
    <w:rsid w:val="00B04F85"/>
    <w:rsid w:val="00B05B42"/>
    <w:rsid w:val="00B07191"/>
    <w:rsid w:val="00B112F6"/>
    <w:rsid w:val="00B1175B"/>
    <w:rsid w:val="00B11831"/>
    <w:rsid w:val="00B1230D"/>
    <w:rsid w:val="00B12869"/>
    <w:rsid w:val="00B13B43"/>
    <w:rsid w:val="00B14ABF"/>
    <w:rsid w:val="00B15A0F"/>
    <w:rsid w:val="00B16A6D"/>
    <w:rsid w:val="00B174E0"/>
    <w:rsid w:val="00B309CF"/>
    <w:rsid w:val="00B3143F"/>
    <w:rsid w:val="00B324BF"/>
    <w:rsid w:val="00B33BE9"/>
    <w:rsid w:val="00B3733B"/>
    <w:rsid w:val="00B452C2"/>
    <w:rsid w:val="00B4578F"/>
    <w:rsid w:val="00B466F0"/>
    <w:rsid w:val="00B46E16"/>
    <w:rsid w:val="00B50E6F"/>
    <w:rsid w:val="00B60352"/>
    <w:rsid w:val="00B614D8"/>
    <w:rsid w:val="00B6154B"/>
    <w:rsid w:val="00B61B66"/>
    <w:rsid w:val="00B61DEE"/>
    <w:rsid w:val="00B625ED"/>
    <w:rsid w:val="00B639BA"/>
    <w:rsid w:val="00B6660B"/>
    <w:rsid w:val="00B676D6"/>
    <w:rsid w:val="00B71D5D"/>
    <w:rsid w:val="00B751C0"/>
    <w:rsid w:val="00B7771D"/>
    <w:rsid w:val="00B84054"/>
    <w:rsid w:val="00B843D4"/>
    <w:rsid w:val="00B910C6"/>
    <w:rsid w:val="00B91BE0"/>
    <w:rsid w:val="00B93ED8"/>
    <w:rsid w:val="00B96C2E"/>
    <w:rsid w:val="00BA1358"/>
    <w:rsid w:val="00BA2D77"/>
    <w:rsid w:val="00BA66C7"/>
    <w:rsid w:val="00BB06F3"/>
    <w:rsid w:val="00BB26C5"/>
    <w:rsid w:val="00BC696A"/>
    <w:rsid w:val="00BC784B"/>
    <w:rsid w:val="00BC7FFB"/>
    <w:rsid w:val="00BD1682"/>
    <w:rsid w:val="00BD2EA4"/>
    <w:rsid w:val="00BD3E9D"/>
    <w:rsid w:val="00BD421A"/>
    <w:rsid w:val="00BE157A"/>
    <w:rsid w:val="00BE779E"/>
    <w:rsid w:val="00BF0CAD"/>
    <w:rsid w:val="00BF121D"/>
    <w:rsid w:val="00BF1672"/>
    <w:rsid w:val="00BF4DE6"/>
    <w:rsid w:val="00BF6FAA"/>
    <w:rsid w:val="00C00524"/>
    <w:rsid w:val="00C0197C"/>
    <w:rsid w:val="00C0285C"/>
    <w:rsid w:val="00C06FB8"/>
    <w:rsid w:val="00C1107B"/>
    <w:rsid w:val="00C1338C"/>
    <w:rsid w:val="00C13FAB"/>
    <w:rsid w:val="00C149B0"/>
    <w:rsid w:val="00C17B43"/>
    <w:rsid w:val="00C22BD4"/>
    <w:rsid w:val="00C266B4"/>
    <w:rsid w:val="00C2775B"/>
    <w:rsid w:val="00C27965"/>
    <w:rsid w:val="00C30F4E"/>
    <w:rsid w:val="00C321D7"/>
    <w:rsid w:val="00C346C9"/>
    <w:rsid w:val="00C367BF"/>
    <w:rsid w:val="00C37153"/>
    <w:rsid w:val="00C40ECA"/>
    <w:rsid w:val="00C4127D"/>
    <w:rsid w:val="00C41A98"/>
    <w:rsid w:val="00C4237C"/>
    <w:rsid w:val="00C424CC"/>
    <w:rsid w:val="00C42A59"/>
    <w:rsid w:val="00C42CDE"/>
    <w:rsid w:val="00C446F6"/>
    <w:rsid w:val="00C4515E"/>
    <w:rsid w:val="00C50B9A"/>
    <w:rsid w:val="00C56B8C"/>
    <w:rsid w:val="00C57EBE"/>
    <w:rsid w:val="00C653D3"/>
    <w:rsid w:val="00C6733D"/>
    <w:rsid w:val="00C714A5"/>
    <w:rsid w:val="00C719FE"/>
    <w:rsid w:val="00C81201"/>
    <w:rsid w:val="00C812E3"/>
    <w:rsid w:val="00C844BB"/>
    <w:rsid w:val="00C94F0B"/>
    <w:rsid w:val="00C96D12"/>
    <w:rsid w:val="00CA0841"/>
    <w:rsid w:val="00CA37B1"/>
    <w:rsid w:val="00CA4642"/>
    <w:rsid w:val="00CA4E6B"/>
    <w:rsid w:val="00CA5352"/>
    <w:rsid w:val="00CA5AB8"/>
    <w:rsid w:val="00CA6937"/>
    <w:rsid w:val="00CA6BAE"/>
    <w:rsid w:val="00CB03DA"/>
    <w:rsid w:val="00CB1959"/>
    <w:rsid w:val="00CB61F2"/>
    <w:rsid w:val="00CB7AD5"/>
    <w:rsid w:val="00CC3B70"/>
    <w:rsid w:val="00CD1E55"/>
    <w:rsid w:val="00CD50E6"/>
    <w:rsid w:val="00CD7A13"/>
    <w:rsid w:val="00CD7EA3"/>
    <w:rsid w:val="00CE353F"/>
    <w:rsid w:val="00CE7A77"/>
    <w:rsid w:val="00CF4ABB"/>
    <w:rsid w:val="00CF4C15"/>
    <w:rsid w:val="00D0112C"/>
    <w:rsid w:val="00D0296C"/>
    <w:rsid w:val="00D04F3C"/>
    <w:rsid w:val="00D05992"/>
    <w:rsid w:val="00D1115D"/>
    <w:rsid w:val="00D22869"/>
    <w:rsid w:val="00D24DDC"/>
    <w:rsid w:val="00D27ABF"/>
    <w:rsid w:val="00D315BC"/>
    <w:rsid w:val="00D3437F"/>
    <w:rsid w:val="00D35DFF"/>
    <w:rsid w:val="00D42175"/>
    <w:rsid w:val="00D43243"/>
    <w:rsid w:val="00D46D82"/>
    <w:rsid w:val="00D50F05"/>
    <w:rsid w:val="00D54A69"/>
    <w:rsid w:val="00D607BA"/>
    <w:rsid w:val="00D6594C"/>
    <w:rsid w:val="00D75ECB"/>
    <w:rsid w:val="00D76BC1"/>
    <w:rsid w:val="00D805B1"/>
    <w:rsid w:val="00D811DD"/>
    <w:rsid w:val="00D83CB3"/>
    <w:rsid w:val="00D83DB1"/>
    <w:rsid w:val="00D84CBD"/>
    <w:rsid w:val="00D90CF3"/>
    <w:rsid w:val="00D93254"/>
    <w:rsid w:val="00D948EE"/>
    <w:rsid w:val="00D955E3"/>
    <w:rsid w:val="00DA0F3B"/>
    <w:rsid w:val="00DA1310"/>
    <w:rsid w:val="00DA2E7A"/>
    <w:rsid w:val="00DA3373"/>
    <w:rsid w:val="00DA4C5B"/>
    <w:rsid w:val="00DA4F16"/>
    <w:rsid w:val="00DA5068"/>
    <w:rsid w:val="00DA6BB7"/>
    <w:rsid w:val="00DA6E9E"/>
    <w:rsid w:val="00DB064F"/>
    <w:rsid w:val="00DB214E"/>
    <w:rsid w:val="00DB2D23"/>
    <w:rsid w:val="00DB2EC2"/>
    <w:rsid w:val="00DB6D69"/>
    <w:rsid w:val="00DC197C"/>
    <w:rsid w:val="00DC248A"/>
    <w:rsid w:val="00DC2589"/>
    <w:rsid w:val="00DC430B"/>
    <w:rsid w:val="00DC674A"/>
    <w:rsid w:val="00DD5DE6"/>
    <w:rsid w:val="00DE0584"/>
    <w:rsid w:val="00DE086A"/>
    <w:rsid w:val="00DE6420"/>
    <w:rsid w:val="00DF25F7"/>
    <w:rsid w:val="00DF3759"/>
    <w:rsid w:val="00DF52E3"/>
    <w:rsid w:val="00E023F4"/>
    <w:rsid w:val="00E029B5"/>
    <w:rsid w:val="00E12724"/>
    <w:rsid w:val="00E1365E"/>
    <w:rsid w:val="00E140E4"/>
    <w:rsid w:val="00E15A5D"/>
    <w:rsid w:val="00E174FE"/>
    <w:rsid w:val="00E2583E"/>
    <w:rsid w:val="00E261E3"/>
    <w:rsid w:val="00E26772"/>
    <w:rsid w:val="00E27F6E"/>
    <w:rsid w:val="00E300A2"/>
    <w:rsid w:val="00E357B7"/>
    <w:rsid w:val="00E4157D"/>
    <w:rsid w:val="00E43370"/>
    <w:rsid w:val="00E44D53"/>
    <w:rsid w:val="00E45E55"/>
    <w:rsid w:val="00E45F9E"/>
    <w:rsid w:val="00E53800"/>
    <w:rsid w:val="00E548E3"/>
    <w:rsid w:val="00E6063D"/>
    <w:rsid w:val="00E6081F"/>
    <w:rsid w:val="00E6090E"/>
    <w:rsid w:val="00E63F24"/>
    <w:rsid w:val="00E64E52"/>
    <w:rsid w:val="00E6674B"/>
    <w:rsid w:val="00E7370F"/>
    <w:rsid w:val="00E75950"/>
    <w:rsid w:val="00E8077C"/>
    <w:rsid w:val="00E81F7D"/>
    <w:rsid w:val="00E8295F"/>
    <w:rsid w:val="00E833D1"/>
    <w:rsid w:val="00E84881"/>
    <w:rsid w:val="00E87F0A"/>
    <w:rsid w:val="00E9313F"/>
    <w:rsid w:val="00E9360A"/>
    <w:rsid w:val="00E962DA"/>
    <w:rsid w:val="00E970F7"/>
    <w:rsid w:val="00EA04B2"/>
    <w:rsid w:val="00EA20F3"/>
    <w:rsid w:val="00EA28D2"/>
    <w:rsid w:val="00EA2930"/>
    <w:rsid w:val="00EA47ED"/>
    <w:rsid w:val="00EA67D5"/>
    <w:rsid w:val="00EB14C5"/>
    <w:rsid w:val="00EB3D6C"/>
    <w:rsid w:val="00EB5A5D"/>
    <w:rsid w:val="00EC1D18"/>
    <w:rsid w:val="00EC2EA9"/>
    <w:rsid w:val="00EC53FA"/>
    <w:rsid w:val="00EC592A"/>
    <w:rsid w:val="00EC71DC"/>
    <w:rsid w:val="00ED1174"/>
    <w:rsid w:val="00ED1E72"/>
    <w:rsid w:val="00ED43D1"/>
    <w:rsid w:val="00ED4F3B"/>
    <w:rsid w:val="00EE4EE1"/>
    <w:rsid w:val="00EF0E4C"/>
    <w:rsid w:val="00EF3CC0"/>
    <w:rsid w:val="00EF4574"/>
    <w:rsid w:val="00EF637D"/>
    <w:rsid w:val="00F0118D"/>
    <w:rsid w:val="00F03C86"/>
    <w:rsid w:val="00F03FD2"/>
    <w:rsid w:val="00F05E63"/>
    <w:rsid w:val="00F07171"/>
    <w:rsid w:val="00F07FED"/>
    <w:rsid w:val="00F10E91"/>
    <w:rsid w:val="00F132BB"/>
    <w:rsid w:val="00F14E80"/>
    <w:rsid w:val="00F22E61"/>
    <w:rsid w:val="00F2614C"/>
    <w:rsid w:val="00F2684E"/>
    <w:rsid w:val="00F26D93"/>
    <w:rsid w:val="00F341BA"/>
    <w:rsid w:val="00F36424"/>
    <w:rsid w:val="00F37291"/>
    <w:rsid w:val="00F40CB8"/>
    <w:rsid w:val="00F41EA8"/>
    <w:rsid w:val="00F44274"/>
    <w:rsid w:val="00F442FA"/>
    <w:rsid w:val="00F449B7"/>
    <w:rsid w:val="00F44F2A"/>
    <w:rsid w:val="00F508CF"/>
    <w:rsid w:val="00F52AED"/>
    <w:rsid w:val="00F55702"/>
    <w:rsid w:val="00F62B76"/>
    <w:rsid w:val="00F64DEB"/>
    <w:rsid w:val="00F6728A"/>
    <w:rsid w:val="00F709C2"/>
    <w:rsid w:val="00F72006"/>
    <w:rsid w:val="00F723C9"/>
    <w:rsid w:val="00F729EF"/>
    <w:rsid w:val="00F72C56"/>
    <w:rsid w:val="00F72E56"/>
    <w:rsid w:val="00F7317F"/>
    <w:rsid w:val="00F75032"/>
    <w:rsid w:val="00F77CAE"/>
    <w:rsid w:val="00F80E0B"/>
    <w:rsid w:val="00F83297"/>
    <w:rsid w:val="00F84015"/>
    <w:rsid w:val="00F84823"/>
    <w:rsid w:val="00F91B17"/>
    <w:rsid w:val="00F93B93"/>
    <w:rsid w:val="00F9497C"/>
    <w:rsid w:val="00F9532D"/>
    <w:rsid w:val="00F9691F"/>
    <w:rsid w:val="00F96BB9"/>
    <w:rsid w:val="00F97B0D"/>
    <w:rsid w:val="00FA35F1"/>
    <w:rsid w:val="00FA76BA"/>
    <w:rsid w:val="00FB00BC"/>
    <w:rsid w:val="00FB1634"/>
    <w:rsid w:val="00FB1F00"/>
    <w:rsid w:val="00FB24CE"/>
    <w:rsid w:val="00FB44AA"/>
    <w:rsid w:val="00FB5CF2"/>
    <w:rsid w:val="00FC2483"/>
    <w:rsid w:val="00FD63F9"/>
    <w:rsid w:val="00FE00EE"/>
    <w:rsid w:val="00FE51E5"/>
    <w:rsid w:val="00FE5631"/>
    <w:rsid w:val="00FE6D51"/>
    <w:rsid w:val="00FE787C"/>
    <w:rsid w:val="00FF68F5"/>
    <w:rsid w:val="00FF6DF6"/>
    <w:rsid w:val="11065C80"/>
    <w:rsid w:val="117A4623"/>
    <w:rsid w:val="1618662A"/>
    <w:rsid w:val="18441377"/>
    <w:rsid w:val="315B995B"/>
    <w:rsid w:val="403AF98C"/>
    <w:rsid w:val="47B21C7A"/>
    <w:rsid w:val="49C5103D"/>
    <w:rsid w:val="5ACBD7C3"/>
    <w:rsid w:val="625DF53B"/>
    <w:rsid w:val="66521454"/>
    <w:rsid w:val="709A3562"/>
    <w:rsid w:val="7F4EEB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0532"/>
  <w15:docId w15:val="{03A11485-8134-4FB6-9D6C-F6864B6D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numPr>
        <w:numId w:val="30"/>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numPr>
        <w:numId w:val="0"/>
      </w:numPr>
      <w:tabs>
        <w:tab w:val="num" w:pos="850"/>
      </w:tabs>
      <w:spacing w:line="400" w:lineRule="atLeast"/>
      <w:ind w:left="850" w:hanging="425"/>
      <w:outlineLvl w:val="1"/>
    </w:pPr>
    <w:rPr>
      <w:bCs w:val="0"/>
      <w:sz w:val="34"/>
      <w:szCs w:val="26"/>
    </w:rPr>
  </w:style>
  <w:style w:type="paragraph" w:styleId="Heading3">
    <w:name w:val="heading 3"/>
    <w:basedOn w:val="Heading2"/>
    <w:next w:val="Normal"/>
    <w:link w:val="Heading3Char"/>
    <w:unhideWhenUsed/>
    <w:qFormat/>
    <w:rsid w:val="00D46D82"/>
    <w:pPr>
      <w:numPr>
        <w:ilvl w:val="2"/>
      </w:numPr>
      <w:tabs>
        <w:tab w:val="num" w:pos="850"/>
      </w:tabs>
      <w:spacing w:line="340" w:lineRule="atLeast"/>
      <w:ind w:left="850" w:hanging="425"/>
      <w:outlineLvl w:val="2"/>
    </w:pPr>
    <w:rPr>
      <w:bCs/>
      <w:sz w:val="30"/>
    </w:rPr>
  </w:style>
  <w:style w:type="paragraph" w:styleId="Heading4">
    <w:name w:val="heading 4"/>
    <w:basedOn w:val="Heading3"/>
    <w:next w:val="Normal"/>
    <w:link w:val="Heading4Char"/>
    <w:unhideWhenUsed/>
    <w:qFormat/>
    <w:rsid w:val="00D46D82"/>
    <w:pPr>
      <w:numPr>
        <w:ilvl w:val="3"/>
      </w:numPr>
      <w:tabs>
        <w:tab w:val="num" w:pos="850"/>
      </w:tabs>
      <w:spacing w:before="240" w:line="300" w:lineRule="atLeast"/>
      <w:ind w:left="850" w:hanging="425"/>
      <w:outlineLvl w:val="3"/>
    </w:pPr>
    <w:rPr>
      <w:iCs/>
      <w:sz w:val="26"/>
    </w:rPr>
  </w:style>
  <w:style w:type="paragraph" w:styleId="Heading5">
    <w:name w:val="heading 5"/>
    <w:basedOn w:val="Heading4"/>
    <w:next w:val="Normal"/>
    <w:link w:val="Heading5Char"/>
    <w:unhideWhenUsed/>
    <w:qFormat/>
    <w:rsid w:val="00025A65"/>
    <w:pPr>
      <w:numPr>
        <w:ilvl w:val="4"/>
      </w:numPr>
      <w:tabs>
        <w:tab w:val="num" w:pos="850"/>
      </w:tabs>
      <w:ind w:left="850" w:hanging="425"/>
      <w:outlineLvl w:val="4"/>
    </w:pPr>
    <w:rPr>
      <w:i/>
      <w:color w:val="85CAF0"/>
      <w:sz w:val="22"/>
    </w:rPr>
  </w:style>
  <w:style w:type="paragraph" w:styleId="Heading6">
    <w:name w:val="heading 6"/>
    <w:basedOn w:val="Heading5"/>
    <w:next w:val="Normal"/>
    <w:link w:val="Heading6Char"/>
    <w:unhideWhenUsed/>
    <w:qFormat/>
    <w:rsid w:val="00486804"/>
    <w:pPr>
      <w:numPr>
        <w:ilvl w:val="5"/>
      </w:numPr>
      <w:tabs>
        <w:tab w:val="num" w:pos="850"/>
      </w:tabs>
      <w:spacing w:before="40"/>
      <w:ind w:left="850" w:hanging="425"/>
      <w:outlineLvl w:val="5"/>
    </w:pPr>
    <w:rPr>
      <w:color w:val="318885" w:themeColor="accent1" w:themeShade="7F"/>
    </w:rPr>
  </w:style>
  <w:style w:type="paragraph" w:styleId="Heading7">
    <w:name w:val="heading 7"/>
    <w:basedOn w:val="Heading6"/>
    <w:next w:val="Normal"/>
    <w:link w:val="Heading7Char"/>
    <w:unhideWhenUsed/>
    <w:qFormat/>
    <w:rsid w:val="00486804"/>
    <w:pPr>
      <w:numPr>
        <w:ilvl w:val="6"/>
      </w:numPr>
      <w:tabs>
        <w:tab w:val="num" w:pos="850"/>
      </w:tabs>
      <w:ind w:left="850" w:hanging="425"/>
      <w:outlineLvl w:val="6"/>
    </w:pPr>
    <w:rPr>
      <w:i w:val="0"/>
      <w:iCs w:val="0"/>
    </w:rPr>
  </w:style>
  <w:style w:type="paragraph" w:styleId="Heading8">
    <w:name w:val="heading 8"/>
    <w:basedOn w:val="Heading7"/>
    <w:next w:val="Normal"/>
    <w:link w:val="Heading8Char"/>
    <w:unhideWhenUsed/>
    <w:qFormat/>
    <w:rsid w:val="00486804"/>
    <w:pPr>
      <w:numPr>
        <w:ilvl w:val="7"/>
      </w:numPr>
      <w:tabs>
        <w:tab w:val="num" w:pos="850"/>
      </w:tabs>
      <w:ind w:left="850" w:hanging="425"/>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tabs>
        <w:tab w:val="num" w:pos="850"/>
      </w:tabs>
      <w:ind w:left="850" w:hanging="425"/>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qFormat/>
    <w:rsid w:val="00DB6D69"/>
    <w:pPr>
      <w:numPr>
        <w:numId w:val="0"/>
      </w:numPr>
      <w:tabs>
        <w:tab w:val="num" w:pos="850"/>
      </w:tabs>
      <w:spacing w:before="360" w:line="260" w:lineRule="atLeast"/>
      <w:ind w:left="850" w:hanging="425"/>
    </w:pPr>
    <w:rPr>
      <w:b/>
      <w:iCs/>
      <w:sz w:val="20"/>
      <w:szCs w:val="24"/>
    </w:rPr>
  </w:style>
  <w:style w:type="character" w:customStyle="1" w:styleId="SubtitleChar">
    <w:name w:val="Subtitle Char"/>
    <w:basedOn w:val="DefaultParagraphFont"/>
    <w:link w:val="Subtitle"/>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next w:val="NumberedList1"/>
    <w:qFormat/>
    <w:rsid w:val="0068278C"/>
    <w:pPr>
      <w:numPr>
        <w:ilvl w:val="1"/>
      </w:numPr>
      <w:spacing w:before="120"/>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2"/>
      </w:numPr>
    </w:pPr>
  </w:style>
  <w:style w:type="paragraph" w:customStyle="1" w:styleId="Heading2Numbered">
    <w:name w:val="Heading 2 Numbered"/>
    <w:basedOn w:val="Heading2"/>
    <w:next w:val="Normal"/>
    <w:qFormat/>
    <w:rsid w:val="0082589D"/>
    <w:pPr>
      <w:tabs>
        <w:tab w:val="clear" w:pos="850"/>
      </w:tabs>
      <w:ind w:left="567" w:hanging="567"/>
    </w:pPr>
    <w:rPr>
      <w:bCs/>
    </w:rPr>
  </w:style>
  <w:style w:type="paragraph" w:customStyle="1" w:styleId="Heading3Numbered">
    <w:name w:val="Heading 3 Numbered"/>
    <w:basedOn w:val="Heading3"/>
    <w:next w:val="Normal"/>
    <w:qFormat/>
    <w:rsid w:val="001D7EB4"/>
    <w:pPr>
      <w:ind w:left="851" w:hanging="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1"/>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nhideWhenUsed/>
    <w:rsid w:val="00880B3F"/>
    <w:pPr>
      <w:tabs>
        <w:tab w:val="left" w:pos="1134"/>
        <w:tab w:val="right" w:pos="9072"/>
      </w:tabs>
      <w:spacing w:before="60"/>
      <w:ind w:left="1134" w:hanging="68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7"/>
      </w:numPr>
    </w:pPr>
  </w:style>
  <w:style w:type="paragraph" w:styleId="TOC8">
    <w:name w:val="toc 8"/>
    <w:basedOn w:val="Normal"/>
    <w:next w:val="Normal"/>
    <w:autoRedefine/>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25A65"/>
    <w:pPr>
      <w:pBdr>
        <w:bottom w:val="single" w:sz="4" w:space="6" w:color="85CAF0"/>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8"/>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qFormat/>
    <w:rsid w:val="009D7407"/>
    <w:rPr>
      <w:i/>
      <w:iCs/>
    </w:rPr>
  </w:style>
  <w:style w:type="character" w:customStyle="1" w:styleId="Heading5Char">
    <w:name w:val="Heading 5 Char"/>
    <w:basedOn w:val="DefaultParagraphFont"/>
    <w:link w:val="Heading5"/>
    <w:rsid w:val="00025A65"/>
    <w:rPr>
      <w:rFonts w:asciiTheme="majorHAnsi" w:eastAsiaTheme="majorEastAsia" w:hAnsiTheme="majorHAnsi" w:cstheme="majorBidi"/>
      <w:bCs/>
      <w:i/>
      <w:iCs/>
      <w:color w:val="85CAF0"/>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5A65"/>
    <w:pPr>
      <w:pBdr>
        <w:top w:val="single" w:sz="4" w:space="14" w:color="CFEAF9"/>
        <w:left w:val="single" w:sz="4" w:space="14" w:color="CFEAF9"/>
        <w:bottom w:val="single" w:sz="4" w:space="14" w:color="CFEAF9"/>
        <w:right w:val="single" w:sz="4" w:space="14" w:color="CFEAF9"/>
      </w:pBdr>
      <w:shd w:val="clear" w:color="auto" w:fill="CFEAF9"/>
      <w:ind w:left="284" w:right="284"/>
    </w:pPr>
  </w:style>
  <w:style w:type="paragraph" w:customStyle="1" w:styleId="Boxed1Heading">
    <w:name w:val="Boxed 1 Heading"/>
    <w:basedOn w:val="Boxed1Text"/>
    <w:qFormat/>
    <w:rsid w:val="00025A65"/>
    <w:rPr>
      <w:b/>
      <w:sz w:val="24"/>
    </w:rPr>
  </w:style>
  <w:style w:type="paragraph" w:customStyle="1" w:styleId="Boxed2Text">
    <w:name w:val="Boxed 2 Text"/>
    <w:basedOn w:val="Boxed1Text"/>
    <w:qFormat/>
    <w:rsid w:val="00025A65"/>
    <w:pPr>
      <w:pBdr>
        <w:top w:val="single" w:sz="4" w:space="14" w:color="85CAF0"/>
        <w:left w:val="single" w:sz="4" w:space="14" w:color="85CAF0"/>
        <w:bottom w:val="single" w:sz="4" w:space="14" w:color="85CAF0"/>
        <w:right w:val="single" w:sz="4" w:space="14" w:color="85CAF0"/>
      </w:pBdr>
      <w:shd w:val="clear" w:color="auto" w:fill="85CAF0"/>
    </w:pPr>
  </w:style>
  <w:style w:type="paragraph" w:customStyle="1" w:styleId="Boxed2Heading">
    <w:name w:val="Boxed 2 Heading"/>
    <w:basedOn w:val="Boxed2Text"/>
    <w:qFormat/>
    <w:rsid w:val="00025A65"/>
    <w:rPr>
      <w:b/>
      <w:sz w:val="24"/>
    </w:rPr>
  </w:style>
  <w:style w:type="character" w:styleId="PageNumber">
    <w:name w:val="page number"/>
    <w:basedOn w:val="DefaultParagraphFont"/>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665BBA"/>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25A65"/>
    <w:pPr>
      <w:pBdr>
        <w:top w:val="single" w:sz="4" w:space="10" w:color="85CAF0"/>
        <w:bottom w:val="single" w:sz="4" w:space="10" w:color="85CAF0"/>
      </w:pBdr>
      <w:spacing w:before="360" w:after="360"/>
      <w:ind w:left="864" w:right="864"/>
      <w:jc w:val="center"/>
    </w:pPr>
    <w:rPr>
      <w:i/>
      <w:iCs/>
      <w:color w:val="85CAF0"/>
    </w:rPr>
  </w:style>
  <w:style w:type="character" w:customStyle="1" w:styleId="IntenseQuoteChar">
    <w:name w:val="Intense Quote Char"/>
    <w:basedOn w:val="DefaultParagraphFont"/>
    <w:link w:val="IntenseQuote"/>
    <w:uiPriority w:val="30"/>
    <w:rsid w:val="00025A65"/>
    <w:rPr>
      <w:i/>
      <w:iCs/>
      <w:color w:val="85CAF0"/>
    </w:rPr>
  </w:style>
  <w:style w:type="character" w:styleId="IntenseReference">
    <w:name w:val="Intense Reference"/>
    <w:basedOn w:val="DefaultParagraphFont"/>
    <w:uiPriority w:val="32"/>
    <w:qFormat/>
    <w:rsid w:val="00025A65"/>
    <w:rPr>
      <w:b/>
      <w:bCs/>
      <w:smallCaps/>
      <w:color w:val="85CAF0"/>
      <w:spacing w:val="5"/>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customStyle="1" w:styleId="Quotation">
    <w:name w:val="Quotation"/>
    <w:basedOn w:val="Normal"/>
    <w:semiHidden/>
    <w:rsid w:val="00413152"/>
    <w:pPr>
      <w:numPr>
        <w:numId w:val="9"/>
      </w:numPr>
      <w:suppressAutoHyphens w:val="0"/>
      <w:spacing w:before="0" w:after="140" w:line="260" w:lineRule="atLeast"/>
    </w:pPr>
    <w:rPr>
      <w:rFonts w:ascii="Arial" w:eastAsia="Times New Roman" w:hAnsi="Arial" w:cs="Arial"/>
      <w:sz w:val="20"/>
      <w:lang w:eastAsia="en-AU"/>
    </w:rPr>
  </w:style>
  <w:style w:type="paragraph" w:customStyle="1" w:styleId="Quotation1">
    <w:name w:val="Quotation 1"/>
    <w:basedOn w:val="Normal"/>
    <w:link w:val="Quotation1Char"/>
    <w:rsid w:val="00413152"/>
    <w:pPr>
      <w:numPr>
        <w:ilvl w:val="1"/>
        <w:numId w:val="9"/>
      </w:numPr>
      <w:suppressAutoHyphens w:val="0"/>
      <w:spacing w:before="0" w:after="140" w:line="260" w:lineRule="atLeast"/>
    </w:pPr>
    <w:rPr>
      <w:rFonts w:ascii="Arial" w:eastAsia="Times New Roman" w:hAnsi="Arial" w:cs="Arial"/>
      <w:sz w:val="20"/>
      <w:lang w:eastAsia="en-AU"/>
    </w:rPr>
  </w:style>
  <w:style w:type="paragraph" w:customStyle="1" w:styleId="Quotation2">
    <w:name w:val="Quotation 2"/>
    <w:basedOn w:val="Normal"/>
    <w:semiHidden/>
    <w:rsid w:val="00413152"/>
    <w:pPr>
      <w:numPr>
        <w:ilvl w:val="2"/>
        <w:numId w:val="9"/>
      </w:numPr>
      <w:suppressAutoHyphens w:val="0"/>
      <w:spacing w:before="0" w:after="140" w:line="260" w:lineRule="atLeast"/>
    </w:pPr>
    <w:rPr>
      <w:rFonts w:ascii="Arial" w:eastAsia="Times New Roman" w:hAnsi="Arial" w:cs="Arial"/>
      <w:sz w:val="20"/>
      <w:lang w:eastAsia="en-AU"/>
    </w:rPr>
  </w:style>
  <w:style w:type="paragraph" w:customStyle="1" w:styleId="Quotation3">
    <w:name w:val="Quotation 3"/>
    <w:basedOn w:val="Normal"/>
    <w:semiHidden/>
    <w:rsid w:val="00413152"/>
    <w:pPr>
      <w:numPr>
        <w:ilvl w:val="3"/>
        <w:numId w:val="9"/>
      </w:numPr>
      <w:suppressAutoHyphens w:val="0"/>
      <w:spacing w:before="0" w:after="140" w:line="260" w:lineRule="atLeast"/>
    </w:pPr>
    <w:rPr>
      <w:rFonts w:ascii="Arial" w:eastAsia="Times New Roman" w:hAnsi="Arial" w:cs="Arial"/>
      <w:sz w:val="20"/>
      <w:lang w:eastAsia="en-AU"/>
    </w:rPr>
  </w:style>
  <w:style w:type="paragraph" w:customStyle="1" w:styleId="Quotation4">
    <w:name w:val="Quotation 4"/>
    <w:basedOn w:val="Normal"/>
    <w:semiHidden/>
    <w:rsid w:val="00413152"/>
    <w:pPr>
      <w:numPr>
        <w:ilvl w:val="4"/>
        <w:numId w:val="9"/>
      </w:numPr>
      <w:suppressAutoHyphens w:val="0"/>
      <w:spacing w:before="0" w:after="140" w:line="260" w:lineRule="atLeast"/>
    </w:pPr>
    <w:rPr>
      <w:rFonts w:ascii="Arial" w:eastAsia="Times New Roman" w:hAnsi="Arial" w:cs="Arial"/>
      <w:sz w:val="20"/>
      <w:lang w:eastAsia="en-AU"/>
    </w:rPr>
  </w:style>
  <w:style w:type="paragraph" w:customStyle="1" w:styleId="Quotation5">
    <w:name w:val="Quotation 5"/>
    <w:basedOn w:val="Normal"/>
    <w:semiHidden/>
    <w:rsid w:val="00413152"/>
    <w:pPr>
      <w:numPr>
        <w:ilvl w:val="5"/>
        <w:numId w:val="9"/>
      </w:numPr>
      <w:suppressAutoHyphens w:val="0"/>
      <w:spacing w:before="0" w:after="140" w:line="260" w:lineRule="atLeast"/>
    </w:pPr>
    <w:rPr>
      <w:rFonts w:ascii="Arial" w:eastAsia="Times New Roman" w:hAnsi="Arial" w:cs="Arial"/>
      <w:sz w:val="20"/>
      <w:lang w:eastAsia="en-AU"/>
    </w:rPr>
  </w:style>
  <w:style w:type="paragraph" w:customStyle="1" w:styleId="Quotation6">
    <w:name w:val="Quotation 6"/>
    <w:basedOn w:val="Normal"/>
    <w:semiHidden/>
    <w:rsid w:val="00413152"/>
    <w:pPr>
      <w:numPr>
        <w:ilvl w:val="6"/>
        <w:numId w:val="9"/>
      </w:numPr>
      <w:suppressAutoHyphens w:val="0"/>
      <w:spacing w:before="0" w:after="140" w:line="260" w:lineRule="atLeast"/>
    </w:pPr>
    <w:rPr>
      <w:rFonts w:ascii="Arial" w:eastAsia="Times New Roman" w:hAnsi="Arial" w:cs="Arial"/>
      <w:sz w:val="20"/>
      <w:lang w:eastAsia="en-AU"/>
    </w:rPr>
  </w:style>
  <w:style w:type="paragraph" w:customStyle="1" w:styleId="Quotation7">
    <w:name w:val="Quotation 7"/>
    <w:basedOn w:val="Normal"/>
    <w:semiHidden/>
    <w:rsid w:val="00413152"/>
    <w:pPr>
      <w:numPr>
        <w:ilvl w:val="7"/>
        <w:numId w:val="9"/>
      </w:numPr>
      <w:suppressAutoHyphens w:val="0"/>
      <w:spacing w:before="0" w:after="140" w:line="260" w:lineRule="atLeast"/>
    </w:pPr>
    <w:rPr>
      <w:rFonts w:ascii="Arial" w:eastAsia="Times New Roman" w:hAnsi="Arial" w:cs="Arial"/>
      <w:sz w:val="20"/>
      <w:lang w:eastAsia="en-AU"/>
    </w:rPr>
  </w:style>
  <w:style w:type="paragraph" w:customStyle="1" w:styleId="Quotation8">
    <w:name w:val="Quotation 8"/>
    <w:basedOn w:val="Normal"/>
    <w:semiHidden/>
    <w:rsid w:val="00413152"/>
    <w:pPr>
      <w:numPr>
        <w:ilvl w:val="8"/>
        <w:numId w:val="9"/>
      </w:numPr>
      <w:suppressAutoHyphens w:val="0"/>
      <w:spacing w:before="0" w:after="140" w:line="260" w:lineRule="atLeast"/>
    </w:pPr>
    <w:rPr>
      <w:rFonts w:ascii="Arial" w:eastAsia="Times New Roman" w:hAnsi="Arial" w:cs="Arial"/>
      <w:sz w:val="20"/>
      <w:lang w:eastAsia="en-AU"/>
    </w:rPr>
  </w:style>
  <w:style w:type="paragraph" w:customStyle="1" w:styleId="Definition">
    <w:name w:val="Definition"/>
    <w:rsid w:val="00413152"/>
    <w:pPr>
      <w:spacing w:before="40" w:after="40" w:line="280" w:lineRule="atLeast"/>
    </w:pPr>
    <w:rPr>
      <w:rFonts w:ascii="Arial" w:eastAsia="Times New Roman" w:hAnsi="Arial" w:cs="Arial"/>
      <w:lang w:eastAsia="en-AU"/>
    </w:rPr>
  </w:style>
  <w:style w:type="paragraph" w:customStyle="1" w:styleId="DefinedTerm">
    <w:name w:val="Defined Term"/>
    <w:rsid w:val="00413152"/>
    <w:pPr>
      <w:spacing w:before="40" w:after="40" w:line="280" w:lineRule="atLeast"/>
    </w:pPr>
    <w:rPr>
      <w:rFonts w:ascii="Arial" w:eastAsia="Times New Roman" w:hAnsi="Arial" w:cs="Arial"/>
      <w:b/>
      <w:lang w:eastAsia="en-AU"/>
    </w:rPr>
  </w:style>
  <w:style w:type="paragraph" w:customStyle="1" w:styleId="Recital">
    <w:name w:val="_Recital"/>
    <w:basedOn w:val="Normal"/>
    <w:rsid w:val="00413152"/>
    <w:pPr>
      <w:numPr>
        <w:numId w:val="10"/>
      </w:numPr>
      <w:suppressAutoHyphens w:val="0"/>
      <w:spacing w:before="140" w:after="140"/>
    </w:pPr>
    <w:rPr>
      <w:rFonts w:ascii="Arial" w:eastAsia="Times New Roman" w:hAnsi="Arial" w:cs="Arial"/>
      <w:lang w:eastAsia="en-AU"/>
    </w:rPr>
  </w:style>
  <w:style w:type="paragraph" w:customStyle="1" w:styleId="ClauseLevel1">
    <w:name w:val="Clause Level 1"/>
    <w:next w:val="ClauseLevel2"/>
    <w:link w:val="ClauseLevel1Char"/>
    <w:rsid w:val="00413152"/>
    <w:pPr>
      <w:keepNext/>
      <w:numPr>
        <w:numId w:val="11"/>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Normal"/>
    <w:qFormat/>
    <w:rsid w:val="00413152"/>
    <w:pPr>
      <w:keepNext/>
      <w:numPr>
        <w:ilvl w:val="1"/>
        <w:numId w:val="11"/>
      </w:numPr>
      <w:spacing w:before="200" w:after="0" w:line="280" w:lineRule="atLeast"/>
      <w:outlineLvl w:val="1"/>
    </w:pPr>
    <w:rPr>
      <w:rFonts w:ascii="Arial" w:eastAsia="Times New Roman" w:hAnsi="Arial" w:cs="Arial"/>
      <w:b/>
      <w:lang w:eastAsia="en-AU"/>
    </w:rPr>
  </w:style>
  <w:style w:type="paragraph" w:customStyle="1" w:styleId="ClauseLevel3CharChar">
    <w:name w:val="Clause Level 3 Char Char"/>
    <w:link w:val="ClauseLevel3CharCharChar"/>
    <w:rsid w:val="00413152"/>
    <w:pPr>
      <w:numPr>
        <w:ilvl w:val="2"/>
        <w:numId w:val="11"/>
      </w:numPr>
      <w:spacing w:before="140" w:after="140" w:line="280" w:lineRule="atLeast"/>
    </w:pPr>
    <w:rPr>
      <w:rFonts w:ascii="Arial" w:eastAsia="Times New Roman" w:hAnsi="Arial" w:cs="Arial"/>
      <w:lang w:eastAsia="en-AU"/>
    </w:rPr>
  </w:style>
  <w:style w:type="paragraph" w:customStyle="1" w:styleId="ClauseLevel4">
    <w:name w:val="Clause Level 4"/>
    <w:basedOn w:val="Normal"/>
    <w:link w:val="ClauseLevel4Char"/>
    <w:qFormat/>
    <w:rsid w:val="00413152"/>
    <w:pPr>
      <w:numPr>
        <w:ilvl w:val="3"/>
        <w:numId w:val="11"/>
      </w:numPr>
      <w:suppressAutoHyphens w:val="0"/>
      <w:spacing w:before="0" w:after="140"/>
    </w:pPr>
    <w:rPr>
      <w:rFonts w:ascii="Arial" w:eastAsia="Times New Roman" w:hAnsi="Arial" w:cs="Arial"/>
      <w:lang w:eastAsia="en-AU"/>
    </w:rPr>
  </w:style>
  <w:style w:type="paragraph" w:customStyle="1" w:styleId="ClauseLevel5">
    <w:name w:val="Clause Level 5"/>
    <w:basedOn w:val="ClauseLevel4"/>
    <w:rsid w:val="00413152"/>
    <w:pPr>
      <w:numPr>
        <w:ilvl w:val="0"/>
        <w:numId w:val="0"/>
      </w:numPr>
    </w:pPr>
  </w:style>
  <w:style w:type="paragraph" w:customStyle="1" w:styleId="ClauseLevel6">
    <w:name w:val="Clause Level 6"/>
    <w:basedOn w:val="ClauseLevel4"/>
    <w:rsid w:val="00413152"/>
    <w:pPr>
      <w:numPr>
        <w:ilvl w:val="5"/>
      </w:numPr>
      <w:tabs>
        <w:tab w:val="clear" w:pos="850"/>
        <w:tab w:val="num" w:pos="1417"/>
      </w:tabs>
      <w:ind w:left="1417" w:firstLine="0"/>
    </w:pPr>
  </w:style>
  <w:style w:type="paragraph" w:customStyle="1" w:styleId="ClauseLevel7">
    <w:name w:val="Clause Level 7"/>
    <w:basedOn w:val="ClauseLevel4"/>
    <w:rsid w:val="00413152"/>
    <w:pPr>
      <w:numPr>
        <w:ilvl w:val="6"/>
      </w:numPr>
      <w:tabs>
        <w:tab w:val="clear" w:pos="850"/>
        <w:tab w:val="num" w:pos="1701"/>
      </w:tabs>
      <w:ind w:left="1701" w:firstLine="0"/>
    </w:pPr>
  </w:style>
  <w:style w:type="paragraph" w:customStyle="1" w:styleId="ClauseLevel8">
    <w:name w:val="Clause Level 8"/>
    <w:basedOn w:val="ClauseLevel4"/>
    <w:rsid w:val="00413152"/>
    <w:pPr>
      <w:numPr>
        <w:ilvl w:val="7"/>
      </w:numPr>
      <w:tabs>
        <w:tab w:val="clear" w:pos="850"/>
        <w:tab w:val="num" w:pos="1984"/>
      </w:tabs>
      <w:ind w:left="1984" w:firstLine="0"/>
    </w:pPr>
  </w:style>
  <w:style w:type="paragraph" w:customStyle="1" w:styleId="ClauseLevel9">
    <w:name w:val="Clause Level 9"/>
    <w:basedOn w:val="ClauseLevel4"/>
    <w:rsid w:val="00413152"/>
    <w:pPr>
      <w:numPr>
        <w:ilvl w:val="8"/>
      </w:numPr>
      <w:tabs>
        <w:tab w:val="clear" w:pos="850"/>
        <w:tab w:val="num" w:pos="2268"/>
      </w:tabs>
      <w:ind w:left="2268" w:firstLine="0"/>
    </w:pPr>
  </w:style>
  <w:style w:type="character" w:customStyle="1" w:styleId="ClauseLevel3CharCharChar">
    <w:name w:val="Clause Level 3 Char Char Char"/>
    <w:link w:val="ClauseLevel3CharChar"/>
    <w:rsid w:val="00413152"/>
    <w:rPr>
      <w:rFonts w:ascii="Arial" w:eastAsia="Times New Roman" w:hAnsi="Arial" w:cs="Arial"/>
      <w:lang w:eastAsia="en-AU"/>
    </w:rPr>
  </w:style>
  <w:style w:type="character" w:customStyle="1" w:styleId="Quotation1Char">
    <w:name w:val="Quotation 1 Char"/>
    <w:link w:val="Quotation1"/>
    <w:rsid w:val="00413152"/>
    <w:rPr>
      <w:rFonts w:ascii="Arial" w:eastAsia="Times New Roman" w:hAnsi="Arial" w:cs="Arial"/>
      <w:sz w:val="20"/>
      <w:lang w:eastAsia="en-AU"/>
    </w:rPr>
  </w:style>
  <w:style w:type="character" w:styleId="CommentReference">
    <w:name w:val="annotation reference"/>
    <w:rsid w:val="00413152"/>
    <w:rPr>
      <w:sz w:val="16"/>
      <w:szCs w:val="16"/>
    </w:rPr>
  </w:style>
  <w:style w:type="paragraph" w:styleId="CommentText">
    <w:name w:val="annotation text"/>
    <w:basedOn w:val="Normal"/>
    <w:link w:val="CommentTextChar"/>
    <w:rsid w:val="00413152"/>
    <w:pPr>
      <w:suppressAutoHyphens w:val="0"/>
      <w:spacing w:before="140" w:after="14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413152"/>
    <w:rPr>
      <w:rFonts w:ascii="Arial" w:eastAsia="Times New Roman" w:hAnsi="Arial" w:cs="Arial"/>
      <w:sz w:val="20"/>
      <w:szCs w:val="20"/>
      <w:lang w:eastAsia="en-AU"/>
    </w:rPr>
  </w:style>
  <w:style w:type="paragraph" w:customStyle="1" w:styleId="NumberedParagraph">
    <w:name w:val="Numbered Paragraph"/>
    <w:basedOn w:val="ClauseLevel1"/>
    <w:link w:val="NumberedParagraphChar"/>
    <w:qFormat/>
    <w:rsid w:val="00B022D6"/>
    <w:pPr>
      <w:numPr>
        <w:ilvl w:val="2"/>
        <w:numId w:val="32"/>
      </w:numPr>
      <w:pBdr>
        <w:bottom w:val="none" w:sz="0" w:space="0" w:color="auto"/>
      </w:pBdr>
    </w:pPr>
    <w:rPr>
      <w:b w:val="0"/>
    </w:rPr>
  </w:style>
  <w:style w:type="character" w:customStyle="1" w:styleId="ClauseLevel1Char">
    <w:name w:val="Clause Level 1 Char"/>
    <w:basedOn w:val="DefaultParagraphFont"/>
    <w:link w:val="ClauseLevel1"/>
    <w:rsid w:val="00B022D6"/>
    <w:rPr>
      <w:rFonts w:ascii="Arial" w:eastAsia="Times New Roman" w:hAnsi="Arial" w:cs="Arial"/>
      <w:b/>
      <w:lang w:eastAsia="en-AU"/>
    </w:rPr>
  </w:style>
  <w:style w:type="character" w:customStyle="1" w:styleId="NumberedParagraphChar">
    <w:name w:val="Numbered Paragraph Char"/>
    <w:basedOn w:val="ClauseLevel1Char"/>
    <w:link w:val="NumberedParagraph"/>
    <w:rsid w:val="00B022D6"/>
    <w:rPr>
      <w:rFonts w:ascii="Arial" w:eastAsia="Times New Roman" w:hAnsi="Arial" w:cs="Arial"/>
      <w:b w:val="0"/>
      <w:lang w:eastAsia="en-AU"/>
    </w:rPr>
  </w:style>
  <w:style w:type="paragraph" w:customStyle="1" w:styleId="NormalBase">
    <w:name w:val="Normal Base"/>
    <w:link w:val="NormalBaseChar"/>
    <w:rsid w:val="001B587D"/>
    <w:pPr>
      <w:spacing w:before="140" w:after="140" w:line="280" w:lineRule="atLeast"/>
    </w:pPr>
    <w:rPr>
      <w:rFonts w:ascii="Arial" w:eastAsia="Times New Roman" w:hAnsi="Arial" w:cs="Arial"/>
      <w:lang w:eastAsia="en-AU"/>
    </w:rPr>
  </w:style>
  <w:style w:type="paragraph" w:customStyle="1" w:styleId="HeadingBase">
    <w:name w:val="Heading Base"/>
    <w:semiHidden/>
    <w:rsid w:val="001B587D"/>
    <w:pPr>
      <w:spacing w:before="200" w:after="0" w:line="280" w:lineRule="atLeast"/>
    </w:pPr>
    <w:rPr>
      <w:rFonts w:ascii="Arial" w:eastAsia="Times New Roman" w:hAnsi="Arial" w:cs="Arial"/>
      <w:sz w:val="20"/>
      <w:lang w:eastAsia="en-AU"/>
    </w:rPr>
  </w:style>
  <w:style w:type="paragraph" w:customStyle="1" w:styleId="PlainParagraph">
    <w:name w:val="Plain Paragraph"/>
    <w:basedOn w:val="NormalBase"/>
    <w:link w:val="PlainParagraphChar"/>
    <w:rsid w:val="001B587D"/>
  </w:style>
  <w:style w:type="paragraph" w:customStyle="1" w:styleId="HeaderBase">
    <w:name w:val="Header Base"/>
    <w:next w:val="Header"/>
    <w:semiHidden/>
    <w:rsid w:val="001B587D"/>
    <w:pPr>
      <w:spacing w:after="0" w:line="200" w:lineRule="atLeast"/>
    </w:pPr>
    <w:rPr>
      <w:rFonts w:ascii="Arial" w:eastAsia="Times New Roman" w:hAnsi="Arial" w:cs="Arial"/>
      <w:sz w:val="20"/>
      <w:lang w:eastAsia="en-AU"/>
    </w:rPr>
  </w:style>
  <w:style w:type="paragraph" w:customStyle="1" w:styleId="FooterBase">
    <w:name w:val="Footer Base"/>
    <w:next w:val="Footer"/>
    <w:semiHidden/>
    <w:rsid w:val="001B587D"/>
    <w:pPr>
      <w:spacing w:after="0" w:line="200" w:lineRule="atLeast"/>
    </w:pPr>
    <w:rPr>
      <w:rFonts w:ascii="Arial" w:eastAsia="Times New Roman" w:hAnsi="Arial" w:cs="Arial"/>
      <w:sz w:val="16"/>
      <w:lang w:eastAsia="en-AU"/>
    </w:rPr>
  </w:style>
  <w:style w:type="paragraph" w:customStyle="1" w:styleId="1Reference">
    <w:name w:val="1. Reference"/>
    <w:basedOn w:val="PlainParagraph"/>
    <w:semiHidden/>
    <w:rsid w:val="001B587D"/>
    <w:pPr>
      <w:spacing w:before="0" w:after="0" w:line="200" w:lineRule="atLeast"/>
    </w:pPr>
    <w:rPr>
      <w:sz w:val="20"/>
    </w:rPr>
  </w:style>
  <w:style w:type="paragraph" w:customStyle="1" w:styleId="2Date">
    <w:name w:val="2. Date"/>
    <w:basedOn w:val="PlainParagraph"/>
    <w:next w:val="3Address"/>
    <w:semiHidden/>
    <w:rsid w:val="001B587D"/>
    <w:pPr>
      <w:spacing w:before="280" w:after="280"/>
    </w:pPr>
  </w:style>
  <w:style w:type="paragraph" w:customStyle="1" w:styleId="3Address">
    <w:name w:val="3. Address"/>
    <w:basedOn w:val="PlainParagraph"/>
    <w:semiHidden/>
    <w:rsid w:val="001B587D"/>
    <w:pPr>
      <w:keepLines/>
      <w:widowControl w:val="0"/>
      <w:spacing w:before="0" w:after="0"/>
    </w:pPr>
  </w:style>
  <w:style w:type="paragraph" w:customStyle="1" w:styleId="4Addressee">
    <w:name w:val="4. Addressee"/>
    <w:basedOn w:val="PlainParagraph"/>
    <w:next w:val="SubjectTitle"/>
    <w:semiHidden/>
    <w:rsid w:val="001B587D"/>
    <w:pPr>
      <w:keepLines/>
      <w:widowControl w:val="0"/>
      <w:spacing w:before="420" w:after="280"/>
    </w:pPr>
  </w:style>
  <w:style w:type="paragraph" w:customStyle="1" w:styleId="SubjectTitle">
    <w:name w:val="Subject/Title"/>
    <w:basedOn w:val="PlainParagraph"/>
    <w:next w:val="PlainParagraph"/>
    <w:semiHidden/>
    <w:rsid w:val="001B587D"/>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B587D"/>
    <w:pPr>
      <w:spacing w:before="420" w:after="0"/>
    </w:pPr>
    <w:rPr>
      <w:caps/>
      <w:sz w:val="20"/>
    </w:rPr>
  </w:style>
  <w:style w:type="paragraph" w:customStyle="1" w:styleId="Classificationlegalheader">
    <w:name w:val="Classification legal: header"/>
    <w:basedOn w:val="PlainParagraph"/>
    <w:semiHidden/>
    <w:rsid w:val="001B587D"/>
    <w:pPr>
      <w:spacing w:before="0" w:after="0" w:line="200" w:lineRule="atLeast"/>
    </w:pPr>
    <w:rPr>
      <w:caps/>
      <w:sz w:val="20"/>
    </w:rPr>
  </w:style>
  <w:style w:type="paragraph" w:customStyle="1" w:styleId="Classificationsecurityheader">
    <w:name w:val="Classification security: header"/>
    <w:basedOn w:val="PlainParagraph"/>
    <w:semiHidden/>
    <w:rsid w:val="001B587D"/>
    <w:pPr>
      <w:spacing w:before="280" w:after="0"/>
    </w:pPr>
    <w:rPr>
      <w:b/>
      <w:caps/>
      <w:color w:val="FFFFFF"/>
    </w:rPr>
  </w:style>
  <w:style w:type="paragraph" w:customStyle="1" w:styleId="Classificationsecurityfooter">
    <w:name w:val="Classification security: footer"/>
    <w:basedOn w:val="PlainParagraph"/>
    <w:semiHidden/>
    <w:rsid w:val="001B587D"/>
    <w:pPr>
      <w:spacing w:after="0"/>
    </w:pPr>
    <w:rPr>
      <w:b/>
      <w:caps/>
      <w:color w:val="FFFFFF"/>
    </w:rPr>
  </w:style>
  <w:style w:type="paragraph" w:customStyle="1" w:styleId="FooterSubject">
    <w:name w:val="Footer Subject"/>
    <w:basedOn w:val="FooterBase"/>
    <w:semiHidden/>
    <w:rsid w:val="001B587D"/>
    <w:pPr>
      <w:ind w:right="1417"/>
    </w:pPr>
  </w:style>
  <w:style w:type="paragraph" w:customStyle="1" w:styleId="FooterLandscape">
    <w:name w:val="Footer Landscape"/>
    <w:basedOn w:val="FooterBase"/>
    <w:semiHidden/>
    <w:rsid w:val="001B587D"/>
    <w:pPr>
      <w:tabs>
        <w:tab w:val="right" w:pos="13175"/>
      </w:tabs>
    </w:pPr>
  </w:style>
  <w:style w:type="paragraph" w:customStyle="1" w:styleId="HeaderLandscape">
    <w:name w:val="Header Landscape"/>
    <w:basedOn w:val="HeaderBase"/>
    <w:semiHidden/>
    <w:rsid w:val="001B587D"/>
    <w:pPr>
      <w:tabs>
        <w:tab w:val="right" w:pos="13175"/>
      </w:tabs>
    </w:pPr>
  </w:style>
  <w:style w:type="paragraph" w:customStyle="1" w:styleId="DraftinHeader">
    <w:name w:val="Draft in Header"/>
    <w:basedOn w:val="HeaderBase"/>
    <w:semiHidden/>
    <w:rsid w:val="001B587D"/>
    <w:pPr>
      <w:tabs>
        <w:tab w:val="right" w:pos="8220"/>
      </w:tabs>
    </w:pPr>
  </w:style>
  <w:style w:type="paragraph" w:customStyle="1" w:styleId="Sig1Salutation">
    <w:name w:val="Sig. 1 Salutation"/>
    <w:basedOn w:val="PlainParagraph"/>
    <w:semiHidden/>
    <w:rsid w:val="001B587D"/>
    <w:pPr>
      <w:keepNext/>
      <w:widowControl w:val="0"/>
    </w:pPr>
  </w:style>
  <w:style w:type="paragraph" w:customStyle="1" w:styleId="Sig2Officer">
    <w:name w:val="Sig. 2 Officer"/>
    <w:basedOn w:val="PlainParagraph"/>
    <w:semiHidden/>
    <w:rsid w:val="001B587D"/>
    <w:pPr>
      <w:keepNext/>
      <w:widowControl w:val="0"/>
      <w:tabs>
        <w:tab w:val="left" w:pos="4535"/>
      </w:tabs>
      <w:spacing w:before="0" w:after="0"/>
    </w:pPr>
    <w:rPr>
      <w:b/>
    </w:rPr>
  </w:style>
  <w:style w:type="paragraph" w:customStyle="1" w:styleId="Sig3Title">
    <w:name w:val="Sig. 3 Title"/>
    <w:basedOn w:val="PlainParagraph"/>
    <w:semiHidden/>
    <w:rsid w:val="001B587D"/>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1B587D"/>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1B587D"/>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1B587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1B587D"/>
    <w:pPr>
      <w:keepNext/>
      <w:keepLines/>
      <w:spacing w:before="0" w:after="420"/>
    </w:pPr>
    <w:rPr>
      <w:caps/>
    </w:rPr>
  </w:style>
  <w:style w:type="paragraph" w:customStyle="1" w:styleId="Leg1SecHead1">
    <w:name w:val="Leg1 Sec Head: 1."/>
    <w:basedOn w:val="PlainParagraph"/>
    <w:semiHidden/>
    <w:rsid w:val="001B587D"/>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1B587D"/>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1B587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1B587D"/>
    <w:pPr>
      <w:spacing w:before="60" w:after="60" w:line="260" w:lineRule="atLeast"/>
      <w:ind w:left="1276" w:right="567" w:hanging="425"/>
    </w:pPr>
    <w:rPr>
      <w:sz w:val="20"/>
    </w:rPr>
  </w:style>
  <w:style w:type="paragraph" w:customStyle="1" w:styleId="Leg5Paraa">
    <w:name w:val="Leg5 Para: (a)"/>
    <w:basedOn w:val="PlainParagraph"/>
    <w:semiHidden/>
    <w:rsid w:val="001B587D"/>
    <w:pPr>
      <w:spacing w:before="60" w:after="60" w:line="260" w:lineRule="atLeast"/>
      <w:ind w:left="1843" w:right="567" w:hanging="567"/>
    </w:pPr>
    <w:rPr>
      <w:sz w:val="20"/>
    </w:rPr>
  </w:style>
  <w:style w:type="paragraph" w:customStyle="1" w:styleId="Leg6SubParai">
    <w:name w:val="Leg6 SubPara: (i)"/>
    <w:basedOn w:val="PlainParagraph"/>
    <w:semiHidden/>
    <w:rsid w:val="001B587D"/>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1B587D"/>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1B587D"/>
    <w:pPr>
      <w:tabs>
        <w:tab w:val="left" w:pos="425"/>
        <w:tab w:val="left" w:pos="850"/>
      </w:tabs>
      <w:spacing w:before="0"/>
      <w:ind w:left="850" w:hanging="850"/>
    </w:pPr>
  </w:style>
  <w:style w:type="paragraph" w:customStyle="1" w:styleId="QAText">
    <w:name w:val="Q&amp;A: Text"/>
    <w:basedOn w:val="PlainParagraph"/>
    <w:semiHidden/>
    <w:rsid w:val="001B587D"/>
    <w:pPr>
      <w:keepNext/>
      <w:widowControl w:val="0"/>
      <w:ind w:left="425"/>
    </w:pPr>
    <w:rPr>
      <w:i/>
    </w:rPr>
  </w:style>
  <w:style w:type="paragraph" w:customStyle="1" w:styleId="NumberLevel1">
    <w:name w:val="Number Level 1"/>
    <w:basedOn w:val="PlainParagraph"/>
    <w:semiHidden/>
    <w:rsid w:val="001B587D"/>
    <w:pPr>
      <w:numPr>
        <w:numId w:val="12"/>
      </w:numPr>
      <w:tabs>
        <w:tab w:val="clear" w:pos="0"/>
      </w:tabs>
      <w:ind w:left="284" w:hanging="284"/>
    </w:pPr>
  </w:style>
  <w:style w:type="paragraph" w:customStyle="1" w:styleId="NumberLevel2">
    <w:name w:val="Number Level 2"/>
    <w:basedOn w:val="PlainParagraph"/>
    <w:semiHidden/>
    <w:rsid w:val="001B587D"/>
    <w:pPr>
      <w:numPr>
        <w:ilvl w:val="1"/>
        <w:numId w:val="12"/>
      </w:numPr>
      <w:tabs>
        <w:tab w:val="clear" w:pos="0"/>
      </w:tabs>
      <w:ind w:left="568" w:hanging="284"/>
    </w:pPr>
  </w:style>
  <w:style w:type="paragraph" w:customStyle="1" w:styleId="NumberLevel3">
    <w:name w:val="Number Level 3"/>
    <w:basedOn w:val="PlainParagraph"/>
    <w:semiHidden/>
    <w:rsid w:val="001B587D"/>
    <w:pPr>
      <w:numPr>
        <w:ilvl w:val="2"/>
        <w:numId w:val="12"/>
      </w:numPr>
      <w:tabs>
        <w:tab w:val="clear" w:pos="0"/>
      </w:tabs>
      <w:ind w:left="852" w:hanging="284"/>
    </w:pPr>
  </w:style>
  <w:style w:type="paragraph" w:customStyle="1" w:styleId="NumberLevel4">
    <w:name w:val="Number Level 4"/>
    <w:basedOn w:val="PlainParagraph"/>
    <w:semiHidden/>
    <w:rsid w:val="001B587D"/>
    <w:pPr>
      <w:numPr>
        <w:ilvl w:val="3"/>
        <w:numId w:val="12"/>
      </w:numPr>
      <w:tabs>
        <w:tab w:val="clear" w:pos="425"/>
      </w:tabs>
      <w:spacing w:before="0"/>
      <w:ind w:left="1136" w:hanging="284"/>
    </w:pPr>
  </w:style>
  <w:style w:type="paragraph" w:customStyle="1" w:styleId="NumberLevel5">
    <w:name w:val="Number Level 5"/>
    <w:basedOn w:val="PlainParagraph"/>
    <w:semiHidden/>
    <w:rsid w:val="001B587D"/>
    <w:pPr>
      <w:numPr>
        <w:ilvl w:val="4"/>
        <w:numId w:val="12"/>
      </w:numPr>
      <w:tabs>
        <w:tab w:val="clear" w:pos="850"/>
      </w:tabs>
      <w:spacing w:before="0"/>
      <w:ind w:left="1420" w:hanging="284"/>
    </w:pPr>
  </w:style>
  <w:style w:type="paragraph" w:customStyle="1" w:styleId="NumberLevel6">
    <w:name w:val="Number Level 6"/>
    <w:basedOn w:val="NumberLevel5"/>
    <w:semiHidden/>
    <w:rsid w:val="001B587D"/>
    <w:pPr>
      <w:numPr>
        <w:ilvl w:val="5"/>
      </w:numPr>
      <w:tabs>
        <w:tab w:val="clear" w:pos="1276"/>
      </w:tabs>
      <w:ind w:left="1704" w:hanging="284"/>
    </w:pPr>
  </w:style>
  <w:style w:type="paragraph" w:customStyle="1" w:styleId="NumberLevel7">
    <w:name w:val="Number Level 7"/>
    <w:basedOn w:val="NumberLevel6"/>
    <w:semiHidden/>
    <w:rsid w:val="001B587D"/>
    <w:pPr>
      <w:numPr>
        <w:ilvl w:val="6"/>
      </w:numPr>
      <w:tabs>
        <w:tab w:val="clear" w:pos="1701"/>
      </w:tabs>
      <w:ind w:left="1988" w:hanging="284"/>
    </w:pPr>
  </w:style>
  <w:style w:type="paragraph" w:customStyle="1" w:styleId="NumberLevel8">
    <w:name w:val="Number Level 8"/>
    <w:basedOn w:val="NumberLevel7"/>
    <w:semiHidden/>
    <w:rsid w:val="001B587D"/>
    <w:pPr>
      <w:numPr>
        <w:ilvl w:val="7"/>
      </w:numPr>
      <w:tabs>
        <w:tab w:val="clear" w:pos="2126"/>
      </w:tabs>
      <w:ind w:left="2272" w:hanging="284"/>
    </w:pPr>
  </w:style>
  <w:style w:type="paragraph" w:customStyle="1" w:styleId="NumberLevel9">
    <w:name w:val="Number Level 9"/>
    <w:basedOn w:val="NumberLevel8"/>
    <w:semiHidden/>
    <w:rsid w:val="001B587D"/>
    <w:pPr>
      <w:numPr>
        <w:ilvl w:val="8"/>
      </w:numPr>
      <w:tabs>
        <w:tab w:val="clear" w:pos="2551"/>
      </w:tabs>
      <w:ind w:left="2556" w:hanging="284"/>
    </w:pPr>
  </w:style>
  <w:style w:type="paragraph" w:customStyle="1" w:styleId="DashEm">
    <w:name w:val="Dash: Em"/>
    <w:basedOn w:val="PlainParagraph"/>
    <w:link w:val="DashEmChar"/>
    <w:semiHidden/>
    <w:rsid w:val="001B587D"/>
    <w:pPr>
      <w:numPr>
        <w:numId w:val="13"/>
      </w:numPr>
      <w:tabs>
        <w:tab w:val="clear" w:pos="425"/>
      </w:tabs>
      <w:spacing w:before="0"/>
      <w:ind w:left="284" w:hanging="284"/>
    </w:pPr>
  </w:style>
  <w:style w:type="paragraph" w:customStyle="1" w:styleId="DashEm1">
    <w:name w:val="Dash: Em 1"/>
    <w:basedOn w:val="PlainParagraph"/>
    <w:semiHidden/>
    <w:rsid w:val="001B587D"/>
    <w:pPr>
      <w:numPr>
        <w:ilvl w:val="1"/>
        <w:numId w:val="13"/>
      </w:numPr>
      <w:tabs>
        <w:tab w:val="clear" w:pos="425"/>
      </w:tabs>
      <w:spacing w:before="0"/>
      <w:ind w:left="568" w:hanging="284"/>
    </w:pPr>
  </w:style>
  <w:style w:type="paragraph" w:customStyle="1" w:styleId="DashEn1">
    <w:name w:val="Dash: En 1"/>
    <w:basedOn w:val="DashEm"/>
    <w:link w:val="DashEn1Char"/>
    <w:semiHidden/>
    <w:rsid w:val="001B587D"/>
    <w:pPr>
      <w:numPr>
        <w:ilvl w:val="2"/>
      </w:numPr>
      <w:tabs>
        <w:tab w:val="clear" w:pos="850"/>
      </w:tabs>
      <w:ind w:left="852" w:hanging="284"/>
    </w:pPr>
  </w:style>
  <w:style w:type="paragraph" w:customStyle="1" w:styleId="DashEn2">
    <w:name w:val="Dash: En 2"/>
    <w:basedOn w:val="DashEn1"/>
    <w:semiHidden/>
    <w:rsid w:val="001B587D"/>
    <w:pPr>
      <w:numPr>
        <w:ilvl w:val="3"/>
      </w:numPr>
      <w:tabs>
        <w:tab w:val="clear" w:pos="1276"/>
      </w:tabs>
      <w:ind w:left="1136" w:hanging="284"/>
    </w:pPr>
  </w:style>
  <w:style w:type="paragraph" w:customStyle="1" w:styleId="DashEn3">
    <w:name w:val="Dash: En 3"/>
    <w:basedOn w:val="DashEn2"/>
    <w:semiHidden/>
    <w:rsid w:val="001B587D"/>
    <w:pPr>
      <w:numPr>
        <w:ilvl w:val="4"/>
      </w:numPr>
      <w:tabs>
        <w:tab w:val="clear" w:pos="1701"/>
      </w:tabs>
      <w:ind w:left="1420" w:hanging="284"/>
    </w:pPr>
  </w:style>
  <w:style w:type="paragraph" w:customStyle="1" w:styleId="DashEn4">
    <w:name w:val="Dash: En 4"/>
    <w:basedOn w:val="DashEn3"/>
    <w:semiHidden/>
    <w:rsid w:val="001B587D"/>
    <w:pPr>
      <w:numPr>
        <w:ilvl w:val="5"/>
      </w:numPr>
      <w:tabs>
        <w:tab w:val="clear" w:pos="2126"/>
      </w:tabs>
      <w:ind w:left="1704" w:hanging="284"/>
    </w:pPr>
  </w:style>
  <w:style w:type="paragraph" w:customStyle="1" w:styleId="DashEn5">
    <w:name w:val="Dash: En 5"/>
    <w:basedOn w:val="DashEn4"/>
    <w:semiHidden/>
    <w:rsid w:val="001B587D"/>
    <w:pPr>
      <w:numPr>
        <w:ilvl w:val="6"/>
      </w:numPr>
      <w:tabs>
        <w:tab w:val="clear" w:pos="2551"/>
      </w:tabs>
      <w:ind w:left="1988" w:hanging="284"/>
    </w:pPr>
  </w:style>
  <w:style w:type="paragraph" w:customStyle="1" w:styleId="DashEn6">
    <w:name w:val="Dash: En 6"/>
    <w:basedOn w:val="DashEn5"/>
    <w:semiHidden/>
    <w:rsid w:val="001B587D"/>
    <w:pPr>
      <w:numPr>
        <w:ilvl w:val="7"/>
      </w:numPr>
      <w:tabs>
        <w:tab w:val="clear" w:pos="2976"/>
      </w:tabs>
      <w:ind w:left="2272" w:hanging="284"/>
    </w:pPr>
  </w:style>
  <w:style w:type="paragraph" w:customStyle="1" w:styleId="DashEn7">
    <w:name w:val="Dash: En 7"/>
    <w:basedOn w:val="DashEn6"/>
    <w:semiHidden/>
    <w:rsid w:val="001B587D"/>
    <w:pPr>
      <w:numPr>
        <w:ilvl w:val="8"/>
      </w:numPr>
      <w:tabs>
        <w:tab w:val="clear" w:pos="3402"/>
      </w:tabs>
      <w:ind w:left="2556" w:hanging="284"/>
    </w:pPr>
  </w:style>
  <w:style w:type="paragraph" w:customStyle="1" w:styleId="IndentHanging">
    <w:name w:val="Indent: Hanging"/>
    <w:basedOn w:val="PlainParagraph"/>
    <w:semiHidden/>
    <w:rsid w:val="001B587D"/>
    <w:pPr>
      <w:spacing w:before="0"/>
      <w:ind w:left="284" w:hanging="284"/>
    </w:pPr>
  </w:style>
  <w:style w:type="paragraph" w:customStyle="1" w:styleId="IndentHanging1">
    <w:name w:val="Indent: Hanging 1"/>
    <w:basedOn w:val="IndentHanging"/>
    <w:semiHidden/>
    <w:rsid w:val="001B587D"/>
    <w:pPr>
      <w:ind w:left="568"/>
    </w:pPr>
  </w:style>
  <w:style w:type="paragraph" w:customStyle="1" w:styleId="IndentHanging2">
    <w:name w:val="Indent: Hanging 2"/>
    <w:basedOn w:val="IndentHanging1"/>
    <w:semiHidden/>
    <w:rsid w:val="001B587D"/>
    <w:pPr>
      <w:ind w:left="852"/>
    </w:pPr>
  </w:style>
  <w:style w:type="paragraph" w:customStyle="1" w:styleId="IndentHanging3">
    <w:name w:val="Indent: Hanging 3"/>
    <w:basedOn w:val="IndentHanging2"/>
    <w:semiHidden/>
    <w:rsid w:val="001B587D"/>
    <w:pPr>
      <w:ind w:left="1136"/>
    </w:pPr>
  </w:style>
  <w:style w:type="paragraph" w:customStyle="1" w:styleId="IndentHanging4">
    <w:name w:val="Indent: Hanging 4"/>
    <w:basedOn w:val="IndentHanging3"/>
    <w:semiHidden/>
    <w:rsid w:val="001B587D"/>
    <w:pPr>
      <w:ind w:left="1420"/>
    </w:pPr>
  </w:style>
  <w:style w:type="paragraph" w:customStyle="1" w:styleId="IndentHanging5">
    <w:name w:val="Indent: Hanging 5"/>
    <w:basedOn w:val="IndentHanging4"/>
    <w:semiHidden/>
    <w:rsid w:val="001B587D"/>
    <w:pPr>
      <w:ind w:left="1704"/>
    </w:pPr>
  </w:style>
  <w:style w:type="paragraph" w:customStyle="1" w:styleId="IndentHanging6">
    <w:name w:val="Indent: Hanging 6"/>
    <w:basedOn w:val="IndentHanging5"/>
    <w:semiHidden/>
    <w:rsid w:val="001B587D"/>
    <w:pPr>
      <w:ind w:left="1988"/>
    </w:pPr>
  </w:style>
  <w:style w:type="paragraph" w:customStyle="1" w:styleId="IndentHanging7">
    <w:name w:val="Indent: Hanging 7"/>
    <w:basedOn w:val="IndentHanging6"/>
    <w:semiHidden/>
    <w:rsid w:val="001B587D"/>
    <w:pPr>
      <w:ind w:left="2272"/>
    </w:pPr>
  </w:style>
  <w:style w:type="paragraph" w:customStyle="1" w:styleId="IndentHanging8">
    <w:name w:val="Indent: Hanging 8"/>
    <w:basedOn w:val="IndentHanging7"/>
    <w:semiHidden/>
    <w:rsid w:val="001B587D"/>
    <w:pPr>
      <w:ind w:left="2556"/>
    </w:pPr>
  </w:style>
  <w:style w:type="paragraph" w:customStyle="1" w:styleId="IndentFull">
    <w:name w:val="Indent: Full"/>
    <w:basedOn w:val="PlainParagraph"/>
    <w:semiHidden/>
    <w:rsid w:val="001B587D"/>
    <w:pPr>
      <w:numPr>
        <w:numId w:val="14"/>
      </w:numPr>
      <w:tabs>
        <w:tab w:val="clear" w:pos="425"/>
      </w:tabs>
      <w:spacing w:before="0"/>
      <w:ind w:left="567" w:hanging="567"/>
    </w:pPr>
  </w:style>
  <w:style w:type="paragraph" w:customStyle="1" w:styleId="IndentFull1">
    <w:name w:val="Indent: Full 1"/>
    <w:basedOn w:val="IndentFull"/>
    <w:semiHidden/>
    <w:rsid w:val="001B587D"/>
    <w:pPr>
      <w:numPr>
        <w:ilvl w:val="1"/>
      </w:numPr>
      <w:tabs>
        <w:tab w:val="clear" w:pos="425"/>
      </w:tabs>
      <w:ind w:left="567" w:hanging="567"/>
    </w:pPr>
  </w:style>
  <w:style w:type="paragraph" w:customStyle="1" w:styleId="IndentFull2">
    <w:name w:val="Indent: Full 2"/>
    <w:basedOn w:val="IndentFull1"/>
    <w:semiHidden/>
    <w:rsid w:val="001B587D"/>
    <w:pPr>
      <w:numPr>
        <w:ilvl w:val="2"/>
      </w:numPr>
      <w:tabs>
        <w:tab w:val="clear" w:pos="850"/>
      </w:tabs>
      <w:ind w:left="851" w:hanging="851"/>
    </w:pPr>
  </w:style>
  <w:style w:type="paragraph" w:customStyle="1" w:styleId="IndentFull3">
    <w:name w:val="Indent: Full 3"/>
    <w:basedOn w:val="IndentFull2"/>
    <w:semiHidden/>
    <w:rsid w:val="001B587D"/>
    <w:pPr>
      <w:numPr>
        <w:ilvl w:val="3"/>
      </w:numPr>
      <w:tabs>
        <w:tab w:val="clear" w:pos="1276"/>
      </w:tabs>
      <w:ind w:left="2160" w:hanging="360"/>
    </w:pPr>
  </w:style>
  <w:style w:type="paragraph" w:customStyle="1" w:styleId="IndentFull4">
    <w:name w:val="Indent: Full 4"/>
    <w:basedOn w:val="IndentFull3"/>
    <w:semiHidden/>
    <w:rsid w:val="001B587D"/>
    <w:pPr>
      <w:numPr>
        <w:ilvl w:val="4"/>
      </w:numPr>
      <w:tabs>
        <w:tab w:val="clear" w:pos="1701"/>
      </w:tabs>
      <w:ind w:left="2520" w:hanging="360"/>
    </w:pPr>
  </w:style>
  <w:style w:type="paragraph" w:customStyle="1" w:styleId="IndentFull5">
    <w:name w:val="Indent: Full 5"/>
    <w:basedOn w:val="IndentFull4"/>
    <w:semiHidden/>
    <w:rsid w:val="001B587D"/>
    <w:pPr>
      <w:numPr>
        <w:ilvl w:val="5"/>
      </w:numPr>
      <w:tabs>
        <w:tab w:val="clear" w:pos="2126"/>
      </w:tabs>
      <w:ind w:left="2880" w:hanging="360"/>
    </w:pPr>
  </w:style>
  <w:style w:type="paragraph" w:customStyle="1" w:styleId="IndentFull6">
    <w:name w:val="Indent: Full 6"/>
    <w:basedOn w:val="IndentFull5"/>
    <w:semiHidden/>
    <w:rsid w:val="001B587D"/>
    <w:pPr>
      <w:numPr>
        <w:ilvl w:val="6"/>
      </w:numPr>
      <w:tabs>
        <w:tab w:val="clear" w:pos="2551"/>
      </w:tabs>
      <w:ind w:left="3240" w:hanging="360"/>
    </w:pPr>
  </w:style>
  <w:style w:type="paragraph" w:customStyle="1" w:styleId="IndentFull7">
    <w:name w:val="Indent: Full 7"/>
    <w:basedOn w:val="IndentFull6"/>
    <w:semiHidden/>
    <w:rsid w:val="001B587D"/>
    <w:pPr>
      <w:numPr>
        <w:ilvl w:val="7"/>
      </w:numPr>
      <w:tabs>
        <w:tab w:val="clear" w:pos="2976"/>
      </w:tabs>
      <w:ind w:left="3600" w:hanging="360"/>
    </w:pPr>
  </w:style>
  <w:style w:type="paragraph" w:customStyle="1" w:styleId="IndentFull8">
    <w:name w:val="Indent: Full 8"/>
    <w:basedOn w:val="IndentFull7"/>
    <w:semiHidden/>
    <w:rsid w:val="001B587D"/>
    <w:pPr>
      <w:numPr>
        <w:ilvl w:val="8"/>
      </w:numPr>
      <w:tabs>
        <w:tab w:val="clear" w:pos="3402"/>
      </w:tabs>
      <w:ind w:left="3960" w:hanging="360"/>
    </w:pPr>
  </w:style>
  <w:style w:type="paragraph" w:customStyle="1" w:styleId="NumberedList10">
    <w:name w:val="Numbered List: 1)"/>
    <w:basedOn w:val="PlainParagraph"/>
    <w:semiHidden/>
    <w:rsid w:val="001B587D"/>
    <w:pPr>
      <w:numPr>
        <w:numId w:val="15"/>
      </w:numPr>
      <w:tabs>
        <w:tab w:val="clear" w:pos="850"/>
        <w:tab w:val="num" w:pos="-1134"/>
      </w:tabs>
      <w:spacing w:before="0"/>
      <w:ind w:left="567" w:hanging="567"/>
    </w:pPr>
  </w:style>
  <w:style w:type="paragraph" w:customStyle="1" w:styleId="NumberedList11">
    <w:name w:val="Numbered List: 1) 1"/>
    <w:basedOn w:val="NumberedList10"/>
    <w:semiHidden/>
    <w:rsid w:val="001B587D"/>
    <w:pPr>
      <w:numPr>
        <w:ilvl w:val="1"/>
      </w:numPr>
      <w:tabs>
        <w:tab w:val="clear" w:pos="850"/>
        <w:tab w:val="num" w:pos="0"/>
      </w:tabs>
      <w:ind w:left="567" w:hanging="567"/>
    </w:pPr>
  </w:style>
  <w:style w:type="paragraph" w:customStyle="1" w:styleId="NumberedList12">
    <w:name w:val="Numbered List: 1) 2"/>
    <w:basedOn w:val="NumberedList11"/>
    <w:semiHidden/>
    <w:rsid w:val="001B587D"/>
    <w:pPr>
      <w:numPr>
        <w:ilvl w:val="2"/>
      </w:numPr>
      <w:tabs>
        <w:tab w:val="clear" w:pos="1276"/>
        <w:tab w:val="num" w:pos="0"/>
      </w:tabs>
      <w:ind w:left="851" w:hanging="851"/>
    </w:pPr>
  </w:style>
  <w:style w:type="paragraph" w:customStyle="1" w:styleId="NumberedList13">
    <w:name w:val="Numbered List: 1) 3"/>
    <w:basedOn w:val="NumberedList12"/>
    <w:semiHidden/>
    <w:rsid w:val="001B587D"/>
    <w:pPr>
      <w:numPr>
        <w:ilvl w:val="3"/>
      </w:numPr>
      <w:tabs>
        <w:tab w:val="clear" w:pos="1701"/>
        <w:tab w:val="num" w:pos="0"/>
      </w:tabs>
      <w:ind w:left="2160" w:hanging="360"/>
    </w:pPr>
  </w:style>
  <w:style w:type="paragraph" w:customStyle="1" w:styleId="NumberedList14">
    <w:name w:val="Numbered List: 1) 4"/>
    <w:basedOn w:val="NumberedList13"/>
    <w:semiHidden/>
    <w:rsid w:val="001B587D"/>
    <w:pPr>
      <w:numPr>
        <w:ilvl w:val="4"/>
      </w:numPr>
      <w:tabs>
        <w:tab w:val="clear" w:pos="2126"/>
        <w:tab w:val="num" w:pos="425"/>
      </w:tabs>
      <w:ind w:left="2520" w:hanging="360"/>
    </w:pPr>
  </w:style>
  <w:style w:type="paragraph" w:customStyle="1" w:styleId="NumberedList15">
    <w:name w:val="Numbered List: 1) 5"/>
    <w:basedOn w:val="NumberedList14"/>
    <w:semiHidden/>
    <w:rsid w:val="001B587D"/>
    <w:pPr>
      <w:numPr>
        <w:ilvl w:val="5"/>
      </w:numPr>
      <w:tabs>
        <w:tab w:val="clear" w:pos="2551"/>
        <w:tab w:val="num" w:pos="850"/>
      </w:tabs>
      <w:ind w:left="2880" w:hanging="360"/>
    </w:pPr>
  </w:style>
  <w:style w:type="paragraph" w:customStyle="1" w:styleId="NumberedList16">
    <w:name w:val="Numbered List: 1) 6"/>
    <w:basedOn w:val="NumberedList15"/>
    <w:semiHidden/>
    <w:rsid w:val="001B587D"/>
    <w:pPr>
      <w:numPr>
        <w:ilvl w:val="6"/>
      </w:numPr>
      <w:tabs>
        <w:tab w:val="clear" w:pos="2976"/>
        <w:tab w:val="num" w:pos="850"/>
      </w:tabs>
      <w:ind w:left="3240" w:hanging="360"/>
    </w:pPr>
  </w:style>
  <w:style w:type="paragraph" w:customStyle="1" w:styleId="NumberedList17">
    <w:name w:val="Numbered List: 1) 7"/>
    <w:basedOn w:val="NumberedList16"/>
    <w:semiHidden/>
    <w:rsid w:val="001B587D"/>
    <w:pPr>
      <w:numPr>
        <w:ilvl w:val="7"/>
      </w:numPr>
      <w:tabs>
        <w:tab w:val="clear" w:pos="3402"/>
        <w:tab w:val="num" w:pos="850"/>
      </w:tabs>
      <w:ind w:left="3600" w:hanging="360"/>
    </w:pPr>
  </w:style>
  <w:style w:type="paragraph" w:customStyle="1" w:styleId="NumberedList18">
    <w:name w:val="Numbered List: 1) 8"/>
    <w:basedOn w:val="NumberedList17"/>
    <w:semiHidden/>
    <w:rsid w:val="001B587D"/>
    <w:pPr>
      <w:numPr>
        <w:ilvl w:val="8"/>
      </w:numPr>
      <w:tabs>
        <w:tab w:val="clear" w:pos="3827"/>
        <w:tab w:val="num" w:pos="850"/>
      </w:tabs>
      <w:ind w:left="3960" w:hanging="360"/>
    </w:pPr>
  </w:style>
  <w:style w:type="paragraph" w:customStyle="1" w:styleId="NumberedLista">
    <w:name w:val="Numbered List: a)"/>
    <w:basedOn w:val="PlainParagraph"/>
    <w:semiHidden/>
    <w:rsid w:val="001B587D"/>
    <w:pPr>
      <w:numPr>
        <w:numId w:val="16"/>
      </w:numPr>
      <w:tabs>
        <w:tab w:val="clear" w:pos="850"/>
      </w:tabs>
      <w:spacing w:before="0"/>
      <w:ind w:left="907" w:hanging="907"/>
    </w:pPr>
  </w:style>
  <w:style w:type="paragraph" w:customStyle="1" w:styleId="NumberedLista1">
    <w:name w:val="Numbered List: a) 1"/>
    <w:basedOn w:val="NumberedLista"/>
    <w:semiHidden/>
    <w:rsid w:val="001B587D"/>
    <w:pPr>
      <w:numPr>
        <w:ilvl w:val="1"/>
      </w:numPr>
      <w:tabs>
        <w:tab w:val="clear" w:pos="850"/>
      </w:tabs>
      <w:ind w:left="1814" w:hanging="907"/>
    </w:pPr>
  </w:style>
  <w:style w:type="paragraph" w:customStyle="1" w:styleId="NumberedLista2">
    <w:name w:val="Numbered List: a) 2"/>
    <w:basedOn w:val="NumberedLista1"/>
    <w:semiHidden/>
    <w:rsid w:val="001B587D"/>
    <w:pPr>
      <w:numPr>
        <w:ilvl w:val="2"/>
      </w:numPr>
      <w:tabs>
        <w:tab w:val="clear" w:pos="1276"/>
      </w:tabs>
      <w:ind w:left="2721" w:hanging="907"/>
    </w:pPr>
  </w:style>
  <w:style w:type="paragraph" w:customStyle="1" w:styleId="NumberedLista3">
    <w:name w:val="Numbered List: a) 3"/>
    <w:basedOn w:val="NumberedLista2"/>
    <w:semiHidden/>
    <w:rsid w:val="001B587D"/>
    <w:pPr>
      <w:numPr>
        <w:ilvl w:val="3"/>
      </w:numPr>
      <w:tabs>
        <w:tab w:val="clear" w:pos="1701"/>
      </w:tabs>
      <w:ind w:left="3628" w:hanging="907"/>
    </w:pPr>
  </w:style>
  <w:style w:type="paragraph" w:customStyle="1" w:styleId="NumberedLista4">
    <w:name w:val="Numbered List: a) 4"/>
    <w:basedOn w:val="NumberedLista3"/>
    <w:semiHidden/>
    <w:rsid w:val="001B587D"/>
    <w:pPr>
      <w:numPr>
        <w:ilvl w:val="4"/>
      </w:numPr>
      <w:tabs>
        <w:tab w:val="clear" w:pos="2126"/>
      </w:tabs>
      <w:ind w:left="4535" w:hanging="907"/>
    </w:pPr>
  </w:style>
  <w:style w:type="paragraph" w:customStyle="1" w:styleId="NumberedLista5">
    <w:name w:val="Numbered List: a) 5"/>
    <w:basedOn w:val="NumberedLista4"/>
    <w:semiHidden/>
    <w:rsid w:val="001B587D"/>
    <w:pPr>
      <w:numPr>
        <w:ilvl w:val="5"/>
      </w:numPr>
      <w:tabs>
        <w:tab w:val="clear" w:pos="2551"/>
      </w:tabs>
      <w:ind w:left="5442" w:hanging="907"/>
    </w:pPr>
  </w:style>
  <w:style w:type="paragraph" w:customStyle="1" w:styleId="NumberedLista6">
    <w:name w:val="Numbered List: a) 6"/>
    <w:basedOn w:val="NumberedLista5"/>
    <w:semiHidden/>
    <w:rsid w:val="001B587D"/>
    <w:pPr>
      <w:numPr>
        <w:ilvl w:val="6"/>
      </w:numPr>
      <w:tabs>
        <w:tab w:val="clear" w:pos="2976"/>
      </w:tabs>
      <w:ind w:left="6349" w:hanging="907"/>
    </w:pPr>
  </w:style>
  <w:style w:type="paragraph" w:customStyle="1" w:styleId="NumberedLista7">
    <w:name w:val="Numbered List: a) 7"/>
    <w:basedOn w:val="NumberedLista6"/>
    <w:semiHidden/>
    <w:rsid w:val="001B587D"/>
    <w:pPr>
      <w:numPr>
        <w:ilvl w:val="7"/>
      </w:numPr>
      <w:tabs>
        <w:tab w:val="clear" w:pos="3402"/>
      </w:tabs>
      <w:ind w:left="7256" w:hanging="907"/>
    </w:pPr>
  </w:style>
  <w:style w:type="paragraph" w:customStyle="1" w:styleId="NumberedLista8">
    <w:name w:val="Numbered List: a) 8"/>
    <w:basedOn w:val="NumberedLista7"/>
    <w:semiHidden/>
    <w:rsid w:val="001B587D"/>
    <w:pPr>
      <w:numPr>
        <w:ilvl w:val="8"/>
      </w:numPr>
      <w:tabs>
        <w:tab w:val="clear" w:pos="3827"/>
      </w:tabs>
      <w:ind w:left="8163" w:hanging="907"/>
    </w:pPr>
  </w:style>
  <w:style w:type="paragraph" w:customStyle="1" w:styleId="TablePlainParagraph">
    <w:name w:val="Table: Plain Paragraph"/>
    <w:basedOn w:val="PlainParagraph"/>
    <w:semiHidden/>
    <w:rsid w:val="001B587D"/>
    <w:pPr>
      <w:spacing w:before="60" w:after="60" w:line="240" w:lineRule="atLeast"/>
    </w:pPr>
    <w:rPr>
      <w:sz w:val="20"/>
    </w:rPr>
  </w:style>
  <w:style w:type="paragraph" w:styleId="EndnoteText">
    <w:name w:val="endnote text"/>
    <w:basedOn w:val="Normal"/>
    <w:link w:val="EndnoteTextChar"/>
    <w:rsid w:val="001B587D"/>
    <w:pPr>
      <w:tabs>
        <w:tab w:val="left" w:pos="425"/>
      </w:tabs>
      <w:suppressAutoHyphens w:val="0"/>
      <w:spacing w:before="140"/>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rsid w:val="001B587D"/>
    <w:rPr>
      <w:rFonts w:ascii="Arial" w:eastAsia="Times New Roman" w:hAnsi="Arial" w:cs="Arial"/>
      <w:sz w:val="18"/>
      <w:szCs w:val="20"/>
      <w:lang w:eastAsia="en-AU"/>
    </w:rPr>
  </w:style>
  <w:style w:type="character" w:styleId="EndnoteReference">
    <w:name w:val="endnote reference"/>
    <w:rsid w:val="001B587D"/>
    <w:rPr>
      <w:rFonts w:ascii="Arial" w:hAnsi="Arial" w:cs="Arial"/>
      <w:b w:val="0"/>
      <w:i w:val="0"/>
      <w:sz w:val="22"/>
      <w:vertAlign w:val="superscript"/>
    </w:rPr>
  </w:style>
  <w:style w:type="paragraph" w:customStyle="1" w:styleId="TableHeading1">
    <w:name w:val="Table: Heading 1"/>
    <w:basedOn w:val="PlainParagraph"/>
    <w:semiHidden/>
    <w:rsid w:val="001B587D"/>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1B587D"/>
    <w:pPr>
      <w:keepNext/>
      <w:keepLines/>
      <w:spacing w:before="60" w:line="240" w:lineRule="atLeast"/>
    </w:pPr>
    <w:rPr>
      <w:b/>
    </w:rPr>
  </w:style>
  <w:style w:type="paragraph" w:customStyle="1" w:styleId="TableHeading3">
    <w:name w:val="Table: Heading 3"/>
    <w:basedOn w:val="HeadingBase"/>
    <w:next w:val="TablePlainParagraph"/>
    <w:semiHidden/>
    <w:rsid w:val="001B587D"/>
    <w:pPr>
      <w:keepNext/>
      <w:keepLines/>
      <w:spacing w:before="60" w:line="240" w:lineRule="atLeast"/>
    </w:pPr>
    <w:rPr>
      <w:b/>
      <w:i/>
    </w:rPr>
  </w:style>
  <w:style w:type="paragraph" w:customStyle="1" w:styleId="TableHeading4">
    <w:name w:val="Table: Heading 4"/>
    <w:basedOn w:val="HeadingBase"/>
    <w:next w:val="TablePlainParagraph"/>
    <w:semiHidden/>
    <w:rsid w:val="001B587D"/>
    <w:pPr>
      <w:keepNext/>
      <w:keepLines/>
      <w:spacing w:before="60" w:line="240" w:lineRule="atLeast"/>
    </w:pPr>
    <w:rPr>
      <w:i/>
    </w:rPr>
  </w:style>
  <w:style w:type="paragraph" w:customStyle="1" w:styleId="TableHeading5">
    <w:name w:val="Table: Heading 5"/>
    <w:basedOn w:val="HeadingBase"/>
    <w:next w:val="TablePlainParagraph"/>
    <w:semiHidden/>
    <w:rsid w:val="001B587D"/>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1B587D"/>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1B587D"/>
    <w:pPr>
      <w:tabs>
        <w:tab w:val="left" w:pos="283"/>
        <w:tab w:val="left" w:pos="567"/>
      </w:tabs>
      <w:spacing w:before="0"/>
      <w:ind w:left="283" w:hanging="283"/>
    </w:pPr>
  </w:style>
  <w:style w:type="paragraph" w:customStyle="1" w:styleId="TableQAText">
    <w:name w:val="Table: Q&amp;A: Text"/>
    <w:basedOn w:val="TablePlainParagraph"/>
    <w:semiHidden/>
    <w:rsid w:val="001B587D"/>
    <w:pPr>
      <w:keepNext/>
      <w:widowControl w:val="0"/>
      <w:ind w:left="283" w:hanging="283"/>
    </w:pPr>
    <w:rPr>
      <w:i/>
    </w:rPr>
  </w:style>
  <w:style w:type="paragraph" w:customStyle="1" w:styleId="TableNumberLevel1">
    <w:name w:val="Table: Number Level 1"/>
    <w:basedOn w:val="TablePlainParagraph"/>
    <w:semiHidden/>
    <w:rsid w:val="001B587D"/>
    <w:pPr>
      <w:numPr>
        <w:numId w:val="17"/>
      </w:numPr>
      <w:tabs>
        <w:tab w:val="clear" w:pos="567"/>
      </w:tabs>
      <w:ind w:left="907" w:hanging="907"/>
    </w:pPr>
  </w:style>
  <w:style w:type="paragraph" w:customStyle="1" w:styleId="TableNumberLevel2">
    <w:name w:val="Table: Number Level 2"/>
    <w:basedOn w:val="TablePlainParagraph"/>
    <w:semiHidden/>
    <w:rsid w:val="001B587D"/>
    <w:pPr>
      <w:numPr>
        <w:ilvl w:val="1"/>
        <w:numId w:val="17"/>
      </w:numPr>
      <w:tabs>
        <w:tab w:val="clear" w:pos="567"/>
      </w:tabs>
      <w:ind w:left="1814" w:hanging="907"/>
    </w:pPr>
  </w:style>
  <w:style w:type="paragraph" w:customStyle="1" w:styleId="TableNumberLevel3">
    <w:name w:val="Table: Number Level 3"/>
    <w:basedOn w:val="TablePlainParagraph"/>
    <w:semiHidden/>
    <w:rsid w:val="001B587D"/>
    <w:pPr>
      <w:numPr>
        <w:ilvl w:val="2"/>
        <w:numId w:val="17"/>
      </w:numPr>
      <w:tabs>
        <w:tab w:val="clear" w:pos="567"/>
      </w:tabs>
      <w:ind w:left="2721" w:hanging="907"/>
    </w:pPr>
  </w:style>
  <w:style w:type="paragraph" w:customStyle="1" w:styleId="TableNumberLevel4">
    <w:name w:val="Table: Number Level 4"/>
    <w:basedOn w:val="TablePlainParagraph"/>
    <w:semiHidden/>
    <w:rsid w:val="001B587D"/>
    <w:pPr>
      <w:numPr>
        <w:ilvl w:val="3"/>
        <w:numId w:val="17"/>
      </w:numPr>
      <w:tabs>
        <w:tab w:val="clear" w:pos="850"/>
      </w:tabs>
      <w:spacing w:before="0"/>
      <w:ind w:left="3628" w:hanging="907"/>
    </w:pPr>
  </w:style>
  <w:style w:type="paragraph" w:customStyle="1" w:styleId="TableNumberLevel5">
    <w:name w:val="Table: Number Level 5"/>
    <w:basedOn w:val="TablePlainParagraph"/>
    <w:semiHidden/>
    <w:rsid w:val="001B587D"/>
    <w:pPr>
      <w:numPr>
        <w:ilvl w:val="4"/>
        <w:numId w:val="17"/>
      </w:numPr>
      <w:tabs>
        <w:tab w:val="clear" w:pos="1134"/>
      </w:tabs>
      <w:spacing w:before="0"/>
      <w:ind w:left="4535" w:hanging="907"/>
    </w:pPr>
  </w:style>
  <w:style w:type="paragraph" w:customStyle="1" w:styleId="TableNumberLevel6">
    <w:name w:val="Table: Number Level 6"/>
    <w:basedOn w:val="TablePlainParagraph"/>
    <w:semiHidden/>
    <w:rsid w:val="001B587D"/>
    <w:pPr>
      <w:numPr>
        <w:ilvl w:val="5"/>
        <w:numId w:val="17"/>
      </w:numPr>
      <w:tabs>
        <w:tab w:val="clear" w:pos="1417"/>
      </w:tabs>
      <w:spacing w:before="0"/>
      <w:ind w:left="5442" w:hanging="907"/>
    </w:pPr>
  </w:style>
  <w:style w:type="paragraph" w:customStyle="1" w:styleId="TableNumberLevel7">
    <w:name w:val="Table: Number Level 7"/>
    <w:basedOn w:val="TablePlainParagraph"/>
    <w:semiHidden/>
    <w:rsid w:val="001B587D"/>
    <w:pPr>
      <w:numPr>
        <w:ilvl w:val="6"/>
        <w:numId w:val="17"/>
      </w:numPr>
      <w:tabs>
        <w:tab w:val="clear" w:pos="1701"/>
      </w:tabs>
      <w:spacing w:before="0"/>
      <w:ind w:left="6349" w:hanging="907"/>
    </w:pPr>
  </w:style>
  <w:style w:type="paragraph" w:customStyle="1" w:styleId="TableNumberLevel8">
    <w:name w:val="Table: Number Level 8"/>
    <w:basedOn w:val="TablePlainParagraph"/>
    <w:semiHidden/>
    <w:rsid w:val="001B587D"/>
    <w:pPr>
      <w:numPr>
        <w:ilvl w:val="7"/>
        <w:numId w:val="17"/>
      </w:numPr>
      <w:tabs>
        <w:tab w:val="clear" w:pos="1984"/>
      </w:tabs>
      <w:spacing w:before="0"/>
      <w:ind w:left="7256" w:hanging="907"/>
    </w:pPr>
  </w:style>
  <w:style w:type="paragraph" w:customStyle="1" w:styleId="TableNumberLevel9">
    <w:name w:val="Table: Number Level 9"/>
    <w:basedOn w:val="TablePlainParagraph"/>
    <w:semiHidden/>
    <w:rsid w:val="001B587D"/>
    <w:pPr>
      <w:numPr>
        <w:ilvl w:val="8"/>
        <w:numId w:val="17"/>
      </w:numPr>
      <w:tabs>
        <w:tab w:val="clear" w:pos="2268"/>
      </w:tabs>
      <w:spacing w:before="0"/>
      <w:ind w:left="8163" w:hanging="907"/>
    </w:pPr>
  </w:style>
  <w:style w:type="paragraph" w:customStyle="1" w:styleId="TableDashEm">
    <w:name w:val="Table: Dash: Em"/>
    <w:basedOn w:val="TablePlainParagraph"/>
    <w:semiHidden/>
    <w:rsid w:val="001B587D"/>
    <w:pPr>
      <w:numPr>
        <w:numId w:val="18"/>
      </w:numPr>
      <w:tabs>
        <w:tab w:val="clear" w:pos="283"/>
        <w:tab w:val="num" w:pos="425"/>
      </w:tabs>
      <w:spacing w:before="0"/>
      <w:ind w:left="425" w:firstLine="0"/>
    </w:pPr>
  </w:style>
  <w:style w:type="paragraph" w:customStyle="1" w:styleId="TableDashEm1">
    <w:name w:val="Table: Dash: Em 1"/>
    <w:basedOn w:val="TablePlainParagraph"/>
    <w:semiHidden/>
    <w:rsid w:val="001B587D"/>
    <w:pPr>
      <w:numPr>
        <w:ilvl w:val="1"/>
        <w:numId w:val="18"/>
      </w:numPr>
      <w:tabs>
        <w:tab w:val="clear" w:pos="283"/>
        <w:tab w:val="num" w:pos="425"/>
      </w:tabs>
      <w:spacing w:before="0"/>
      <w:ind w:left="425" w:firstLine="0"/>
    </w:pPr>
  </w:style>
  <w:style w:type="paragraph" w:customStyle="1" w:styleId="TableDashEn1">
    <w:name w:val="Table: Dash: En 1"/>
    <w:basedOn w:val="TablePlainParagraph"/>
    <w:semiHidden/>
    <w:rsid w:val="001B587D"/>
    <w:pPr>
      <w:numPr>
        <w:ilvl w:val="2"/>
        <w:numId w:val="18"/>
      </w:numPr>
      <w:tabs>
        <w:tab w:val="clear" w:pos="567"/>
        <w:tab w:val="num" w:pos="850"/>
      </w:tabs>
      <w:spacing w:before="0"/>
      <w:ind w:left="850" w:firstLine="0"/>
    </w:pPr>
  </w:style>
  <w:style w:type="paragraph" w:customStyle="1" w:styleId="TableDashEn2">
    <w:name w:val="Table: Dash: En 2"/>
    <w:basedOn w:val="TablePlainParagraph"/>
    <w:semiHidden/>
    <w:rsid w:val="001B587D"/>
    <w:pPr>
      <w:numPr>
        <w:ilvl w:val="3"/>
        <w:numId w:val="18"/>
      </w:numPr>
      <w:tabs>
        <w:tab w:val="clear" w:pos="1134"/>
        <w:tab w:val="num" w:pos="1276"/>
      </w:tabs>
      <w:spacing w:before="0"/>
      <w:ind w:left="1276" w:firstLine="0"/>
    </w:pPr>
  </w:style>
  <w:style w:type="paragraph" w:customStyle="1" w:styleId="TableDashEn3">
    <w:name w:val="Table: Dash: En 3"/>
    <w:basedOn w:val="TablePlainParagraph"/>
    <w:semiHidden/>
    <w:rsid w:val="001B587D"/>
    <w:pPr>
      <w:numPr>
        <w:ilvl w:val="4"/>
        <w:numId w:val="18"/>
      </w:numPr>
      <w:tabs>
        <w:tab w:val="clear" w:pos="1417"/>
        <w:tab w:val="num" w:pos="1701"/>
      </w:tabs>
      <w:spacing w:before="0"/>
      <w:ind w:left="1701" w:firstLine="0"/>
    </w:pPr>
  </w:style>
  <w:style w:type="paragraph" w:customStyle="1" w:styleId="TableDashEn4">
    <w:name w:val="Table: Dash: En 4"/>
    <w:basedOn w:val="TablePlainParagraph"/>
    <w:semiHidden/>
    <w:rsid w:val="001B587D"/>
    <w:pPr>
      <w:numPr>
        <w:ilvl w:val="5"/>
        <w:numId w:val="18"/>
      </w:numPr>
      <w:tabs>
        <w:tab w:val="clear" w:pos="1701"/>
        <w:tab w:val="num" w:pos="2126"/>
      </w:tabs>
      <w:spacing w:before="0"/>
      <w:ind w:left="2126" w:firstLine="0"/>
    </w:pPr>
  </w:style>
  <w:style w:type="paragraph" w:customStyle="1" w:styleId="TableDashEn5">
    <w:name w:val="Table: Dash: En 5"/>
    <w:basedOn w:val="TablePlainParagraph"/>
    <w:semiHidden/>
    <w:rsid w:val="001B587D"/>
    <w:pPr>
      <w:numPr>
        <w:ilvl w:val="6"/>
        <w:numId w:val="18"/>
      </w:numPr>
      <w:tabs>
        <w:tab w:val="clear" w:pos="1984"/>
        <w:tab w:val="num" w:pos="2551"/>
      </w:tabs>
      <w:spacing w:before="0"/>
      <w:ind w:left="2551" w:firstLine="0"/>
    </w:pPr>
  </w:style>
  <w:style w:type="paragraph" w:customStyle="1" w:styleId="TableDashEn6">
    <w:name w:val="Table: Dash: En 6"/>
    <w:basedOn w:val="TablePlainParagraph"/>
    <w:semiHidden/>
    <w:rsid w:val="001B587D"/>
    <w:pPr>
      <w:numPr>
        <w:ilvl w:val="7"/>
        <w:numId w:val="18"/>
      </w:numPr>
      <w:tabs>
        <w:tab w:val="clear" w:pos="2268"/>
        <w:tab w:val="num" w:pos="2976"/>
      </w:tabs>
      <w:spacing w:before="0"/>
      <w:ind w:left="2976" w:firstLine="0"/>
    </w:pPr>
  </w:style>
  <w:style w:type="paragraph" w:customStyle="1" w:styleId="TableDashEn7">
    <w:name w:val="Table: Dash: En 7"/>
    <w:basedOn w:val="TablePlainParagraph"/>
    <w:semiHidden/>
    <w:rsid w:val="001B587D"/>
    <w:pPr>
      <w:numPr>
        <w:ilvl w:val="8"/>
        <w:numId w:val="18"/>
      </w:numPr>
      <w:tabs>
        <w:tab w:val="clear" w:pos="2551"/>
        <w:tab w:val="num" w:pos="3402"/>
      </w:tabs>
      <w:spacing w:before="0"/>
      <w:ind w:left="3402" w:firstLine="0"/>
    </w:pPr>
  </w:style>
  <w:style w:type="paragraph" w:customStyle="1" w:styleId="TableIndentHanging">
    <w:name w:val="Table: Indent: Hanging"/>
    <w:basedOn w:val="TablePlainParagraph"/>
    <w:semiHidden/>
    <w:rsid w:val="001B587D"/>
    <w:pPr>
      <w:numPr>
        <w:numId w:val="19"/>
      </w:numPr>
      <w:tabs>
        <w:tab w:val="clear" w:pos="567"/>
        <w:tab w:val="num" w:pos="0"/>
        <w:tab w:val="left" w:pos="283"/>
      </w:tabs>
      <w:spacing w:before="0"/>
      <w:ind w:left="0" w:hanging="1134"/>
    </w:pPr>
  </w:style>
  <w:style w:type="paragraph" w:customStyle="1" w:styleId="TableIndentHanging1">
    <w:name w:val="Table: Indent: Hanging 1"/>
    <w:basedOn w:val="TablePlainParagraph"/>
    <w:semiHidden/>
    <w:rsid w:val="001B587D"/>
    <w:pPr>
      <w:numPr>
        <w:ilvl w:val="1"/>
        <w:numId w:val="19"/>
      </w:numPr>
      <w:tabs>
        <w:tab w:val="clear" w:pos="567"/>
        <w:tab w:val="left" w:pos="283"/>
        <w:tab w:val="num" w:pos="720"/>
      </w:tabs>
      <w:spacing w:before="0"/>
      <w:ind w:left="720" w:hanging="360"/>
    </w:pPr>
  </w:style>
  <w:style w:type="paragraph" w:customStyle="1" w:styleId="TableIndentHanging2">
    <w:name w:val="Table: Indent: Hanging 2"/>
    <w:basedOn w:val="TablePlainParagraph"/>
    <w:semiHidden/>
    <w:rsid w:val="001B587D"/>
    <w:pPr>
      <w:numPr>
        <w:ilvl w:val="2"/>
        <w:numId w:val="19"/>
      </w:numPr>
      <w:tabs>
        <w:tab w:val="clear" w:pos="850"/>
        <w:tab w:val="left" w:pos="567"/>
        <w:tab w:val="num" w:pos="1080"/>
      </w:tabs>
      <w:spacing w:before="0"/>
      <w:ind w:left="1080" w:hanging="360"/>
    </w:pPr>
  </w:style>
  <w:style w:type="paragraph" w:customStyle="1" w:styleId="TableIndentHanging3">
    <w:name w:val="Table: Indent: Hanging 3"/>
    <w:basedOn w:val="TablePlainParagraph"/>
    <w:semiHidden/>
    <w:rsid w:val="001B587D"/>
    <w:pPr>
      <w:numPr>
        <w:ilvl w:val="3"/>
        <w:numId w:val="19"/>
      </w:numPr>
      <w:tabs>
        <w:tab w:val="clear" w:pos="1134"/>
        <w:tab w:val="left" w:pos="850"/>
        <w:tab w:val="num" w:pos="1440"/>
      </w:tabs>
      <w:spacing w:before="0"/>
      <w:ind w:left="1440" w:hanging="360"/>
    </w:pPr>
  </w:style>
  <w:style w:type="paragraph" w:customStyle="1" w:styleId="TableIndentHanging4">
    <w:name w:val="Table: Indent: Hanging 4"/>
    <w:basedOn w:val="TablePlainParagraph"/>
    <w:semiHidden/>
    <w:rsid w:val="001B587D"/>
    <w:pPr>
      <w:numPr>
        <w:ilvl w:val="4"/>
        <w:numId w:val="19"/>
      </w:numPr>
      <w:tabs>
        <w:tab w:val="clear" w:pos="1417"/>
        <w:tab w:val="left" w:pos="1134"/>
        <w:tab w:val="num" w:pos="1800"/>
      </w:tabs>
      <w:spacing w:before="0"/>
      <w:ind w:left="1800" w:hanging="360"/>
    </w:pPr>
  </w:style>
  <w:style w:type="paragraph" w:customStyle="1" w:styleId="TableIndentHanging5">
    <w:name w:val="Table: Indent: Hanging 5"/>
    <w:basedOn w:val="TablePlainParagraph"/>
    <w:semiHidden/>
    <w:rsid w:val="001B587D"/>
    <w:pPr>
      <w:numPr>
        <w:ilvl w:val="5"/>
        <w:numId w:val="19"/>
      </w:numPr>
      <w:tabs>
        <w:tab w:val="clear" w:pos="1701"/>
        <w:tab w:val="left" w:pos="1417"/>
        <w:tab w:val="num" w:pos="2160"/>
      </w:tabs>
      <w:spacing w:before="0"/>
      <w:ind w:left="2160" w:hanging="360"/>
    </w:pPr>
  </w:style>
  <w:style w:type="paragraph" w:customStyle="1" w:styleId="TableIndentHanging6">
    <w:name w:val="Table: Indent: Hanging 6"/>
    <w:basedOn w:val="TablePlainParagraph"/>
    <w:semiHidden/>
    <w:rsid w:val="001B587D"/>
    <w:pPr>
      <w:numPr>
        <w:ilvl w:val="6"/>
        <w:numId w:val="19"/>
      </w:numPr>
      <w:tabs>
        <w:tab w:val="clear" w:pos="1984"/>
        <w:tab w:val="left" w:pos="1701"/>
        <w:tab w:val="num" w:pos="2520"/>
      </w:tabs>
      <w:spacing w:before="0"/>
      <w:ind w:left="2520" w:hanging="360"/>
    </w:pPr>
  </w:style>
  <w:style w:type="paragraph" w:customStyle="1" w:styleId="TableIndentHanging7">
    <w:name w:val="Table: Indent: Hanging 7"/>
    <w:basedOn w:val="TablePlainParagraph"/>
    <w:semiHidden/>
    <w:rsid w:val="001B587D"/>
    <w:pPr>
      <w:numPr>
        <w:ilvl w:val="7"/>
        <w:numId w:val="19"/>
      </w:numPr>
      <w:tabs>
        <w:tab w:val="clear" w:pos="2268"/>
        <w:tab w:val="left" w:pos="1984"/>
        <w:tab w:val="num" w:pos="2880"/>
      </w:tabs>
      <w:spacing w:before="0"/>
      <w:ind w:left="2880" w:hanging="360"/>
    </w:pPr>
  </w:style>
  <w:style w:type="paragraph" w:customStyle="1" w:styleId="TableIndentHanging8">
    <w:name w:val="Table: Indent: Hanging 8"/>
    <w:basedOn w:val="TablePlainParagraph"/>
    <w:semiHidden/>
    <w:rsid w:val="001B587D"/>
    <w:pPr>
      <w:numPr>
        <w:ilvl w:val="8"/>
        <w:numId w:val="19"/>
      </w:numPr>
      <w:tabs>
        <w:tab w:val="clear" w:pos="2551"/>
        <w:tab w:val="left" w:pos="2268"/>
        <w:tab w:val="num" w:pos="3240"/>
      </w:tabs>
      <w:spacing w:before="0"/>
      <w:ind w:left="3240" w:hanging="360"/>
    </w:pPr>
  </w:style>
  <w:style w:type="paragraph" w:customStyle="1" w:styleId="TableIndentFull">
    <w:name w:val="Table: Indent: Full"/>
    <w:basedOn w:val="TablePlainParagraph"/>
    <w:semiHidden/>
    <w:rsid w:val="001B587D"/>
    <w:pPr>
      <w:numPr>
        <w:numId w:val="20"/>
      </w:numPr>
      <w:tabs>
        <w:tab w:val="clear" w:pos="283"/>
        <w:tab w:val="num" w:pos="0"/>
      </w:tabs>
      <w:spacing w:before="0"/>
      <w:ind w:left="0" w:hanging="1134"/>
    </w:pPr>
  </w:style>
  <w:style w:type="paragraph" w:customStyle="1" w:styleId="TableIndentFull1">
    <w:name w:val="Table: Indent: Full 1"/>
    <w:basedOn w:val="TablePlainParagraph"/>
    <w:semiHidden/>
    <w:rsid w:val="001B587D"/>
    <w:pPr>
      <w:numPr>
        <w:ilvl w:val="1"/>
        <w:numId w:val="20"/>
      </w:numPr>
      <w:tabs>
        <w:tab w:val="clear" w:pos="283"/>
        <w:tab w:val="num" w:pos="0"/>
      </w:tabs>
      <w:spacing w:before="0"/>
      <w:ind w:left="0" w:hanging="1134"/>
    </w:pPr>
  </w:style>
  <w:style w:type="paragraph" w:customStyle="1" w:styleId="TableIndentFull2">
    <w:name w:val="Table: Indent: Full 2"/>
    <w:basedOn w:val="TablePlainParagraph"/>
    <w:semiHidden/>
    <w:rsid w:val="001B587D"/>
    <w:pPr>
      <w:numPr>
        <w:ilvl w:val="2"/>
        <w:numId w:val="20"/>
      </w:numPr>
      <w:tabs>
        <w:tab w:val="clear" w:pos="567"/>
        <w:tab w:val="num" w:pos="0"/>
      </w:tabs>
      <w:spacing w:before="0"/>
      <w:ind w:left="0" w:hanging="1134"/>
    </w:pPr>
  </w:style>
  <w:style w:type="paragraph" w:customStyle="1" w:styleId="TableIndentFull3">
    <w:name w:val="Table: Indent: Full 3"/>
    <w:basedOn w:val="TablePlainParagraph"/>
    <w:semiHidden/>
    <w:rsid w:val="001B587D"/>
    <w:pPr>
      <w:numPr>
        <w:ilvl w:val="3"/>
        <w:numId w:val="20"/>
      </w:numPr>
      <w:tabs>
        <w:tab w:val="clear" w:pos="850"/>
        <w:tab w:val="num" w:pos="425"/>
      </w:tabs>
      <w:spacing w:before="0"/>
      <w:ind w:left="425" w:hanging="425"/>
    </w:pPr>
  </w:style>
  <w:style w:type="paragraph" w:customStyle="1" w:styleId="TableIndentFull4">
    <w:name w:val="Table: Indent: Full 4"/>
    <w:basedOn w:val="TablePlainParagraph"/>
    <w:semiHidden/>
    <w:rsid w:val="001B587D"/>
    <w:pPr>
      <w:numPr>
        <w:ilvl w:val="4"/>
        <w:numId w:val="20"/>
      </w:numPr>
      <w:tabs>
        <w:tab w:val="clear" w:pos="1134"/>
        <w:tab w:val="num" w:pos="850"/>
      </w:tabs>
      <w:spacing w:before="0"/>
      <w:ind w:left="850" w:hanging="425"/>
    </w:pPr>
  </w:style>
  <w:style w:type="paragraph" w:customStyle="1" w:styleId="TableIndentFull5">
    <w:name w:val="Table: Indent: Full 5"/>
    <w:basedOn w:val="TablePlainParagraph"/>
    <w:semiHidden/>
    <w:rsid w:val="001B587D"/>
    <w:pPr>
      <w:numPr>
        <w:ilvl w:val="5"/>
        <w:numId w:val="20"/>
      </w:numPr>
      <w:tabs>
        <w:tab w:val="clear" w:pos="1417"/>
        <w:tab w:val="num" w:pos="850"/>
      </w:tabs>
      <w:spacing w:before="0"/>
      <w:ind w:left="850" w:hanging="425"/>
    </w:pPr>
  </w:style>
  <w:style w:type="paragraph" w:customStyle="1" w:styleId="TableIndentFull6">
    <w:name w:val="Table: Indent: Full 6"/>
    <w:basedOn w:val="TablePlainParagraph"/>
    <w:semiHidden/>
    <w:rsid w:val="001B587D"/>
    <w:pPr>
      <w:numPr>
        <w:ilvl w:val="6"/>
        <w:numId w:val="20"/>
      </w:numPr>
      <w:tabs>
        <w:tab w:val="clear" w:pos="1701"/>
        <w:tab w:val="num" w:pos="850"/>
      </w:tabs>
      <w:spacing w:before="0"/>
      <w:ind w:left="850" w:hanging="425"/>
    </w:pPr>
  </w:style>
  <w:style w:type="paragraph" w:customStyle="1" w:styleId="TableIndentFull7">
    <w:name w:val="Table: Indent: Full 7"/>
    <w:basedOn w:val="TablePlainParagraph"/>
    <w:semiHidden/>
    <w:rsid w:val="001B587D"/>
    <w:pPr>
      <w:numPr>
        <w:ilvl w:val="7"/>
        <w:numId w:val="20"/>
      </w:numPr>
      <w:tabs>
        <w:tab w:val="clear" w:pos="1984"/>
        <w:tab w:val="num" w:pos="850"/>
      </w:tabs>
      <w:spacing w:before="0"/>
      <w:ind w:left="850" w:hanging="425"/>
    </w:pPr>
  </w:style>
  <w:style w:type="paragraph" w:customStyle="1" w:styleId="TableIndentFull8">
    <w:name w:val="Table: Indent: Full 8"/>
    <w:basedOn w:val="TablePlainParagraph"/>
    <w:semiHidden/>
    <w:rsid w:val="001B587D"/>
    <w:pPr>
      <w:numPr>
        <w:ilvl w:val="8"/>
        <w:numId w:val="20"/>
      </w:numPr>
      <w:tabs>
        <w:tab w:val="clear" w:pos="2268"/>
        <w:tab w:val="num" w:pos="850"/>
      </w:tabs>
      <w:spacing w:before="0"/>
      <w:ind w:left="850" w:hanging="425"/>
    </w:pPr>
  </w:style>
  <w:style w:type="paragraph" w:customStyle="1" w:styleId="TableNumberedList1">
    <w:name w:val="Table: Numbered List: 1)"/>
    <w:basedOn w:val="TablePlainParagraph"/>
    <w:semiHidden/>
    <w:rsid w:val="001B587D"/>
    <w:pPr>
      <w:numPr>
        <w:numId w:val="21"/>
      </w:numPr>
      <w:tabs>
        <w:tab w:val="clear" w:pos="283"/>
        <w:tab w:val="num" w:pos="0"/>
      </w:tabs>
      <w:spacing w:before="0"/>
      <w:ind w:left="0" w:hanging="1134"/>
    </w:pPr>
  </w:style>
  <w:style w:type="paragraph" w:customStyle="1" w:styleId="TableNumberedList11">
    <w:name w:val="Table: Numbered List: 1) 1"/>
    <w:basedOn w:val="TablePlainParagraph"/>
    <w:semiHidden/>
    <w:rsid w:val="001B587D"/>
    <w:pPr>
      <w:numPr>
        <w:ilvl w:val="1"/>
        <w:numId w:val="21"/>
      </w:numPr>
      <w:tabs>
        <w:tab w:val="clear" w:pos="283"/>
        <w:tab w:val="num" w:pos="0"/>
      </w:tabs>
      <w:spacing w:before="0"/>
      <w:ind w:left="0" w:hanging="1134"/>
    </w:pPr>
  </w:style>
  <w:style w:type="paragraph" w:customStyle="1" w:styleId="TableNumberedList12">
    <w:name w:val="Table: Numbered List: 1) 2"/>
    <w:basedOn w:val="TablePlainParagraph"/>
    <w:semiHidden/>
    <w:rsid w:val="001B587D"/>
    <w:pPr>
      <w:numPr>
        <w:ilvl w:val="2"/>
        <w:numId w:val="21"/>
      </w:numPr>
      <w:tabs>
        <w:tab w:val="clear" w:pos="567"/>
        <w:tab w:val="num" w:pos="0"/>
      </w:tabs>
      <w:spacing w:before="0"/>
      <w:ind w:left="0" w:hanging="1134"/>
    </w:pPr>
  </w:style>
  <w:style w:type="paragraph" w:customStyle="1" w:styleId="TableNumberedList13">
    <w:name w:val="Table: Numbered List: 1) 3"/>
    <w:basedOn w:val="TablePlainParagraph"/>
    <w:semiHidden/>
    <w:rsid w:val="001B587D"/>
    <w:pPr>
      <w:numPr>
        <w:ilvl w:val="3"/>
        <w:numId w:val="21"/>
      </w:numPr>
      <w:tabs>
        <w:tab w:val="clear" w:pos="850"/>
        <w:tab w:val="num" w:pos="425"/>
      </w:tabs>
      <w:spacing w:before="0"/>
      <w:ind w:left="425" w:hanging="425"/>
    </w:pPr>
  </w:style>
  <w:style w:type="paragraph" w:customStyle="1" w:styleId="TableNumberedList14">
    <w:name w:val="Table: Numbered List: 1) 4"/>
    <w:basedOn w:val="TablePlainParagraph"/>
    <w:semiHidden/>
    <w:rsid w:val="001B587D"/>
    <w:pPr>
      <w:numPr>
        <w:ilvl w:val="4"/>
        <w:numId w:val="21"/>
      </w:numPr>
      <w:tabs>
        <w:tab w:val="clear" w:pos="1134"/>
        <w:tab w:val="num" w:pos="850"/>
      </w:tabs>
      <w:spacing w:before="0"/>
      <w:ind w:left="850" w:hanging="425"/>
    </w:pPr>
  </w:style>
  <w:style w:type="paragraph" w:customStyle="1" w:styleId="TableNumberedList15">
    <w:name w:val="Table: Numbered List: 1) 5"/>
    <w:basedOn w:val="TablePlainParagraph"/>
    <w:semiHidden/>
    <w:rsid w:val="001B587D"/>
    <w:pPr>
      <w:numPr>
        <w:ilvl w:val="5"/>
        <w:numId w:val="21"/>
      </w:numPr>
      <w:tabs>
        <w:tab w:val="clear" w:pos="1417"/>
        <w:tab w:val="num" w:pos="850"/>
      </w:tabs>
      <w:spacing w:before="0"/>
      <w:ind w:left="850" w:hanging="425"/>
    </w:pPr>
  </w:style>
  <w:style w:type="paragraph" w:customStyle="1" w:styleId="TableNumberedList16">
    <w:name w:val="Table: Numbered List: 1) 6"/>
    <w:basedOn w:val="TablePlainParagraph"/>
    <w:semiHidden/>
    <w:rsid w:val="001B587D"/>
    <w:pPr>
      <w:numPr>
        <w:ilvl w:val="6"/>
        <w:numId w:val="21"/>
      </w:numPr>
      <w:tabs>
        <w:tab w:val="clear" w:pos="1701"/>
        <w:tab w:val="num" w:pos="850"/>
      </w:tabs>
      <w:spacing w:before="0"/>
      <w:ind w:left="850" w:hanging="425"/>
    </w:pPr>
  </w:style>
  <w:style w:type="paragraph" w:customStyle="1" w:styleId="TableNumberedList17">
    <w:name w:val="Table: Numbered List: 1) 7"/>
    <w:basedOn w:val="TablePlainParagraph"/>
    <w:semiHidden/>
    <w:rsid w:val="001B587D"/>
    <w:pPr>
      <w:numPr>
        <w:ilvl w:val="7"/>
        <w:numId w:val="21"/>
      </w:numPr>
      <w:tabs>
        <w:tab w:val="clear" w:pos="1984"/>
        <w:tab w:val="num" w:pos="850"/>
      </w:tabs>
      <w:spacing w:before="0"/>
      <w:ind w:left="850" w:hanging="425"/>
    </w:pPr>
  </w:style>
  <w:style w:type="paragraph" w:customStyle="1" w:styleId="TableNumberedList18">
    <w:name w:val="Table: Numbered List: 1) 8"/>
    <w:basedOn w:val="TablePlainParagraph"/>
    <w:semiHidden/>
    <w:rsid w:val="001B587D"/>
    <w:pPr>
      <w:numPr>
        <w:ilvl w:val="8"/>
        <w:numId w:val="21"/>
      </w:numPr>
      <w:tabs>
        <w:tab w:val="clear" w:pos="2268"/>
        <w:tab w:val="num" w:pos="850"/>
      </w:tabs>
      <w:spacing w:before="0"/>
      <w:ind w:left="850" w:hanging="425"/>
    </w:pPr>
  </w:style>
  <w:style w:type="paragraph" w:customStyle="1" w:styleId="TableNumberedLista">
    <w:name w:val="Table: Numbered List: a)"/>
    <w:basedOn w:val="TablePlainParagraph"/>
    <w:semiHidden/>
    <w:rsid w:val="001B587D"/>
    <w:pPr>
      <w:numPr>
        <w:numId w:val="22"/>
      </w:numPr>
      <w:tabs>
        <w:tab w:val="clear" w:pos="283"/>
        <w:tab w:val="num" w:pos="0"/>
      </w:tabs>
      <w:spacing w:before="0"/>
      <w:ind w:left="0" w:hanging="1134"/>
    </w:pPr>
  </w:style>
  <w:style w:type="paragraph" w:customStyle="1" w:styleId="TableNumberedLista1">
    <w:name w:val="Table: Numbered List: a) 1"/>
    <w:basedOn w:val="TablePlainParagraph"/>
    <w:semiHidden/>
    <w:rsid w:val="001B587D"/>
    <w:pPr>
      <w:numPr>
        <w:ilvl w:val="1"/>
        <w:numId w:val="22"/>
      </w:numPr>
      <w:tabs>
        <w:tab w:val="clear" w:pos="283"/>
        <w:tab w:val="num" w:pos="0"/>
      </w:tabs>
      <w:spacing w:before="0"/>
      <w:ind w:left="0" w:hanging="1134"/>
    </w:pPr>
  </w:style>
  <w:style w:type="paragraph" w:customStyle="1" w:styleId="TableNumberedLista2">
    <w:name w:val="Table: Numbered List: a) 2"/>
    <w:basedOn w:val="TablePlainParagraph"/>
    <w:semiHidden/>
    <w:rsid w:val="001B587D"/>
    <w:pPr>
      <w:numPr>
        <w:ilvl w:val="2"/>
        <w:numId w:val="22"/>
      </w:numPr>
      <w:tabs>
        <w:tab w:val="clear" w:pos="567"/>
        <w:tab w:val="num" w:pos="0"/>
      </w:tabs>
      <w:spacing w:before="0"/>
      <w:ind w:left="0" w:hanging="1134"/>
    </w:pPr>
  </w:style>
  <w:style w:type="paragraph" w:customStyle="1" w:styleId="TableNumberedLista3">
    <w:name w:val="Table: Numbered List: a) 3"/>
    <w:basedOn w:val="TablePlainParagraph"/>
    <w:semiHidden/>
    <w:rsid w:val="001B587D"/>
    <w:pPr>
      <w:numPr>
        <w:ilvl w:val="3"/>
        <w:numId w:val="22"/>
      </w:numPr>
      <w:tabs>
        <w:tab w:val="clear" w:pos="850"/>
        <w:tab w:val="num" w:pos="425"/>
      </w:tabs>
      <w:spacing w:before="0"/>
      <w:ind w:left="425" w:hanging="425"/>
    </w:pPr>
  </w:style>
  <w:style w:type="paragraph" w:customStyle="1" w:styleId="TableNumberedLista4">
    <w:name w:val="Table: Numbered List: a) 4"/>
    <w:basedOn w:val="TablePlainParagraph"/>
    <w:semiHidden/>
    <w:rsid w:val="001B587D"/>
    <w:pPr>
      <w:numPr>
        <w:ilvl w:val="4"/>
        <w:numId w:val="22"/>
      </w:numPr>
      <w:tabs>
        <w:tab w:val="clear" w:pos="1134"/>
        <w:tab w:val="num" w:pos="850"/>
      </w:tabs>
      <w:spacing w:before="0"/>
      <w:ind w:left="850" w:hanging="425"/>
    </w:pPr>
  </w:style>
  <w:style w:type="paragraph" w:customStyle="1" w:styleId="TableNumberedLista5">
    <w:name w:val="Table: Numbered List: a) 5"/>
    <w:basedOn w:val="TablePlainParagraph"/>
    <w:semiHidden/>
    <w:rsid w:val="001B587D"/>
    <w:pPr>
      <w:numPr>
        <w:ilvl w:val="5"/>
        <w:numId w:val="22"/>
      </w:numPr>
      <w:tabs>
        <w:tab w:val="clear" w:pos="1417"/>
        <w:tab w:val="num" w:pos="850"/>
      </w:tabs>
      <w:spacing w:before="0"/>
      <w:ind w:left="850" w:hanging="425"/>
    </w:pPr>
  </w:style>
  <w:style w:type="paragraph" w:customStyle="1" w:styleId="TableNumberedLista6">
    <w:name w:val="Table: Numbered List: a) 6"/>
    <w:basedOn w:val="TablePlainParagraph"/>
    <w:semiHidden/>
    <w:rsid w:val="001B587D"/>
    <w:pPr>
      <w:numPr>
        <w:ilvl w:val="6"/>
        <w:numId w:val="22"/>
      </w:numPr>
      <w:tabs>
        <w:tab w:val="clear" w:pos="1701"/>
        <w:tab w:val="num" w:pos="850"/>
      </w:tabs>
      <w:spacing w:before="0"/>
      <w:ind w:left="850" w:hanging="425"/>
    </w:pPr>
  </w:style>
  <w:style w:type="paragraph" w:customStyle="1" w:styleId="TableNumberedLista7">
    <w:name w:val="Table: Numbered List: a) 7"/>
    <w:basedOn w:val="TablePlainParagraph"/>
    <w:semiHidden/>
    <w:rsid w:val="001B587D"/>
    <w:pPr>
      <w:numPr>
        <w:ilvl w:val="7"/>
        <w:numId w:val="22"/>
      </w:numPr>
      <w:tabs>
        <w:tab w:val="clear" w:pos="1984"/>
        <w:tab w:val="num" w:pos="850"/>
      </w:tabs>
      <w:spacing w:before="0"/>
      <w:ind w:left="850" w:hanging="425"/>
    </w:pPr>
  </w:style>
  <w:style w:type="paragraph" w:customStyle="1" w:styleId="TableNumberedLista8">
    <w:name w:val="Table: Numbered List: a) 8"/>
    <w:basedOn w:val="TablePlainParagraph"/>
    <w:semiHidden/>
    <w:rsid w:val="001B587D"/>
    <w:pPr>
      <w:numPr>
        <w:ilvl w:val="8"/>
        <w:numId w:val="22"/>
      </w:numPr>
      <w:tabs>
        <w:tab w:val="clear" w:pos="2268"/>
        <w:tab w:val="num" w:pos="850"/>
      </w:tabs>
      <w:spacing w:before="0"/>
      <w:ind w:left="850" w:hanging="425"/>
    </w:pPr>
  </w:style>
  <w:style w:type="paragraph" w:customStyle="1" w:styleId="Subrand">
    <w:name w:val="Subrand"/>
    <w:semiHidden/>
    <w:rsid w:val="001B587D"/>
    <w:pPr>
      <w:spacing w:after="0" w:line="200" w:lineRule="atLeast"/>
      <w:jc w:val="right"/>
    </w:pPr>
    <w:rPr>
      <w:rFonts w:ascii="Arial" w:eastAsia="Times New Roman" w:hAnsi="Arial" w:cs="Arial"/>
      <w:b/>
      <w:i/>
      <w:sz w:val="20"/>
      <w:lang w:eastAsia="en-AU"/>
    </w:rPr>
  </w:style>
  <w:style w:type="paragraph" w:customStyle="1" w:styleId="ContentsHeading">
    <w:name w:val="Contents Heading"/>
    <w:basedOn w:val="HeadingBase"/>
    <w:rsid w:val="001B587D"/>
    <w:pPr>
      <w:spacing w:before="0" w:after="280"/>
    </w:pPr>
    <w:rPr>
      <w:b/>
      <w:caps/>
      <w:szCs w:val="20"/>
    </w:rPr>
  </w:style>
  <w:style w:type="paragraph" w:customStyle="1" w:styleId="DocumentTitlePage">
    <w:name w:val="Document Title Page"/>
    <w:basedOn w:val="NormalBase"/>
    <w:link w:val="DocumentTitlePageChar"/>
    <w:rsid w:val="001B587D"/>
    <w:pPr>
      <w:spacing w:before="0"/>
    </w:pPr>
    <w:rPr>
      <w:caps/>
      <w:sz w:val="20"/>
    </w:rPr>
  </w:style>
  <w:style w:type="paragraph" w:customStyle="1" w:styleId="DocumentTitleinBody">
    <w:name w:val="Document Title in Body"/>
    <w:rsid w:val="001B587D"/>
    <w:pPr>
      <w:spacing w:after="420" w:line="280" w:lineRule="atLeast"/>
    </w:pPr>
    <w:rPr>
      <w:rFonts w:ascii="Arial" w:eastAsia="Times New Roman" w:hAnsi="Arial" w:cs="Arial"/>
      <w:caps/>
      <w:sz w:val="20"/>
      <w:lang w:eastAsia="en-AU"/>
    </w:rPr>
  </w:style>
  <w:style w:type="paragraph" w:customStyle="1" w:styleId="DocumentNameinBody">
    <w:name w:val="Document Name in Body"/>
    <w:rsid w:val="001B587D"/>
    <w:pPr>
      <w:shd w:val="solid" w:color="000000" w:fill="000000"/>
      <w:spacing w:after="0" w:line="240" w:lineRule="atLeast"/>
      <w:ind w:left="-1134" w:firstLine="1134"/>
    </w:pPr>
    <w:rPr>
      <w:rFonts w:ascii="Arial" w:eastAsia="Times New Roman" w:hAnsi="Arial" w:cs="Arial"/>
      <w:b/>
      <w:caps/>
      <w:color w:val="FFFFFF"/>
      <w:sz w:val="20"/>
      <w:lang w:eastAsia="en-AU"/>
    </w:rPr>
  </w:style>
  <w:style w:type="paragraph" w:customStyle="1" w:styleId="DocumentName">
    <w:name w:val="Document Name"/>
    <w:basedOn w:val="HeadingBase"/>
    <w:rsid w:val="001B587D"/>
    <w:pPr>
      <w:spacing w:before="0" w:line="240" w:lineRule="atLeast"/>
    </w:pPr>
    <w:rPr>
      <w:b/>
      <w:caps/>
      <w:color w:val="FFFFFF"/>
      <w:szCs w:val="20"/>
    </w:rPr>
  </w:style>
  <w:style w:type="paragraph" w:customStyle="1" w:styleId="DocumentDetails">
    <w:name w:val="Document Details"/>
    <w:basedOn w:val="PlainParagraph"/>
    <w:rsid w:val="001B587D"/>
  </w:style>
  <w:style w:type="paragraph" w:customStyle="1" w:styleId="AddressBlock">
    <w:name w:val="Address Block"/>
    <w:basedOn w:val="NormalBase"/>
    <w:rsid w:val="001B587D"/>
    <w:pPr>
      <w:spacing w:before="0" w:after="0" w:line="240" w:lineRule="atLeast"/>
      <w:jc w:val="right"/>
    </w:pPr>
    <w:rPr>
      <w:sz w:val="20"/>
    </w:rPr>
  </w:style>
  <w:style w:type="paragraph" w:customStyle="1" w:styleId="Notes-3rdParty">
    <w:name w:val="Notes - 3rd Party"/>
    <w:basedOn w:val="PlainParagraph"/>
    <w:link w:val="Notes-3rdPartyChar"/>
    <w:rsid w:val="001B587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1B587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1B587D"/>
    <w:pPr>
      <w:spacing w:before="200" w:after="0"/>
    </w:pPr>
    <w:rPr>
      <w:b/>
      <w:vanish/>
      <w:color w:val="0000FF"/>
      <w:sz w:val="32"/>
    </w:rPr>
  </w:style>
  <w:style w:type="paragraph" w:customStyle="1" w:styleId="HiddenHeading2">
    <w:name w:val="Hidden Heading 2"/>
    <w:basedOn w:val="NormalBase"/>
    <w:rsid w:val="001B587D"/>
    <w:pPr>
      <w:spacing w:before="200" w:after="0"/>
    </w:pPr>
    <w:rPr>
      <w:b/>
      <w:vanish/>
      <w:color w:val="0000FF"/>
    </w:rPr>
  </w:style>
  <w:style w:type="paragraph" w:customStyle="1" w:styleId="HiddenNotes">
    <w:name w:val="Hidden Notes"/>
    <w:basedOn w:val="NormalBase"/>
    <w:rsid w:val="001B587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1B587D"/>
    <w:rPr>
      <w:vanish/>
      <w:color w:val="0000FF"/>
    </w:rPr>
  </w:style>
  <w:style w:type="paragraph" w:customStyle="1" w:styleId="HiddenText">
    <w:name w:val="Hidden Text"/>
    <w:rsid w:val="001B587D"/>
    <w:pPr>
      <w:spacing w:before="140" w:after="140" w:line="280" w:lineRule="atLeast"/>
    </w:pPr>
    <w:rPr>
      <w:rFonts w:ascii="Arial" w:eastAsia="Times New Roman" w:hAnsi="Arial" w:cs="Arial"/>
      <w:vanish/>
      <w:color w:val="0000FF"/>
      <w:lang w:eastAsia="en-AU"/>
    </w:rPr>
  </w:style>
  <w:style w:type="paragraph" w:customStyle="1" w:styleId="HiddenIntroText">
    <w:name w:val="HiddenIntroText"/>
    <w:basedOn w:val="NormalBase"/>
    <w:rsid w:val="001B587D"/>
    <w:rPr>
      <w:vanish/>
      <w:color w:val="0000FF"/>
      <w:sz w:val="24"/>
    </w:rPr>
  </w:style>
  <w:style w:type="paragraph" w:customStyle="1" w:styleId="ScheduleHeadingNotes">
    <w:name w:val="Schedule Heading Notes"/>
    <w:basedOn w:val="HeadingBase"/>
    <w:rsid w:val="001B587D"/>
    <w:pPr>
      <w:spacing w:before="0" w:line="240" w:lineRule="atLeast"/>
    </w:pPr>
    <w:rPr>
      <w:b/>
    </w:rPr>
  </w:style>
  <w:style w:type="paragraph" w:customStyle="1" w:styleId="ScheduleNotes">
    <w:name w:val="Schedule Notes"/>
    <w:basedOn w:val="PlainParagraph"/>
    <w:rsid w:val="001B587D"/>
  </w:style>
  <w:style w:type="paragraph" w:customStyle="1" w:styleId="TitlePageParties">
    <w:name w:val="Title Page Parties"/>
    <w:basedOn w:val="HeadingBase"/>
    <w:rsid w:val="001B587D"/>
    <w:pPr>
      <w:spacing w:before="0" w:line="240" w:lineRule="atLeast"/>
    </w:pPr>
  </w:style>
  <w:style w:type="paragraph" w:customStyle="1" w:styleId="Partiesline">
    <w:name w:val="Parties line"/>
    <w:basedOn w:val="PlainParagraph"/>
    <w:rsid w:val="001B587D"/>
    <w:pPr>
      <w:spacing w:before="0"/>
    </w:pPr>
  </w:style>
  <w:style w:type="paragraph" w:customStyle="1" w:styleId="Parties">
    <w:name w:val="Parties"/>
    <w:rsid w:val="001B587D"/>
    <w:pPr>
      <w:numPr>
        <w:numId w:val="23"/>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1B587D"/>
    <w:pPr>
      <w:numPr>
        <w:numId w:val="24"/>
      </w:numPr>
      <w:tabs>
        <w:tab w:val="clear" w:pos="425"/>
      </w:tabs>
      <w:spacing w:before="0"/>
      <w:ind w:left="720" w:hanging="360"/>
    </w:pPr>
  </w:style>
  <w:style w:type="paragraph" w:customStyle="1" w:styleId="Plainparai">
    <w:name w:val="Plain para i."/>
    <w:basedOn w:val="PlainParagraph"/>
    <w:rsid w:val="001B587D"/>
    <w:pPr>
      <w:numPr>
        <w:numId w:val="25"/>
      </w:numPr>
      <w:tabs>
        <w:tab w:val="clear" w:pos="850"/>
        <w:tab w:val="num" w:pos="0"/>
      </w:tabs>
      <w:spacing w:before="0"/>
      <w:ind w:left="0" w:hanging="1134"/>
    </w:pPr>
  </w:style>
  <w:style w:type="paragraph" w:customStyle="1" w:styleId="ClauseHeadingPart">
    <w:name w:val="Clause Heading Part"/>
    <w:next w:val="PlainParagraph"/>
    <w:autoRedefine/>
    <w:rsid w:val="001B587D"/>
    <w:pPr>
      <w:keepNext/>
      <w:pageBreakBefore/>
      <w:shd w:val="clear" w:color="000000" w:fill="339966"/>
      <w:spacing w:after="0" w:line="280" w:lineRule="atLeast"/>
      <w:ind w:left="-1134"/>
      <w:outlineLvl w:val="3"/>
    </w:pPr>
    <w:rPr>
      <w:rFonts w:ascii="Helvetica" w:eastAsia="Times New Roman" w:hAnsi="Helvetica" w:cs="Arial"/>
      <w:b/>
      <w:caps/>
      <w:color w:val="FFFFFF" w:themeColor="background1"/>
      <w:lang w:eastAsia="en-AU"/>
    </w:rPr>
  </w:style>
  <w:style w:type="paragraph" w:customStyle="1" w:styleId="ScheduleHeading">
    <w:name w:val="Schedule Heading"/>
    <w:next w:val="ScheduleLevel1"/>
    <w:rsid w:val="001B587D"/>
    <w:pPr>
      <w:pageBreakBefore/>
      <w:numPr>
        <w:numId w:val="26"/>
      </w:numPr>
      <w:shd w:val="solid" w:color="000000" w:fill="000000"/>
      <w:spacing w:after="140" w:line="280" w:lineRule="atLeast"/>
      <w:outlineLvl w:val="3"/>
    </w:pPr>
    <w:rPr>
      <w:rFonts w:ascii="Arial" w:eastAsia="Times New Roman" w:hAnsi="Arial" w:cs="Arial"/>
      <w:b/>
      <w:caps/>
      <w:color w:val="FFFFFF"/>
      <w:sz w:val="20"/>
      <w:lang w:eastAsia="en-AU"/>
    </w:rPr>
  </w:style>
  <w:style w:type="paragraph" w:customStyle="1" w:styleId="ScheduleLevel1">
    <w:name w:val="Schedule Level 1"/>
    <w:next w:val="ScheduleLevel2"/>
    <w:rsid w:val="001B587D"/>
    <w:pPr>
      <w:keepNext/>
      <w:numPr>
        <w:ilvl w:val="1"/>
        <w:numId w:val="26"/>
      </w:numPr>
      <w:pBdr>
        <w:bottom w:val="single" w:sz="2" w:space="0" w:color="auto"/>
      </w:pBdr>
      <w:spacing w:before="200" w:after="0" w:line="280" w:lineRule="atLeast"/>
      <w:outlineLvl w:val="3"/>
    </w:pPr>
    <w:rPr>
      <w:rFonts w:ascii="Arial" w:eastAsia="Times New Roman" w:hAnsi="Arial" w:cs="Arial"/>
      <w:b/>
      <w:lang w:eastAsia="en-AU"/>
    </w:rPr>
  </w:style>
  <w:style w:type="paragraph" w:customStyle="1" w:styleId="ScheduleLevel2">
    <w:name w:val="Schedule Level 2"/>
    <w:next w:val="ScheduleLevel3"/>
    <w:rsid w:val="001B587D"/>
    <w:pPr>
      <w:keepNext/>
      <w:numPr>
        <w:ilvl w:val="2"/>
        <w:numId w:val="26"/>
      </w:numPr>
      <w:spacing w:before="200" w:after="0" w:line="280" w:lineRule="atLeast"/>
      <w:outlineLvl w:val="4"/>
    </w:pPr>
    <w:rPr>
      <w:rFonts w:ascii="Arial" w:eastAsia="Times New Roman" w:hAnsi="Arial" w:cs="Arial"/>
      <w:b/>
      <w:lang w:eastAsia="en-AU"/>
    </w:rPr>
  </w:style>
  <w:style w:type="paragraph" w:customStyle="1" w:styleId="ScheduleLevel3">
    <w:name w:val="Schedule Level 3"/>
    <w:rsid w:val="001B587D"/>
    <w:pPr>
      <w:numPr>
        <w:ilvl w:val="3"/>
        <w:numId w:val="26"/>
      </w:numPr>
      <w:spacing w:before="140" w:after="140" w:line="280" w:lineRule="atLeast"/>
    </w:pPr>
    <w:rPr>
      <w:rFonts w:ascii="Arial" w:eastAsia="Times New Roman" w:hAnsi="Arial" w:cs="Arial"/>
      <w:lang w:eastAsia="en-AU"/>
    </w:rPr>
  </w:style>
  <w:style w:type="paragraph" w:customStyle="1" w:styleId="ScheduleLevel4">
    <w:name w:val="Schedule Level 4"/>
    <w:basedOn w:val="ScheduleLevel3"/>
    <w:rsid w:val="001B587D"/>
    <w:pPr>
      <w:numPr>
        <w:ilvl w:val="4"/>
      </w:numPr>
      <w:spacing w:before="0"/>
    </w:pPr>
  </w:style>
  <w:style w:type="paragraph" w:customStyle="1" w:styleId="ScheduleLevel5">
    <w:name w:val="Schedule Level 5"/>
    <w:basedOn w:val="ScheduleLevel4"/>
    <w:rsid w:val="001B587D"/>
    <w:pPr>
      <w:numPr>
        <w:ilvl w:val="5"/>
      </w:numPr>
    </w:pPr>
  </w:style>
  <w:style w:type="paragraph" w:customStyle="1" w:styleId="ScheduleLevel6">
    <w:name w:val="Schedule Level 6"/>
    <w:basedOn w:val="ScheduleLevel4"/>
    <w:rsid w:val="001B587D"/>
    <w:pPr>
      <w:numPr>
        <w:ilvl w:val="6"/>
      </w:numPr>
    </w:pPr>
  </w:style>
  <w:style w:type="paragraph" w:customStyle="1" w:styleId="ScheduleLevel7">
    <w:name w:val="Schedule Level 7"/>
    <w:basedOn w:val="ScheduleLevel4"/>
    <w:rsid w:val="001B587D"/>
    <w:pPr>
      <w:numPr>
        <w:ilvl w:val="7"/>
      </w:numPr>
    </w:pPr>
  </w:style>
  <w:style w:type="paragraph" w:customStyle="1" w:styleId="ScheduleLevel8">
    <w:name w:val="Schedule Level 8"/>
    <w:basedOn w:val="ScheduleLevel4"/>
    <w:rsid w:val="001B587D"/>
    <w:pPr>
      <w:numPr>
        <w:ilvl w:val="8"/>
      </w:numPr>
    </w:pPr>
  </w:style>
  <w:style w:type="character" w:customStyle="1" w:styleId="zDPAGSDocumentDate">
    <w:name w:val="zDP AGS Document Date"/>
    <w:semiHidden/>
    <w:rsid w:val="001B587D"/>
  </w:style>
  <w:style w:type="character" w:customStyle="1" w:styleId="zDPAGSDocumentVersion">
    <w:name w:val="zDP AGS Document Version"/>
    <w:semiHidden/>
    <w:rsid w:val="001B587D"/>
  </w:style>
  <w:style w:type="character" w:customStyle="1" w:styleId="zDPAGSFileNumber">
    <w:name w:val="zDP AGS File Number"/>
    <w:semiHidden/>
    <w:rsid w:val="001B587D"/>
  </w:style>
  <w:style w:type="character" w:customStyle="1" w:styleId="zDPAGSOfficeAddress">
    <w:name w:val="zDP AGS Office Address"/>
    <w:semiHidden/>
    <w:rsid w:val="001B587D"/>
  </w:style>
  <w:style w:type="character" w:customStyle="1" w:styleId="zDPContractName">
    <w:name w:val="zDP Contract Name"/>
    <w:semiHidden/>
    <w:rsid w:val="001B587D"/>
  </w:style>
  <w:style w:type="character" w:customStyle="1" w:styleId="zDPDocumentType">
    <w:name w:val="zDP Document Type"/>
    <w:semiHidden/>
    <w:rsid w:val="001B587D"/>
  </w:style>
  <w:style w:type="character" w:customStyle="1" w:styleId="zDPEmail">
    <w:name w:val="zDP Email"/>
    <w:semiHidden/>
    <w:rsid w:val="001B587D"/>
  </w:style>
  <w:style w:type="character" w:customStyle="1" w:styleId="zDPFax">
    <w:name w:val="zDP Fax"/>
    <w:semiHidden/>
    <w:rsid w:val="001B587D"/>
  </w:style>
  <w:style w:type="character" w:customStyle="1" w:styleId="zDPMobile">
    <w:name w:val="zDP Mobile"/>
    <w:semiHidden/>
    <w:rsid w:val="001B587D"/>
  </w:style>
  <w:style w:type="character" w:customStyle="1" w:styleId="zDPParty1ABN">
    <w:name w:val="zDP Party 1 ABN"/>
    <w:semiHidden/>
    <w:rsid w:val="001B587D"/>
  </w:style>
  <w:style w:type="character" w:customStyle="1" w:styleId="zDPParty1ACN">
    <w:name w:val="zDP Party 1 ACN"/>
    <w:semiHidden/>
    <w:rsid w:val="001B587D"/>
  </w:style>
  <w:style w:type="character" w:customStyle="1" w:styleId="zDPParty2ABN">
    <w:name w:val="zDP Party 2 ABN"/>
    <w:semiHidden/>
    <w:rsid w:val="001B587D"/>
  </w:style>
  <w:style w:type="character" w:customStyle="1" w:styleId="zDPParty2ACN">
    <w:name w:val="zDP Party 2 ACN"/>
    <w:semiHidden/>
    <w:rsid w:val="001B587D"/>
  </w:style>
  <w:style w:type="character" w:customStyle="1" w:styleId="zDPParty1Address">
    <w:name w:val="zDP Party 1 Address"/>
    <w:semiHidden/>
    <w:rsid w:val="001B587D"/>
  </w:style>
  <w:style w:type="character" w:customStyle="1" w:styleId="zDPParty2Address">
    <w:name w:val="zDP Party 2 Address"/>
    <w:semiHidden/>
    <w:rsid w:val="001B587D"/>
  </w:style>
  <w:style w:type="character" w:customStyle="1" w:styleId="zDPParty1Name">
    <w:name w:val="zDP Party 1 Name"/>
    <w:semiHidden/>
    <w:rsid w:val="001B587D"/>
  </w:style>
  <w:style w:type="character" w:customStyle="1" w:styleId="zDPParty2Name">
    <w:name w:val="zDP Party 2 Name"/>
    <w:semiHidden/>
    <w:rsid w:val="001B587D"/>
  </w:style>
  <w:style w:type="character" w:customStyle="1" w:styleId="zDPPartyACN">
    <w:name w:val="zDP Party ACN"/>
    <w:semiHidden/>
    <w:rsid w:val="001B587D"/>
  </w:style>
  <w:style w:type="character" w:customStyle="1" w:styleId="zDPPartyABN">
    <w:name w:val="zDP Party ABN"/>
    <w:semiHidden/>
    <w:rsid w:val="001B587D"/>
  </w:style>
  <w:style w:type="character" w:customStyle="1" w:styleId="zDPPartyAddress">
    <w:name w:val="zDP Party Address"/>
    <w:semiHidden/>
    <w:rsid w:val="001B587D"/>
  </w:style>
  <w:style w:type="character" w:customStyle="1" w:styleId="zDPPartyBusinessName">
    <w:name w:val="zDP Party Business Name"/>
    <w:semiHidden/>
    <w:rsid w:val="001B587D"/>
  </w:style>
  <w:style w:type="character" w:customStyle="1" w:styleId="zDPPartyDescriptor">
    <w:name w:val="zDP Party Descriptor"/>
    <w:semiHidden/>
    <w:rsid w:val="001B587D"/>
  </w:style>
  <w:style w:type="character" w:customStyle="1" w:styleId="zDPPartyName">
    <w:name w:val="zDP Party Name"/>
    <w:semiHidden/>
    <w:rsid w:val="001B587D"/>
  </w:style>
  <w:style w:type="character" w:customStyle="1" w:styleId="zDPRecipientABN">
    <w:name w:val="zDP Recipient ABN"/>
    <w:semiHidden/>
    <w:rsid w:val="001B587D"/>
  </w:style>
  <w:style w:type="character" w:customStyle="1" w:styleId="zDPRecipientAddress">
    <w:name w:val="zDP Recipient Address"/>
    <w:semiHidden/>
    <w:rsid w:val="001B587D"/>
  </w:style>
  <w:style w:type="character" w:customStyle="1" w:styleId="zDPRecipientName">
    <w:name w:val="zDP Recipient Name"/>
    <w:semiHidden/>
    <w:rsid w:val="001B587D"/>
  </w:style>
  <w:style w:type="character" w:customStyle="1" w:styleId="zDPTelephone">
    <w:name w:val="zDP Telephone"/>
    <w:semiHidden/>
    <w:rsid w:val="001B587D"/>
  </w:style>
  <w:style w:type="character" w:customStyle="1" w:styleId="zDPTradingasBusinessName">
    <w:name w:val="zDP Trading as Business Name"/>
    <w:semiHidden/>
    <w:rsid w:val="001B587D"/>
  </w:style>
  <w:style w:type="character" w:customStyle="1" w:styleId="zDPAGSOfficer">
    <w:name w:val="zDP AGS Officer"/>
    <w:semiHidden/>
    <w:rsid w:val="001B587D"/>
  </w:style>
  <w:style w:type="paragraph" w:customStyle="1" w:styleId="Documentdetails0">
    <w:name w:val="Document details"/>
    <w:basedOn w:val="Normal"/>
    <w:rsid w:val="001B587D"/>
    <w:pPr>
      <w:tabs>
        <w:tab w:val="left" w:pos="567"/>
      </w:tabs>
      <w:suppressAutoHyphens w:val="0"/>
      <w:spacing w:before="140" w:after="140"/>
    </w:pPr>
    <w:rPr>
      <w:rFonts w:ascii="Arial" w:eastAsia="Times New Roman" w:hAnsi="Arial" w:cs="Times New Roman"/>
      <w:color w:val="000000"/>
      <w:lang w:eastAsia="en-AU"/>
    </w:rPr>
  </w:style>
  <w:style w:type="character" w:customStyle="1" w:styleId="zDPEMail0">
    <w:name w:val="zDP EMail"/>
    <w:semiHidden/>
    <w:rsid w:val="001B587D"/>
  </w:style>
  <w:style w:type="paragraph" w:customStyle="1" w:styleId="DocumentName1">
    <w:name w:val="Document Name 1"/>
    <w:basedOn w:val="DocumentName"/>
    <w:semiHidden/>
    <w:rsid w:val="001B587D"/>
    <w:pPr>
      <w:spacing w:line="240" w:lineRule="auto"/>
    </w:pPr>
    <w:rPr>
      <w:rFonts w:eastAsia="Times"/>
    </w:rPr>
  </w:style>
  <w:style w:type="paragraph" w:styleId="NormalWeb">
    <w:name w:val="Normal (Web)"/>
    <w:basedOn w:val="Normal"/>
    <w:semiHidden/>
    <w:rsid w:val="001B587D"/>
    <w:pPr>
      <w:suppressAutoHyphens w:val="0"/>
      <w:spacing w:before="140" w:after="140"/>
    </w:pPr>
    <w:rPr>
      <w:rFonts w:ascii="Arial" w:eastAsia="Times" w:hAnsi="Arial" w:cs="Times New Roman"/>
      <w:sz w:val="21"/>
      <w:lang w:eastAsia="en-AU"/>
    </w:rPr>
  </w:style>
  <w:style w:type="paragraph" w:styleId="BalloonText">
    <w:name w:val="Balloon Text"/>
    <w:basedOn w:val="Normal"/>
    <w:link w:val="BalloonTextChar"/>
    <w:rsid w:val="001B587D"/>
    <w:pPr>
      <w:suppressAutoHyphens w:val="0"/>
      <w:spacing w:before="140" w:after="14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1B587D"/>
    <w:rPr>
      <w:rFonts w:ascii="Tahoma" w:eastAsia="Times New Roman" w:hAnsi="Tahoma" w:cs="Tahoma"/>
      <w:sz w:val="16"/>
      <w:szCs w:val="16"/>
      <w:lang w:eastAsia="en-AU"/>
    </w:rPr>
  </w:style>
  <w:style w:type="paragraph" w:styleId="BodyText">
    <w:name w:val="Body Text"/>
    <w:basedOn w:val="Normal"/>
    <w:link w:val="BodyTextChar"/>
    <w:rsid w:val="001B587D"/>
    <w:pPr>
      <w:suppressAutoHyphens w:val="0"/>
      <w:spacing w:before="140" w:after="140"/>
    </w:pPr>
    <w:rPr>
      <w:rFonts w:ascii="Arial" w:eastAsia="Times New Roman" w:hAnsi="Arial" w:cs="Arial"/>
      <w:lang w:eastAsia="en-AU"/>
    </w:rPr>
  </w:style>
  <w:style w:type="character" w:customStyle="1" w:styleId="BodyTextChar">
    <w:name w:val="Body Text Char"/>
    <w:basedOn w:val="DefaultParagraphFont"/>
    <w:link w:val="BodyText"/>
    <w:semiHidden/>
    <w:rsid w:val="001B587D"/>
    <w:rPr>
      <w:rFonts w:ascii="Arial" w:eastAsia="Times New Roman" w:hAnsi="Arial" w:cs="Arial"/>
      <w:lang w:eastAsia="en-AU"/>
    </w:rPr>
  </w:style>
  <w:style w:type="paragraph" w:styleId="BodyTextIndent">
    <w:name w:val="Body Text Indent"/>
    <w:basedOn w:val="Normal"/>
    <w:link w:val="BodyTextIndentChar"/>
    <w:semiHidden/>
    <w:rsid w:val="001B587D"/>
    <w:pPr>
      <w:suppressAutoHyphens w:val="0"/>
      <w:spacing w:before="140" w:after="140"/>
      <w:ind w:left="283"/>
    </w:pPr>
    <w:rPr>
      <w:rFonts w:ascii="Arial" w:eastAsia="Times New Roman" w:hAnsi="Arial" w:cs="Arial"/>
      <w:lang w:eastAsia="en-AU"/>
    </w:rPr>
  </w:style>
  <w:style w:type="character" w:customStyle="1" w:styleId="BodyTextIndentChar">
    <w:name w:val="Body Text Indent Char"/>
    <w:basedOn w:val="DefaultParagraphFont"/>
    <w:link w:val="BodyTextIndent"/>
    <w:semiHidden/>
    <w:rsid w:val="001B587D"/>
    <w:rPr>
      <w:rFonts w:ascii="Arial" w:eastAsia="Times New Roman" w:hAnsi="Arial" w:cs="Arial"/>
      <w:lang w:eastAsia="en-AU"/>
    </w:rPr>
  </w:style>
  <w:style w:type="table" w:styleId="TableColumns1">
    <w:name w:val="Table Columns 1"/>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1B587D"/>
    <w:pPr>
      <w:shd w:val="clear" w:color="auto" w:fill="000080"/>
      <w:suppressAutoHyphens w:val="0"/>
      <w:spacing w:before="140" w:after="140"/>
    </w:pPr>
    <w:rPr>
      <w:rFonts w:ascii="Arial" w:eastAsia="Times New Roman" w:hAnsi="Arial" w:cs="Arial"/>
      <w:lang w:eastAsia="en-AU"/>
    </w:rPr>
  </w:style>
  <w:style w:type="character" w:customStyle="1" w:styleId="DocumentMapChar">
    <w:name w:val="Document Map Char"/>
    <w:basedOn w:val="DefaultParagraphFont"/>
    <w:link w:val="DocumentMap"/>
    <w:semiHidden/>
    <w:rsid w:val="001B587D"/>
    <w:rPr>
      <w:rFonts w:ascii="Arial" w:eastAsia="Times New Roman" w:hAnsi="Arial" w:cs="Arial"/>
      <w:shd w:val="clear" w:color="auto" w:fill="000080"/>
      <w:lang w:eastAsia="en-AU"/>
    </w:rPr>
  </w:style>
  <w:style w:type="paragraph" w:styleId="Index9">
    <w:name w:val="index 9"/>
    <w:basedOn w:val="Normal"/>
    <w:next w:val="Normal"/>
    <w:autoRedefine/>
    <w:semiHidden/>
    <w:rsid w:val="001B587D"/>
    <w:pPr>
      <w:suppressAutoHyphens w:val="0"/>
      <w:spacing w:before="140" w:after="140"/>
      <w:ind w:left="2160" w:hanging="240"/>
    </w:pPr>
    <w:rPr>
      <w:rFonts w:ascii="Arial" w:eastAsia="Times New Roman" w:hAnsi="Arial" w:cs="Arial"/>
      <w:lang w:eastAsia="en-AU"/>
    </w:rPr>
  </w:style>
  <w:style w:type="character" w:customStyle="1" w:styleId="zDPTradingAsBusinessName0">
    <w:name w:val="zDP Trading As Business Name"/>
    <w:basedOn w:val="zDPRecipientABN"/>
    <w:semiHidden/>
    <w:rsid w:val="001B587D"/>
  </w:style>
  <w:style w:type="numbering" w:styleId="111111">
    <w:name w:val="Outline List 2"/>
    <w:basedOn w:val="NoList"/>
    <w:semiHidden/>
    <w:rsid w:val="001B587D"/>
    <w:pPr>
      <w:numPr>
        <w:numId w:val="27"/>
      </w:numPr>
    </w:pPr>
  </w:style>
  <w:style w:type="numbering" w:styleId="1ai">
    <w:name w:val="Outline List 1"/>
    <w:basedOn w:val="NoList"/>
    <w:semiHidden/>
    <w:rsid w:val="001B587D"/>
    <w:pPr>
      <w:numPr>
        <w:numId w:val="28"/>
      </w:numPr>
    </w:pPr>
  </w:style>
  <w:style w:type="numbering" w:styleId="ArticleSection">
    <w:name w:val="Outline List 3"/>
    <w:basedOn w:val="NoList"/>
    <w:semiHidden/>
    <w:rsid w:val="001B587D"/>
    <w:pPr>
      <w:numPr>
        <w:numId w:val="29"/>
      </w:numPr>
    </w:pPr>
  </w:style>
  <w:style w:type="paragraph" w:styleId="BlockText">
    <w:name w:val="Block Text"/>
    <w:basedOn w:val="Normal"/>
    <w:semiHidden/>
    <w:rsid w:val="001B587D"/>
    <w:pPr>
      <w:suppressAutoHyphens w:val="0"/>
      <w:spacing w:before="140" w:after="140"/>
      <w:ind w:left="1440" w:right="1440"/>
    </w:pPr>
    <w:rPr>
      <w:rFonts w:ascii="Arial" w:eastAsia="Times New Roman" w:hAnsi="Arial" w:cs="Arial"/>
      <w:lang w:eastAsia="en-AU"/>
    </w:rPr>
  </w:style>
  <w:style w:type="paragraph" w:styleId="BodyText2">
    <w:name w:val="Body Text 2"/>
    <w:basedOn w:val="Normal"/>
    <w:link w:val="BodyText2Char"/>
    <w:semiHidden/>
    <w:rsid w:val="001B587D"/>
    <w:pPr>
      <w:suppressAutoHyphens w:val="0"/>
      <w:spacing w:before="140" w:after="140" w:line="480" w:lineRule="auto"/>
    </w:pPr>
    <w:rPr>
      <w:rFonts w:ascii="Arial" w:eastAsia="Times New Roman" w:hAnsi="Arial" w:cs="Arial"/>
      <w:lang w:eastAsia="en-AU"/>
    </w:rPr>
  </w:style>
  <w:style w:type="character" w:customStyle="1" w:styleId="BodyText2Char">
    <w:name w:val="Body Text 2 Char"/>
    <w:basedOn w:val="DefaultParagraphFont"/>
    <w:link w:val="BodyText2"/>
    <w:semiHidden/>
    <w:rsid w:val="001B587D"/>
    <w:rPr>
      <w:rFonts w:ascii="Arial" w:eastAsia="Times New Roman" w:hAnsi="Arial" w:cs="Arial"/>
      <w:lang w:eastAsia="en-AU"/>
    </w:rPr>
  </w:style>
  <w:style w:type="paragraph" w:styleId="BodyText3">
    <w:name w:val="Body Text 3"/>
    <w:basedOn w:val="Normal"/>
    <w:link w:val="BodyText3Char"/>
    <w:semiHidden/>
    <w:rsid w:val="001B587D"/>
    <w:pPr>
      <w:suppressAutoHyphens w:val="0"/>
      <w:spacing w:before="140" w:after="140"/>
    </w:pPr>
    <w:rPr>
      <w:rFonts w:ascii="Arial" w:eastAsia="Times New Roman" w:hAnsi="Arial" w:cs="Arial"/>
      <w:sz w:val="16"/>
      <w:szCs w:val="16"/>
      <w:lang w:eastAsia="en-AU"/>
    </w:rPr>
  </w:style>
  <w:style w:type="character" w:customStyle="1" w:styleId="BodyText3Char">
    <w:name w:val="Body Text 3 Char"/>
    <w:basedOn w:val="DefaultParagraphFont"/>
    <w:link w:val="BodyText3"/>
    <w:semiHidden/>
    <w:rsid w:val="001B587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1B587D"/>
    <w:pPr>
      <w:ind w:firstLine="210"/>
    </w:pPr>
  </w:style>
  <w:style w:type="character" w:customStyle="1" w:styleId="BodyTextFirstIndentChar">
    <w:name w:val="Body Text First Indent Char"/>
    <w:basedOn w:val="BodyTextChar"/>
    <w:link w:val="BodyTextFirstIndent"/>
    <w:semiHidden/>
    <w:rsid w:val="001B587D"/>
    <w:rPr>
      <w:rFonts w:ascii="Arial" w:eastAsia="Times New Roman" w:hAnsi="Arial" w:cs="Arial"/>
      <w:lang w:eastAsia="en-AU"/>
    </w:rPr>
  </w:style>
  <w:style w:type="paragraph" w:styleId="BodyTextFirstIndent2">
    <w:name w:val="Body Text First Indent 2"/>
    <w:basedOn w:val="BodyTextIndent"/>
    <w:link w:val="BodyTextFirstIndent2Char"/>
    <w:semiHidden/>
    <w:rsid w:val="001B587D"/>
    <w:pPr>
      <w:ind w:firstLine="210"/>
    </w:pPr>
  </w:style>
  <w:style w:type="character" w:customStyle="1" w:styleId="BodyTextFirstIndent2Char">
    <w:name w:val="Body Text First Indent 2 Char"/>
    <w:basedOn w:val="BodyTextIndentChar"/>
    <w:link w:val="BodyTextFirstIndent2"/>
    <w:semiHidden/>
    <w:rsid w:val="001B587D"/>
    <w:rPr>
      <w:rFonts w:ascii="Arial" w:eastAsia="Times New Roman" w:hAnsi="Arial" w:cs="Arial"/>
      <w:lang w:eastAsia="en-AU"/>
    </w:rPr>
  </w:style>
  <w:style w:type="paragraph" w:styleId="BodyTextIndent2">
    <w:name w:val="Body Text Indent 2"/>
    <w:basedOn w:val="Normal"/>
    <w:link w:val="BodyTextIndent2Char"/>
    <w:semiHidden/>
    <w:rsid w:val="001B587D"/>
    <w:pPr>
      <w:suppressAutoHyphens w:val="0"/>
      <w:spacing w:before="140" w:after="140" w:line="480" w:lineRule="auto"/>
      <w:ind w:left="283"/>
    </w:pPr>
    <w:rPr>
      <w:rFonts w:ascii="Arial" w:eastAsia="Times New Roman" w:hAnsi="Arial" w:cs="Arial"/>
      <w:lang w:eastAsia="en-AU"/>
    </w:rPr>
  </w:style>
  <w:style w:type="character" w:customStyle="1" w:styleId="BodyTextIndent2Char">
    <w:name w:val="Body Text Indent 2 Char"/>
    <w:basedOn w:val="DefaultParagraphFont"/>
    <w:link w:val="BodyTextIndent2"/>
    <w:semiHidden/>
    <w:rsid w:val="001B587D"/>
    <w:rPr>
      <w:rFonts w:ascii="Arial" w:eastAsia="Times New Roman" w:hAnsi="Arial" w:cs="Arial"/>
      <w:lang w:eastAsia="en-AU"/>
    </w:rPr>
  </w:style>
  <w:style w:type="paragraph" w:styleId="BodyTextIndent3">
    <w:name w:val="Body Text Indent 3"/>
    <w:basedOn w:val="Normal"/>
    <w:link w:val="BodyTextIndent3Char"/>
    <w:semiHidden/>
    <w:rsid w:val="001B587D"/>
    <w:pPr>
      <w:suppressAutoHyphens w:val="0"/>
      <w:spacing w:before="140" w:after="140"/>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semiHidden/>
    <w:rsid w:val="001B587D"/>
    <w:rPr>
      <w:rFonts w:ascii="Arial" w:eastAsia="Times New Roman" w:hAnsi="Arial" w:cs="Arial"/>
      <w:sz w:val="16"/>
      <w:szCs w:val="16"/>
      <w:lang w:eastAsia="en-AU"/>
    </w:rPr>
  </w:style>
  <w:style w:type="paragraph" w:styleId="Closing">
    <w:name w:val="Closing"/>
    <w:basedOn w:val="Normal"/>
    <w:link w:val="ClosingChar"/>
    <w:semiHidden/>
    <w:rsid w:val="001B587D"/>
    <w:pPr>
      <w:suppressAutoHyphens w:val="0"/>
      <w:spacing w:before="140" w:after="140"/>
      <w:ind w:left="4252"/>
    </w:pPr>
    <w:rPr>
      <w:rFonts w:ascii="Arial" w:eastAsia="Times New Roman" w:hAnsi="Arial" w:cs="Arial"/>
      <w:lang w:eastAsia="en-AU"/>
    </w:rPr>
  </w:style>
  <w:style w:type="character" w:customStyle="1" w:styleId="ClosingChar">
    <w:name w:val="Closing Char"/>
    <w:basedOn w:val="DefaultParagraphFont"/>
    <w:link w:val="Closing"/>
    <w:semiHidden/>
    <w:rsid w:val="001B587D"/>
    <w:rPr>
      <w:rFonts w:ascii="Arial" w:eastAsia="Times New Roman" w:hAnsi="Arial" w:cs="Arial"/>
      <w:lang w:eastAsia="en-AU"/>
    </w:rPr>
  </w:style>
  <w:style w:type="paragraph" w:styleId="Date">
    <w:name w:val="Date"/>
    <w:basedOn w:val="Normal"/>
    <w:next w:val="Normal"/>
    <w:link w:val="DateChar"/>
    <w:semiHidden/>
    <w:rsid w:val="001B587D"/>
    <w:pPr>
      <w:suppressAutoHyphens w:val="0"/>
      <w:spacing w:before="140" w:after="140"/>
    </w:pPr>
    <w:rPr>
      <w:rFonts w:ascii="Arial" w:eastAsia="Times New Roman" w:hAnsi="Arial" w:cs="Arial"/>
      <w:lang w:eastAsia="en-AU"/>
    </w:rPr>
  </w:style>
  <w:style w:type="character" w:customStyle="1" w:styleId="DateChar">
    <w:name w:val="Date Char"/>
    <w:basedOn w:val="DefaultParagraphFont"/>
    <w:link w:val="Date"/>
    <w:semiHidden/>
    <w:rsid w:val="001B587D"/>
    <w:rPr>
      <w:rFonts w:ascii="Arial" w:eastAsia="Times New Roman" w:hAnsi="Arial" w:cs="Arial"/>
      <w:lang w:eastAsia="en-AU"/>
    </w:rPr>
  </w:style>
  <w:style w:type="paragraph" w:styleId="E-mailSignature">
    <w:name w:val="E-mail Signature"/>
    <w:basedOn w:val="Normal"/>
    <w:link w:val="E-mailSignatureChar"/>
    <w:semiHidden/>
    <w:rsid w:val="001B587D"/>
    <w:pPr>
      <w:suppressAutoHyphens w:val="0"/>
      <w:spacing w:before="140" w:after="140"/>
    </w:pPr>
    <w:rPr>
      <w:rFonts w:ascii="Arial" w:eastAsia="Times New Roman" w:hAnsi="Arial" w:cs="Arial"/>
      <w:lang w:eastAsia="en-AU"/>
    </w:rPr>
  </w:style>
  <w:style w:type="character" w:customStyle="1" w:styleId="E-mailSignatureChar">
    <w:name w:val="E-mail Signature Char"/>
    <w:basedOn w:val="DefaultParagraphFont"/>
    <w:link w:val="E-mailSignature"/>
    <w:semiHidden/>
    <w:rsid w:val="001B587D"/>
    <w:rPr>
      <w:rFonts w:ascii="Arial" w:eastAsia="Times New Roman" w:hAnsi="Arial" w:cs="Arial"/>
      <w:lang w:eastAsia="en-AU"/>
    </w:rPr>
  </w:style>
  <w:style w:type="paragraph" w:styleId="EnvelopeAddress">
    <w:name w:val="envelope address"/>
    <w:basedOn w:val="Normal"/>
    <w:semiHidden/>
    <w:rsid w:val="001B587D"/>
    <w:pPr>
      <w:framePr w:w="7920" w:h="1980" w:hRule="exact" w:hSpace="180" w:wrap="auto" w:hAnchor="page" w:xAlign="center" w:yAlign="bottom"/>
      <w:suppressAutoHyphens w:val="0"/>
      <w:spacing w:before="140" w:after="140"/>
      <w:ind w:left="2880"/>
    </w:pPr>
    <w:rPr>
      <w:rFonts w:ascii="Arial" w:eastAsia="Times New Roman" w:hAnsi="Arial" w:cs="Arial"/>
      <w:szCs w:val="24"/>
      <w:lang w:eastAsia="en-AU"/>
    </w:rPr>
  </w:style>
  <w:style w:type="paragraph" w:styleId="EnvelopeReturn">
    <w:name w:val="envelope return"/>
    <w:basedOn w:val="Normal"/>
    <w:semiHidden/>
    <w:rsid w:val="001B587D"/>
    <w:pPr>
      <w:suppressAutoHyphens w:val="0"/>
      <w:spacing w:before="140" w:after="140"/>
    </w:pPr>
    <w:rPr>
      <w:rFonts w:ascii="Arial" w:eastAsia="Times New Roman" w:hAnsi="Arial" w:cs="Arial"/>
      <w:sz w:val="20"/>
      <w:lang w:eastAsia="en-AU"/>
    </w:rPr>
  </w:style>
  <w:style w:type="character" w:styleId="FollowedHyperlink">
    <w:name w:val="FollowedHyperlink"/>
    <w:rsid w:val="001B587D"/>
    <w:rPr>
      <w:color w:val="800080"/>
      <w:u w:val="single"/>
    </w:rPr>
  </w:style>
  <w:style w:type="character" w:styleId="HTMLAcronym">
    <w:name w:val="HTML Acronym"/>
    <w:basedOn w:val="DefaultParagraphFont"/>
    <w:semiHidden/>
    <w:rsid w:val="001B587D"/>
  </w:style>
  <w:style w:type="paragraph" w:styleId="HTMLAddress">
    <w:name w:val="HTML Address"/>
    <w:basedOn w:val="Normal"/>
    <w:link w:val="HTMLAddressChar"/>
    <w:semiHidden/>
    <w:rsid w:val="001B587D"/>
    <w:pPr>
      <w:suppressAutoHyphens w:val="0"/>
      <w:spacing w:before="140" w:after="14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1B587D"/>
    <w:rPr>
      <w:rFonts w:ascii="Arial" w:eastAsia="Times New Roman" w:hAnsi="Arial" w:cs="Arial"/>
      <w:i/>
      <w:iCs/>
      <w:lang w:eastAsia="en-AU"/>
    </w:rPr>
  </w:style>
  <w:style w:type="character" w:styleId="HTMLCite">
    <w:name w:val="HTML Cite"/>
    <w:semiHidden/>
    <w:rsid w:val="001B587D"/>
    <w:rPr>
      <w:i/>
      <w:iCs/>
    </w:rPr>
  </w:style>
  <w:style w:type="character" w:styleId="HTMLCode">
    <w:name w:val="HTML Code"/>
    <w:semiHidden/>
    <w:rsid w:val="001B587D"/>
    <w:rPr>
      <w:rFonts w:ascii="Courier New" w:hAnsi="Courier New" w:cs="Courier New"/>
      <w:sz w:val="20"/>
      <w:szCs w:val="20"/>
    </w:rPr>
  </w:style>
  <w:style w:type="character" w:styleId="HTMLDefinition">
    <w:name w:val="HTML Definition"/>
    <w:semiHidden/>
    <w:rsid w:val="001B587D"/>
    <w:rPr>
      <w:i/>
      <w:iCs/>
    </w:rPr>
  </w:style>
  <w:style w:type="character" w:styleId="HTMLKeyboard">
    <w:name w:val="HTML Keyboard"/>
    <w:semiHidden/>
    <w:rsid w:val="001B587D"/>
    <w:rPr>
      <w:rFonts w:ascii="Courier New" w:hAnsi="Courier New" w:cs="Courier New"/>
      <w:sz w:val="20"/>
      <w:szCs w:val="20"/>
    </w:rPr>
  </w:style>
  <w:style w:type="paragraph" w:styleId="HTMLPreformatted">
    <w:name w:val="HTML Preformatted"/>
    <w:basedOn w:val="Normal"/>
    <w:link w:val="HTMLPreformattedChar"/>
    <w:semiHidden/>
    <w:rsid w:val="001B587D"/>
    <w:pPr>
      <w:suppressAutoHyphens w:val="0"/>
      <w:spacing w:before="140" w:after="140"/>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1B587D"/>
    <w:rPr>
      <w:rFonts w:ascii="Courier New" w:eastAsia="Times New Roman" w:hAnsi="Courier New" w:cs="Courier New"/>
      <w:sz w:val="20"/>
      <w:lang w:eastAsia="en-AU"/>
    </w:rPr>
  </w:style>
  <w:style w:type="character" w:styleId="HTMLSample">
    <w:name w:val="HTML Sample"/>
    <w:semiHidden/>
    <w:rsid w:val="001B587D"/>
    <w:rPr>
      <w:rFonts w:ascii="Courier New" w:hAnsi="Courier New" w:cs="Courier New"/>
    </w:rPr>
  </w:style>
  <w:style w:type="character" w:styleId="HTMLTypewriter">
    <w:name w:val="HTML Typewriter"/>
    <w:semiHidden/>
    <w:rsid w:val="001B587D"/>
    <w:rPr>
      <w:rFonts w:ascii="Courier New" w:hAnsi="Courier New" w:cs="Courier New"/>
      <w:sz w:val="20"/>
      <w:szCs w:val="20"/>
    </w:rPr>
  </w:style>
  <w:style w:type="character" w:styleId="HTMLVariable">
    <w:name w:val="HTML Variable"/>
    <w:semiHidden/>
    <w:rsid w:val="001B587D"/>
    <w:rPr>
      <w:i/>
      <w:iCs/>
    </w:rPr>
  </w:style>
  <w:style w:type="character" w:styleId="LineNumber">
    <w:name w:val="line number"/>
    <w:basedOn w:val="DefaultParagraphFont"/>
    <w:semiHidden/>
    <w:rsid w:val="001B587D"/>
  </w:style>
  <w:style w:type="paragraph" w:styleId="List">
    <w:name w:val="List"/>
    <w:basedOn w:val="Normal"/>
    <w:semiHidden/>
    <w:rsid w:val="001B587D"/>
    <w:pPr>
      <w:suppressAutoHyphens w:val="0"/>
      <w:spacing w:before="140" w:after="140"/>
      <w:ind w:left="283" w:hanging="283"/>
    </w:pPr>
    <w:rPr>
      <w:rFonts w:ascii="Arial" w:eastAsia="Times New Roman" w:hAnsi="Arial" w:cs="Arial"/>
      <w:lang w:eastAsia="en-AU"/>
    </w:rPr>
  </w:style>
  <w:style w:type="paragraph" w:styleId="List2">
    <w:name w:val="List 2"/>
    <w:basedOn w:val="Normal"/>
    <w:semiHidden/>
    <w:rsid w:val="001B587D"/>
    <w:pPr>
      <w:suppressAutoHyphens w:val="0"/>
      <w:spacing w:before="140" w:after="140"/>
      <w:ind w:left="566" w:hanging="283"/>
    </w:pPr>
    <w:rPr>
      <w:rFonts w:ascii="Arial" w:eastAsia="Times New Roman" w:hAnsi="Arial" w:cs="Arial"/>
      <w:lang w:eastAsia="en-AU"/>
    </w:rPr>
  </w:style>
  <w:style w:type="paragraph" w:styleId="List3">
    <w:name w:val="List 3"/>
    <w:basedOn w:val="Normal"/>
    <w:semiHidden/>
    <w:rsid w:val="001B587D"/>
    <w:pPr>
      <w:suppressAutoHyphens w:val="0"/>
      <w:spacing w:before="140" w:after="140"/>
      <w:ind w:left="849" w:hanging="283"/>
    </w:pPr>
    <w:rPr>
      <w:rFonts w:ascii="Arial" w:eastAsia="Times New Roman" w:hAnsi="Arial" w:cs="Arial"/>
      <w:lang w:eastAsia="en-AU"/>
    </w:rPr>
  </w:style>
  <w:style w:type="paragraph" w:styleId="List4">
    <w:name w:val="List 4"/>
    <w:basedOn w:val="Normal"/>
    <w:semiHidden/>
    <w:rsid w:val="001B587D"/>
    <w:pPr>
      <w:suppressAutoHyphens w:val="0"/>
      <w:spacing w:before="140" w:after="140"/>
      <w:ind w:left="1132" w:hanging="283"/>
    </w:pPr>
    <w:rPr>
      <w:rFonts w:ascii="Arial" w:eastAsia="Times New Roman" w:hAnsi="Arial" w:cs="Arial"/>
      <w:lang w:eastAsia="en-AU"/>
    </w:rPr>
  </w:style>
  <w:style w:type="paragraph" w:styleId="List5">
    <w:name w:val="List 5"/>
    <w:basedOn w:val="Normal"/>
    <w:semiHidden/>
    <w:rsid w:val="001B587D"/>
    <w:pPr>
      <w:suppressAutoHyphens w:val="0"/>
      <w:spacing w:before="140" w:after="140"/>
      <w:ind w:left="1415" w:hanging="283"/>
    </w:pPr>
    <w:rPr>
      <w:rFonts w:ascii="Arial" w:eastAsia="Times New Roman" w:hAnsi="Arial" w:cs="Arial"/>
      <w:lang w:eastAsia="en-AU"/>
    </w:rPr>
  </w:style>
  <w:style w:type="paragraph" w:styleId="ListBullet">
    <w:name w:val="List Bullet"/>
    <w:basedOn w:val="Normal"/>
    <w:autoRedefine/>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Bullet2">
    <w:name w:val="List Bullet 2"/>
    <w:basedOn w:val="Normal"/>
    <w:autoRedefine/>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Bullet3">
    <w:name w:val="List Bullet 3"/>
    <w:basedOn w:val="Normal"/>
    <w:autoRedefine/>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Bullet4">
    <w:name w:val="List Bullet 4"/>
    <w:basedOn w:val="Normal"/>
    <w:autoRedefine/>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Bullet5">
    <w:name w:val="List Bullet 5"/>
    <w:basedOn w:val="Normal"/>
    <w:autoRedefine/>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ListContinue">
    <w:name w:val="List Continue"/>
    <w:basedOn w:val="Normal"/>
    <w:semiHidden/>
    <w:rsid w:val="001B587D"/>
    <w:pPr>
      <w:suppressAutoHyphens w:val="0"/>
      <w:spacing w:before="140" w:after="140"/>
      <w:ind w:left="283"/>
    </w:pPr>
    <w:rPr>
      <w:rFonts w:ascii="Arial" w:eastAsia="Times New Roman" w:hAnsi="Arial" w:cs="Arial"/>
      <w:lang w:eastAsia="en-AU"/>
    </w:rPr>
  </w:style>
  <w:style w:type="paragraph" w:styleId="ListContinue2">
    <w:name w:val="List Continue 2"/>
    <w:basedOn w:val="Normal"/>
    <w:semiHidden/>
    <w:rsid w:val="001B587D"/>
    <w:pPr>
      <w:suppressAutoHyphens w:val="0"/>
      <w:spacing w:before="140" w:after="140"/>
      <w:ind w:left="566"/>
    </w:pPr>
    <w:rPr>
      <w:rFonts w:ascii="Arial" w:eastAsia="Times New Roman" w:hAnsi="Arial" w:cs="Arial"/>
      <w:lang w:eastAsia="en-AU"/>
    </w:rPr>
  </w:style>
  <w:style w:type="paragraph" w:styleId="ListContinue3">
    <w:name w:val="List Continue 3"/>
    <w:basedOn w:val="Normal"/>
    <w:semiHidden/>
    <w:rsid w:val="001B587D"/>
    <w:pPr>
      <w:suppressAutoHyphens w:val="0"/>
      <w:spacing w:before="140" w:after="140"/>
      <w:ind w:left="849"/>
    </w:pPr>
    <w:rPr>
      <w:rFonts w:ascii="Arial" w:eastAsia="Times New Roman" w:hAnsi="Arial" w:cs="Arial"/>
      <w:lang w:eastAsia="en-AU"/>
    </w:rPr>
  </w:style>
  <w:style w:type="paragraph" w:styleId="ListContinue4">
    <w:name w:val="List Continue 4"/>
    <w:basedOn w:val="Normal"/>
    <w:semiHidden/>
    <w:rsid w:val="001B587D"/>
    <w:pPr>
      <w:suppressAutoHyphens w:val="0"/>
      <w:spacing w:before="140" w:after="140"/>
      <w:ind w:left="1132"/>
    </w:pPr>
    <w:rPr>
      <w:rFonts w:ascii="Arial" w:eastAsia="Times New Roman" w:hAnsi="Arial" w:cs="Arial"/>
      <w:lang w:eastAsia="en-AU"/>
    </w:rPr>
  </w:style>
  <w:style w:type="paragraph" w:styleId="ListContinue5">
    <w:name w:val="List Continue 5"/>
    <w:basedOn w:val="Normal"/>
    <w:semiHidden/>
    <w:rsid w:val="001B587D"/>
    <w:pPr>
      <w:suppressAutoHyphens w:val="0"/>
      <w:spacing w:before="140" w:after="140"/>
      <w:ind w:left="1415"/>
    </w:pPr>
    <w:rPr>
      <w:rFonts w:ascii="Arial" w:eastAsia="Times New Roman" w:hAnsi="Arial" w:cs="Arial"/>
      <w:lang w:eastAsia="en-AU"/>
    </w:rPr>
  </w:style>
  <w:style w:type="paragraph" w:styleId="ListNumber">
    <w:name w:val="List Number"/>
    <w:basedOn w:val="Normal"/>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Number2">
    <w:name w:val="List Number 2"/>
    <w:basedOn w:val="Normal"/>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Number3">
    <w:name w:val="List Number 3"/>
    <w:basedOn w:val="Normal"/>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Number4">
    <w:name w:val="List Number 4"/>
    <w:basedOn w:val="Normal"/>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Number5">
    <w:name w:val="List Number 5"/>
    <w:basedOn w:val="Normal"/>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MessageHeader">
    <w:name w:val="Message Header"/>
    <w:basedOn w:val="Normal"/>
    <w:link w:val="MessageHeaderChar"/>
    <w:semiHidden/>
    <w:rsid w:val="001B587D"/>
    <w:pPr>
      <w:pBdr>
        <w:top w:val="single" w:sz="6" w:space="1" w:color="auto"/>
        <w:left w:val="single" w:sz="6" w:space="1" w:color="auto"/>
        <w:bottom w:val="single" w:sz="6" w:space="1" w:color="auto"/>
        <w:right w:val="single" w:sz="6" w:space="1" w:color="auto"/>
      </w:pBdr>
      <w:shd w:val="pct20" w:color="auto" w:fill="auto"/>
      <w:suppressAutoHyphens w:val="0"/>
      <w:spacing w:before="140" w:after="140"/>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semiHidden/>
    <w:rsid w:val="001B587D"/>
    <w:rPr>
      <w:rFonts w:ascii="Arial" w:eastAsia="Times New Roman" w:hAnsi="Arial" w:cs="Arial"/>
      <w:szCs w:val="24"/>
      <w:shd w:val="pct20" w:color="auto" w:fill="auto"/>
      <w:lang w:eastAsia="en-AU"/>
    </w:rPr>
  </w:style>
  <w:style w:type="paragraph" w:styleId="NormalIndent">
    <w:name w:val="Normal Indent"/>
    <w:basedOn w:val="Normal"/>
    <w:semiHidden/>
    <w:rsid w:val="001B587D"/>
    <w:pPr>
      <w:suppressAutoHyphens w:val="0"/>
      <w:spacing w:before="140" w:after="140"/>
      <w:ind w:left="567"/>
    </w:pPr>
    <w:rPr>
      <w:rFonts w:ascii="Arial" w:eastAsia="Times New Roman" w:hAnsi="Arial" w:cs="Arial"/>
      <w:lang w:eastAsia="en-AU"/>
    </w:rPr>
  </w:style>
  <w:style w:type="paragraph" w:styleId="PlainText">
    <w:name w:val="Plain Text"/>
    <w:basedOn w:val="Normal"/>
    <w:link w:val="PlainTextChar"/>
    <w:rsid w:val="001B587D"/>
    <w:pPr>
      <w:suppressAutoHyphens w:val="0"/>
      <w:spacing w:before="140" w:after="14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1B587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1B587D"/>
    <w:pPr>
      <w:suppressAutoHyphens w:val="0"/>
      <w:spacing w:before="140" w:after="140"/>
    </w:pPr>
    <w:rPr>
      <w:rFonts w:ascii="Arial" w:eastAsia="Times New Roman" w:hAnsi="Arial" w:cs="Arial"/>
      <w:lang w:eastAsia="en-AU"/>
    </w:rPr>
  </w:style>
  <w:style w:type="character" w:customStyle="1" w:styleId="SalutationChar">
    <w:name w:val="Salutation Char"/>
    <w:basedOn w:val="DefaultParagraphFont"/>
    <w:link w:val="Salutation"/>
    <w:semiHidden/>
    <w:rsid w:val="001B587D"/>
    <w:rPr>
      <w:rFonts w:ascii="Arial" w:eastAsia="Times New Roman" w:hAnsi="Arial" w:cs="Arial"/>
      <w:lang w:eastAsia="en-AU"/>
    </w:rPr>
  </w:style>
  <w:style w:type="paragraph" w:styleId="Signature">
    <w:name w:val="Signature"/>
    <w:basedOn w:val="Normal"/>
    <w:link w:val="SignatureChar"/>
    <w:semiHidden/>
    <w:rsid w:val="001B587D"/>
    <w:pPr>
      <w:suppressAutoHyphens w:val="0"/>
      <w:spacing w:before="140" w:after="14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1B587D"/>
    <w:rPr>
      <w:rFonts w:ascii="Arial" w:eastAsia="Times New Roman" w:hAnsi="Arial" w:cs="Arial"/>
      <w:lang w:eastAsia="en-AU"/>
    </w:rPr>
  </w:style>
  <w:style w:type="table" w:styleId="Table3Deffects1">
    <w:name w:val="Table 3D effects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587D"/>
    <w:pPr>
      <w:spacing w:before="120" w:line="300" w:lineRule="atLeast"/>
      <w:ind w:left="851"/>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587D"/>
    <w:pPr>
      <w:spacing w:before="120" w:line="300" w:lineRule="atLeast"/>
      <w:ind w:left="851"/>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1B587D"/>
    <w:pPr>
      <w:suppressAutoHyphens w:val="0"/>
      <w:spacing w:before="140" w:after="140"/>
    </w:pPr>
    <w:rPr>
      <w:rFonts w:ascii="Arial" w:eastAsia="Times New Roman" w:hAnsi="Arial" w:cs="Arial"/>
      <w:lang w:eastAsia="en-AU"/>
    </w:rPr>
  </w:style>
  <w:style w:type="character" w:customStyle="1" w:styleId="NoteHeadingChar">
    <w:name w:val="Note Heading Char"/>
    <w:basedOn w:val="DefaultParagraphFont"/>
    <w:link w:val="NoteHeading"/>
    <w:semiHidden/>
    <w:rsid w:val="001B587D"/>
    <w:rPr>
      <w:rFonts w:ascii="Arial" w:eastAsia="Times New Roman" w:hAnsi="Arial" w:cs="Arial"/>
      <w:lang w:eastAsia="en-AU"/>
    </w:rPr>
  </w:style>
  <w:style w:type="character" w:customStyle="1" w:styleId="PlainParagraphChar">
    <w:name w:val="Plain Paragraph Char"/>
    <w:link w:val="PlainParagraph"/>
    <w:rsid w:val="001B587D"/>
    <w:rPr>
      <w:rFonts w:ascii="Arial" w:eastAsia="Times New Roman" w:hAnsi="Arial" w:cs="Arial"/>
      <w:lang w:eastAsia="en-AU"/>
    </w:rPr>
  </w:style>
  <w:style w:type="character" w:customStyle="1" w:styleId="Notes-3rdPartyChar">
    <w:name w:val="Notes - 3rd Party Char"/>
    <w:link w:val="Notes-3rdParty"/>
    <w:rsid w:val="001B587D"/>
    <w:rPr>
      <w:rFonts w:ascii="Arial" w:eastAsia="Times New Roman" w:hAnsi="Arial" w:cs="Arial"/>
      <w:color w:val="008000"/>
      <w:lang w:eastAsia="en-AU"/>
    </w:rPr>
  </w:style>
  <w:style w:type="paragraph" w:customStyle="1" w:styleId="ClauseLevel3">
    <w:name w:val="Clause Level 3"/>
    <w:link w:val="ClauseLevel3Char"/>
    <w:rsid w:val="001B587D"/>
    <w:pPr>
      <w:tabs>
        <w:tab w:val="num" w:pos="0"/>
      </w:tabs>
      <w:spacing w:before="140" w:after="140" w:line="280" w:lineRule="atLeast"/>
      <w:ind w:hanging="1134"/>
    </w:pPr>
    <w:rPr>
      <w:rFonts w:ascii="Arial" w:eastAsia="Times New Roman" w:hAnsi="Arial" w:cs="Arial"/>
      <w:lang w:eastAsia="en-AU"/>
    </w:rPr>
  </w:style>
  <w:style w:type="character" w:customStyle="1" w:styleId="DashEmChar">
    <w:name w:val="Dash: Em Char"/>
    <w:link w:val="DashEm"/>
    <w:semiHidden/>
    <w:rsid w:val="001B587D"/>
    <w:rPr>
      <w:rFonts w:ascii="Arial" w:eastAsia="Times New Roman" w:hAnsi="Arial" w:cs="Arial"/>
      <w:lang w:eastAsia="en-AU"/>
    </w:rPr>
  </w:style>
  <w:style w:type="character" w:customStyle="1" w:styleId="DashEn1Char">
    <w:name w:val="Dash: En 1 Char"/>
    <w:link w:val="DashEn1"/>
    <w:semiHidden/>
    <w:rsid w:val="001B587D"/>
    <w:rPr>
      <w:rFonts w:ascii="Arial" w:eastAsia="Times New Roman" w:hAnsi="Arial" w:cs="Arial"/>
      <w:lang w:eastAsia="en-AU"/>
    </w:rPr>
  </w:style>
  <w:style w:type="character" w:customStyle="1" w:styleId="ClauseLevel3Char">
    <w:name w:val="Clause Level 3 Char"/>
    <w:link w:val="ClauseLevel3"/>
    <w:rsid w:val="001B587D"/>
    <w:rPr>
      <w:rFonts w:ascii="Arial" w:eastAsia="Times New Roman" w:hAnsi="Arial" w:cs="Arial"/>
      <w:lang w:eastAsia="en-AU"/>
    </w:rPr>
  </w:style>
  <w:style w:type="character" w:customStyle="1" w:styleId="NormalBaseChar">
    <w:name w:val="Normal Base Char"/>
    <w:link w:val="NormalBase"/>
    <w:rsid w:val="001B587D"/>
    <w:rPr>
      <w:rFonts w:ascii="Arial" w:eastAsia="Times New Roman" w:hAnsi="Arial" w:cs="Arial"/>
      <w:lang w:eastAsia="en-AU"/>
    </w:rPr>
  </w:style>
  <w:style w:type="character" w:customStyle="1" w:styleId="DocumentTitlePageChar">
    <w:name w:val="Document Title Page Char"/>
    <w:link w:val="DocumentTitlePage"/>
    <w:rsid w:val="001B587D"/>
    <w:rPr>
      <w:rFonts w:ascii="Arial" w:eastAsia="Times New Roman" w:hAnsi="Arial" w:cs="Arial"/>
      <w:caps/>
      <w:sz w:val="20"/>
      <w:lang w:eastAsia="en-AU"/>
    </w:rPr>
  </w:style>
  <w:style w:type="paragraph" w:styleId="Revision">
    <w:name w:val="Revision"/>
    <w:hidden/>
    <w:uiPriority w:val="99"/>
    <w:semiHidden/>
    <w:rsid w:val="001B587D"/>
    <w:pPr>
      <w:spacing w:after="0" w:line="240" w:lineRule="auto"/>
    </w:pPr>
    <w:rPr>
      <w:rFonts w:ascii="Arial" w:eastAsia="Times New Roman" w:hAnsi="Arial" w:cs="Arial"/>
      <w:lang w:eastAsia="en-AU"/>
    </w:rPr>
  </w:style>
  <w:style w:type="paragraph" w:styleId="CommentSubject">
    <w:name w:val="annotation subject"/>
    <w:basedOn w:val="CommentText"/>
    <w:next w:val="CommentText"/>
    <w:link w:val="CommentSubjectChar"/>
    <w:rsid w:val="001B587D"/>
    <w:rPr>
      <w:b/>
      <w:bCs/>
    </w:rPr>
  </w:style>
  <w:style w:type="character" w:customStyle="1" w:styleId="CommentSubjectChar">
    <w:name w:val="Comment Subject Char"/>
    <w:basedOn w:val="CommentTextChar"/>
    <w:link w:val="CommentSubject"/>
    <w:rsid w:val="001B587D"/>
    <w:rPr>
      <w:rFonts w:ascii="Arial" w:eastAsia="Times New Roman" w:hAnsi="Arial" w:cs="Arial"/>
      <w:b/>
      <w:bCs/>
      <w:sz w:val="20"/>
      <w:szCs w:val="20"/>
      <w:lang w:eastAsia="en-AU"/>
    </w:rPr>
  </w:style>
  <w:style w:type="paragraph" w:customStyle="1" w:styleId="Default">
    <w:name w:val="Default"/>
    <w:rsid w:val="001B587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i-provider">
    <w:name w:val="ui-provider"/>
    <w:basedOn w:val="DefaultParagraphFont"/>
    <w:rsid w:val="001B587D"/>
  </w:style>
  <w:style w:type="table" w:styleId="ListTable4-Accent5">
    <w:name w:val="List Table 4 Accent 5"/>
    <w:basedOn w:val="TableNormal"/>
    <w:uiPriority w:val="49"/>
    <w:rsid w:val="001B587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1E0DE" w:themeColor="accent5" w:themeTint="99"/>
        <w:left w:val="single" w:sz="4" w:space="0" w:color="A1E0DE" w:themeColor="accent5" w:themeTint="99"/>
        <w:bottom w:val="single" w:sz="4" w:space="0" w:color="A1E0DE" w:themeColor="accent5" w:themeTint="99"/>
        <w:right w:val="single" w:sz="4" w:space="0" w:color="A1E0DE" w:themeColor="accent5" w:themeTint="99"/>
        <w:insideH w:val="single" w:sz="4" w:space="0" w:color="A1E0DE" w:themeColor="accent5" w:themeTint="99"/>
      </w:tblBorders>
    </w:tblPr>
    <w:tblStylePr w:type="firstRow">
      <w:rPr>
        <w:b/>
        <w:bCs/>
        <w:color w:val="FFFFFF" w:themeColor="background1"/>
      </w:rPr>
      <w:tblPr/>
      <w:tcPr>
        <w:tcBorders>
          <w:top w:val="single" w:sz="4" w:space="0" w:color="64CCC9" w:themeColor="accent5"/>
          <w:left w:val="single" w:sz="4" w:space="0" w:color="64CCC9" w:themeColor="accent5"/>
          <w:bottom w:val="single" w:sz="4" w:space="0" w:color="64CCC9" w:themeColor="accent5"/>
          <w:right w:val="single" w:sz="4" w:space="0" w:color="64CCC9" w:themeColor="accent5"/>
          <w:insideH w:val="nil"/>
        </w:tcBorders>
        <w:shd w:val="clear" w:color="auto" w:fill="64CCC9" w:themeFill="accent5"/>
      </w:tcPr>
    </w:tblStylePr>
    <w:tblStylePr w:type="lastRow">
      <w:rPr>
        <w:b/>
        <w:bCs/>
      </w:rPr>
      <w:tblPr/>
      <w:tcPr>
        <w:tcBorders>
          <w:top w:val="double" w:sz="4" w:space="0" w:color="A1E0DE" w:themeColor="accent5" w:themeTint="99"/>
        </w:tcBorders>
      </w:tcPr>
    </w:tblStylePr>
    <w:tblStylePr w:type="firstCol">
      <w:rPr>
        <w:b/>
        <w:bCs/>
      </w:rPr>
    </w:tblStylePr>
    <w:tblStylePr w:type="lastCol">
      <w:rPr>
        <w:b/>
        <w:bCs/>
      </w:rPr>
    </w:tblStylePr>
    <w:tblStylePr w:type="band1Vert">
      <w:tblPr/>
      <w:tcPr>
        <w:shd w:val="clear" w:color="auto" w:fill="DFF4F4" w:themeFill="accent5" w:themeFillTint="33"/>
      </w:tcPr>
    </w:tblStylePr>
    <w:tblStylePr w:type="band1Horz">
      <w:tblPr/>
      <w:tcPr>
        <w:shd w:val="clear" w:color="auto" w:fill="DFF4F4" w:themeFill="accent5" w:themeFillTint="33"/>
      </w:tcPr>
    </w:tblStylePr>
  </w:style>
  <w:style w:type="character" w:customStyle="1" w:styleId="ClauseLevel4Char">
    <w:name w:val="Clause Level 4 Char"/>
    <w:link w:val="ClauseLevel4"/>
    <w:rsid w:val="0047630E"/>
    <w:rPr>
      <w:rFonts w:ascii="Arial" w:eastAsia="Times New Roman" w:hAnsi="Arial" w:cs="Arial"/>
      <w:lang w:eastAsia="en-AU"/>
    </w:rPr>
  </w:style>
  <w:style w:type="paragraph" w:customStyle="1" w:styleId="Style4">
    <w:name w:val="Style 4"/>
    <w:basedOn w:val="Normal"/>
    <w:rsid w:val="00A7589E"/>
    <w:pPr>
      <w:widowControl w:val="0"/>
      <w:suppressAutoHyphens w:val="0"/>
      <w:spacing w:before="140" w:after="140"/>
    </w:pPr>
    <w:rPr>
      <w:rFonts w:ascii="Arial" w:eastAsia="Times New Roman" w:hAnsi="Arial" w:cs="Times New Roman"/>
      <w:snapToGrid w:val="0"/>
    </w:rPr>
  </w:style>
  <w:style w:type="paragraph" w:customStyle="1" w:styleId="Style5">
    <w:name w:val="Style 5"/>
    <w:basedOn w:val="Normal"/>
    <w:rsid w:val="00A7589E"/>
    <w:pPr>
      <w:widowControl w:val="0"/>
      <w:suppressAutoHyphens w:val="0"/>
      <w:spacing w:before="140" w:after="140" w:line="228" w:lineRule="exact"/>
    </w:pPr>
    <w:rPr>
      <w:rFonts w:ascii="Arial" w:eastAsia="Times New Roman" w:hAnsi="Arial" w:cs="Times New Roman"/>
      <w:snapToGrid w:val="0"/>
    </w:rPr>
  </w:style>
  <w:style w:type="paragraph" w:customStyle="1" w:styleId="Style6">
    <w:name w:val="Style 6"/>
    <w:basedOn w:val="Normal"/>
    <w:rsid w:val="00A7589E"/>
    <w:pPr>
      <w:widowControl w:val="0"/>
      <w:suppressAutoHyphens w:val="0"/>
      <w:spacing w:before="140" w:after="140" w:line="228" w:lineRule="exact"/>
      <w:ind w:left="144"/>
    </w:pPr>
    <w:rPr>
      <w:rFonts w:ascii="Arial" w:eastAsia="Times New Roman" w:hAnsi="Arial" w:cs="Times New Roman"/>
      <w:snapToGrid w:val="0"/>
    </w:rPr>
  </w:style>
  <w:style w:type="paragraph" w:customStyle="1" w:styleId="Style1">
    <w:name w:val="Style 1"/>
    <w:basedOn w:val="Normal"/>
    <w:rsid w:val="00A7589E"/>
    <w:pPr>
      <w:widowControl w:val="0"/>
      <w:suppressAutoHyphens w:val="0"/>
      <w:spacing w:before="140" w:after="140" w:line="348" w:lineRule="atLeast"/>
      <w:ind w:left="828"/>
    </w:pPr>
    <w:rPr>
      <w:rFonts w:ascii="Arial" w:eastAsia="Times New Roman" w:hAnsi="Arial" w:cs="Times New Roman"/>
      <w:snapToGrid w:val="0"/>
    </w:rPr>
  </w:style>
  <w:style w:type="paragraph" w:customStyle="1" w:styleId="Style7">
    <w:name w:val="Style 7"/>
    <w:basedOn w:val="Normal"/>
    <w:rsid w:val="00A7589E"/>
    <w:pPr>
      <w:widowControl w:val="0"/>
      <w:suppressAutoHyphens w:val="0"/>
      <w:spacing w:before="108" w:after="140" w:line="228" w:lineRule="exact"/>
      <w:ind w:hanging="288"/>
    </w:pPr>
    <w:rPr>
      <w:rFonts w:ascii="Arial" w:eastAsia="Times New Roman" w:hAnsi="Arial" w:cs="Times New Roman"/>
      <w:snapToGrid w:val="0"/>
    </w:rPr>
  </w:style>
  <w:style w:type="paragraph" w:customStyle="1" w:styleId="OutlineNumbered1">
    <w:name w:val="Outline Numbered 1"/>
    <w:basedOn w:val="Normal"/>
    <w:link w:val="OutlineNumbered1Char"/>
    <w:rsid w:val="00A7589E"/>
    <w:pPr>
      <w:widowControl w:val="0"/>
      <w:numPr>
        <w:numId w:val="46"/>
      </w:numPr>
      <w:suppressAutoHyphens w:val="0"/>
      <w:spacing w:before="60"/>
    </w:pPr>
    <w:rPr>
      <w:rFonts w:ascii="Arial" w:eastAsia="Times New Roman" w:hAnsi="Arial" w:cs="Times New Roman"/>
    </w:rPr>
  </w:style>
  <w:style w:type="character" w:customStyle="1" w:styleId="OutlineNumbered1Char">
    <w:name w:val="Outline Numbered 1 Char"/>
    <w:link w:val="OutlineNumbered1"/>
    <w:rsid w:val="00A7589E"/>
    <w:rPr>
      <w:rFonts w:ascii="Arial" w:eastAsia="Times New Roman" w:hAnsi="Arial" w:cs="Times New Roman"/>
    </w:rPr>
  </w:style>
  <w:style w:type="paragraph" w:customStyle="1" w:styleId="OutlineNumbered2">
    <w:name w:val="Outline Numbered 2"/>
    <w:basedOn w:val="Normal"/>
    <w:link w:val="OutlineNumbered2Char"/>
    <w:rsid w:val="00A7589E"/>
    <w:pPr>
      <w:widowControl w:val="0"/>
      <w:numPr>
        <w:ilvl w:val="1"/>
        <w:numId w:val="46"/>
      </w:numPr>
      <w:suppressAutoHyphens w:val="0"/>
      <w:spacing w:before="60"/>
    </w:pPr>
    <w:rPr>
      <w:rFonts w:ascii="Arial" w:eastAsia="Times New Roman" w:hAnsi="Arial" w:cs="Times New Roman"/>
    </w:rPr>
  </w:style>
  <w:style w:type="character" w:customStyle="1" w:styleId="OutlineNumbered2Char">
    <w:name w:val="Outline Numbered 2 Char"/>
    <w:link w:val="OutlineNumbered2"/>
    <w:rsid w:val="00A7589E"/>
    <w:rPr>
      <w:rFonts w:ascii="Arial" w:eastAsia="Times New Roman" w:hAnsi="Arial" w:cs="Times New Roman"/>
    </w:rPr>
  </w:style>
  <w:style w:type="paragraph" w:customStyle="1" w:styleId="OutlineNumbered3">
    <w:name w:val="Outline Numbered 3"/>
    <w:basedOn w:val="Normal"/>
    <w:link w:val="OutlineNumbered3Char"/>
    <w:rsid w:val="00A7589E"/>
    <w:pPr>
      <w:widowControl w:val="0"/>
      <w:numPr>
        <w:ilvl w:val="2"/>
        <w:numId w:val="46"/>
      </w:numPr>
      <w:suppressAutoHyphens w:val="0"/>
      <w:spacing w:before="60"/>
    </w:pPr>
    <w:rPr>
      <w:rFonts w:ascii="Arial" w:eastAsia="Times New Roman" w:hAnsi="Arial" w:cs="Times New Roman"/>
    </w:rPr>
  </w:style>
  <w:style w:type="character" w:customStyle="1" w:styleId="OutlineNumbered3Char">
    <w:name w:val="Outline Numbered 3 Char"/>
    <w:link w:val="OutlineNumbered3"/>
    <w:rsid w:val="00A7589E"/>
    <w:rPr>
      <w:rFonts w:ascii="Arial" w:eastAsia="Times New Roman" w:hAnsi="Arial" w:cs="Times New Roman"/>
    </w:rPr>
  </w:style>
  <w:style w:type="numbering" w:customStyle="1" w:styleId="DF">
    <w:name w:val="DF"/>
    <w:uiPriority w:val="99"/>
    <w:rsid w:val="00A7589E"/>
    <w:pPr>
      <w:numPr>
        <w:numId w:val="47"/>
      </w:numPr>
    </w:pPr>
  </w:style>
  <w:style w:type="paragraph" w:customStyle="1" w:styleId="TableParagraph">
    <w:name w:val="Table Paragraph"/>
    <w:basedOn w:val="Normal"/>
    <w:uiPriority w:val="1"/>
    <w:qFormat/>
    <w:rsid w:val="005E19F7"/>
    <w:pPr>
      <w:widowControl w:val="0"/>
      <w:suppressAutoHyphens w:val="0"/>
      <w:autoSpaceDE w:val="0"/>
      <w:autoSpaceDN w:val="0"/>
      <w:spacing w:before="0" w:after="0" w:line="240" w:lineRule="auto"/>
      <w:ind w:left="107"/>
    </w:pPr>
    <w:rPr>
      <w:rFonts w:ascii="Arial" w:eastAsia="Arial" w:hAnsi="Arial" w:cs="Arial"/>
      <w:lang w:val="en-US"/>
    </w:rPr>
  </w:style>
  <w:style w:type="table" w:styleId="GridTable1Light-Accent5">
    <w:name w:val="Grid Table 1 Light Accent 5"/>
    <w:basedOn w:val="TableNormal"/>
    <w:uiPriority w:val="46"/>
    <w:rsid w:val="00BC784B"/>
    <w:pPr>
      <w:spacing w:after="0" w:line="240" w:lineRule="auto"/>
    </w:pPr>
    <w:tblPr>
      <w:tblStyleRowBandSize w:val="1"/>
      <w:tblStyleColBandSize w:val="1"/>
      <w:tblBorders>
        <w:top w:val="single" w:sz="4" w:space="0" w:color="C0EAE9" w:themeColor="accent5" w:themeTint="66"/>
        <w:left w:val="single" w:sz="4" w:space="0" w:color="C0EAE9" w:themeColor="accent5" w:themeTint="66"/>
        <w:bottom w:val="single" w:sz="4" w:space="0" w:color="C0EAE9" w:themeColor="accent5" w:themeTint="66"/>
        <w:right w:val="single" w:sz="4" w:space="0" w:color="C0EAE9" w:themeColor="accent5" w:themeTint="66"/>
        <w:insideH w:val="single" w:sz="4" w:space="0" w:color="C0EAE9" w:themeColor="accent5" w:themeTint="66"/>
        <w:insideV w:val="single" w:sz="4" w:space="0" w:color="C0EAE9" w:themeColor="accent5" w:themeTint="66"/>
      </w:tblBorders>
    </w:tblPr>
    <w:tblStylePr w:type="firstRow">
      <w:rPr>
        <w:b/>
        <w:bCs/>
      </w:rPr>
      <w:tblPr/>
      <w:tcPr>
        <w:tcBorders>
          <w:bottom w:val="single" w:sz="12" w:space="0" w:color="A1E0DE" w:themeColor="accent5" w:themeTint="99"/>
        </w:tcBorders>
      </w:tcPr>
    </w:tblStylePr>
    <w:tblStylePr w:type="lastRow">
      <w:rPr>
        <w:b/>
        <w:bCs/>
      </w:rPr>
      <w:tblPr/>
      <w:tcPr>
        <w:tcBorders>
          <w:top w:val="double" w:sz="2" w:space="0" w:color="A1E0DE" w:themeColor="accent5"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BC78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CC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CC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CC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CCC9" w:themeFill="accent5"/>
      </w:tcPr>
    </w:tblStylePr>
    <w:tblStylePr w:type="band1Vert">
      <w:tblPr/>
      <w:tcPr>
        <w:shd w:val="clear" w:color="auto" w:fill="C0EAE9" w:themeFill="accent5" w:themeFillTint="66"/>
      </w:tcPr>
    </w:tblStylePr>
    <w:tblStylePr w:type="band1Horz">
      <w:tblPr/>
      <w:tcPr>
        <w:shd w:val="clear" w:color="auto" w:fill="C0EAE9" w:themeFill="accent5" w:themeFillTint="66"/>
      </w:tcPr>
    </w:tblStylePr>
  </w:style>
  <w:style w:type="table" w:styleId="GridTable5Dark-Accent1">
    <w:name w:val="Grid Table 5 Dark Accent 1"/>
    <w:basedOn w:val="TableNormal"/>
    <w:uiPriority w:val="50"/>
    <w:rsid w:val="00BC78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B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B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B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BD9" w:themeFill="accent1"/>
      </w:tcPr>
    </w:tblStylePr>
    <w:tblStylePr w:type="band1Vert">
      <w:tblPr/>
      <w:tcPr>
        <w:shd w:val="clear" w:color="auto" w:fill="D7F0EF" w:themeFill="accent1" w:themeFillTint="66"/>
      </w:tcPr>
    </w:tblStylePr>
    <w:tblStylePr w:type="band1Horz">
      <w:tblPr/>
      <w:tcPr>
        <w:shd w:val="clear" w:color="auto" w:fill="D7F0EF" w:themeFill="accent1" w:themeFillTint="66"/>
      </w:tcPr>
    </w:tblStylePr>
  </w:style>
  <w:style w:type="table" w:styleId="GridTable4-Accent1">
    <w:name w:val="Grid Table 4 Accent 1"/>
    <w:basedOn w:val="TableNormal"/>
    <w:uiPriority w:val="49"/>
    <w:rsid w:val="00BC784B"/>
    <w:pPr>
      <w:spacing w:after="0" w:line="240" w:lineRule="auto"/>
    </w:pPr>
    <w:tblPr>
      <w:tblStyleRowBandSize w:val="1"/>
      <w:tblStyleColBandSize w:val="1"/>
      <w:tblBorders>
        <w:top w:val="single" w:sz="4" w:space="0" w:color="C3E9E8" w:themeColor="accent1" w:themeTint="99"/>
        <w:left w:val="single" w:sz="4" w:space="0" w:color="C3E9E8" w:themeColor="accent1" w:themeTint="99"/>
        <w:bottom w:val="single" w:sz="4" w:space="0" w:color="C3E9E8" w:themeColor="accent1" w:themeTint="99"/>
        <w:right w:val="single" w:sz="4" w:space="0" w:color="C3E9E8" w:themeColor="accent1" w:themeTint="99"/>
        <w:insideH w:val="single" w:sz="4" w:space="0" w:color="C3E9E8" w:themeColor="accent1" w:themeTint="99"/>
        <w:insideV w:val="single" w:sz="4" w:space="0" w:color="C3E9E8" w:themeColor="accent1" w:themeTint="99"/>
      </w:tblBorders>
    </w:tblPr>
    <w:tblStylePr w:type="firstRow">
      <w:rPr>
        <w:b/>
        <w:bCs/>
        <w:color w:val="FFFFFF" w:themeColor="background1"/>
      </w:rPr>
      <w:tblPr/>
      <w:tcPr>
        <w:tcBorders>
          <w:top w:val="single" w:sz="4" w:space="0" w:color="9CDBD9" w:themeColor="accent1"/>
          <w:left w:val="single" w:sz="4" w:space="0" w:color="9CDBD9" w:themeColor="accent1"/>
          <w:bottom w:val="single" w:sz="4" w:space="0" w:color="9CDBD9" w:themeColor="accent1"/>
          <w:right w:val="single" w:sz="4" w:space="0" w:color="9CDBD9" w:themeColor="accent1"/>
          <w:insideH w:val="nil"/>
          <w:insideV w:val="nil"/>
        </w:tcBorders>
        <w:shd w:val="clear" w:color="auto" w:fill="9CDBD9" w:themeFill="accent1"/>
      </w:tcPr>
    </w:tblStylePr>
    <w:tblStylePr w:type="lastRow">
      <w:rPr>
        <w:b/>
        <w:bCs/>
      </w:rPr>
      <w:tblPr/>
      <w:tcPr>
        <w:tcBorders>
          <w:top w:val="double" w:sz="4" w:space="0" w:color="9CDBD9" w:themeColor="accent1"/>
        </w:tcBorders>
      </w:tcPr>
    </w:tblStylePr>
    <w:tblStylePr w:type="firstCol">
      <w:rPr>
        <w:b/>
        <w:bCs/>
      </w:rPr>
    </w:tblStylePr>
    <w:tblStylePr w:type="lastCol">
      <w:rPr>
        <w:b/>
        <w:bCs/>
      </w:rPr>
    </w:tblStylePr>
    <w:tblStylePr w:type="band1Vert">
      <w:tblPr/>
      <w:tcPr>
        <w:shd w:val="clear" w:color="auto" w:fill="EBF7F7" w:themeFill="accent1" w:themeFillTint="33"/>
      </w:tcPr>
    </w:tblStylePr>
    <w:tblStylePr w:type="band1Horz">
      <w:tblPr/>
      <w:tcPr>
        <w:shd w:val="clear" w:color="auto" w:fill="EBF7F7" w:themeFill="accent1" w:themeFillTint="33"/>
      </w:tcPr>
    </w:tblStylePr>
  </w:style>
  <w:style w:type="table" w:styleId="ListTable3">
    <w:name w:val="List Table 3"/>
    <w:basedOn w:val="TableNormal"/>
    <w:uiPriority w:val="48"/>
    <w:rsid w:val="00BC784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2937">
      <w:bodyDiv w:val="1"/>
      <w:marLeft w:val="0"/>
      <w:marRight w:val="0"/>
      <w:marTop w:val="0"/>
      <w:marBottom w:val="0"/>
      <w:divBdr>
        <w:top w:val="none" w:sz="0" w:space="0" w:color="auto"/>
        <w:left w:val="none" w:sz="0" w:space="0" w:color="auto"/>
        <w:bottom w:val="none" w:sz="0" w:space="0" w:color="auto"/>
        <w:right w:val="none" w:sz="0" w:space="0" w:color="auto"/>
      </w:divBdr>
    </w:div>
    <w:div w:id="64114745">
      <w:bodyDiv w:val="1"/>
      <w:marLeft w:val="0"/>
      <w:marRight w:val="0"/>
      <w:marTop w:val="0"/>
      <w:marBottom w:val="0"/>
      <w:divBdr>
        <w:top w:val="none" w:sz="0" w:space="0" w:color="auto"/>
        <w:left w:val="none" w:sz="0" w:space="0" w:color="auto"/>
        <w:bottom w:val="none" w:sz="0" w:space="0" w:color="auto"/>
        <w:right w:val="none" w:sz="0" w:space="0" w:color="auto"/>
      </w:divBdr>
      <w:divsChild>
        <w:div w:id="222915663">
          <w:marLeft w:val="0"/>
          <w:marRight w:val="0"/>
          <w:marTop w:val="0"/>
          <w:marBottom w:val="0"/>
          <w:divBdr>
            <w:top w:val="none" w:sz="0" w:space="0" w:color="auto"/>
            <w:left w:val="none" w:sz="0" w:space="0" w:color="auto"/>
            <w:bottom w:val="none" w:sz="0" w:space="0" w:color="auto"/>
            <w:right w:val="none" w:sz="0" w:space="0" w:color="auto"/>
          </w:divBdr>
        </w:div>
        <w:div w:id="275989501">
          <w:marLeft w:val="0"/>
          <w:marRight w:val="0"/>
          <w:marTop w:val="0"/>
          <w:marBottom w:val="0"/>
          <w:divBdr>
            <w:top w:val="none" w:sz="0" w:space="0" w:color="auto"/>
            <w:left w:val="none" w:sz="0" w:space="0" w:color="auto"/>
            <w:bottom w:val="none" w:sz="0" w:space="0" w:color="auto"/>
            <w:right w:val="none" w:sz="0" w:space="0" w:color="auto"/>
          </w:divBdr>
        </w:div>
        <w:div w:id="1167482803">
          <w:marLeft w:val="0"/>
          <w:marRight w:val="0"/>
          <w:marTop w:val="0"/>
          <w:marBottom w:val="0"/>
          <w:divBdr>
            <w:top w:val="none" w:sz="0" w:space="0" w:color="auto"/>
            <w:left w:val="none" w:sz="0" w:space="0" w:color="auto"/>
            <w:bottom w:val="none" w:sz="0" w:space="0" w:color="auto"/>
            <w:right w:val="none" w:sz="0" w:space="0" w:color="auto"/>
          </w:divBdr>
        </w:div>
        <w:div w:id="1351109299">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 w:id="1988245740">
          <w:marLeft w:val="0"/>
          <w:marRight w:val="0"/>
          <w:marTop w:val="0"/>
          <w:marBottom w:val="0"/>
          <w:divBdr>
            <w:top w:val="none" w:sz="0" w:space="0" w:color="auto"/>
            <w:left w:val="none" w:sz="0" w:space="0" w:color="auto"/>
            <w:bottom w:val="none" w:sz="0" w:space="0" w:color="auto"/>
            <w:right w:val="none" w:sz="0" w:space="0" w:color="auto"/>
          </w:divBdr>
        </w:div>
        <w:div w:id="1989436483">
          <w:marLeft w:val="0"/>
          <w:marRight w:val="0"/>
          <w:marTop w:val="0"/>
          <w:marBottom w:val="0"/>
          <w:divBdr>
            <w:top w:val="none" w:sz="0" w:space="0" w:color="auto"/>
            <w:left w:val="none" w:sz="0" w:space="0" w:color="auto"/>
            <w:bottom w:val="none" w:sz="0" w:space="0" w:color="auto"/>
            <w:right w:val="none" w:sz="0" w:space="0" w:color="auto"/>
          </w:divBdr>
        </w:div>
      </w:divsChild>
    </w:div>
    <w:div w:id="140078305">
      <w:bodyDiv w:val="1"/>
      <w:marLeft w:val="0"/>
      <w:marRight w:val="0"/>
      <w:marTop w:val="0"/>
      <w:marBottom w:val="0"/>
      <w:divBdr>
        <w:top w:val="none" w:sz="0" w:space="0" w:color="auto"/>
        <w:left w:val="none" w:sz="0" w:space="0" w:color="auto"/>
        <w:bottom w:val="none" w:sz="0" w:space="0" w:color="auto"/>
        <w:right w:val="none" w:sz="0" w:space="0" w:color="auto"/>
      </w:divBdr>
    </w:div>
    <w:div w:id="334917002">
      <w:bodyDiv w:val="1"/>
      <w:marLeft w:val="0"/>
      <w:marRight w:val="0"/>
      <w:marTop w:val="0"/>
      <w:marBottom w:val="0"/>
      <w:divBdr>
        <w:top w:val="none" w:sz="0" w:space="0" w:color="auto"/>
        <w:left w:val="none" w:sz="0" w:space="0" w:color="auto"/>
        <w:bottom w:val="none" w:sz="0" w:space="0" w:color="auto"/>
        <w:right w:val="none" w:sz="0" w:space="0" w:color="auto"/>
      </w:divBdr>
      <w:divsChild>
        <w:div w:id="60491433">
          <w:marLeft w:val="0"/>
          <w:marRight w:val="0"/>
          <w:marTop w:val="0"/>
          <w:marBottom w:val="0"/>
          <w:divBdr>
            <w:top w:val="none" w:sz="0" w:space="0" w:color="auto"/>
            <w:left w:val="none" w:sz="0" w:space="0" w:color="auto"/>
            <w:bottom w:val="none" w:sz="0" w:space="0" w:color="auto"/>
            <w:right w:val="none" w:sz="0" w:space="0" w:color="auto"/>
          </w:divBdr>
        </w:div>
        <w:div w:id="900558051">
          <w:marLeft w:val="0"/>
          <w:marRight w:val="0"/>
          <w:marTop w:val="0"/>
          <w:marBottom w:val="0"/>
          <w:divBdr>
            <w:top w:val="none" w:sz="0" w:space="0" w:color="auto"/>
            <w:left w:val="none" w:sz="0" w:space="0" w:color="auto"/>
            <w:bottom w:val="none" w:sz="0" w:space="0" w:color="auto"/>
            <w:right w:val="none" w:sz="0" w:space="0" w:color="auto"/>
          </w:divBdr>
        </w:div>
        <w:div w:id="955134175">
          <w:marLeft w:val="0"/>
          <w:marRight w:val="0"/>
          <w:marTop w:val="0"/>
          <w:marBottom w:val="0"/>
          <w:divBdr>
            <w:top w:val="none" w:sz="0" w:space="0" w:color="auto"/>
            <w:left w:val="none" w:sz="0" w:space="0" w:color="auto"/>
            <w:bottom w:val="none" w:sz="0" w:space="0" w:color="auto"/>
            <w:right w:val="none" w:sz="0" w:space="0" w:color="auto"/>
          </w:divBdr>
        </w:div>
        <w:div w:id="1117606807">
          <w:marLeft w:val="0"/>
          <w:marRight w:val="0"/>
          <w:marTop w:val="0"/>
          <w:marBottom w:val="0"/>
          <w:divBdr>
            <w:top w:val="none" w:sz="0" w:space="0" w:color="auto"/>
            <w:left w:val="none" w:sz="0" w:space="0" w:color="auto"/>
            <w:bottom w:val="none" w:sz="0" w:space="0" w:color="auto"/>
            <w:right w:val="none" w:sz="0" w:space="0" w:color="auto"/>
          </w:divBdr>
        </w:div>
        <w:div w:id="1319070968">
          <w:marLeft w:val="0"/>
          <w:marRight w:val="0"/>
          <w:marTop w:val="0"/>
          <w:marBottom w:val="0"/>
          <w:divBdr>
            <w:top w:val="none" w:sz="0" w:space="0" w:color="auto"/>
            <w:left w:val="none" w:sz="0" w:space="0" w:color="auto"/>
            <w:bottom w:val="none" w:sz="0" w:space="0" w:color="auto"/>
            <w:right w:val="none" w:sz="0" w:space="0" w:color="auto"/>
          </w:divBdr>
        </w:div>
        <w:div w:id="1490513473">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sChild>
    </w:div>
    <w:div w:id="383407901">
      <w:bodyDiv w:val="1"/>
      <w:marLeft w:val="0"/>
      <w:marRight w:val="0"/>
      <w:marTop w:val="0"/>
      <w:marBottom w:val="0"/>
      <w:divBdr>
        <w:top w:val="none" w:sz="0" w:space="0" w:color="auto"/>
        <w:left w:val="none" w:sz="0" w:space="0" w:color="auto"/>
        <w:bottom w:val="none" w:sz="0" w:space="0" w:color="auto"/>
        <w:right w:val="none" w:sz="0" w:space="0" w:color="auto"/>
      </w:divBdr>
      <w:divsChild>
        <w:div w:id="617763945">
          <w:marLeft w:val="0"/>
          <w:marRight w:val="0"/>
          <w:marTop w:val="0"/>
          <w:marBottom w:val="0"/>
          <w:divBdr>
            <w:top w:val="none" w:sz="0" w:space="0" w:color="auto"/>
            <w:left w:val="none" w:sz="0" w:space="0" w:color="auto"/>
            <w:bottom w:val="none" w:sz="0" w:space="0" w:color="auto"/>
            <w:right w:val="none" w:sz="0" w:space="0" w:color="auto"/>
          </w:divBdr>
        </w:div>
        <w:div w:id="754134560">
          <w:marLeft w:val="0"/>
          <w:marRight w:val="0"/>
          <w:marTop w:val="0"/>
          <w:marBottom w:val="0"/>
          <w:divBdr>
            <w:top w:val="none" w:sz="0" w:space="0" w:color="auto"/>
            <w:left w:val="none" w:sz="0" w:space="0" w:color="auto"/>
            <w:bottom w:val="none" w:sz="0" w:space="0" w:color="auto"/>
            <w:right w:val="none" w:sz="0" w:space="0" w:color="auto"/>
          </w:divBdr>
        </w:div>
        <w:div w:id="1069840007">
          <w:marLeft w:val="0"/>
          <w:marRight w:val="0"/>
          <w:marTop w:val="0"/>
          <w:marBottom w:val="0"/>
          <w:divBdr>
            <w:top w:val="none" w:sz="0" w:space="0" w:color="auto"/>
            <w:left w:val="none" w:sz="0" w:space="0" w:color="auto"/>
            <w:bottom w:val="none" w:sz="0" w:space="0" w:color="auto"/>
            <w:right w:val="none" w:sz="0" w:space="0" w:color="auto"/>
          </w:divBdr>
        </w:div>
        <w:div w:id="1089891323">
          <w:marLeft w:val="0"/>
          <w:marRight w:val="0"/>
          <w:marTop w:val="0"/>
          <w:marBottom w:val="0"/>
          <w:divBdr>
            <w:top w:val="none" w:sz="0" w:space="0" w:color="auto"/>
            <w:left w:val="none" w:sz="0" w:space="0" w:color="auto"/>
            <w:bottom w:val="none" w:sz="0" w:space="0" w:color="auto"/>
            <w:right w:val="none" w:sz="0" w:space="0" w:color="auto"/>
          </w:divBdr>
        </w:div>
        <w:div w:id="1217660673">
          <w:marLeft w:val="0"/>
          <w:marRight w:val="0"/>
          <w:marTop w:val="0"/>
          <w:marBottom w:val="0"/>
          <w:divBdr>
            <w:top w:val="none" w:sz="0" w:space="0" w:color="auto"/>
            <w:left w:val="none" w:sz="0" w:space="0" w:color="auto"/>
            <w:bottom w:val="none" w:sz="0" w:space="0" w:color="auto"/>
            <w:right w:val="none" w:sz="0" w:space="0" w:color="auto"/>
          </w:divBdr>
        </w:div>
        <w:div w:id="1263995473">
          <w:marLeft w:val="0"/>
          <w:marRight w:val="0"/>
          <w:marTop w:val="0"/>
          <w:marBottom w:val="0"/>
          <w:divBdr>
            <w:top w:val="none" w:sz="0" w:space="0" w:color="auto"/>
            <w:left w:val="none" w:sz="0" w:space="0" w:color="auto"/>
            <w:bottom w:val="none" w:sz="0" w:space="0" w:color="auto"/>
            <w:right w:val="none" w:sz="0" w:space="0" w:color="auto"/>
          </w:divBdr>
        </w:div>
        <w:div w:id="2077389787">
          <w:marLeft w:val="0"/>
          <w:marRight w:val="0"/>
          <w:marTop w:val="0"/>
          <w:marBottom w:val="0"/>
          <w:divBdr>
            <w:top w:val="none" w:sz="0" w:space="0" w:color="auto"/>
            <w:left w:val="none" w:sz="0" w:space="0" w:color="auto"/>
            <w:bottom w:val="none" w:sz="0" w:space="0" w:color="auto"/>
            <w:right w:val="none" w:sz="0" w:space="0" w:color="auto"/>
          </w:divBdr>
        </w:div>
      </w:divsChild>
    </w:div>
    <w:div w:id="408236085">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2837663">
      <w:bodyDiv w:val="1"/>
      <w:marLeft w:val="0"/>
      <w:marRight w:val="0"/>
      <w:marTop w:val="0"/>
      <w:marBottom w:val="0"/>
      <w:divBdr>
        <w:top w:val="none" w:sz="0" w:space="0" w:color="auto"/>
        <w:left w:val="none" w:sz="0" w:space="0" w:color="auto"/>
        <w:bottom w:val="none" w:sz="0" w:space="0" w:color="auto"/>
        <w:right w:val="none" w:sz="0" w:space="0" w:color="auto"/>
      </w:divBdr>
      <w:divsChild>
        <w:div w:id="283999592">
          <w:marLeft w:val="0"/>
          <w:marRight w:val="0"/>
          <w:marTop w:val="0"/>
          <w:marBottom w:val="0"/>
          <w:divBdr>
            <w:top w:val="none" w:sz="0" w:space="0" w:color="auto"/>
            <w:left w:val="none" w:sz="0" w:space="0" w:color="auto"/>
            <w:bottom w:val="none" w:sz="0" w:space="0" w:color="auto"/>
            <w:right w:val="none" w:sz="0" w:space="0" w:color="auto"/>
          </w:divBdr>
        </w:div>
        <w:div w:id="538011772">
          <w:marLeft w:val="0"/>
          <w:marRight w:val="0"/>
          <w:marTop w:val="0"/>
          <w:marBottom w:val="0"/>
          <w:divBdr>
            <w:top w:val="none" w:sz="0" w:space="0" w:color="auto"/>
            <w:left w:val="none" w:sz="0" w:space="0" w:color="auto"/>
            <w:bottom w:val="none" w:sz="0" w:space="0" w:color="auto"/>
            <w:right w:val="none" w:sz="0" w:space="0" w:color="auto"/>
          </w:divBdr>
        </w:div>
      </w:divsChild>
    </w:div>
    <w:div w:id="660890301">
      <w:bodyDiv w:val="1"/>
      <w:marLeft w:val="0"/>
      <w:marRight w:val="0"/>
      <w:marTop w:val="0"/>
      <w:marBottom w:val="0"/>
      <w:divBdr>
        <w:top w:val="none" w:sz="0" w:space="0" w:color="auto"/>
        <w:left w:val="none" w:sz="0" w:space="0" w:color="auto"/>
        <w:bottom w:val="none" w:sz="0" w:space="0" w:color="auto"/>
        <w:right w:val="none" w:sz="0" w:space="0" w:color="auto"/>
      </w:divBdr>
    </w:div>
    <w:div w:id="710614302">
      <w:bodyDiv w:val="1"/>
      <w:marLeft w:val="0"/>
      <w:marRight w:val="0"/>
      <w:marTop w:val="0"/>
      <w:marBottom w:val="0"/>
      <w:divBdr>
        <w:top w:val="none" w:sz="0" w:space="0" w:color="auto"/>
        <w:left w:val="none" w:sz="0" w:space="0" w:color="auto"/>
        <w:bottom w:val="none" w:sz="0" w:space="0" w:color="auto"/>
        <w:right w:val="none" w:sz="0" w:space="0" w:color="auto"/>
      </w:divBdr>
    </w:div>
    <w:div w:id="716513629">
      <w:bodyDiv w:val="1"/>
      <w:marLeft w:val="0"/>
      <w:marRight w:val="0"/>
      <w:marTop w:val="0"/>
      <w:marBottom w:val="0"/>
      <w:divBdr>
        <w:top w:val="none" w:sz="0" w:space="0" w:color="auto"/>
        <w:left w:val="none" w:sz="0" w:space="0" w:color="auto"/>
        <w:bottom w:val="none" w:sz="0" w:space="0" w:color="auto"/>
        <w:right w:val="none" w:sz="0" w:space="0" w:color="auto"/>
      </w:divBdr>
      <w:divsChild>
        <w:div w:id="72973867">
          <w:marLeft w:val="0"/>
          <w:marRight w:val="0"/>
          <w:marTop w:val="0"/>
          <w:marBottom w:val="0"/>
          <w:divBdr>
            <w:top w:val="none" w:sz="0" w:space="0" w:color="auto"/>
            <w:left w:val="none" w:sz="0" w:space="0" w:color="auto"/>
            <w:bottom w:val="none" w:sz="0" w:space="0" w:color="auto"/>
            <w:right w:val="none" w:sz="0" w:space="0" w:color="auto"/>
          </w:divBdr>
        </w:div>
        <w:div w:id="177160576">
          <w:marLeft w:val="0"/>
          <w:marRight w:val="0"/>
          <w:marTop w:val="0"/>
          <w:marBottom w:val="0"/>
          <w:divBdr>
            <w:top w:val="none" w:sz="0" w:space="0" w:color="auto"/>
            <w:left w:val="none" w:sz="0" w:space="0" w:color="auto"/>
            <w:bottom w:val="none" w:sz="0" w:space="0" w:color="auto"/>
            <w:right w:val="none" w:sz="0" w:space="0" w:color="auto"/>
          </w:divBdr>
        </w:div>
        <w:div w:id="218370923">
          <w:marLeft w:val="0"/>
          <w:marRight w:val="0"/>
          <w:marTop w:val="0"/>
          <w:marBottom w:val="0"/>
          <w:divBdr>
            <w:top w:val="none" w:sz="0" w:space="0" w:color="auto"/>
            <w:left w:val="none" w:sz="0" w:space="0" w:color="auto"/>
            <w:bottom w:val="none" w:sz="0" w:space="0" w:color="auto"/>
            <w:right w:val="none" w:sz="0" w:space="0" w:color="auto"/>
          </w:divBdr>
        </w:div>
        <w:div w:id="244001201">
          <w:marLeft w:val="0"/>
          <w:marRight w:val="0"/>
          <w:marTop w:val="0"/>
          <w:marBottom w:val="0"/>
          <w:divBdr>
            <w:top w:val="none" w:sz="0" w:space="0" w:color="auto"/>
            <w:left w:val="none" w:sz="0" w:space="0" w:color="auto"/>
            <w:bottom w:val="none" w:sz="0" w:space="0" w:color="auto"/>
            <w:right w:val="none" w:sz="0" w:space="0" w:color="auto"/>
          </w:divBdr>
        </w:div>
        <w:div w:id="254366016">
          <w:marLeft w:val="0"/>
          <w:marRight w:val="0"/>
          <w:marTop w:val="0"/>
          <w:marBottom w:val="0"/>
          <w:divBdr>
            <w:top w:val="none" w:sz="0" w:space="0" w:color="auto"/>
            <w:left w:val="none" w:sz="0" w:space="0" w:color="auto"/>
            <w:bottom w:val="none" w:sz="0" w:space="0" w:color="auto"/>
            <w:right w:val="none" w:sz="0" w:space="0" w:color="auto"/>
          </w:divBdr>
        </w:div>
        <w:div w:id="512304190">
          <w:marLeft w:val="0"/>
          <w:marRight w:val="0"/>
          <w:marTop w:val="0"/>
          <w:marBottom w:val="0"/>
          <w:divBdr>
            <w:top w:val="none" w:sz="0" w:space="0" w:color="auto"/>
            <w:left w:val="none" w:sz="0" w:space="0" w:color="auto"/>
            <w:bottom w:val="none" w:sz="0" w:space="0" w:color="auto"/>
            <w:right w:val="none" w:sz="0" w:space="0" w:color="auto"/>
          </w:divBdr>
        </w:div>
        <w:div w:id="840122592">
          <w:marLeft w:val="0"/>
          <w:marRight w:val="0"/>
          <w:marTop w:val="0"/>
          <w:marBottom w:val="0"/>
          <w:divBdr>
            <w:top w:val="none" w:sz="0" w:space="0" w:color="auto"/>
            <w:left w:val="none" w:sz="0" w:space="0" w:color="auto"/>
            <w:bottom w:val="none" w:sz="0" w:space="0" w:color="auto"/>
            <w:right w:val="none" w:sz="0" w:space="0" w:color="auto"/>
          </w:divBdr>
        </w:div>
        <w:div w:id="1028019770">
          <w:marLeft w:val="0"/>
          <w:marRight w:val="0"/>
          <w:marTop w:val="0"/>
          <w:marBottom w:val="0"/>
          <w:divBdr>
            <w:top w:val="none" w:sz="0" w:space="0" w:color="auto"/>
            <w:left w:val="none" w:sz="0" w:space="0" w:color="auto"/>
            <w:bottom w:val="none" w:sz="0" w:space="0" w:color="auto"/>
            <w:right w:val="none" w:sz="0" w:space="0" w:color="auto"/>
          </w:divBdr>
        </w:div>
        <w:div w:id="1338539634">
          <w:marLeft w:val="0"/>
          <w:marRight w:val="0"/>
          <w:marTop w:val="0"/>
          <w:marBottom w:val="0"/>
          <w:divBdr>
            <w:top w:val="none" w:sz="0" w:space="0" w:color="auto"/>
            <w:left w:val="none" w:sz="0" w:space="0" w:color="auto"/>
            <w:bottom w:val="none" w:sz="0" w:space="0" w:color="auto"/>
            <w:right w:val="none" w:sz="0" w:space="0" w:color="auto"/>
          </w:divBdr>
        </w:div>
        <w:div w:id="1405953488">
          <w:marLeft w:val="0"/>
          <w:marRight w:val="0"/>
          <w:marTop w:val="0"/>
          <w:marBottom w:val="0"/>
          <w:divBdr>
            <w:top w:val="none" w:sz="0" w:space="0" w:color="auto"/>
            <w:left w:val="none" w:sz="0" w:space="0" w:color="auto"/>
            <w:bottom w:val="none" w:sz="0" w:space="0" w:color="auto"/>
            <w:right w:val="none" w:sz="0" w:space="0" w:color="auto"/>
          </w:divBdr>
        </w:div>
        <w:div w:id="1503280151">
          <w:marLeft w:val="0"/>
          <w:marRight w:val="0"/>
          <w:marTop w:val="0"/>
          <w:marBottom w:val="0"/>
          <w:divBdr>
            <w:top w:val="none" w:sz="0" w:space="0" w:color="auto"/>
            <w:left w:val="none" w:sz="0" w:space="0" w:color="auto"/>
            <w:bottom w:val="none" w:sz="0" w:space="0" w:color="auto"/>
            <w:right w:val="none" w:sz="0" w:space="0" w:color="auto"/>
          </w:divBdr>
        </w:div>
        <w:div w:id="1874420083">
          <w:marLeft w:val="0"/>
          <w:marRight w:val="0"/>
          <w:marTop w:val="0"/>
          <w:marBottom w:val="0"/>
          <w:divBdr>
            <w:top w:val="none" w:sz="0" w:space="0" w:color="auto"/>
            <w:left w:val="none" w:sz="0" w:space="0" w:color="auto"/>
            <w:bottom w:val="none" w:sz="0" w:space="0" w:color="auto"/>
            <w:right w:val="none" w:sz="0" w:space="0" w:color="auto"/>
          </w:divBdr>
        </w:div>
        <w:div w:id="1935092252">
          <w:marLeft w:val="0"/>
          <w:marRight w:val="0"/>
          <w:marTop w:val="0"/>
          <w:marBottom w:val="0"/>
          <w:divBdr>
            <w:top w:val="none" w:sz="0" w:space="0" w:color="auto"/>
            <w:left w:val="none" w:sz="0" w:space="0" w:color="auto"/>
            <w:bottom w:val="none" w:sz="0" w:space="0" w:color="auto"/>
            <w:right w:val="none" w:sz="0" w:space="0" w:color="auto"/>
          </w:divBdr>
        </w:div>
        <w:div w:id="2077822377">
          <w:marLeft w:val="0"/>
          <w:marRight w:val="0"/>
          <w:marTop w:val="0"/>
          <w:marBottom w:val="0"/>
          <w:divBdr>
            <w:top w:val="none" w:sz="0" w:space="0" w:color="auto"/>
            <w:left w:val="none" w:sz="0" w:space="0" w:color="auto"/>
            <w:bottom w:val="none" w:sz="0" w:space="0" w:color="auto"/>
            <w:right w:val="none" w:sz="0" w:space="0" w:color="auto"/>
          </w:divBdr>
        </w:div>
      </w:divsChild>
    </w:div>
    <w:div w:id="782922601">
      <w:bodyDiv w:val="1"/>
      <w:marLeft w:val="0"/>
      <w:marRight w:val="0"/>
      <w:marTop w:val="0"/>
      <w:marBottom w:val="0"/>
      <w:divBdr>
        <w:top w:val="none" w:sz="0" w:space="0" w:color="auto"/>
        <w:left w:val="none" w:sz="0" w:space="0" w:color="auto"/>
        <w:bottom w:val="none" w:sz="0" w:space="0" w:color="auto"/>
        <w:right w:val="none" w:sz="0" w:space="0" w:color="auto"/>
      </w:divBdr>
    </w:div>
    <w:div w:id="783840485">
      <w:bodyDiv w:val="1"/>
      <w:marLeft w:val="0"/>
      <w:marRight w:val="0"/>
      <w:marTop w:val="0"/>
      <w:marBottom w:val="0"/>
      <w:divBdr>
        <w:top w:val="none" w:sz="0" w:space="0" w:color="auto"/>
        <w:left w:val="none" w:sz="0" w:space="0" w:color="auto"/>
        <w:bottom w:val="none" w:sz="0" w:space="0" w:color="auto"/>
        <w:right w:val="none" w:sz="0" w:space="0" w:color="auto"/>
      </w:divBdr>
    </w:div>
    <w:div w:id="930816190">
      <w:bodyDiv w:val="1"/>
      <w:marLeft w:val="0"/>
      <w:marRight w:val="0"/>
      <w:marTop w:val="0"/>
      <w:marBottom w:val="0"/>
      <w:divBdr>
        <w:top w:val="none" w:sz="0" w:space="0" w:color="auto"/>
        <w:left w:val="none" w:sz="0" w:space="0" w:color="auto"/>
        <w:bottom w:val="none" w:sz="0" w:space="0" w:color="auto"/>
        <w:right w:val="none" w:sz="0" w:space="0" w:color="auto"/>
      </w:divBdr>
    </w:div>
    <w:div w:id="1064523533">
      <w:bodyDiv w:val="1"/>
      <w:marLeft w:val="0"/>
      <w:marRight w:val="0"/>
      <w:marTop w:val="0"/>
      <w:marBottom w:val="0"/>
      <w:divBdr>
        <w:top w:val="none" w:sz="0" w:space="0" w:color="auto"/>
        <w:left w:val="none" w:sz="0" w:space="0" w:color="auto"/>
        <w:bottom w:val="none" w:sz="0" w:space="0" w:color="auto"/>
        <w:right w:val="none" w:sz="0" w:space="0" w:color="auto"/>
      </w:divBdr>
    </w:div>
    <w:div w:id="1147938722">
      <w:bodyDiv w:val="1"/>
      <w:marLeft w:val="0"/>
      <w:marRight w:val="0"/>
      <w:marTop w:val="0"/>
      <w:marBottom w:val="0"/>
      <w:divBdr>
        <w:top w:val="none" w:sz="0" w:space="0" w:color="auto"/>
        <w:left w:val="none" w:sz="0" w:space="0" w:color="auto"/>
        <w:bottom w:val="none" w:sz="0" w:space="0" w:color="auto"/>
        <w:right w:val="none" w:sz="0" w:space="0" w:color="auto"/>
      </w:divBdr>
    </w:div>
    <w:div w:id="1387947268">
      <w:bodyDiv w:val="1"/>
      <w:marLeft w:val="0"/>
      <w:marRight w:val="0"/>
      <w:marTop w:val="0"/>
      <w:marBottom w:val="0"/>
      <w:divBdr>
        <w:top w:val="none" w:sz="0" w:space="0" w:color="auto"/>
        <w:left w:val="none" w:sz="0" w:space="0" w:color="auto"/>
        <w:bottom w:val="none" w:sz="0" w:space="0" w:color="auto"/>
        <w:right w:val="none" w:sz="0" w:space="0" w:color="auto"/>
      </w:divBdr>
      <w:divsChild>
        <w:div w:id="801848553">
          <w:marLeft w:val="0"/>
          <w:marRight w:val="0"/>
          <w:marTop w:val="0"/>
          <w:marBottom w:val="0"/>
          <w:divBdr>
            <w:top w:val="none" w:sz="0" w:space="0" w:color="auto"/>
            <w:left w:val="none" w:sz="0" w:space="0" w:color="auto"/>
            <w:bottom w:val="none" w:sz="0" w:space="0" w:color="auto"/>
            <w:right w:val="none" w:sz="0" w:space="0" w:color="auto"/>
          </w:divBdr>
        </w:div>
        <w:div w:id="1618563296">
          <w:marLeft w:val="0"/>
          <w:marRight w:val="0"/>
          <w:marTop w:val="0"/>
          <w:marBottom w:val="0"/>
          <w:divBdr>
            <w:top w:val="none" w:sz="0" w:space="0" w:color="auto"/>
            <w:left w:val="none" w:sz="0" w:space="0" w:color="auto"/>
            <w:bottom w:val="none" w:sz="0" w:space="0" w:color="auto"/>
            <w:right w:val="none" w:sz="0" w:space="0" w:color="auto"/>
          </w:divBdr>
        </w:div>
      </w:divsChild>
    </w:div>
    <w:div w:id="1439250572">
      <w:bodyDiv w:val="1"/>
      <w:marLeft w:val="0"/>
      <w:marRight w:val="0"/>
      <w:marTop w:val="0"/>
      <w:marBottom w:val="0"/>
      <w:divBdr>
        <w:top w:val="none" w:sz="0" w:space="0" w:color="auto"/>
        <w:left w:val="none" w:sz="0" w:space="0" w:color="auto"/>
        <w:bottom w:val="none" w:sz="0" w:space="0" w:color="auto"/>
        <w:right w:val="none" w:sz="0" w:space="0" w:color="auto"/>
      </w:divBdr>
    </w:div>
    <w:div w:id="1541279805">
      <w:bodyDiv w:val="1"/>
      <w:marLeft w:val="0"/>
      <w:marRight w:val="0"/>
      <w:marTop w:val="0"/>
      <w:marBottom w:val="0"/>
      <w:divBdr>
        <w:top w:val="none" w:sz="0" w:space="0" w:color="auto"/>
        <w:left w:val="none" w:sz="0" w:space="0" w:color="auto"/>
        <w:bottom w:val="none" w:sz="0" w:space="0" w:color="auto"/>
        <w:right w:val="none" w:sz="0" w:space="0" w:color="auto"/>
      </w:divBdr>
      <w:divsChild>
        <w:div w:id="172962824">
          <w:marLeft w:val="0"/>
          <w:marRight w:val="0"/>
          <w:marTop w:val="0"/>
          <w:marBottom w:val="0"/>
          <w:divBdr>
            <w:top w:val="none" w:sz="0" w:space="0" w:color="auto"/>
            <w:left w:val="none" w:sz="0" w:space="0" w:color="auto"/>
            <w:bottom w:val="none" w:sz="0" w:space="0" w:color="auto"/>
            <w:right w:val="none" w:sz="0" w:space="0" w:color="auto"/>
          </w:divBdr>
        </w:div>
        <w:div w:id="293604063">
          <w:marLeft w:val="0"/>
          <w:marRight w:val="0"/>
          <w:marTop w:val="0"/>
          <w:marBottom w:val="0"/>
          <w:divBdr>
            <w:top w:val="none" w:sz="0" w:space="0" w:color="auto"/>
            <w:left w:val="none" w:sz="0" w:space="0" w:color="auto"/>
            <w:bottom w:val="none" w:sz="0" w:space="0" w:color="auto"/>
            <w:right w:val="none" w:sz="0" w:space="0" w:color="auto"/>
          </w:divBdr>
        </w:div>
        <w:div w:id="300427224">
          <w:marLeft w:val="0"/>
          <w:marRight w:val="0"/>
          <w:marTop w:val="0"/>
          <w:marBottom w:val="0"/>
          <w:divBdr>
            <w:top w:val="none" w:sz="0" w:space="0" w:color="auto"/>
            <w:left w:val="none" w:sz="0" w:space="0" w:color="auto"/>
            <w:bottom w:val="none" w:sz="0" w:space="0" w:color="auto"/>
            <w:right w:val="none" w:sz="0" w:space="0" w:color="auto"/>
          </w:divBdr>
        </w:div>
        <w:div w:id="1025524481">
          <w:marLeft w:val="0"/>
          <w:marRight w:val="0"/>
          <w:marTop w:val="0"/>
          <w:marBottom w:val="0"/>
          <w:divBdr>
            <w:top w:val="none" w:sz="0" w:space="0" w:color="auto"/>
            <w:left w:val="none" w:sz="0" w:space="0" w:color="auto"/>
            <w:bottom w:val="none" w:sz="0" w:space="0" w:color="auto"/>
            <w:right w:val="none" w:sz="0" w:space="0" w:color="auto"/>
          </w:divBdr>
        </w:div>
        <w:div w:id="1038971359">
          <w:marLeft w:val="0"/>
          <w:marRight w:val="0"/>
          <w:marTop w:val="0"/>
          <w:marBottom w:val="0"/>
          <w:divBdr>
            <w:top w:val="none" w:sz="0" w:space="0" w:color="auto"/>
            <w:left w:val="none" w:sz="0" w:space="0" w:color="auto"/>
            <w:bottom w:val="none" w:sz="0" w:space="0" w:color="auto"/>
            <w:right w:val="none" w:sz="0" w:space="0" w:color="auto"/>
          </w:divBdr>
        </w:div>
        <w:div w:id="1233930005">
          <w:marLeft w:val="0"/>
          <w:marRight w:val="0"/>
          <w:marTop w:val="0"/>
          <w:marBottom w:val="0"/>
          <w:divBdr>
            <w:top w:val="none" w:sz="0" w:space="0" w:color="auto"/>
            <w:left w:val="none" w:sz="0" w:space="0" w:color="auto"/>
            <w:bottom w:val="none" w:sz="0" w:space="0" w:color="auto"/>
            <w:right w:val="none" w:sz="0" w:space="0" w:color="auto"/>
          </w:divBdr>
        </w:div>
        <w:div w:id="1305961790">
          <w:marLeft w:val="0"/>
          <w:marRight w:val="0"/>
          <w:marTop w:val="0"/>
          <w:marBottom w:val="0"/>
          <w:divBdr>
            <w:top w:val="none" w:sz="0" w:space="0" w:color="auto"/>
            <w:left w:val="none" w:sz="0" w:space="0" w:color="auto"/>
            <w:bottom w:val="none" w:sz="0" w:space="0" w:color="auto"/>
            <w:right w:val="none" w:sz="0" w:space="0" w:color="auto"/>
          </w:divBdr>
        </w:div>
        <w:div w:id="1499156731">
          <w:marLeft w:val="0"/>
          <w:marRight w:val="0"/>
          <w:marTop w:val="0"/>
          <w:marBottom w:val="0"/>
          <w:divBdr>
            <w:top w:val="none" w:sz="0" w:space="0" w:color="auto"/>
            <w:left w:val="none" w:sz="0" w:space="0" w:color="auto"/>
            <w:bottom w:val="none" w:sz="0" w:space="0" w:color="auto"/>
            <w:right w:val="none" w:sz="0" w:space="0" w:color="auto"/>
          </w:divBdr>
        </w:div>
        <w:div w:id="1688093361">
          <w:marLeft w:val="0"/>
          <w:marRight w:val="0"/>
          <w:marTop w:val="0"/>
          <w:marBottom w:val="0"/>
          <w:divBdr>
            <w:top w:val="none" w:sz="0" w:space="0" w:color="auto"/>
            <w:left w:val="none" w:sz="0" w:space="0" w:color="auto"/>
            <w:bottom w:val="none" w:sz="0" w:space="0" w:color="auto"/>
            <w:right w:val="none" w:sz="0" w:space="0" w:color="auto"/>
          </w:divBdr>
        </w:div>
        <w:div w:id="1833909023">
          <w:marLeft w:val="0"/>
          <w:marRight w:val="0"/>
          <w:marTop w:val="0"/>
          <w:marBottom w:val="0"/>
          <w:divBdr>
            <w:top w:val="none" w:sz="0" w:space="0" w:color="auto"/>
            <w:left w:val="none" w:sz="0" w:space="0" w:color="auto"/>
            <w:bottom w:val="none" w:sz="0" w:space="0" w:color="auto"/>
            <w:right w:val="none" w:sz="0" w:space="0" w:color="auto"/>
          </w:divBdr>
        </w:div>
        <w:div w:id="1911428954">
          <w:marLeft w:val="0"/>
          <w:marRight w:val="0"/>
          <w:marTop w:val="0"/>
          <w:marBottom w:val="0"/>
          <w:divBdr>
            <w:top w:val="none" w:sz="0" w:space="0" w:color="auto"/>
            <w:left w:val="none" w:sz="0" w:space="0" w:color="auto"/>
            <w:bottom w:val="none" w:sz="0" w:space="0" w:color="auto"/>
            <w:right w:val="none" w:sz="0" w:space="0" w:color="auto"/>
          </w:divBdr>
        </w:div>
        <w:div w:id="1999772238">
          <w:marLeft w:val="0"/>
          <w:marRight w:val="0"/>
          <w:marTop w:val="0"/>
          <w:marBottom w:val="0"/>
          <w:divBdr>
            <w:top w:val="none" w:sz="0" w:space="0" w:color="auto"/>
            <w:left w:val="none" w:sz="0" w:space="0" w:color="auto"/>
            <w:bottom w:val="none" w:sz="0" w:space="0" w:color="auto"/>
            <w:right w:val="none" w:sz="0" w:space="0" w:color="auto"/>
          </w:divBdr>
        </w:div>
        <w:div w:id="2029941690">
          <w:marLeft w:val="0"/>
          <w:marRight w:val="0"/>
          <w:marTop w:val="0"/>
          <w:marBottom w:val="0"/>
          <w:divBdr>
            <w:top w:val="none" w:sz="0" w:space="0" w:color="auto"/>
            <w:left w:val="none" w:sz="0" w:space="0" w:color="auto"/>
            <w:bottom w:val="none" w:sz="0" w:space="0" w:color="auto"/>
            <w:right w:val="none" w:sz="0" w:space="0" w:color="auto"/>
          </w:divBdr>
        </w:div>
        <w:div w:id="2057702794">
          <w:marLeft w:val="0"/>
          <w:marRight w:val="0"/>
          <w:marTop w:val="0"/>
          <w:marBottom w:val="0"/>
          <w:divBdr>
            <w:top w:val="none" w:sz="0" w:space="0" w:color="auto"/>
            <w:left w:val="none" w:sz="0" w:space="0" w:color="auto"/>
            <w:bottom w:val="none" w:sz="0" w:space="0" w:color="auto"/>
            <w:right w:val="none" w:sz="0" w:space="0" w:color="auto"/>
          </w:divBdr>
        </w:div>
      </w:divsChild>
    </w:div>
    <w:div w:id="1833330908">
      <w:bodyDiv w:val="1"/>
      <w:marLeft w:val="0"/>
      <w:marRight w:val="0"/>
      <w:marTop w:val="0"/>
      <w:marBottom w:val="0"/>
      <w:divBdr>
        <w:top w:val="none" w:sz="0" w:space="0" w:color="auto"/>
        <w:left w:val="none" w:sz="0" w:space="0" w:color="auto"/>
        <w:bottom w:val="none" w:sz="0" w:space="0" w:color="auto"/>
        <w:right w:val="none" w:sz="0" w:space="0" w:color="auto"/>
      </w:divBdr>
      <w:divsChild>
        <w:div w:id="198519495">
          <w:marLeft w:val="0"/>
          <w:marRight w:val="0"/>
          <w:marTop w:val="0"/>
          <w:marBottom w:val="0"/>
          <w:divBdr>
            <w:top w:val="none" w:sz="0" w:space="0" w:color="auto"/>
            <w:left w:val="none" w:sz="0" w:space="0" w:color="auto"/>
            <w:bottom w:val="none" w:sz="0" w:space="0" w:color="auto"/>
            <w:right w:val="none" w:sz="0" w:space="0" w:color="auto"/>
          </w:divBdr>
        </w:div>
        <w:div w:id="592016161">
          <w:marLeft w:val="0"/>
          <w:marRight w:val="0"/>
          <w:marTop w:val="0"/>
          <w:marBottom w:val="0"/>
          <w:divBdr>
            <w:top w:val="none" w:sz="0" w:space="0" w:color="auto"/>
            <w:left w:val="none" w:sz="0" w:space="0" w:color="auto"/>
            <w:bottom w:val="none" w:sz="0" w:space="0" w:color="auto"/>
            <w:right w:val="none" w:sz="0" w:space="0" w:color="auto"/>
          </w:divBdr>
        </w:div>
        <w:div w:id="647711008">
          <w:marLeft w:val="0"/>
          <w:marRight w:val="0"/>
          <w:marTop w:val="0"/>
          <w:marBottom w:val="0"/>
          <w:divBdr>
            <w:top w:val="none" w:sz="0" w:space="0" w:color="auto"/>
            <w:left w:val="none" w:sz="0" w:space="0" w:color="auto"/>
            <w:bottom w:val="none" w:sz="0" w:space="0" w:color="auto"/>
            <w:right w:val="none" w:sz="0" w:space="0" w:color="auto"/>
          </w:divBdr>
        </w:div>
        <w:div w:id="904872063">
          <w:marLeft w:val="0"/>
          <w:marRight w:val="0"/>
          <w:marTop w:val="0"/>
          <w:marBottom w:val="0"/>
          <w:divBdr>
            <w:top w:val="none" w:sz="0" w:space="0" w:color="auto"/>
            <w:left w:val="none" w:sz="0" w:space="0" w:color="auto"/>
            <w:bottom w:val="none" w:sz="0" w:space="0" w:color="auto"/>
            <w:right w:val="none" w:sz="0" w:space="0" w:color="auto"/>
          </w:divBdr>
        </w:div>
        <w:div w:id="1678076460">
          <w:marLeft w:val="0"/>
          <w:marRight w:val="0"/>
          <w:marTop w:val="0"/>
          <w:marBottom w:val="0"/>
          <w:divBdr>
            <w:top w:val="none" w:sz="0" w:space="0" w:color="auto"/>
            <w:left w:val="none" w:sz="0" w:space="0" w:color="auto"/>
            <w:bottom w:val="none" w:sz="0" w:space="0" w:color="auto"/>
            <w:right w:val="none" w:sz="0" w:space="0" w:color="auto"/>
          </w:divBdr>
        </w:div>
        <w:div w:id="1849588936">
          <w:marLeft w:val="0"/>
          <w:marRight w:val="0"/>
          <w:marTop w:val="0"/>
          <w:marBottom w:val="0"/>
          <w:divBdr>
            <w:top w:val="none" w:sz="0" w:space="0" w:color="auto"/>
            <w:left w:val="none" w:sz="0" w:space="0" w:color="auto"/>
            <w:bottom w:val="none" w:sz="0" w:space="0" w:color="auto"/>
            <w:right w:val="none" w:sz="0" w:space="0" w:color="auto"/>
          </w:divBdr>
        </w:div>
        <w:div w:id="1906136820">
          <w:marLeft w:val="0"/>
          <w:marRight w:val="0"/>
          <w:marTop w:val="0"/>
          <w:marBottom w:val="0"/>
          <w:divBdr>
            <w:top w:val="none" w:sz="0" w:space="0" w:color="auto"/>
            <w:left w:val="none" w:sz="0" w:space="0" w:color="auto"/>
            <w:bottom w:val="none" w:sz="0" w:space="0" w:color="auto"/>
            <w:right w:val="none" w:sz="0" w:space="0" w:color="auto"/>
          </w:divBdr>
        </w:div>
      </w:divsChild>
    </w:div>
    <w:div w:id="19972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aber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naber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https://financegovau.sharepoint.com/sites/M365_DoF_51011911/_layouts/15/DocIdRedir.aspx?ID=FIN11911-160868515-46394</Url>
      <Description>FIN11911-160868515-46394</Description>
    </_dlc_DocIdUrl>
    <_dlc_DocIdPersistId xmlns="6a7e9632-768a-49bf-85ac-c69233ab2a52" xsi:nil="true"/>
    <Original_x0020_Date_x0020_Created xmlns="a334ba3b-e131-42d3-95f3-2728f5a41884" xsi:nil="true"/>
    <TaxCatchAll xmlns="a334ba3b-e131-42d3-95f3-2728f5a41884">
      <Value>29</Value>
      <Value>1</Value>
    </TaxCatchAll>
    <_dlc_DocId xmlns="6a7e9632-768a-49bf-85ac-c69233ab2a52">FIN11911-160868515-46394</_dlc_DocId>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54" ma:contentTypeDescription="Create a new document." ma:contentTypeScope="" ma:versionID="1d959bddfa9307e73d71ff1e679e617b">
  <xsd:schema xmlns:xsd="http://www.w3.org/2001/XMLSchema" xmlns:xs="http://www.w3.org/2001/XMLSchema" xmlns:p="http://schemas.microsoft.com/office/2006/metadata/properties" xmlns:ns1="http://schemas.microsoft.com/sharepoint/v3" xmlns:ns2="a334ba3b-e131-42d3-95f3-2728f5a41884" xmlns:ns3="6a7e9632-768a-49bf-85ac-c69233ab2a52" xmlns:ns4="be197717-4ab4-4766-95be-e743bd2101d5" xmlns:ns5="bc0ad435-d67a-4fe2-9b47-ae50c5996250" targetNamespace="http://schemas.microsoft.com/office/2006/metadata/properties" ma:root="true" ma:fieldsID="1c1ab13b3c76bfb55697c7fa923afba7" ns1:_="" ns2:_="" ns3:_="" ns4:_="" ns5:_="">
    <xsd:import namespace="http://schemas.microsoft.com/sharepoint/v3"/>
    <xsd:import namespace="a334ba3b-e131-42d3-95f3-2728f5a41884"/>
    <xsd:import namespace="6a7e9632-768a-49bf-85ac-c69233ab2a52"/>
    <xsd:import namespace="be197717-4ab4-4766-95be-e743bd2101d5"/>
    <xsd:import namespace="bc0ad435-d67a-4fe2-9b47-ae50c5996250"/>
    <xsd:element name="properties">
      <xsd:complexType>
        <xsd:sequence>
          <xsd:element name="documentManagement">
            <xsd:complexType>
              <xsd:all>
                <xsd:element ref="ns2:Original_x0020_Date_x0020_Created" minOccurs="0"/>
                <xsd:element ref="ns3:_dlc_DocIdUrl" minOccurs="0"/>
                <xsd:element ref="ns4:_Flow_SignoffStatus"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MediaServiceFastMetadata" minOccurs="0"/>
                <xsd:element ref="ns5:SharedWithUsers" minOccurs="0"/>
                <xsd:element ref="ns5:SharedWithDetails" minOccurs="0"/>
                <xsd:element ref="ns4:MediaServiceMetadata" minOccurs="0"/>
                <xsd:element ref="ns4:MediaLengthInSeconds" minOccurs="0"/>
                <xsd:element ref="ns3:_dlc_DocId" minOccurs="0"/>
                <xsd:element ref="ns2:Security_x0020_Classification" minOccurs="0"/>
                <xsd:element ref="ns3:_dlc_DocIdPersistId" minOccurs="0"/>
                <xsd:element ref="ns4:MediaServiceDateTaken"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2:TaxCatchAllLabel" minOccurs="0"/>
                <xsd:element ref="ns4:MediaServiceLocation"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Original_x0020_Date_x0020_Created" ma:index="6"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readOnly="false"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28"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TaxCatchAllLabel" ma:index="37"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_Flow_SignoffStatus" ma:index="9" nillable="true" ma:displayName="Sign-off status" ma:internalName="Sign_x002d_off_x0020_status" ma:readOnly="fals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8" nillable="true" ma:displayName="Location" ma:hidden="true"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87665429-4997-4691-916C-51AC70CCA657}">
  <ds:schemaRefs>
    <ds:schemaRef ds:uri="a334ba3b-e131-42d3-95f3-2728f5a41884"/>
    <ds:schemaRef ds:uri="http://purl.org/dc/elements/1.1/"/>
    <ds:schemaRef ds:uri="6a7e9632-768a-49bf-85ac-c69233ab2a52"/>
    <ds:schemaRef ds:uri="http://purl.org/dc/dcmitype/"/>
    <ds:schemaRef ds:uri="http://www.w3.org/XML/1998/namespace"/>
    <ds:schemaRef ds:uri="be197717-4ab4-4766-95be-e743bd2101d5"/>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c0ad435-d67a-4fe2-9b47-ae50c5996250"/>
    <ds:schemaRef ds:uri="http://schemas.microsoft.com/sharepoint/v3"/>
  </ds:schemaRefs>
</ds:datastoreItem>
</file>

<file path=customXml/itemProps2.xml><?xml version="1.0" encoding="utf-8"?>
<ds:datastoreItem xmlns:ds="http://schemas.openxmlformats.org/officeDocument/2006/customXml" ds:itemID="{55E1934B-3AA9-490B-B87E-4C8757674A5A}">
  <ds:schemaRefs>
    <ds:schemaRef ds:uri="http://schemas.microsoft.com/sharepoint/events"/>
  </ds:schemaRefs>
</ds:datastoreItem>
</file>

<file path=customXml/itemProps3.xml><?xml version="1.0" encoding="utf-8"?>
<ds:datastoreItem xmlns:ds="http://schemas.openxmlformats.org/officeDocument/2006/customXml" ds:itemID="{90B0D4AE-6244-4F90-B842-39536B03F5EF}">
  <ds:schemaRefs>
    <ds:schemaRef ds:uri="http://schemas.openxmlformats.org/officeDocument/2006/bibliography"/>
  </ds:schemaRefs>
</ds:datastoreItem>
</file>

<file path=customXml/itemProps4.xml><?xml version="1.0" encoding="utf-8"?>
<ds:datastoreItem xmlns:ds="http://schemas.openxmlformats.org/officeDocument/2006/customXml" ds:itemID="{259618C1-FD08-459C-B946-725EF2F6ACDB}">
  <ds:schemaRefs>
    <ds:schemaRef ds:uri="http://schemas.microsoft.com/sharepoint/v3/contenttype/forms"/>
  </ds:schemaRefs>
</ds:datastoreItem>
</file>

<file path=customXml/itemProps5.xml><?xml version="1.0" encoding="utf-8"?>
<ds:datastoreItem xmlns:ds="http://schemas.openxmlformats.org/officeDocument/2006/customXml" ds:itemID="{148417D6-0886-4FF6-9AE7-6AF91C2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be197717-4ab4-4766-95be-e743bd2101d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75B9F5-DFF3-4D01-997C-4360975A44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25</Pages>
  <Words>4535</Words>
  <Characters>25457</Characters>
  <Application>Microsoft Office Word</Application>
  <DocSecurity>4</DocSecurity>
  <Lines>1985</Lines>
  <Paragraphs>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Printed>2013-10-31T15:49:00Z</cp:lastPrinted>
  <dcterms:created xsi:type="dcterms:W3CDTF">2025-07-27T02:19:00Z</dcterms:created>
  <dcterms:modified xsi:type="dcterms:W3CDTF">2025-09-01T01:39:00Z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v=2022.1;a=SHA256;h=3605E5BC1863A389846FDC59EBF8839BCC6CA30BAD14CA0C3008B81324C48ED9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2024-10-28T04:43:58Z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552B58D835FC30A453878213CAC537252FB5F394DE40EB8500F92FC005FC481E</vt:lpwstr>
  </property>
  <property fmtid="{D5CDD505-2E9C-101B-9397-08002B2CF9AE}" pid="16" name="MSIP_Label_87d6481e-ccdd-4ab6-8b26-05a0df5699e7_SetDate">
    <vt:lpwstr>2024-10-28T04:43:58Z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1552faca5b514f63b316c4c99792fc41</vt:lpwstr>
  </property>
  <property fmtid="{D5CDD505-2E9C-101B-9397-08002B2CF9AE}" pid="20" name="PM_InsertionValue">
    <vt:lpwstr>OFFICIAL</vt:lpwstr>
  </property>
  <property fmtid="{D5CDD505-2E9C-101B-9397-08002B2CF9AE}" pid="21" name="PM_Originator_Hash_SHA1">
    <vt:lpwstr>FCB6637FA8E6E13617B5E69A4D197E8AE00BD648</vt:lpwstr>
  </property>
  <property fmtid="{D5CDD505-2E9C-101B-9397-08002B2CF9AE}" pid="22" name="PM_DisplayValueSecClassificationWithQualifier">
    <vt:lpwstr>OFFICIAL</vt:lpwstr>
  </property>
  <property fmtid="{D5CDD505-2E9C-101B-9397-08002B2CF9AE}" pid="23" name="PM_Originating_FileId">
    <vt:lpwstr>910561FF12F64D9BA753B15B58FF5A9D</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C868BBC522D438174690BB302315A76B</vt:lpwstr>
  </property>
  <property fmtid="{D5CDD505-2E9C-101B-9397-08002B2CF9AE}" pid="32" name="PM_Hash_Salt">
    <vt:lpwstr>B0CFE9C0D3C848EED0879A2D62643681</vt:lpwstr>
  </property>
  <property fmtid="{D5CDD505-2E9C-101B-9397-08002B2CF9AE}" pid="33" name="PM_Hash_SHA1">
    <vt:lpwstr>793C83ADC7E0CC4EE0F9BC4E443078E23C509172</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0x010100B7B479F47583304BA8B631462CC772D700067E51C991F65340AC36B9604578C197</vt:lpwstr>
  </property>
  <property fmtid="{D5CDD505-2E9C-101B-9397-08002B2CF9AE}" pid="37" name="TaxKeyword">
    <vt:lpwstr>29;#[SEC=OFFICIAL]|07351cc0-de73-4913-be2f-56f124cbf8bb</vt:lpwstr>
  </property>
  <property fmtid="{D5CDD505-2E9C-101B-9397-08002B2CF9AE}" pid="38" name="Organisation_x0020_Unit">
    <vt:lpwstr/>
  </property>
  <property fmtid="{D5CDD505-2E9C-101B-9397-08002B2CF9AE}" pid="39" name="MediaServiceImageTags">
    <vt:lpwstr/>
  </property>
  <property fmtid="{D5CDD505-2E9C-101B-9397-08002B2CF9AE}" pid="40" name="About_x0020_Entity">
    <vt:lpwstr>1;#Department of Finance|fd660e8f-8f31-49bd-92a3-d31d4da31afe</vt:lpwstr>
  </property>
  <property fmtid="{D5CDD505-2E9C-101B-9397-08002B2CF9AE}" pid="41" name="Function_x0020_and_x0020_Activity">
    <vt:lpwstr/>
  </property>
  <property fmtid="{D5CDD505-2E9C-101B-9397-08002B2CF9AE}" pid="42" name="Initiating_x0020_Entity">
    <vt:lpwstr>1;#Department of Finance|fd660e8f-8f31-49bd-92a3-d31d4da31afe</vt:lpwstr>
  </property>
  <property fmtid="{D5CDD505-2E9C-101B-9397-08002B2CF9AE}" pid="43" name="Organisation Unit">
    <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_dlc_DocIdItemGuid">
    <vt:lpwstr>90ab82a9-7741-443c-abb2-61942d69b4fa</vt:lpwstr>
  </property>
</Properties>
</file>