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7C" w:rsidRPr="00A75663" w:rsidRDefault="00607E7C" w:rsidP="00607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566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75663">
        <w:rPr>
          <w:rFonts w:ascii="Times New Roman" w:hAnsi="Times New Roman" w:cs="Times New Roman"/>
          <w:sz w:val="24"/>
          <w:szCs w:val="24"/>
        </w:rPr>
        <w:t xml:space="preserve"> Brendan Murphy</w:t>
      </w:r>
    </w:p>
    <w:p w:rsidR="00607E7C" w:rsidRPr="00A75663" w:rsidRDefault="00607E7C" w:rsidP="00607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Secretary</w:t>
      </w:r>
    </w:p>
    <w:p w:rsidR="00607E7C" w:rsidRPr="00A75663" w:rsidRDefault="00607E7C" w:rsidP="00607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Department of Health</w:t>
      </w:r>
    </w:p>
    <w:p w:rsidR="00607E7C" w:rsidRDefault="00607E7C" w:rsidP="00607E7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607E7C" w:rsidRPr="00C877AE" w:rsidRDefault="00607E7C" w:rsidP="00607E7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:rsidR="00607E7C" w:rsidRDefault="00607E7C" w:rsidP="00607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E7C" w:rsidRDefault="00607E7C" w:rsidP="00607E7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07E7C" w:rsidRPr="00F724AC" w:rsidRDefault="00607E7C" w:rsidP="00607E7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Dr Murphy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607E7C" w:rsidRPr="00607E7C">
        <w:rPr>
          <w:rFonts w:ascii="Times New Roman" w:hAnsi="Times New Roman" w:cs="Times New Roman"/>
          <w:b/>
          <w:caps/>
          <w:sz w:val="24"/>
          <w:szCs w:val="24"/>
        </w:rPr>
        <w:t>Maternal Influenza Vaccine 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683F1A">
        <w:rPr>
          <w:rFonts w:ascii="Times New Roman" w:hAnsi="Times New Roman" w:cs="Times New Roman"/>
          <w:sz w:val="24"/>
          <w:szCs w:val="24"/>
        </w:rPr>
        <w:t>On</w:t>
      </w:r>
      <w:r w:rsidR="00B01958" w:rsidRPr="00683F1A">
        <w:rPr>
          <w:rFonts w:ascii="Times New Roman" w:hAnsi="Times New Roman" w:cs="Times New Roman"/>
          <w:sz w:val="24"/>
          <w:szCs w:val="24"/>
        </w:rPr>
        <w:t xml:space="preserve"> </w:t>
      </w:r>
      <w:r w:rsidR="00683F1A" w:rsidRPr="00683F1A">
        <w:rPr>
          <w:rFonts w:ascii="Times New Roman" w:hAnsi="Times New Roman" w:cs="Times New Roman"/>
          <w:sz w:val="24"/>
          <w:szCs w:val="24"/>
        </w:rPr>
        <w:t>17</w:t>
      </w:r>
      <w:r w:rsidR="00E9754D" w:rsidRPr="00683F1A">
        <w:rPr>
          <w:rFonts w:ascii="Times New Roman" w:hAnsi="Times New Roman" w:cs="Times New Roman"/>
          <w:sz w:val="24"/>
          <w:szCs w:val="24"/>
        </w:rPr>
        <w:t xml:space="preserve"> February 202</w:t>
      </w:r>
      <w:r w:rsidR="00683F1A" w:rsidRPr="00683F1A">
        <w:rPr>
          <w:rFonts w:ascii="Times New Roman" w:hAnsi="Times New Roman" w:cs="Times New Roman"/>
          <w:sz w:val="24"/>
          <w:szCs w:val="24"/>
        </w:rPr>
        <w:t>2</w:t>
      </w:r>
      <w:r w:rsidR="00E9754D" w:rsidRPr="00683F1A">
        <w:rPr>
          <w:rFonts w:ascii="Times New Roman" w:hAnsi="Times New Roman" w:cs="Times New Roman"/>
          <w:sz w:val="24"/>
          <w:szCs w:val="24"/>
        </w:rPr>
        <w:t>,</w:t>
      </w:r>
      <w:r w:rsidR="00B01958" w:rsidRPr="00683F1A">
        <w:rPr>
          <w:rFonts w:ascii="Times New Roman" w:hAnsi="Times New Roman" w:cs="Times New Roman"/>
          <w:sz w:val="24"/>
          <w:szCs w:val="24"/>
        </w:rPr>
        <w:t xml:space="preserve"> </w:t>
      </w:r>
      <w:r w:rsidRPr="00683F1A">
        <w:rPr>
          <w:rFonts w:ascii="Times New Roman" w:hAnsi="Times New Roman" w:cs="Times New Roman"/>
          <w:sz w:val="24"/>
          <w:szCs w:val="24"/>
        </w:rPr>
        <w:t>t</w:t>
      </w:r>
      <w:r w:rsidR="00F3203D" w:rsidRPr="00683F1A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 w:rsidRPr="00683F1A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683F1A">
        <w:rPr>
          <w:rFonts w:ascii="Times New Roman" w:hAnsi="Times New Roman" w:cs="Times New Roman"/>
          <w:sz w:val="24"/>
          <w:szCs w:val="24"/>
        </w:rPr>
        <w:t>the</w:t>
      </w:r>
      <w:r w:rsidR="00D31B1C" w:rsidRPr="00683F1A">
        <w:rPr>
          <w:rFonts w:ascii="Times New Roman" w:hAnsi="Times New Roman" w:cs="Times New Roman"/>
          <w:sz w:val="24"/>
          <w:szCs w:val="24"/>
        </w:rPr>
        <w:t xml:space="preserve"> </w:t>
      </w:r>
      <w:r w:rsidR="00607E7C">
        <w:rPr>
          <w:rFonts w:ascii="Times New Roman" w:hAnsi="Times New Roman" w:cs="Times New Roman"/>
          <w:sz w:val="24"/>
          <w:szCs w:val="24"/>
        </w:rPr>
        <w:t>Maternal Influenza Vaccine c</w:t>
      </w:r>
      <w:r w:rsidR="00607E7C" w:rsidRPr="00607E7C">
        <w:rPr>
          <w:rFonts w:ascii="Times New Roman" w:hAnsi="Times New Roman" w:cs="Times New Roman"/>
          <w:sz w:val="24"/>
          <w:szCs w:val="24"/>
        </w:rPr>
        <w:t>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E9754D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607E7C">
        <w:rPr>
          <w:rFonts w:ascii="Times New Roman" w:hAnsi="Times New Roman" w:cs="Times New Roman"/>
          <w:sz w:val="24"/>
          <w:szCs w:val="24"/>
        </w:rPr>
        <w:t>Health</w:t>
      </w:r>
      <w:r w:rsidR="00E9754D">
        <w:rPr>
          <w:rFonts w:ascii="Times New Roman" w:hAnsi="Times New Roman" w:cs="Times New Roman"/>
          <w:sz w:val="24"/>
          <w:szCs w:val="24"/>
        </w:rPr>
        <w:t>.</w:t>
      </w:r>
      <w:r w:rsidR="00A0392C">
        <w:rPr>
          <w:rFonts w:ascii="Times New Roman" w:hAnsi="Times New Roman" w:cs="Times New Roman"/>
          <w:sz w:val="24"/>
          <w:szCs w:val="24"/>
        </w:rPr>
        <w:t xml:space="preserve">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683F1A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683F1A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683F1A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683F1A" w:rsidRDefault="00683F1A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683F1A">
        <w:rPr>
          <w:rFonts w:ascii="Times New Roman" w:hAnsi="Times New Roman" w:cs="Times New Roman"/>
          <w:sz w:val="24"/>
          <w:szCs w:val="24"/>
        </w:rPr>
        <w:t>campaign evaluation</w:t>
      </w:r>
      <w:r w:rsidR="00F3203D" w:rsidRPr="00683F1A">
        <w:rPr>
          <w:rFonts w:ascii="Times New Roman" w:hAnsi="Times New Roman" w:cs="Times New Roman"/>
          <w:sz w:val="24"/>
          <w:szCs w:val="24"/>
        </w:rPr>
        <w:t xml:space="preserve"> research</w:t>
      </w:r>
    </w:p>
    <w:p w:rsidR="00001F2A" w:rsidRPr="00683F1A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683F1A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683F1A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683F1A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683F1A">
        <w:rPr>
          <w:rFonts w:ascii="Times New Roman" w:hAnsi="Times New Roman" w:cs="Times New Roman"/>
          <w:sz w:val="24"/>
          <w:szCs w:val="24"/>
        </w:rPr>
        <w:t>plan</w:t>
      </w:r>
      <w:r w:rsidR="004C58F2" w:rsidRPr="00683F1A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683F1A" w:rsidRPr="00590BA6" w:rsidRDefault="00683F1A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departmental report on website and call line usage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</w:t>
      </w:r>
      <w:r w:rsidRPr="00C64B9E">
        <w:rPr>
          <w:rFonts w:ascii="Times New Roman" w:hAnsi="Times New Roman" w:cs="Times New Roman"/>
          <w:sz w:val="24"/>
          <w:szCs w:val="24"/>
        </w:rPr>
        <w:t>materials</w:t>
      </w:r>
      <w:r w:rsidR="00C64B9E">
        <w:rPr>
          <w:rFonts w:ascii="Times New Roman" w:hAnsi="Times New Roman" w:cs="Times New Roman"/>
          <w:sz w:val="24"/>
          <w:szCs w:val="24"/>
        </w:rPr>
        <w:t>,</w:t>
      </w:r>
      <w:r w:rsidRPr="00C64B9E">
        <w:rPr>
          <w:rFonts w:ascii="Times New Roman" w:hAnsi="Times New Roman" w:cs="Times New Roman"/>
          <w:sz w:val="24"/>
          <w:szCs w:val="24"/>
        </w:rPr>
        <w:t xml:space="preserve"> which have yet to be developed.</w:t>
      </w:r>
      <w:r>
        <w:rPr>
          <w:rFonts w:ascii="Times New Roman" w:hAnsi="Times New Roman" w:cs="Times New Roman"/>
          <w:sz w:val="24"/>
          <w:szCs w:val="24"/>
        </w:rPr>
        <w:t xml:space="preserve">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607E7C" w:rsidRPr="00607E7C">
        <w:rPr>
          <w:rFonts w:ascii="Times New Roman" w:hAnsi="Times New Roman" w:cs="Times New Roman"/>
          <w:sz w:val="24"/>
          <w:szCs w:val="24"/>
        </w:rPr>
        <w:t>Mat</w:t>
      </w:r>
      <w:r w:rsidR="00607E7C">
        <w:rPr>
          <w:rFonts w:ascii="Times New Roman" w:hAnsi="Times New Roman" w:cs="Times New Roman"/>
          <w:sz w:val="24"/>
          <w:szCs w:val="24"/>
        </w:rPr>
        <w:t xml:space="preserve">ernal Influenza Vaccine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470E23" w:rsidRDefault="001623F4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bookmarkStart w:id="0" w:name="_GoBack"/>
      <w:bookmarkEnd w:id="0"/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470E23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Pr="00470E23" w:rsidRDefault="001623F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E9754D">
        <w:rPr>
          <w:rFonts w:ascii="Times New Roman" w:hAnsi="Times New Roman" w:cs="Times New Roman"/>
          <w:sz w:val="24"/>
          <w:szCs w:val="24"/>
        </w:rPr>
        <w:t>February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D14159">
        <w:rPr>
          <w:rFonts w:ascii="Times New Roman" w:hAnsi="Times New Roman" w:cs="Times New Roman"/>
          <w:sz w:val="24"/>
          <w:szCs w:val="24"/>
        </w:rPr>
        <w:t>2022</w:t>
      </w:r>
    </w:p>
    <w:sectPr w:rsidR="00313CB1" w:rsidRPr="00470E23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4CDE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23F4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0E23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07E7C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83F1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D7504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015D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B636F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4B9E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14159"/>
    <w:rsid w:val="00D200D1"/>
    <w:rsid w:val="00D26508"/>
    <w:rsid w:val="00D27A27"/>
    <w:rsid w:val="00D31A75"/>
    <w:rsid w:val="00D31B1C"/>
    <w:rsid w:val="00D3519A"/>
    <w:rsid w:val="00D374D7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9754D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49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746E4EDC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3E9978-F1A0-4D00-A139-6E2D2FD8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DepartmentofFinance@finance.gov.au</dc:creator>
  <cp:lastModifiedBy>Smith, Charli</cp:lastModifiedBy>
  <cp:revision>9</cp:revision>
  <cp:lastPrinted>2015-04-07T06:54:00Z</cp:lastPrinted>
  <dcterms:created xsi:type="dcterms:W3CDTF">2022-02-15T05:06:00Z</dcterms:created>
  <dcterms:modified xsi:type="dcterms:W3CDTF">2022-05-12T00:24:00Z</dcterms:modified>
</cp:coreProperties>
</file>