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F1" w:rsidRPr="009D1AE1" w:rsidRDefault="004F1DF1" w:rsidP="004F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1AE1">
        <w:rPr>
          <w:rFonts w:ascii="Times New Roman" w:hAnsi="Times New Roman" w:cs="Times New Roman"/>
          <w:sz w:val="24"/>
          <w:szCs w:val="24"/>
        </w:rPr>
        <w:t>Mr Michael Pezzullo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</w:p>
    <w:p w:rsidR="004F1DF1" w:rsidRPr="009D1AE1" w:rsidRDefault="004F1DF1" w:rsidP="004F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Secretary</w:t>
      </w:r>
    </w:p>
    <w:p w:rsidR="004F1DF1" w:rsidRPr="009D1AE1" w:rsidRDefault="004F1DF1" w:rsidP="004F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Department of Home Affairs</w:t>
      </w:r>
    </w:p>
    <w:p w:rsidR="004F1DF1" w:rsidRDefault="004F1DF1" w:rsidP="004F1DF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25</w:t>
      </w:r>
    </w:p>
    <w:p w:rsidR="004F1DF1" w:rsidRPr="00C877AE" w:rsidRDefault="004F1DF1" w:rsidP="004F1DF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Belconnen ACT 2616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A215D" w:rsidRPr="00F724AC" w:rsidRDefault="00FA215D" w:rsidP="00FA21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5D23D3">
        <w:rPr>
          <w:rFonts w:ascii="Times New Roman" w:hAnsi="Times New Roman" w:cs="Times New Roman"/>
          <w:sz w:val="24"/>
          <w:szCs w:val="24"/>
        </w:rPr>
        <w:t>Mr Pezzullo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CB6B32">
        <w:rPr>
          <w:rFonts w:ascii="Times New Roman" w:hAnsi="Times New Roman" w:cs="Times New Roman"/>
          <w:b/>
          <w:caps/>
          <w:sz w:val="24"/>
          <w:szCs w:val="24"/>
        </w:rPr>
        <w:t xml:space="preserve">phase 2 of the </w:t>
      </w:r>
      <w:r w:rsidR="003A39BC">
        <w:rPr>
          <w:rFonts w:ascii="Times New Roman" w:hAnsi="Times New Roman" w:cs="Times New Roman"/>
          <w:b/>
          <w:caps/>
          <w:sz w:val="24"/>
          <w:szCs w:val="24"/>
        </w:rPr>
        <w:t xml:space="preserve">border watch </w:t>
      </w:r>
      <w:r w:rsidR="00FA215D" w:rsidRPr="001D111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F421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</w:rPr>
        <w:t>20 January 2022</w:t>
      </w:r>
      <w:r w:rsidR="00FA215D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A215D">
        <w:rPr>
          <w:rFonts w:ascii="Times New Roman" w:hAnsi="Times New Roman" w:cs="Times New Roman"/>
          <w:sz w:val="24"/>
          <w:szCs w:val="24"/>
        </w:rPr>
        <w:t>Phas</w:t>
      </w:r>
      <w:r w:rsidR="00FA215D" w:rsidRPr="004F1DF1">
        <w:rPr>
          <w:rFonts w:ascii="Times New Roman" w:hAnsi="Times New Roman" w:cs="Times New Roman"/>
          <w:sz w:val="24"/>
          <w:szCs w:val="24"/>
        </w:rPr>
        <w:t>e</w:t>
      </w:r>
      <w:r w:rsidR="003A39BC" w:rsidRPr="004F1DF1">
        <w:rPr>
          <w:rFonts w:ascii="Times New Roman" w:hAnsi="Times New Roman" w:cs="Times New Roman"/>
          <w:sz w:val="24"/>
          <w:szCs w:val="24"/>
        </w:rPr>
        <w:t xml:space="preserve"> 2</w:t>
      </w:r>
      <w:r w:rsidR="00FA215D" w:rsidRPr="004F1DF1">
        <w:rPr>
          <w:rFonts w:ascii="Times New Roman" w:hAnsi="Times New Roman" w:cs="Times New Roman"/>
          <w:sz w:val="24"/>
          <w:szCs w:val="24"/>
        </w:rPr>
        <w:t xml:space="preserve"> of the</w:t>
      </w:r>
      <w:r w:rsid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</w:rPr>
        <w:t xml:space="preserve">Border Watch </w:t>
      </w:r>
      <w:r w:rsidR="00D31B1C">
        <w:rPr>
          <w:rFonts w:ascii="Times New Roman" w:hAnsi="Times New Roman" w:cs="Times New Roman"/>
          <w:sz w:val="24"/>
          <w:szCs w:val="24"/>
        </w:rPr>
        <w:t>campaign</w:t>
      </w:r>
      <w:r w:rsidR="00F421C7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A215D">
        <w:rPr>
          <w:rFonts w:ascii="Times New Roman" w:hAnsi="Times New Roman" w:cs="Times New Roman"/>
          <w:sz w:val="24"/>
          <w:szCs w:val="24"/>
        </w:rPr>
        <w:t xml:space="preserve">the </w:t>
      </w:r>
      <w:r w:rsidR="00FA215D" w:rsidRPr="005E12B3">
        <w:rPr>
          <w:rFonts w:ascii="Times New Roman" w:hAnsi="Times New Roman" w:cs="Times New Roman"/>
          <w:sz w:val="24"/>
          <w:szCs w:val="24"/>
        </w:rPr>
        <w:t>Department of</w:t>
      </w:r>
      <w:r w:rsid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</w:rPr>
        <w:t>Home Affairs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Default="00CB6B3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</w:t>
      </w:r>
      <w:r w:rsidR="00D31B1C" w:rsidRPr="00FA215D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767876">
        <w:rPr>
          <w:rFonts w:ascii="Times New Roman" w:hAnsi="Times New Roman" w:cs="Times New Roman"/>
          <w:sz w:val="24"/>
          <w:szCs w:val="24"/>
        </w:rPr>
        <w:t>research</w:t>
      </w:r>
    </w:p>
    <w:p w:rsidR="009136AD" w:rsidRPr="00FA215D" w:rsidRDefault="009136A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exploratory 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FD062E">
        <w:rPr>
          <w:rFonts w:ascii="Times New Roman" w:hAnsi="Times New Roman" w:cs="Times New Roman"/>
          <w:sz w:val="24"/>
          <w:szCs w:val="24"/>
        </w:rPr>
        <w:t xml:space="preserve">Phase </w:t>
      </w:r>
      <w:r w:rsidR="003A39BC">
        <w:rPr>
          <w:rFonts w:ascii="Times New Roman" w:hAnsi="Times New Roman" w:cs="Times New Roman"/>
          <w:sz w:val="24"/>
          <w:szCs w:val="24"/>
        </w:rPr>
        <w:t>2</w:t>
      </w:r>
      <w:r w:rsidR="00FD062E">
        <w:rPr>
          <w:rFonts w:ascii="Times New Roman" w:hAnsi="Times New Roman" w:cs="Times New Roman"/>
          <w:sz w:val="24"/>
          <w:szCs w:val="24"/>
        </w:rPr>
        <w:t xml:space="preserve"> of the </w:t>
      </w:r>
      <w:r w:rsidR="003A39BC">
        <w:rPr>
          <w:rFonts w:ascii="Times New Roman" w:hAnsi="Times New Roman" w:cs="Times New Roman"/>
          <w:sz w:val="24"/>
          <w:szCs w:val="24"/>
        </w:rPr>
        <w:t>Border Watch</w:t>
      </w:r>
      <w:r w:rsidR="00FD062E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BC3" w:rsidRDefault="005869F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995BC3" w:rsidRDefault="005869FA" w:rsidP="005869FA">
      <w:pPr>
        <w:tabs>
          <w:tab w:val="left" w:pos="20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5869FA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Pr="005869FA" w:rsidRDefault="005869FA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69FA">
        <w:rPr>
          <w:rFonts w:ascii="Times New Roman" w:hAnsi="Times New Roman" w:cs="Times New Roman"/>
          <w:sz w:val="24"/>
          <w:szCs w:val="16"/>
        </w:rPr>
        <w:t>21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A39BC">
        <w:rPr>
          <w:rFonts w:ascii="Times New Roman" w:hAnsi="Times New Roman" w:cs="Times New Roman"/>
          <w:sz w:val="24"/>
          <w:szCs w:val="24"/>
        </w:rPr>
        <w:t>January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2645C6">
        <w:rPr>
          <w:rFonts w:ascii="Times New Roman" w:hAnsi="Times New Roman" w:cs="Times New Roman"/>
          <w:sz w:val="24"/>
          <w:szCs w:val="24"/>
        </w:rPr>
        <w:t>202</w:t>
      </w:r>
      <w:r w:rsidR="003A39BC">
        <w:rPr>
          <w:rFonts w:ascii="Times New Roman" w:hAnsi="Times New Roman" w:cs="Times New Roman"/>
          <w:sz w:val="24"/>
          <w:szCs w:val="24"/>
        </w:rPr>
        <w:t>2</w:t>
      </w:r>
    </w:p>
    <w:sectPr w:rsidR="00313CB1" w:rsidRPr="005869FA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16" w:rsidRDefault="00582616" w:rsidP="00FF01B4">
      <w:pPr>
        <w:spacing w:after="0" w:line="240" w:lineRule="auto"/>
      </w:pPr>
      <w:r>
        <w:separator/>
      </w:r>
    </w:p>
  </w:endnote>
  <w:end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16" w:rsidRDefault="00582616" w:rsidP="00FF01B4">
      <w:pPr>
        <w:spacing w:after="0" w:line="240" w:lineRule="auto"/>
      </w:pPr>
      <w:r>
        <w:separator/>
      </w:r>
    </w:p>
  </w:footnote>
  <w:foot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45C6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39BC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0D33"/>
    <w:rsid w:val="004B55DA"/>
    <w:rsid w:val="004C58F2"/>
    <w:rsid w:val="004D132D"/>
    <w:rsid w:val="004F1DF1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2616"/>
    <w:rsid w:val="00584B1E"/>
    <w:rsid w:val="005869FA"/>
    <w:rsid w:val="00590BA6"/>
    <w:rsid w:val="00597C39"/>
    <w:rsid w:val="005A3F3E"/>
    <w:rsid w:val="005B28EF"/>
    <w:rsid w:val="005B4A70"/>
    <w:rsid w:val="005C65A9"/>
    <w:rsid w:val="005C6F98"/>
    <w:rsid w:val="005D23D3"/>
    <w:rsid w:val="005D4377"/>
    <w:rsid w:val="005E447F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7876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36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95BC3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3FD5"/>
    <w:rsid w:val="00A565FC"/>
    <w:rsid w:val="00A65234"/>
    <w:rsid w:val="00A85227"/>
    <w:rsid w:val="00A9257C"/>
    <w:rsid w:val="00A9605D"/>
    <w:rsid w:val="00AA4A2E"/>
    <w:rsid w:val="00AB0100"/>
    <w:rsid w:val="00AC3279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6B32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462B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2A26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21C7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215D"/>
    <w:rsid w:val="00FA4B87"/>
    <w:rsid w:val="00FB79CD"/>
    <w:rsid w:val="00FC57A5"/>
    <w:rsid w:val="00FD0258"/>
    <w:rsid w:val="00FD062E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C2622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9F08F-3A5F-4F4C-9C35-00268CBA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Truong, Minh</cp:lastModifiedBy>
  <cp:revision>12</cp:revision>
  <cp:lastPrinted>2015-04-07T06:54:00Z</cp:lastPrinted>
  <dcterms:created xsi:type="dcterms:W3CDTF">2021-12-16T04:45:00Z</dcterms:created>
  <dcterms:modified xsi:type="dcterms:W3CDTF">2022-02-28T22:24:00Z</dcterms:modified>
</cp:coreProperties>
</file>