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C8" w:rsidRDefault="009831F6" w:rsidP="00FC54B5">
      <w:pPr>
        <w:pStyle w:val="Heading1"/>
      </w:pPr>
      <w:bookmarkStart w:id="0" w:name="_GoBack"/>
      <w:bookmarkEnd w:id="0"/>
      <w:r w:rsidRPr="00AA0B44">
        <w:rPr>
          <w:noProof/>
          <w:lang w:eastAsia="en-AU"/>
        </w:rPr>
        <w:drawing>
          <wp:anchor distT="0" distB="0" distL="114300" distR="114300" simplePos="0" relativeHeight="251659263" behindDoc="1" locked="0" layoutInCell="1" allowOverlap="1">
            <wp:simplePos x="0" y="0"/>
            <wp:positionH relativeFrom="page">
              <wp:posOffset>-57150</wp:posOffset>
            </wp:positionH>
            <wp:positionV relativeFrom="paragraph">
              <wp:posOffset>-955656</wp:posOffset>
            </wp:positionV>
            <wp:extent cx="7611110" cy="22644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itelist\Corporate Engagement\Comcover guideline templates\Comcover guideline_Communicat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11110" cy="226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319">
        <w:rPr>
          <w:noProof/>
          <w:lang w:eastAsia="en-AU"/>
        </w:rPr>
        <mc:AlternateContent>
          <mc:Choice Requires="wps">
            <w:drawing>
              <wp:anchor distT="0" distB="0" distL="114300" distR="114300" simplePos="0" relativeHeight="251660288" behindDoc="0" locked="0" layoutInCell="1" allowOverlap="1" wp14:anchorId="062D7DE0" wp14:editId="1A42B665">
                <wp:simplePos x="0" y="0"/>
                <wp:positionH relativeFrom="page">
                  <wp:posOffset>5638225</wp:posOffset>
                </wp:positionH>
                <wp:positionV relativeFrom="paragraph">
                  <wp:posOffset>414655</wp:posOffset>
                </wp:positionV>
                <wp:extent cx="1816100" cy="414068"/>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16100" cy="414068"/>
                        </a:xfrm>
                        <a:prstGeom prst="rect">
                          <a:avLst/>
                        </a:prstGeom>
                        <a:noFill/>
                        <a:ln w="6350">
                          <a:noFill/>
                        </a:ln>
                      </wps:spPr>
                      <wps:txbx>
                        <w:txbxContent>
                          <w:p w:rsidR="00F15CB9" w:rsidRPr="00C11319" w:rsidRDefault="00F15CB9" w:rsidP="00C11319">
                            <w:pPr>
                              <w:pStyle w:val="Heading2"/>
                              <w:spacing w:before="0" w:after="0"/>
                              <w:jc w:val="center"/>
                              <w:rPr>
                                <w:b/>
                                <w:color w:val="FFFFFF" w:themeColor="background1"/>
                              </w:rPr>
                            </w:pPr>
                            <w:r w:rsidRPr="00C11319">
                              <w:rPr>
                                <w:b/>
                                <w:color w:val="FFFFFF" w:themeColor="background1"/>
                              </w:rPr>
                              <w:t>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D7DE0" id="_x0000_t202" coordsize="21600,21600" o:spt="202" path="m,l,21600r21600,l21600,xe">
                <v:stroke joinstyle="miter"/>
                <v:path gradientshapeok="t" o:connecttype="rect"/>
              </v:shapetype>
              <v:shape id="Text Box 2" o:spid="_x0000_s1026" type="#_x0000_t202" style="position:absolute;margin-left:443.95pt;margin-top:32.65pt;width:143pt;height:3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" filled="f" stroked="f" strokeweight=".5pt">
                <v:textbox>
                  <w:txbxContent>
                    <w:p w:rsidR="00F15CB9" w:rsidRPr="00C11319" w:rsidRDefault="00F15CB9" w:rsidP="00C11319">
                      <w:pPr>
                        <w:pStyle w:val="Heading2"/>
                        <w:spacing w:before="0" w:after="0"/>
                        <w:jc w:val="center"/>
                        <w:rPr>
                          <w:b/>
                          <w:color w:val="FFFFFF" w:themeColor="background1"/>
                        </w:rPr>
                      </w:pPr>
                      <w:r w:rsidRPr="00C11319">
                        <w:rPr>
                          <w:b/>
                          <w:color w:val="FFFFFF" w:themeColor="background1"/>
                        </w:rPr>
                        <w:t>Framework</w:t>
                      </w:r>
                    </w:p>
                  </w:txbxContent>
                </v:textbox>
                <w10:wrap anchorx="page"/>
              </v:shape>
            </w:pict>
          </mc:Fallback>
        </mc:AlternateContent>
      </w:r>
      <w:r w:rsidR="00C11319">
        <w:rPr>
          <w:noProof/>
          <w:lang w:eastAsia="en-AU"/>
        </w:rPr>
        <mc:AlternateContent>
          <mc:Choice Requires="wps">
            <w:drawing>
              <wp:anchor distT="0" distB="0" distL="114300" distR="114300" simplePos="0" relativeHeight="251663360" behindDoc="0" locked="0" layoutInCell="1" allowOverlap="1" wp14:anchorId="02D194F1" wp14:editId="3D4B84FE">
                <wp:simplePos x="0" y="0"/>
                <wp:positionH relativeFrom="margin">
                  <wp:posOffset>-79375</wp:posOffset>
                </wp:positionH>
                <wp:positionV relativeFrom="paragraph">
                  <wp:posOffset>361950</wp:posOffset>
                </wp:positionV>
                <wp:extent cx="4173855" cy="4140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173855" cy="414020"/>
                        </a:xfrm>
                        <a:prstGeom prst="rect">
                          <a:avLst/>
                        </a:prstGeom>
                        <a:noFill/>
                        <a:ln w="6350">
                          <a:noFill/>
                        </a:ln>
                      </wps:spPr>
                      <wps:txbx>
                        <w:txbxContent>
                          <w:p w:rsidR="00F15CB9" w:rsidRPr="0076657D" w:rsidRDefault="00F15CB9" w:rsidP="0076657D">
                            <w:pPr>
                              <w:pStyle w:val="Heading1"/>
                              <w:spacing w:before="0" w:after="0"/>
                              <w:rPr>
                                <w:color w:val="FFFFFF" w:themeColor="background1"/>
                              </w:rPr>
                            </w:pPr>
                            <w:r w:rsidRPr="0076657D">
                              <w:rPr>
                                <w:color w:val="FFFFFF" w:themeColor="background1"/>
                              </w:rPr>
                              <w:t>Comcover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94F1" id="Text Box 3" o:spid="_x0000_s1027" type="#_x0000_t202" style="position:absolute;margin-left:-6.25pt;margin-top:28.5pt;width:328.65pt;height:3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" filled="f" stroked="f" strokeweight=".5pt">
                <v:textbox>
                  <w:txbxContent>
                    <w:p w:rsidR="00F15CB9" w:rsidRPr="0076657D" w:rsidRDefault="00F15CB9" w:rsidP="0076657D">
                      <w:pPr>
                        <w:pStyle w:val="Heading1"/>
                        <w:spacing w:before="0" w:after="0"/>
                        <w:rPr>
                          <w:color w:val="FFFFFF" w:themeColor="background1"/>
                        </w:rPr>
                      </w:pPr>
                      <w:r w:rsidRPr="0076657D">
                        <w:rPr>
                          <w:color w:val="FFFFFF" w:themeColor="background1"/>
                        </w:rPr>
                        <w:t>Comcover Information Sheet</w:t>
                      </w:r>
                    </w:p>
                  </w:txbxContent>
                </v:textbox>
                <w10:wrap anchorx="margin"/>
              </v:shape>
            </w:pict>
          </mc:Fallback>
        </mc:AlternateContent>
      </w:r>
    </w:p>
    <w:p w:rsidR="00C11319" w:rsidRDefault="00C11319" w:rsidP="00FC54B5">
      <w:pPr>
        <w:pStyle w:val="Heading1"/>
      </w:pPr>
    </w:p>
    <w:p w:rsidR="00C11319" w:rsidRDefault="00C11319" w:rsidP="00FC54B5">
      <w:pPr>
        <w:pStyle w:val="Heading1"/>
      </w:pPr>
    </w:p>
    <w:p w:rsidR="005A6C78" w:rsidRPr="004A33C8" w:rsidRDefault="00913438" w:rsidP="00FC54B5">
      <w:pPr>
        <w:pStyle w:val="Heading1"/>
        <w:rPr>
          <w:color w:val="FFFFFF" w:themeColor="background1"/>
        </w:rPr>
      </w:pPr>
      <w:r>
        <w:t>Maintaining an Entity’s Risk Profile</w:t>
      </w:r>
    </w:p>
    <w:p w:rsidR="0039715A" w:rsidRDefault="0085507D" w:rsidP="00FC54B5">
      <w:pPr>
        <w:pStyle w:val="Boxedheading"/>
      </w:pPr>
      <w:r>
        <w:t>Purpose</w:t>
      </w:r>
    </w:p>
    <w:p w:rsidR="0085507D" w:rsidRDefault="00A97984" w:rsidP="00FC54B5">
      <w:r w:rsidRPr="00882F53">
        <w:t>This information sheet is intended to assist Commonwealth officials at the</w:t>
      </w:r>
      <w:r w:rsidR="0085507D">
        <w:t xml:space="preserve"> Specialist level</w:t>
      </w:r>
      <w:r w:rsidR="007E1659">
        <w:t xml:space="preserve"> understand</w:t>
      </w:r>
      <w:r w:rsidR="0085507D">
        <w:t>:</w:t>
      </w:r>
    </w:p>
    <w:p w:rsidR="0085507D" w:rsidRDefault="0085507D" w:rsidP="0085507D">
      <w:pPr>
        <w:pStyle w:val="Bullet1"/>
        <w:numPr>
          <w:ilvl w:val="0"/>
          <w:numId w:val="51"/>
        </w:numPr>
        <w:rPr>
          <w:rFonts w:eastAsia="Arial" w:hAnsi="Arial" w:cs="Arial"/>
          <w:szCs w:val="20"/>
        </w:rPr>
      </w:pPr>
      <w:r>
        <w:t>what a risk profile is and how they can be presented</w:t>
      </w:r>
      <w:r w:rsidR="00D1444F">
        <w:t>,</w:t>
      </w:r>
    </w:p>
    <w:p w:rsidR="0085507D" w:rsidRDefault="0085507D" w:rsidP="0085507D">
      <w:pPr>
        <w:pStyle w:val="Bullet1"/>
        <w:numPr>
          <w:ilvl w:val="0"/>
          <w:numId w:val="51"/>
        </w:numPr>
        <w:rPr>
          <w:rFonts w:eastAsia="Arial" w:hAnsi="Arial" w:cs="Arial"/>
          <w:szCs w:val="20"/>
        </w:rPr>
      </w:pPr>
      <w:r>
        <w:t>how a risk profile can be used to support decision making</w:t>
      </w:r>
      <w:r w:rsidR="00D1444F">
        <w:t>, and</w:t>
      </w:r>
    </w:p>
    <w:p w:rsidR="0085507D" w:rsidRPr="00EF4DC9" w:rsidRDefault="0085507D" w:rsidP="0085507D">
      <w:pPr>
        <w:pStyle w:val="Bullet1"/>
        <w:numPr>
          <w:ilvl w:val="0"/>
          <w:numId w:val="51"/>
        </w:numPr>
        <w:rPr>
          <w:rFonts w:eastAsia="Arial" w:hAnsi="Arial" w:cs="Arial"/>
          <w:szCs w:val="20"/>
        </w:rPr>
      </w:pPr>
      <w:r>
        <w:t>practical steps for developing, maintaini</w:t>
      </w:r>
      <w:r w:rsidR="00D1444F">
        <w:t>ng and reviewing a risk profile.</w:t>
      </w:r>
    </w:p>
    <w:p w:rsidR="00976FD5" w:rsidRDefault="00976FD5" w:rsidP="00FC54B5">
      <w:pPr>
        <w:pStyle w:val="Boxedheading"/>
      </w:pPr>
      <w:r>
        <w:t>At a glance</w:t>
      </w:r>
    </w:p>
    <w:p w:rsidR="00FC54B5" w:rsidRDefault="00FC54B5" w:rsidP="00FC54B5">
      <w:r>
        <w:t>A risk profile is a description of any set of risks. The set of risks can contain those that relate to the</w:t>
      </w:r>
      <w:r>
        <w:rPr>
          <w:spacing w:val="-16"/>
        </w:rPr>
        <w:t xml:space="preserve"> </w:t>
      </w:r>
      <w:r>
        <w:t>whole</w:t>
      </w:r>
      <w:r w:rsidR="007E1659">
        <w:t xml:space="preserve"> entity</w:t>
      </w:r>
      <w:r>
        <w:t xml:space="preserve">, part of the </w:t>
      </w:r>
      <w:r w:rsidR="007E1659">
        <w:t>entity</w:t>
      </w:r>
      <w:r>
        <w:t xml:space="preserve"> or as otherwise defined.</w:t>
      </w:r>
    </w:p>
    <w:p w:rsidR="00FC54B5" w:rsidRDefault="00FC54B5" w:rsidP="00FC54B5">
      <w:r>
        <w:t>An entity’s risk profile can contain risks of different natures. Some of these may be managed at an enterprise</w:t>
      </w:r>
      <w:r>
        <w:rPr>
          <w:spacing w:val="-9"/>
        </w:rPr>
        <w:t xml:space="preserve"> </w:t>
      </w:r>
      <w:r>
        <w:t xml:space="preserve">level and represent the most significant risks exposures of the </w:t>
      </w:r>
      <w:r>
        <w:rPr>
          <w:spacing w:val="-3"/>
        </w:rPr>
        <w:t xml:space="preserve">entity, </w:t>
      </w:r>
      <w:r>
        <w:t>others will be managed within business units</w:t>
      </w:r>
      <w:r>
        <w:rPr>
          <w:spacing w:val="8"/>
        </w:rPr>
        <w:t xml:space="preserve"> </w:t>
      </w:r>
      <w:r>
        <w:t>and represent more focused concerns.</w:t>
      </w:r>
    </w:p>
    <w:p w:rsidR="00A97984" w:rsidRDefault="00FC54B5" w:rsidP="00FC54B5">
      <w:pPr>
        <w:pStyle w:val="Boxedheading"/>
      </w:pPr>
      <w:r>
        <w:t>What information can a risk profile provide?</w:t>
      </w:r>
    </w:p>
    <w:p w:rsidR="00FC54B5" w:rsidRDefault="00FC54B5" w:rsidP="00FC54B5">
      <w:r w:rsidRPr="00FC54B5">
        <w:t>Risk profiles can be represented in different ways and can be used to highlight different messages to different audiences</w:t>
      </w:r>
      <w:r w:rsidR="00944483">
        <w:t>.</w:t>
      </w:r>
      <w:r w:rsidR="007B2792" w:rsidRPr="007B2792">
        <w:rPr>
          <w:vertAlign w:val="superscript"/>
        </w:rPr>
        <w:t>1</w:t>
      </w:r>
    </w:p>
    <w:p w:rsidR="00FC54B5" w:rsidRDefault="00FC54B5" w:rsidP="00FC54B5">
      <w:r>
        <w:t>Examples of some of the issues a risk profile can communicate</w:t>
      </w:r>
      <w:r>
        <w:rPr>
          <w:spacing w:val="11"/>
        </w:rPr>
        <w:t xml:space="preserve"> </w:t>
      </w:r>
      <w:r>
        <w:t>include:</w:t>
      </w:r>
    </w:p>
    <w:p w:rsidR="00FC54B5" w:rsidRDefault="007E1659" w:rsidP="00FC54B5">
      <w:pPr>
        <w:pStyle w:val="Bullet1"/>
        <w:rPr>
          <w:rFonts w:eastAsia="Arial" w:hAnsi="Arial" w:cs="Arial"/>
          <w:szCs w:val="20"/>
        </w:rPr>
      </w:pPr>
      <w:r>
        <w:t>T</w:t>
      </w:r>
      <w:r w:rsidR="00FC54B5">
        <w:t>he overall level of risk being carried by the entity</w:t>
      </w:r>
      <w:r>
        <w:t>.</w:t>
      </w:r>
    </w:p>
    <w:p w:rsidR="00FC54B5" w:rsidRDefault="007E1659" w:rsidP="00FC54B5">
      <w:pPr>
        <w:pStyle w:val="Bullet1"/>
      </w:pPr>
      <w:r>
        <w:t>H</w:t>
      </w:r>
      <w:r w:rsidR="00FC54B5">
        <w:t>ow the entity’s current risk exposure compares to its appetite for</w:t>
      </w:r>
      <w:r w:rsidR="00FC54B5">
        <w:rPr>
          <w:spacing w:val="1"/>
        </w:rPr>
        <w:t xml:space="preserve"> </w:t>
      </w:r>
      <w:r w:rsidR="00FC54B5">
        <w:t>risk</w:t>
      </w:r>
      <w:r>
        <w:t>.</w:t>
      </w:r>
    </w:p>
    <w:p w:rsidR="00FC54B5" w:rsidRDefault="005C1039" w:rsidP="00FC54B5">
      <w:pPr>
        <w:pStyle w:val="Bullet1"/>
      </w:pPr>
      <w:r>
        <w:t>T</w:t>
      </w:r>
      <w:r w:rsidR="00FC54B5">
        <w:t>hemes, patterns or common issues amongst the entity’s</w:t>
      </w:r>
      <w:r w:rsidR="00FC54B5">
        <w:rPr>
          <w:spacing w:val="1"/>
        </w:rPr>
        <w:t xml:space="preserve"> </w:t>
      </w:r>
      <w:r w:rsidR="00FC54B5">
        <w:t>risks</w:t>
      </w:r>
      <w:r>
        <w:t>.</w:t>
      </w:r>
    </w:p>
    <w:p w:rsidR="00FC54B5" w:rsidRDefault="005C1039" w:rsidP="00FC54B5">
      <w:pPr>
        <w:pStyle w:val="Bullet1"/>
        <w:rPr>
          <w:rFonts w:eastAsia="Arial" w:hAnsi="Arial" w:cs="Arial"/>
          <w:szCs w:val="20"/>
        </w:rPr>
      </w:pPr>
      <w:r>
        <w:t>A</w:t>
      </w:r>
      <w:r w:rsidR="00FC54B5">
        <w:t>reas of shared risk or interdependency</w:t>
      </w:r>
      <w:r>
        <w:t>.</w:t>
      </w:r>
    </w:p>
    <w:p w:rsidR="00FC54B5" w:rsidRPr="009831F6" w:rsidRDefault="005C1039" w:rsidP="00FC54B5">
      <w:pPr>
        <w:pStyle w:val="Bullet1"/>
        <w:rPr>
          <w:rFonts w:eastAsia="Arial" w:hAnsi="Arial" w:cs="Arial"/>
          <w:szCs w:val="20"/>
        </w:rPr>
      </w:pPr>
      <w:r>
        <w:t>W</w:t>
      </w:r>
      <w:r w:rsidR="00FC54B5">
        <w:t>arning of emerging or worsening risk exposures</w:t>
      </w:r>
      <w:r>
        <w:t>.</w:t>
      </w:r>
    </w:p>
    <w:p w:rsidR="009831F6" w:rsidRPr="00944483" w:rsidRDefault="005C1039" w:rsidP="009831F6">
      <w:pPr>
        <w:pStyle w:val="Bullet1"/>
        <w:rPr>
          <w:rFonts w:eastAsia="Arial" w:hAnsi="Arial" w:cs="Arial"/>
          <w:szCs w:val="20"/>
        </w:rPr>
      </w:pPr>
      <w:r>
        <w:t>D</w:t>
      </w:r>
      <w:r w:rsidR="009831F6">
        <w:t>etail on the nature of individual</w:t>
      </w:r>
      <w:r w:rsidR="009831F6">
        <w:rPr>
          <w:spacing w:val="-1"/>
        </w:rPr>
        <w:t xml:space="preserve"> </w:t>
      </w:r>
      <w:r w:rsidR="009831F6">
        <w:t>risks.</w:t>
      </w:r>
    </w:p>
    <w:p w:rsidR="00944483" w:rsidRDefault="00944483" w:rsidP="00944483">
      <w:pPr>
        <w:pStyle w:val="Bullet1"/>
        <w:numPr>
          <w:ilvl w:val="0"/>
          <w:numId w:val="0"/>
        </w:numPr>
        <w:ind w:left="284"/>
      </w:pPr>
    </w:p>
    <w:p w:rsidR="00944483" w:rsidRDefault="00944483" w:rsidP="00944483">
      <w:pPr>
        <w:pStyle w:val="Bullet1"/>
        <w:numPr>
          <w:ilvl w:val="0"/>
          <w:numId w:val="0"/>
        </w:numPr>
        <w:ind w:left="284"/>
      </w:pPr>
    </w:p>
    <w:p w:rsidR="00944483" w:rsidRPr="009831F6" w:rsidRDefault="00944483" w:rsidP="00944483">
      <w:pPr>
        <w:pStyle w:val="Bullet1"/>
        <w:numPr>
          <w:ilvl w:val="0"/>
          <w:numId w:val="0"/>
        </w:numPr>
        <w:ind w:left="284"/>
        <w:rPr>
          <w:rFonts w:eastAsia="Arial" w:hAnsi="Arial" w:cs="Arial"/>
          <w:szCs w:val="20"/>
        </w:rPr>
      </w:pPr>
    </w:p>
    <w:p w:rsidR="009831F6" w:rsidRPr="009831F6" w:rsidRDefault="009831F6" w:rsidP="009831F6">
      <w:pPr>
        <w:pStyle w:val="FootnoteSeparator"/>
        <w:rPr>
          <w:rFonts w:eastAsia="Arial" w:hAnsi="Arial" w:cs="Arial"/>
        </w:rPr>
      </w:pPr>
      <w:r w:rsidRPr="00003A5C">
        <w:rPr>
          <w:vertAlign w:val="superscript"/>
        </w:rPr>
        <w:t>1</w:t>
      </w:r>
      <w:r w:rsidRPr="00003A5C">
        <w:rPr>
          <w:rFonts w:ascii="Arial"/>
          <w:color w:val="636466"/>
          <w:spacing w:val="-3"/>
          <w:sz w:val="15"/>
          <w:u w:val="single" w:color="636466"/>
          <w:lang w:val="en-US"/>
        </w:rPr>
        <w:t xml:space="preserve"> </w:t>
      </w:r>
      <w:r w:rsidRPr="007B2792">
        <w:rPr>
          <w:sz w:val="18"/>
          <w:szCs w:val="18"/>
          <w:u w:val="single"/>
          <w:lang w:val="en-US"/>
        </w:rPr>
        <w:t xml:space="preserve">Appendix A </w:t>
      </w:r>
      <w:r w:rsidRPr="007B2792">
        <w:rPr>
          <w:sz w:val="18"/>
          <w:szCs w:val="18"/>
          <w:lang w:val="en-US"/>
        </w:rPr>
        <w:t>provides examples of how risk profiles can be represented.</w:t>
      </w:r>
    </w:p>
    <w:p w:rsidR="0076657D" w:rsidRDefault="0076657D" w:rsidP="0076657D">
      <w:pPr>
        <w:pStyle w:val="Boxedheading"/>
        <w:rPr>
          <w:rFonts w:eastAsia="Arial"/>
        </w:rPr>
      </w:pPr>
      <w:r>
        <w:rPr>
          <w:rFonts w:eastAsia="Arial"/>
        </w:rPr>
        <w:lastRenderedPageBreak/>
        <w:t>How can a risk profile be presented?</w:t>
      </w:r>
    </w:p>
    <w:p w:rsidR="0076657D" w:rsidRDefault="0076657D" w:rsidP="0076657D">
      <w:r>
        <w:t xml:space="preserve">The underlying data for an entity’s risk profile is commonly contained in one or more risk registers. </w:t>
      </w:r>
      <w:r>
        <w:rPr>
          <w:spacing w:val="-3"/>
        </w:rPr>
        <w:t>Typically,</w:t>
      </w:r>
      <w:r>
        <w:rPr>
          <w:spacing w:val="30"/>
        </w:rPr>
        <w:t xml:space="preserve"> </w:t>
      </w:r>
      <w:r>
        <w:t>each risk</w:t>
      </w:r>
      <w:r>
        <w:rPr>
          <w:spacing w:val="1"/>
        </w:rPr>
        <w:t xml:space="preserve"> </w:t>
      </w:r>
      <w:r>
        <w:t>register</w:t>
      </w:r>
      <w:r>
        <w:rPr>
          <w:spacing w:val="1"/>
        </w:rPr>
        <w:t xml:space="preserve"> </w:t>
      </w:r>
      <w:r>
        <w:t>contains</w:t>
      </w:r>
      <w:r>
        <w:rPr>
          <w:spacing w:val="1"/>
        </w:rPr>
        <w:t xml:space="preserve"> </w:t>
      </w:r>
      <w:r>
        <w:t>information</w:t>
      </w:r>
      <w:r>
        <w:rPr>
          <w:spacing w:val="1"/>
        </w:rPr>
        <w:t xml:space="preserve"> </w:t>
      </w:r>
      <w:r>
        <w:t>in</w:t>
      </w:r>
      <w:r>
        <w:rPr>
          <w:spacing w:val="1"/>
        </w:rPr>
        <w:t xml:space="preserve"> </w:t>
      </w:r>
      <w:r>
        <w:t>a</w:t>
      </w:r>
      <w:r>
        <w:rPr>
          <w:spacing w:val="1"/>
        </w:rPr>
        <w:t xml:space="preserve"> </w:t>
      </w:r>
      <w:r>
        <w:t>spreadsheet</w:t>
      </w:r>
      <w:r>
        <w:rPr>
          <w:spacing w:val="1"/>
        </w:rPr>
        <w:t xml:space="preserve"> </w:t>
      </w:r>
      <w:r>
        <w:t>or</w:t>
      </w:r>
      <w:r>
        <w:rPr>
          <w:spacing w:val="1"/>
        </w:rPr>
        <w:t xml:space="preserve"> </w:t>
      </w:r>
      <w:r>
        <w:t>database</w:t>
      </w:r>
      <w:r>
        <w:rPr>
          <w:spacing w:val="1"/>
        </w:rPr>
        <w:t xml:space="preserve"> </w:t>
      </w:r>
      <w:r>
        <w:t>format.</w:t>
      </w:r>
      <w:r>
        <w:rPr>
          <w:spacing w:val="1"/>
        </w:rPr>
        <w:t xml:space="preserve"> </w:t>
      </w:r>
      <w:r>
        <w:t>For</w:t>
      </w:r>
      <w:r>
        <w:rPr>
          <w:spacing w:val="1"/>
        </w:rPr>
        <w:t xml:space="preserve"> </w:t>
      </w:r>
      <w:r>
        <w:t>each</w:t>
      </w:r>
      <w:r>
        <w:rPr>
          <w:spacing w:val="1"/>
        </w:rPr>
        <w:t xml:space="preserve"> </w:t>
      </w:r>
      <w:r>
        <w:t>risk,</w:t>
      </w:r>
      <w:r>
        <w:rPr>
          <w:spacing w:val="1"/>
        </w:rPr>
        <w:t xml:space="preserve"> </w:t>
      </w:r>
      <w:r>
        <w:t>this</w:t>
      </w:r>
      <w:r>
        <w:rPr>
          <w:spacing w:val="1"/>
        </w:rPr>
        <w:t xml:space="preserve"> </w:t>
      </w:r>
      <w:r>
        <w:t>might</w:t>
      </w:r>
      <w:r>
        <w:rPr>
          <w:spacing w:val="1"/>
        </w:rPr>
        <w:t xml:space="preserve"> </w:t>
      </w:r>
      <w:r>
        <w:t>include</w:t>
      </w:r>
      <w:r>
        <w:rPr>
          <w:spacing w:val="1"/>
        </w:rPr>
        <w:t xml:space="preserve"> </w:t>
      </w:r>
      <w:r>
        <w:t>the</w:t>
      </w:r>
      <w:r>
        <w:rPr>
          <w:spacing w:val="1"/>
        </w:rPr>
        <w:t xml:space="preserve"> </w:t>
      </w:r>
      <w:r>
        <w:t>risk</w:t>
      </w:r>
      <w:r>
        <w:rPr>
          <w:spacing w:val="-51"/>
        </w:rPr>
        <w:t xml:space="preserve"> </w:t>
      </w:r>
      <w:r w:rsidR="005C1039">
        <w:rPr>
          <w:spacing w:val="-51"/>
        </w:rPr>
        <w:t xml:space="preserve">  </w:t>
      </w:r>
      <w:r>
        <w:t>event, its category, the inherent risk rating, sources or causal factors, links to risks in other registers, controls</w:t>
      </w:r>
      <w:r>
        <w:rPr>
          <w:spacing w:val="4"/>
        </w:rPr>
        <w:t xml:space="preserve"> </w:t>
      </w:r>
      <w:r>
        <w:t>and control effectiveness rating, and residual risk rating. Each entity will present this differently though in a format</w:t>
      </w:r>
      <w:r>
        <w:rPr>
          <w:spacing w:val="10"/>
        </w:rPr>
        <w:t xml:space="preserve"> </w:t>
      </w:r>
      <w:r>
        <w:t>that suits</w:t>
      </w:r>
      <w:r w:rsidR="007E1659">
        <w:t xml:space="preserve"> them</w:t>
      </w:r>
      <w:r>
        <w:t xml:space="preserve">. An illustrative example of a simple risk register is provided at </w:t>
      </w:r>
      <w:r>
        <w:rPr>
          <w:u w:val="single" w:color="000000"/>
        </w:rPr>
        <w:t>Appendix</w:t>
      </w:r>
      <w:r>
        <w:rPr>
          <w:spacing w:val="1"/>
          <w:u w:val="single" w:color="000000"/>
        </w:rPr>
        <w:t xml:space="preserve"> </w:t>
      </w:r>
      <w:r>
        <w:rPr>
          <w:spacing w:val="3"/>
          <w:u w:val="single" w:color="000000"/>
        </w:rPr>
        <w:t>A</w:t>
      </w:r>
      <w:r>
        <w:rPr>
          <w:spacing w:val="3"/>
        </w:rPr>
        <w:t>.</w:t>
      </w:r>
    </w:p>
    <w:p w:rsidR="0076657D" w:rsidRDefault="0076657D" w:rsidP="0076657D">
      <w:r>
        <w:t xml:space="preserve">As a typical risk register contains a lot of detail, it is not always the best </w:t>
      </w:r>
      <w:r>
        <w:rPr>
          <w:spacing w:val="-2"/>
        </w:rPr>
        <w:t xml:space="preserve">way </w:t>
      </w:r>
      <w:r>
        <w:t>of presenting risk information to</w:t>
      </w:r>
      <w:r>
        <w:rPr>
          <w:spacing w:val="15"/>
        </w:rPr>
        <w:t xml:space="preserve"> </w:t>
      </w:r>
      <w:r>
        <w:t xml:space="preserve">senior decision makers. A risk profile can be an effective </w:t>
      </w:r>
      <w:r>
        <w:rPr>
          <w:spacing w:val="-2"/>
        </w:rPr>
        <w:t xml:space="preserve">way </w:t>
      </w:r>
      <w:r>
        <w:t>of summarising the information held in the entity’s risk</w:t>
      </w:r>
      <w:r w:rsidR="005C1039">
        <w:t xml:space="preserve"> </w:t>
      </w:r>
      <w:r>
        <w:rPr>
          <w:spacing w:val="-41"/>
        </w:rPr>
        <w:t xml:space="preserve"> </w:t>
      </w:r>
      <w:r>
        <w:t>registers in an easy to understand</w:t>
      </w:r>
      <w:r>
        <w:rPr>
          <w:spacing w:val="3"/>
        </w:rPr>
        <w:t xml:space="preserve"> </w:t>
      </w:r>
      <w:r>
        <w:t>format.</w:t>
      </w:r>
    </w:p>
    <w:p w:rsidR="0094118A" w:rsidRDefault="0076657D" w:rsidP="001422B8">
      <w:r>
        <w:t>Consider the audience and their information needs when portraying the risk profile. Four examples of different</w:t>
      </w:r>
      <w:r>
        <w:rPr>
          <w:spacing w:val="13"/>
        </w:rPr>
        <w:t xml:space="preserve"> </w:t>
      </w:r>
      <w:r>
        <w:t xml:space="preserve">risk profile representations are provided at </w:t>
      </w:r>
      <w:r>
        <w:rPr>
          <w:u w:val="single" w:color="000000"/>
        </w:rPr>
        <w:t xml:space="preserve">Appendix </w:t>
      </w:r>
      <w:r>
        <w:rPr>
          <w:spacing w:val="3"/>
          <w:u w:val="single" w:color="000000"/>
        </w:rPr>
        <w:t>A</w:t>
      </w:r>
      <w:r w:rsidR="001422B8">
        <w:rPr>
          <w:spacing w:val="3"/>
        </w:rPr>
        <w:t>.</w:t>
      </w:r>
      <w:r w:rsidR="00944483">
        <w:rPr>
          <w:spacing w:val="3"/>
        </w:rPr>
        <w:t xml:space="preserve"> </w:t>
      </w:r>
      <w:r>
        <w:t>They include a simple risk register format, a ‘heat map’ or</w:t>
      </w:r>
      <w:r>
        <w:rPr>
          <w:spacing w:val="7"/>
        </w:rPr>
        <w:t xml:space="preserve"> </w:t>
      </w:r>
      <w:r>
        <w:t>risk severity matrix</w:t>
      </w:r>
      <w:r w:rsidR="007B2792" w:rsidRPr="007B2792">
        <w:rPr>
          <w:vertAlign w:val="superscript"/>
        </w:rPr>
        <w:t>2</w:t>
      </w:r>
      <w:r>
        <w:t>, a graph of inherent risk against the effectiveness of current controls, and a comparison of</w:t>
      </w:r>
      <w:r>
        <w:rPr>
          <w:spacing w:val="-22"/>
        </w:rPr>
        <w:t xml:space="preserve"> </w:t>
      </w:r>
      <w:r>
        <w:t>risk severity against risk</w:t>
      </w:r>
      <w:r>
        <w:rPr>
          <w:spacing w:val="4"/>
        </w:rPr>
        <w:t xml:space="preserve"> </w:t>
      </w:r>
      <w:r>
        <w:t>tolerance.</w:t>
      </w:r>
    </w:p>
    <w:p w:rsidR="0076657D" w:rsidRDefault="00A715D4" w:rsidP="00A715D4">
      <w:pPr>
        <w:pStyle w:val="Boxedheading"/>
      </w:pPr>
      <w:r>
        <w:t>Who is responsible for maintaining a risk profile?</w:t>
      </w:r>
    </w:p>
    <w:p w:rsidR="00EF4DC9" w:rsidRDefault="00A715D4" w:rsidP="0076657D">
      <w:r>
        <w:t>Ultimately, the accountable authority is responsible for ensuring the appropriate management of an entity’s</w:t>
      </w:r>
      <w:r>
        <w:rPr>
          <w:spacing w:val="-13"/>
        </w:rPr>
        <w:t xml:space="preserve"> </w:t>
      </w:r>
      <w:r>
        <w:t>risk profile. In practice, the manager/s of the entity’s risk registers, and therefore the profile, will vary depending on</w:t>
      </w:r>
      <w:r>
        <w:rPr>
          <w:spacing w:val="-4"/>
        </w:rPr>
        <w:t xml:space="preserve"> </w:t>
      </w:r>
      <w:r>
        <w:t xml:space="preserve">the size, nature and complexity of the </w:t>
      </w:r>
      <w:r>
        <w:rPr>
          <w:spacing w:val="-3"/>
        </w:rPr>
        <w:t xml:space="preserve">entity. </w:t>
      </w:r>
      <w:r>
        <w:t>The table below highlights how risk profile maintenance can be</w:t>
      </w:r>
      <w:r>
        <w:rPr>
          <w:spacing w:val="4"/>
        </w:rPr>
        <w:t xml:space="preserve"> </w:t>
      </w:r>
      <w:r>
        <w:t>devolved, centralised or managed in a hybrid model.</w:t>
      </w:r>
      <w:r w:rsidR="007B2792">
        <w:br/>
      </w:r>
    </w:p>
    <w:tbl>
      <w:tblPr>
        <w:tblStyle w:val="TableGrid"/>
        <w:tblW w:w="9493" w:type="dxa"/>
        <w:tblLook w:val="04A0" w:firstRow="1" w:lastRow="0" w:firstColumn="1" w:lastColumn="0" w:noHBand="0" w:noVBand="1"/>
      </w:tblPr>
      <w:tblGrid>
        <w:gridCol w:w="2972"/>
        <w:gridCol w:w="3544"/>
        <w:gridCol w:w="2977"/>
      </w:tblGrid>
      <w:tr w:rsidR="00710FD9" w:rsidTr="00944483">
        <w:tc>
          <w:tcPr>
            <w:tcW w:w="2972" w:type="dxa"/>
            <w:shd w:val="clear" w:color="auto" w:fill="F5D9D3" w:themeFill="accent3" w:themeFillTint="33"/>
          </w:tcPr>
          <w:p w:rsidR="00710FD9" w:rsidRPr="00D33EF1" w:rsidRDefault="00D33EF1" w:rsidP="00D33EF1">
            <w:pPr>
              <w:pStyle w:val="TableText"/>
              <w:rPr>
                <w:b/>
              </w:rPr>
            </w:pPr>
            <w:r w:rsidRPr="00D33EF1">
              <w:rPr>
                <w:b/>
              </w:rPr>
              <w:t>Devolved</w:t>
            </w:r>
          </w:p>
        </w:tc>
        <w:tc>
          <w:tcPr>
            <w:tcW w:w="3544" w:type="dxa"/>
            <w:shd w:val="clear" w:color="auto" w:fill="DFDBEA" w:themeFill="accent4" w:themeFillTint="33"/>
          </w:tcPr>
          <w:p w:rsidR="00710FD9" w:rsidRPr="00D33EF1" w:rsidRDefault="00D33EF1" w:rsidP="00D33EF1">
            <w:pPr>
              <w:pStyle w:val="TableText"/>
              <w:rPr>
                <w:b/>
              </w:rPr>
            </w:pPr>
            <w:r w:rsidRPr="00D33EF1">
              <w:rPr>
                <w:b/>
              </w:rPr>
              <w:t>Centralised</w:t>
            </w:r>
          </w:p>
        </w:tc>
        <w:tc>
          <w:tcPr>
            <w:tcW w:w="2977" w:type="dxa"/>
            <w:shd w:val="clear" w:color="auto" w:fill="C3F3EA" w:themeFill="accent6" w:themeFillTint="33"/>
          </w:tcPr>
          <w:p w:rsidR="00710FD9" w:rsidRPr="00D33EF1" w:rsidRDefault="00D33EF1" w:rsidP="00D33EF1">
            <w:pPr>
              <w:pStyle w:val="TableText"/>
              <w:rPr>
                <w:b/>
              </w:rPr>
            </w:pPr>
            <w:r w:rsidRPr="00D33EF1">
              <w:rPr>
                <w:b/>
              </w:rPr>
              <w:t>Hybrid</w:t>
            </w:r>
          </w:p>
        </w:tc>
      </w:tr>
      <w:tr w:rsidR="00710FD9" w:rsidTr="009831F6">
        <w:tc>
          <w:tcPr>
            <w:tcW w:w="2972" w:type="dxa"/>
          </w:tcPr>
          <w:p w:rsidR="00D33EF1" w:rsidRDefault="00D33EF1" w:rsidP="00D33EF1">
            <w:pPr>
              <w:pStyle w:val="TableText"/>
            </w:pPr>
            <w:r w:rsidRPr="00D33EF1">
              <w:t>In a devolved model, business units maintain their own risk profiles and communicate risk information independently to the executive committee. Very little centralised support to risk profile development, analysis or maintenance is provided.</w:t>
            </w:r>
          </w:p>
          <w:p w:rsidR="00D33EF1" w:rsidRPr="00D33EF1" w:rsidRDefault="00D33EF1" w:rsidP="00D33EF1">
            <w:pPr>
              <w:pStyle w:val="TableText"/>
            </w:pPr>
            <w:r>
              <w:t>A devolved model can be</w:t>
            </w:r>
            <w:r>
              <w:rPr>
                <w:spacing w:val="1"/>
              </w:rPr>
              <w:t xml:space="preserve"> </w:t>
            </w:r>
            <w:r>
              <w:t>beneficial where business units are</w:t>
            </w:r>
            <w:r>
              <w:rPr>
                <w:spacing w:val="3"/>
              </w:rPr>
              <w:t xml:space="preserve"> </w:t>
            </w:r>
            <w:r>
              <w:t>managed with a high degree of</w:t>
            </w:r>
            <w:r>
              <w:rPr>
                <w:spacing w:val="-12"/>
              </w:rPr>
              <w:t xml:space="preserve"> </w:t>
            </w:r>
            <w:r>
              <w:t>autonomy.</w:t>
            </w:r>
          </w:p>
          <w:p w:rsidR="00710FD9" w:rsidRPr="00D33EF1" w:rsidRDefault="00D33EF1" w:rsidP="00D33EF1">
            <w:pPr>
              <w:pStyle w:val="TableText"/>
              <w:rPr>
                <w:rFonts w:cs="Arial"/>
              </w:rPr>
            </w:pPr>
            <w:r>
              <w:t>It provides for flexibility and suits</w:t>
            </w:r>
            <w:r>
              <w:rPr>
                <w:rFonts w:cs="Arial"/>
              </w:rPr>
              <w:t xml:space="preserve"> </w:t>
            </w:r>
            <w:r>
              <w:t>a model of decentralised</w:t>
            </w:r>
            <w:r>
              <w:rPr>
                <w:spacing w:val="6"/>
              </w:rPr>
              <w:t xml:space="preserve"> </w:t>
            </w:r>
            <w:r>
              <w:t>business decision</w:t>
            </w:r>
            <w:r>
              <w:rPr>
                <w:spacing w:val="4"/>
              </w:rPr>
              <w:t xml:space="preserve"> </w:t>
            </w:r>
            <w:r>
              <w:t>making.</w:t>
            </w:r>
          </w:p>
        </w:tc>
        <w:tc>
          <w:tcPr>
            <w:tcW w:w="3544" w:type="dxa"/>
          </w:tcPr>
          <w:p w:rsidR="00D33EF1" w:rsidRPr="00D33EF1" w:rsidRDefault="00D33EF1" w:rsidP="00D33EF1">
            <w:pPr>
              <w:pStyle w:val="TableText"/>
            </w:pPr>
            <w:r w:rsidRPr="00D33EF1">
              <w:t>In a centralised model, risk is identified and assessed and then provided to a centralised function who maintain risk profiles across the entity. Risk recording, profile maintenance and analysis, and control monitoring is centrally coordinated.</w:t>
            </w:r>
          </w:p>
          <w:p w:rsidR="00D33EF1" w:rsidRPr="00D33EF1" w:rsidRDefault="00D33EF1" w:rsidP="00D33EF1">
            <w:pPr>
              <w:pStyle w:val="TableText"/>
            </w:pPr>
            <w:r w:rsidRPr="00D33EF1">
              <w:t>The benefits of centralised model includes economies of scale, minimal duplication of work and well-defined reporting lines.</w:t>
            </w:r>
          </w:p>
          <w:p w:rsidR="00710FD9" w:rsidRDefault="00D33EF1" w:rsidP="00D33EF1">
            <w:pPr>
              <w:pStyle w:val="TableText"/>
            </w:pPr>
            <w:r w:rsidRPr="00D33EF1">
              <w:t>It also promotes consistency and suits entities where most decision making is made at the enterprise level.</w:t>
            </w:r>
          </w:p>
        </w:tc>
        <w:tc>
          <w:tcPr>
            <w:tcW w:w="2977" w:type="dxa"/>
          </w:tcPr>
          <w:p w:rsidR="00D33EF1" w:rsidRDefault="00D33EF1" w:rsidP="00D33EF1">
            <w:pPr>
              <w:pStyle w:val="TableText"/>
              <w:rPr>
                <w:rFonts w:eastAsia="Arial" w:hAnsi="Arial" w:cs="Arial"/>
                <w:szCs w:val="20"/>
              </w:rPr>
            </w:pPr>
            <w:r>
              <w:t>In a hybrid model risks are</w:t>
            </w:r>
            <w:r>
              <w:rPr>
                <w:spacing w:val="-52"/>
              </w:rPr>
              <w:t xml:space="preserve"> </w:t>
            </w:r>
            <w:r>
              <w:t>identified, assessed and</w:t>
            </w:r>
            <w:r>
              <w:rPr>
                <w:spacing w:val="5"/>
              </w:rPr>
              <w:t xml:space="preserve"> </w:t>
            </w:r>
            <w:r>
              <w:t xml:space="preserve">managed to in all areas of the </w:t>
            </w:r>
            <w:r w:rsidR="007E1659">
              <w:t>entity</w:t>
            </w:r>
            <w:r>
              <w:t>. However a central risk function</w:t>
            </w:r>
            <w:r>
              <w:rPr>
                <w:spacing w:val="-52"/>
              </w:rPr>
              <w:t xml:space="preserve"> </w:t>
            </w:r>
            <w:r>
              <w:t>supports the maintenance of the</w:t>
            </w:r>
            <w:r>
              <w:rPr>
                <w:spacing w:val="-46"/>
              </w:rPr>
              <w:t xml:space="preserve"> </w:t>
            </w:r>
            <w:r>
              <w:t>devolved risk profiles</w:t>
            </w:r>
            <w:r>
              <w:rPr>
                <w:spacing w:val="-1"/>
              </w:rPr>
              <w:t xml:space="preserve"> </w:t>
            </w:r>
            <w:r>
              <w:t>and coordinates reporting and</w:t>
            </w:r>
            <w:r>
              <w:rPr>
                <w:spacing w:val="11"/>
              </w:rPr>
              <w:t xml:space="preserve"> </w:t>
            </w:r>
            <w:r>
              <w:t>analysis information as</w:t>
            </w:r>
            <w:r>
              <w:rPr>
                <w:spacing w:val="1"/>
              </w:rPr>
              <w:t xml:space="preserve"> </w:t>
            </w:r>
            <w:r>
              <w:t>well.</w:t>
            </w:r>
          </w:p>
          <w:p w:rsidR="00710FD9" w:rsidRDefault="00D33EF1" w:rsidP="00D33EF1">
            <w:pPr>
              <w:pStyle w:val="TableText"/>
            </w:pPr>
            <w:r>
              <w:t>The Hybrid model suits where</w:t>
            </w:r>
            <w:r>
              <w:rPr>
                <w:spacing w:val="-48"/>
              </w:rPr>
              <w:t xml:space="preserve"> </w:t>
            </w:r>
            <w:r>
              <w:t>business units are required to</w:t>
            </w:r>
            <w:r>
              <w:rPr>
                <w:spacing w:val="-1"/>
              </w:rPr>
              <w:t xml:space="preserve"> </w:t>
            </w:r>
            <w:r>
              <w:t>be accountable for managing their</w:t>
            </w:r>
            <w:r>
              <w:rPr>
                <w:spacing w:val="-51"/>
              </w:rPr>
              <w:t xml:space="preserve"> </w:t>
            </w:r>
            <w:r>
              <w:t>risks and where decision making</w:t>
            </w:r>
            <w:r>
              <w:rPr>
                <w:spacing w:val="-48"/>
              </w:rPr>
              <w:t xml:space="preserve"> </w:t>
            </w:r>
            <w:r>
              <w:t>requires a degree of</w:t>
            </w:r>
            <w:r>
              <w:rPr>
                <w:spacing w:val="5"/>
              </w:rPr>
              <w:t xml:space="preserve"> </w:t>
            </w:r>
            <w:r>
              <w:t>collaboration</w:t>
            </w:r>
          </w:p>
        </w:tc>
      </w:tr>
    </w:tbl>
    <w:p w:rsidR="007B2792" w:rsidRDefault="007B2792" w:rsidP="007B2792"/>
    <w:p w:rsidR="007B2792" w:rsidRDefault="007B2792" w:rsidP="007B2792">
      <w:pPr>
        <w:pStyle w:val="FootnoteSeparator"/>
        <w:rPr>
          <w:rFonts w:asciiTheme="majorHAnsi" w:eastAsiaTheme="majorEastAsia" w:hAnsiTheme="majorHAnsi" w:cstheme="majorBidi"/>
          <w:color w:val="1C1C1C" w:themeColor="text2"/>
          <w:sz w:val="34"/>
          <w:szCs w:val="26"/>
        </w:rPr>
      </w:pPr>
      <w:r w:rsidRPr="007B2792">
        <w:rPr>
          <w:vertAlign w:val="superscript"/>
        </w:rPr>
        <w:t>2</w:t>
      </w:r>
      <w:r>
        <w:t xml:space="preserve"> </w:t>
      </w:r>
      <w:r w:rsidRPr="007B2792">
        <w:rPr>
          <w:sz w:val="18"/>
          <w:szCs w:val="18"/>
        </w:rPr>
        <w:t>This representation is often referred to as a ‘heat map’ as the severity of the risk is traditionally illustrated by colour shading with ‘hot’ red colours indicating severe risks, and ‘cool’ green colours indicating less severe risks.</w:t>
      </w:r>
      <w:r>
        <w:br w:type="page"/>
      </w:r>
    </w:p>
    <w:p w:rsidR="00A559B0" w:rsidRDefault="0094118A" w:rsidP="0094118A">
      <w:pPr>
        <w:pStyle w:val="Boxedheading"/>
      </w:pPr>
      <w:r>
        <w:t>What are the benefits of using a risk profile?</w:t>
      </w:r>
    </w:p>
    <w:p w:rsidR="0094118A" w:rsidRDefault="0094118A" w:rsidP="0094118A">
      <w:pPr>
        <w:pStyle w:val="Heading3"/>
      </w:pPr>
      <w:r>
        <w:t>Better inform</w:t>
      </w:r>
      <w:r w:rsidR="00B0564D">
        <w:t>ed decision making and corporate planning</w:t>
      </w:r>
    </w:p>
    <w:p w:rsidR="00C531A6" w:rsidRDefault="0094118A" w:rsidP="0094118A">
      <w:r>
        <w:t xml:space="preserve">A </w:t>
      </w:r>
      <w:r>
        <w:rPr>
          <w:spacing w:val="-3"/>
        </w:rPr>
        <w:t xml:space="preserve">key </w:t>
      </w:r>
      <w:r>
        <w:t>purpose of a risk profile is to support effective decision making in circumstances of</w:t>
      </w:r>
      <w:r>
        <w:rPr>
          <w:spacing w:val="30"/>
        </w:rPr>
        <w:t xml:space="preserve"> </w:t>
      </w:r>
      <w:r>
        <w:t>uncertainty.</w:t>
      </w:r>
      <w:r w:rsidR="00F15CB9">
        <w:t xml:space="preserve"> </w:t>
      </w:r>
    </w:p>
    <w:p w:rsidR="0094118A" w:rsidRDefault="0094118A" w:rsidP="0094118A">
      <w:r>
        <w:t xml:space="preserve">By clearly highlighting where </w:t>
      </w:r>
      <w:r>
        <w:rPr>
          <w:spacing w:val="-3"/>
        </w:rPr>
        <w:t xml:space="preserve">key </w:t>
      </w:r>
      <w:r>
        <w:t>risk exposures exist, senior decision makers can work to manage</w:t>
      </w:r>
      <w:r>
        <w:rPr>
          <w:spacing w:val="17"/>
        </w:rPr>
        <w:t xml:space="preserve"> </w:t>
      </w:r>
      <w:r>
        <w:t>these and avoid action which would drive the risk outside of acceptable</w:t>
      </w:r>
      <w:r>
        <w:rPr>
          <w:spacing w:val="12"/>
        </w:rPr>
        <w:t xml:space="preserve"> </w:t>
      </w:r>
      <w:r>
        <w:t>tolerances.</w:t>
      </w:r>
    </w:p>
    <w:p w:rsidR="0094118A" w:rsidRDefault="0094118A" w:rsidP="00F15CB9">
      <w:pPr>
        <w:pStyle w:val="Heading3"/>
        <w:spacing w:before="240"/>
      </w:pPr>
      <w:r>
        <w:rPr>
          <w:spacing w:val="-3"/>
        </w:rPr>
        <w:t xml:space="preserve">Improved </w:t>
      </w:r>
      <w:r>
        <w:t xml:space="preserve">ability to </w:t>
      </w:r>
      <w:r>
        <w:rPr>
          <w:spacing w:val="-3"/>
        </w:rPr>
        <w:t xml:space="preserve">anticipate change, </w:t>
      </w:r>
      <w:r>
        <w:t>emerging risk and disruption to</w:t>
      </w:r>
      <w:r>
        <w:rPr>
          <w:spacing w:val="-54"/>
        </w:rPr>
        <w:t xml:space="preserve"> </w:t>
      </w:r>
      <w:r>
        <w:t>operations</w:t>
      </w:r>
    </w:p>
    <w:p w:rsidR="0094118A" w:rsidRDefault="0094118A" w:rsidP="0094118A">
      <w:r>
        <w:t>A risk profile can support the consideration of emerging and future risk as well as current exposures so</w:t>
      </w:r>
      <w:r>
        <w:rPr>
          <w:spacing w:val="25"/>
        </w:rPr>
        <w:t xml:space="preserve"> </w:t>
      </w:r>
      <w:r>
        <w:t>that contingency plans can be developed where</w:t>
      </w:r>
      <w:r>
        <w:rPr>
          <w:spacing w:val="3"/>
        </w:rPr>
        <w:t xml:space="preserve"> </w:t>
      </w:r>
      <w:r>
        <w:t>required.</w:t>
      </w:r>
    </w:p>
    <w:p w:rsidR="0094118A" w:rsidRDefault="0094118A" w:rsidP="0094118A">
      <w:r>
        <w:t>A disciplined approach to risk profile maintenance includes an ongoing process to identify new or</w:t>
      </w:r>
      <w:r>
        <w:rPr>
          <w:spacing w:val="18"/>
        </w:rPr>
        <w:t xml:space="preserve"> </w:t>
      </w:r>
      <w:r>
        <w:t>emerging risks and analyse the threats and opportunities they may represent. This process helps the entity</w:t>
      </w:r>
      <w:r>
        <w:rPr>
          <w:spacing w:val="19"/>
        </w:rPr>
        <w:t xml:space="preserve"> </w:t>
      </w:r>
      <w:r>
        <w:rPr>
          <w:spacing w:val="-3"/>
        </w:rPr>
        <w:t>to:</w:t>
      </w:r>
    </w:p>
    <w:p w:rsidR="0094118A" w:rsidRDefault="0094118A" w:rsidP="0094118A">
      <w:pPr>
        <w:pStyle w:val="Bullet1"/>
        <w:rPr>
          <w:rFonts w:eastAsia="Arial" w:hAnsi="Arial" w:cs="Arial"/>
          <w:szCs w:val="20"/>
        </w:rPr>
      </w:pPr>
      <w:r>
        <w:t>understand the likely effectiveness of existing strategies and controls in mitigating emerging risk</w:t>
      </w:r>
      <w:r>
        <w:rPr>
          <w:spacing w:val="2"/>
        </w:rPr>
        <w:t xml:space="preserve"> </w:t>
      </w:r>
      <w:r>
        <w:t>and optimising opportunity</w:t>
      </w:r>
      <w:r w:rsidR="00675453">
        <w:t>,</w:t>
      </w:r>
    </w:p>
    <w:p w:rsidR="0094118A" w:rsidRDefault="0094118A" w:rsidP="0094118A">
      <w:pPr>
        <w:pStyle w:val="Bullet1"/>
        <w:rPr>
          <w:rFonts w:eastAsia="Arial" w:hAnsi="Arial" w:cs="Arial"/>
          <w:szCs w:val="20"/>
        </w:rPr>
      </w:pPr>
      <w:r>
        <w:t>understand how new risk changes the overall exposure of the entity</w:t>
      </w:r>
      <w:r w:rsidR="00675453">
        <w:t>,</w:t>
      </w:r>
    </w:p>
    <w:p w:rsidR="0094118A" w:rsidRDefault="0094118A" w:rsidP="0094118A">
      <w:pPr>
        <w:pStyle w:val="Bullet1"/>
        <w:rPr>
          <w:rFonts w:eastAsia="Arial" w:hAnsi="Arial" w:cs="Arial"/>
          <w:szCs w:val="20"/>
        </w:rPr>
      </w:pPr>
      <w:r>
        <w:t>understand the impact that the changed risk profile could have on stakeholders and shared</w:t>
      </w:r>
      <w:r>
        <w:rPr>
          <w:spacing w:val="3"/>
        </w:rPr>
        <w:t xml:space="preserve"> </w:t>
      </w:r>
      <w:r>
        <w:t>risks</w:t>
      </w:r>
      <w:r w:rsidR="00675453">
        <w:t>, and</w:t>
      </w:r>
    </w:p>
    <w:p w:rsidR="0094118A" w:rsidRDefault="0094118A" w:rsidP="0094118A">
      <w:pPr>
        <w:pStyle w:val="Bullet1"/>
        <w:rPr>
          <w:rFonts w:eastAsia="Arial" w:hAnsi="Arial" w:cs="Arial"/>
          <w:szCs w:val="20"/>
        </w:rPr>
      </w:pPr>
      <w:r>
        <w:t>anticipate change and disruption to operations</w:t>
      </w:r>
      <w:r w:rsidR="00675453">
        <w:t>.</w:t>
      </w:r>
    </w:p>
    <w:p w:rsidR="0094118A" w:rsidRPr="00F15CB9" w:rsidRDefault="0094118A" w:rsidP="00F15CB9">
      <w:pPr>
        <w:pStyle w:val="Heading3"/>
        <w:spacing w:before="240"/>
        <w:rPr>
          <w:spacing w:val="-3"/>
        </w:rPr>
      </w:pPr>
      <w:r w:rsidRPr="00F15CB9">
        <w:rPr>
          <w:spacing w:val="-3"/>
        </w:rPr>
        <w:t xml:space="preserve">Understanding risk </w:t>
      </w:r>
      <w:r>
        <w:rPr>
          <w:spacing w:val="-3"/>
        </w:rPr>
        <w:t xml:space="preserve">exposure </w:t>
      </w:r>
      <w:r w:rsidRPr="00F15CB9">
        <w:rPr>
          <w:spacing w:val="-3"/>
        </w:rPr>
        <w:t xml:space="preserve">compared to risk </w:t>
      </w:r>
      <w:r>
        <w:rPr>
          <w:spacing w:val="-3"/>
        </w:rPr>
        <w:t>appetite</w:t>
      </w:r>
    </w:p>
    <w:p w:rsidR="00C531A6" w:rsidRDefault="0094118A" w:rsidP="00932C20">
      <w:r>
        <w:t>A good representation of an entity’s risk profile will support senior officials to understand whether the</w:t>
      </w:r>
      <w:r>
        <w:rPr>
          <w:spacing w:val="20"/>
        </w:rPr>
        <w:t xml:space="preserve"> </w:t>
      </w:r>
      <w:r>
        <w:t>entity</w:t>
      </w:r>
      <w:r w:rsidR="00932C20">
        <w:t xml:space="preserve"> </w:t>
      </w:r>
      <w:r>
        <w:t xml:space="preserve">is holding too much, too little, or just enough risk. </w:t>
      </w:r>
    </w:p>
    <w:p w:rsidR="009831F6" w:rsidRDefault="0094118A" w:rsidP="00932C20">
      <w:r>
        <w:t xml:space="preserve">Where an entity has a </w:t>
      </w:r>
      <w:r w:rsidR="007A648E">
        <w:t>well-defined</w:t>
      </w:r>
      <w:r>
        <w:t xml:space="preserve"> risk appetite, this can</w:t>
      </w:r>
      <w:r>
        <w:rPr>
          <w:spacing w:val="11"/>
        </w:rPr>
        <w:t xml:space="preserve"> </w:t>
      </w:r>
      <w:r>
        <w:t>be represented within the risk profile. The risk profile can be used to clearly highlight where activities, programs</w:t>
      </w:r>
      <w:r>
        <w:rPr>
          <w:spacing w:val="21"/>
        </w:rPr>
        <w:t xml:space="preserve"> </w:t>
      </w:r>
      <w:r>
        <w:t>or business units are operating outside defined risk tolerance</w:t>
      </w:r>
      <w:r>
        <w:rPr>
          <w:spacing w:val="15"/>
        </w:rPr>
        <w:t xml:space="preserve"> </w:t>
      </w:r>
      <w:r>
        <w:t>thresholds.</w:t>
      </w:r>
    </w:p>
    <w:p w:rsidR="00EF4DC9" w:rsidRDefault="009831F6" w:rsidP="00932C20">
      <w:r>
        <w:br w:type="page"/>
      </w:r>
    </w:p>
    <w:p w:rsidR="00EF4DC9" w:rsidRDefault="00EF4DC9" w:rsidP="00EF4DC9">
      <w:pPr>
        <w:pStyle w:val="Boxedheading"/>
      </w:pPr>
      <w:r>
        <w:t xml:space="preserve">A practical approach to developing, maintaining and improving a risk profile </w:t>
      </w:r>
    </w:p>
    <w:p w:rsidR="00932C20" w:rsidRDefault="00932C20" w:rsidP="00932C20">
      <w:r>
        <w:t>The following is one approach to developing, analysing, maintaining and communicating a risk profile. The actual process used may be tailored to the specific needs of each entity or circumstance.</w:t>
      </w:r>
    </w:p>
    <w:p w:rsidR="00956C8C" w:rsidRDefault="00956C8C" w:rsidP="00956C8C">
      <w:pPr>
        <w:jc w:val="center"/>
        <w:rPr>
          <w:color w:val="FF0000"/>
        </w:rPr>
      </w:pPr>
      <w:r>
        <w:rPr>
          <w:noProof/>
          <w:color w:val="FF0000"/>
          <w:lang w:eastAsia="en-AU"/>
        </w:rPr>
        <w:drawing>
          <wp:inline distT="0" distB="0" distL="0" distR="0">
            <wp:extent cx="4253948" cy="2481696"/>
            <wp:effectExtent l="0" t="0" r="0" b="13970"/>
            <wp:docPr id="120" name="Diagram 1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31F6" w:rsidRDefault="009831F6" w:rsidP="00956C8C">
      <w:pPr>
        <w:jc w:val="center"/>
        <w:rPr>
          <w:color w:val="FF0000"/>
        </w:rPr>
      </w:pPr>
    </w:p>
    <w:p w:rsidR="009831F6" w:rsidRPr="00535439" w:rsidRDefault="009831F6" w:rsidP="00956C8C">
      <w:pPr>
        <w:jc w:val="center"/>
        <w:rPr>
          <w:color w:val="FF0000"/>
        </w:rPr>
      </w:pPr>
    </w:p>
    <w:p w:rsidR="00535439" w:rsidRDefault="00535439" w:rsidP="00AF73CB">
      <w:pPr>
        <w:pStyle w:val="Boxedheading"/>
        <w:pBdr>
          <w:top w:val="single" w:sz="4" w:space="1" w:color="ECB4A8" w:themeColor="accent3" w:themeTint="66"/>
          <w:left w:val="single" w:sz="4" w:space="4" w:color="ECB4A8" w:themeColor="accent3" w:themeTint="66"/>
          <w:bottom w:val="single" w:sz="4" w:space="1" w:color="ECB4A8" w:themeColor="accent3" w:themeTint="66"/>
          <w:right w:val="single" w:sz="4" w:space="4" w:color="ECB4A8" w:themeColor="accent3" w:themeTint="66"/>
        </w:pBdr>
        <w:shd w:val="clear" w:color="auto" w:fill="ECB4A8" w:themeFill="accent3" w:themeFillTint="66"/>
      </w:pPr>
      <w:r>
        <w:t xml:space="preserve">Step 1 – </w:t>
      </w:r>
      <w:r>
        <w:rPr>
          <w:spacing w:val="-3"/>
        </w:rPr>
        <w:t xml:space="preserve">Develop </w:t>
      </w:r>
      <w:r>
        <w:t>the risk</w:t>
      </w:r>
      <w:r>
        <w:rPr>
          <w:spacing w:val="-18"/>
        </w:rPr>
        <w:t xml:space="preserve"> </w:t>
      </w:r>
      <w:r>
        <w:t>profile</w:t>
      </w:r>
    </w:p>
    <w:p w:rsidR="00535439" w:rsidRDefault="00535439" w:rsidP="00535439">
      <w:r>
        <w:t>A first step is to develop the risk profile by conducting a risk assessment and capture the outcome in a risk</w:t>
      </w:r>
      <w:r>
        <w:rPr>
          <w:spacing w:val="-1"/>
        </w:rPr>
        <w:t xml:space="preserve"> </w:t>
      </w:r>
      <w:r>
        <w:t>register. Depending on the size of the entity, its risk profile may be developed from one or many individual risk</w:t>
      </w:r>
      <w:r>
        <w:rPr>
          <w:spacing w:val="-6"/>
        </w:rPr>
        <w:t xml:space="preserve"> </w:t>
      </w:r>
      <w:r>
        <w:t>assessments.</w:t>
      </w:r>
    </w:p>
    <w:p w:rsidR="00535439" w:rsidRDefault="00535439" w:rsidP="00535439">
      <w:r>
        <w:t>When developing the risk</w:t>
      </w:r>
      <w:r>
        <w:rPr>
          <w:spacing w:val="-2"/>
        </w:rPr>
        <w:t xml:space="preserve"> </w:t>
      </w:r>
      <w:r>
        <w:t>profile:</w:t>
      </w:r>
    </w:p>
    <w:p w:rsidR="00535439" w:rsidRDefault="00535439" w:rsidP="00535439">
      <w:pPr>
        <w:pStyle w:val="Bullet1"/>
        <w:rPr>
          <w:rFonts w:eastAsia="Arial" w:hAnsi="Arial" w:cs="Arial"/>
          <w:szCs w:val="20"/>
        </w:rPr>
      </w:pPr>
      <w:r>
        <w:t>assess risk with bo</w:t>
      </w:r>
      <w:r w:rsidR="00675453">
        <w:t>th a short and long-term focus (</w:t>
      </w:r>
      <w:r>
        <w:t>his enables the subsequent risk profile to inform</w:t>
      </w:r>
      <w:r>
        <w:rPr>
          <w:spacing w:val="33"/>
        </w:rPr>
        <w:t xml:space="preserve"> </w:t>
      </w:r>
      <w:r>
        <w:t>both immediate action and longer term planning</w:t>
      </w:r>
      <w:r w:rsidR="00675453">
        <w:t>),</w:t>
      </w:r>
    </w:p>
    <w:p w:rsidR="00535439" w:rsidRDefault="00535439" w:rsidP="00535439">
      <w:pPr>
        <w:pStyle w:val="Bullet1"/>
        <w:rPr>
          <w:rFonts w:eastAsia="Arial" w:hAnsi="Arial" w:cs="Arial"/>
          <w:szCs w:val="20"/>
        </w:rPr>
      </w:pPr>
      <w:r>
        <w:t>seek input from stakeholders and relevant subject matter experts who best understand the</w:t>
      </w:r>
      <w:r>
        <w:rPr>
          <w:spacing w:val="2"/>
        </w:rPr>
        <w:t xml:space="preserve"> </w:t>
      </w:r>
      <w:r>
        <w:t>risks</w:t>
      </w:r>
      <w:r w:rsidR="00675453">
        <w:t>, and</w:t>
      </w:r>
    </w:p>
    <w:p w:rsidR="00535439" w:rsidRDefault="00535439" w:rsidP="00535439">
      <w:pPr>
        <w:pStyle w:val="Bullet1"/>
        <w:rPr>
          <w:rFonts w:eastAsia="Arial" w:hAnsi="Arial" w:cs="Arial"/>
          <w:szCs w:val="20"/>
        </w:rPr>
      </w:pPr>
      <w:r>
        <w:t>develop the risk profile in accordance with the relevant risk management framework and ensure consistent</w:t>
      </w:r>
      <w:r>
        <w:rPr>
          <w:spacing w:val="7"/>
        </w:rPr>
        <w:t xml:space="preserve"> </w:t>
      </w:r>
      <w:r>
        <w:t>and correct use of risk terminology and</w:t>
      </w:r>
      <w:r>
        <w:rPr>
          <w:spacing w:val="1"/>
        </w:rPr>
        <w:t xml:space="preserve"> </w:t>
      </w:r>
      <w:r>
        <w:t>categories.</w:t>
      </w:r>
    </w:p>
    <w:p w:rsidR="009831F6" w:rsidRDefault="00535439" w:rsidP="00535439">
      <w:r>
        <w:t>Although</w:t>
      </w:r>
      <w:r>
        <w:rPr>
          <w:spacing w:val="1"/>
        </w:rPr>
        <w:t xml:space="preserve"> </w:t>
      </w:r>
      <w:r>
        <w:t>it</w:t>
      </w:r>
      <w:r>
        <w:rPr>
          <w:spacing w:val="1"/>
        </w:rPr>
        <w:t xml:space="preserve"> </w:t>
      </w:r>
      <w:r>
        <w:t>differs</w:t>
      </w:r>
      <w:r>
        <w:rPr>
          <w:spacing w:val="1"/>
        </w:rPr>
        <w:t xml:space="preserve"> </w:t>
      </w:r>
      <w:r>
        <w:t>between</w:t>
      </w:r>
      <w:r>
        <w:rPr>
          <w:spacing w:val="1"/>
        </w:rPr>
        <w:t xml:space="preserve"> </w:t>
      </w:r>
      <w:r>
        <w:t>entities,</w:t>
      </w:r>
      <w:r>
        <w:rPr>
          <w:spacing w:val="1"/>
        </w:rPr>
        <w:t xml:space="preserve"> </w:t>
      </w:r>
      <w:r>
        <w:t>the</w:t>
      </w:r>
      <w:r>
        <w:rPr>
          <w:spacing w:val="1"/>
        </w:rPr>
        <w:t xml:space="preserve"> </w:t>
      </w:r>
      <w:r>
        <w:t>corporate</w:t>
      </w:r>
      <w:r>
        <w:rPr>
          <w:spacing w:val="1"/>
        </w:rPr>
        <w:t xml:space="preserve"> </w:t>
      </w:r>
      <w:r>
        <w:t>planning</w:t>
      </w:r>
      <w:r>
        <w:rPr>
          <w:spacing w:val="1"/>
        </w:rPr>
        <w:t xml:space="preserve"> </w:t>
      </w:r>
      <w:r>
        <w:t>process</w:t>
      </w:r>
      <w:r>
        <w:rPr>
          <w:spacing w:val="1"/>
        </w:rPr>
        <w:t xml:space="preserve"> </w:t>
      </w:r>
      <w:r>
        <w:t>will</w:t>
      </w:r>
      <w:r>
        <w:rPr>
          <w:spacing w:val="1"/>
        </w:rPr>
        <w:t xml:space="preserve"> </w:t>
      </w:r>
      <w:r>
        <w:t>commonly</w:t>
      </w:r>
      <w:r>
        <w:rPr>
          <w:spacing w:val="1"/>
        </w:rPr>
        <w:t xml:space="preserve"> </w:t>
      </w:r>
      <w:r>
        <w:t>link</w:t>
      </w:r>
      <w:r>
        <w:rPr>
          <w:spacing w:val="1"/>
        </w:rPr>
        <w:t xml:space="preserve"> </w:t>
      </w:r>
      <w:r>
        <w:t>the</w:t>
      </w:r>
      <w:r>
        <w:rPr>
          <w:spacing w:val="1"/>
        </w:rPr>
        <w:t xml:space="preserve"> </w:t>
      </w:r>
      <w:r>
        <w:t>entity’s</w:t>
      </w:r>
      <w:r>
        <w:rPr>
          <w:spacing w:val="1"/>
        </w:rPr>
        <w:t xml:space="preserve"> </w:t>
      </w:r>
      <w:r>
        <w:t>corporate</w:t>
      </w:r>
      <w:r>
        <w:rPr>
          <w:spacing w:val="1"/>
        </w:rPr>
        <w:t xml:space="preserve"> </w:t>
      </w:r>
      <w:r>
        <w:t>and</w:t>
      </w:r>
      <w:r w:rsidR="00675453">
        <w:t xml:space="preserve"> </w:t>
      </w:r>
      <w:r>
        <w:rPr>
          <w:spacing w:val="-54"/>
        </w:rPr>
        <w:t xml:space="preserve"> </w:t>
      </w:r>
      <w:r>
        <w:t>business unit plans to its objectives. These objectives form a crucial starting point for any risk assessment in</w:t>
      </w:r>
      <w:r>
        <w:rPr>
          <w:spacing w:val="27"/>
        </w:rPr>
        <w:t xml:space="preserve"> </w:t>
      </w:r>
      <w:r>
        <w:t xml:space="preserve">the entity, and a </w:t>
      </w:r>
      <w:r>
        <w:rPr>
          <w:spacing w:val="-3"/>
        </w:rPr>
        <w:t xml:space="preserve">key </w:t>
      </w:r>
      <w:r>
        <w:t>focus of the entity risk profile is to manage the uncertainty around their</w:t>
      </w:r>
      <w:r>
        <w:rPr>
          <w:spacing w:val="12"/>
        </w:rPr>
        <w:t xml:space="preserve"> </w:t>
      </w:r>
      <w:r>
        <w:t>achievement.</w:t>
      </w:r>
    </w:p>
    <w:p w:rsidR="00535439" w:rsidRDefault="009831F6" w:rsidP="00535439">
      <w:r>
        <w:br w:type="page"/>
      </w:r>
    </w:p>
    <w:p w:rsidR="00535439" w:rsidRDefault="00535439" w:rsidP="00AF73CB">
      <w:pPr>
        <w:pStyle w:val="Boxedheading"/>
        <w:pBdr>
          <w:top w:val="single" w:sz="4" w:space="1" w:color="9CDBD9"/>
          <w:left w:val="single" w:sz="4" w:space="4" w:color="9CDBD9"/>
          <w:bottom w:val="single" w:sz="4" w:space="1" w:color="9CDBD9"/>
          <w:right w:val="single" w:sz="4" w:space="4" w:color="9CDBD9"/>
        </w:pBdr>
        <w:shd w:val="clear" w:color="auto" w:fill="9CDBD9"/>
      </w:pPr>
      <w:r>
        <w:t>Step</w:t>
      </w:r>
      <w:r>
        <w:rPr>
          <w:spacing w:val="-5"/>
        </w:rPr>
        <w:t xml:space="preserve"> </w:t>
      </w:r>
      <w:r>
        <w:t>2</w:t>
      </w:r>
      <w:r>
        <w:rPr>
          <w:spacing w:val="-5"/>
        </w:rPr>
        <w:t xml:space="preserve"> </w:t>
      </w:r>
      <w:r>
        <w:t>–</w:t>
      </w:r>
      <w:r>
        <w:rPr>
          <w:spacing w:val="-5"/>
        </w:rPr>
        <w:t xml:space="preserve"> </w:t>
      </w:r>
      <w:r>
        <w:t>Analyse</w:t>
      </w:r>
      <w:r>
        <w:rPr>
          <w:spacing w:val="-5"/>
        </w:rPr>
        <w:t xml:space="preserve"> </w:t>
      </w:r>
      <w:r>
        <w:t>the</w:t>
      </w:r>
      <w:r>
        <w:rPr>
          <w:spacing w:val="-5"/>
        </w:rPr>
        <w:t xml:space="preserve"> </w:t>
      </w:r>
      <w:r>
        <w:t>risk</w:t>
      </w:r>
      <w:r>
        <w:rPr>
          <w:spacing w:val="-5"/>
        </w:rPr>
        <w:t xml:space="preserve"> </w:t>
      </w:r>
      <w:r>
        <w:t>profile</w:t>
      </w:r>
      <w:r>
        <w:rPr>
          <w:spacing w:val="-5"/>
        </w:rPr>
        <w:t xml:space="preserve"> </w:t>
      </w:r>
      <w:r>
        <w:t>for</w:t>
      </w:r>
      <w:r>
        <w:rPr>
          <w:spacing w:val="-5"/>
        </w:rPr>
        <w:t xml:space="preserve"> </w:t>
      </w:r>
      <w:r>
        <w:t>common</w:t>
      </w:r>
      <w:r>
        <w:rPr>
          <w:spacing w:val="-5"/>
        </w:rPr>
        <w:t xml:space="preserve"> </w:t>
      </w:r>
      <w:r>
        <w:t>themes</w:t>
      </w:r>
      <w:r>
        <w:rPr>
          <w:spacing w:val="-5"/>
        </w:rPr>
        <w:t xml:space="preserve"> </w:t>
      </w:r>
      <w:r>
        <w:t>and</w:t>
      </w:r>
      <w:r>
        <w:rPr>
          <w:spacing w:val="-5"/>
        </w:rPr>
        <w:t xml:space="preserve"> </w:t>
      </w:r>
      <w:r>
        <w:rPr>
          <w:spacing w:val="-4"/>
        </w:rPr>
        <w:t>systemic</w:t>
      </w:r>
      <w:r>
        <w:rPr>
          <w:spacing w:val="-5"/>
        </w:rPr>
        <w:t xml:space="preserve"> </w:t>
      </w:r>
      <w:r>
        <w:t>issues</w:t>
      </w:r>
    </w:p>
    <w:p w:rsidR="00535439" w:rsidRDefault="00535439" w:rsidP="00535439">
      <w:r>
        <w:t xml:space="preserve">Just as individual risks are analysed to fully understand them, the risk profile can be analysed to identify </w:t>
      </w:r>
      <w:r>
        <w:rPr>
          <w:spacing w:val="-6"/>
        </w:rPr>
        <w:t>key,</w:t>
      </w:r>
      <w:r>
        <w:rPr>
          <w:spacing w:val="-52"/>
        </w:rPr>
        <w:t xml:space="preserve"> </w:t>
      </w:r>
      <w:r>
        <w:t>common or systemic issues between and amongst the risks. Understanding these can focus attention on</w:t>
      </w:r>
      <w:r>
        <w:rPr>
          <w:spacing w:val="20"/>
        </w:rPr>
        <w:t xml:space="preserve"> </w:t>
      </w:r>
      <w:r>
        <w:t>where the most effective change can be made.</w:t>
      </w:r>
    </w:p>
    <w:p w:rsidR="00535439" w:rsidRDefault="00535439" w:rsidP="00535439">
      <w:r>
        <w:t>Examples of patterns, themes and issues to look for</w:t>
      </w:r>
      <w:r>
        <w:rPr>
          <w:spacing w:val="7"/>
        </w:rPr>
        <w:t xml:space="preserve"> </w:t>
      </w:r>
      <w:r>
        <w:t>include:</w:t>
      </w:r>
    </w:p>
    <w:p w:rsidR="00535439" w:rsidRDefault="00535439" w:rsidP="00535439">
      <w:pPr>
        <w:pStyle w:val="Bullet1"/>
      </w:pPr>
      <w:r>
        <w:t>patterns in the difference betw</w:t>
      </w:r>
      <w:r w:rsidR="00675453">
        <w:t>een inherent vs residual risk (t</w:t>
      </w:r>
      <w:r>
        <w:t>he extent and consistency of difference will give</w:t>
      </w:r>
      <w:r>
        <w:rPr>
          <w:spacing w:val="4"/>
        </w:rPr>
        <w:t xml:space="preserve"> </w:t>
      </w:r>
      <w:r>
        <w:t>an indication of the effectiveness of the entity’s control framework</w:t>
      </w:r>
      <w:r w:rsidR="00675453">
        <w:t>),</w:t>
      </w:r>
    </w:p>
    <w:p w:rsidR="00535439" w:rsidRDefault="00535439" w:rsidP="00535439">
      <w:pPr>
        <w:pStyle w:val="Bullet1"/>
      </w:pPr>
      <w:r>
        <w:t>common causal factors, where a small number of contributing issues are relevant to a larger number of</w:t>
      </w:r>
      <w:r>
        <w:rPr>
          <w:spacing w:val="3"/>
        </w:rPr>
        <w:t xml:space="preserve"> </w:t>
      </w:r>
      <w:r w:rsidR="00675453">
        <w:t>risks (t</w:t>
      </w:r>
      <w:r>
        <w:t>hese may suggest priority opportunities for</w:t>
      </w:r>
      <w:r>
        <w:rPr>
          <w:spacing w:val="1"/>
        </w:rPr>
        <w:t xml:space="preserve"> </w:t>
      </w:r>
      <w:r>
        <w:t>treatment</w:t>
      </w:r>
      <w:r w:rsidR="00675453">
        <w:t>),</w:t>
      </w:r>
    </w:p>
    <w:p w:rsidR="00535439" w:rsidRDefault="00535439" w:rsidP="00535439">
      <w:pPr>
        <w:pStyle w:val="Bullet1"/>
      </w:pPr>
      <w:r>
        <w:t>linkages betwee</w:t>
      </w:r>
      <w:r w:rsidR="00675453">
        <w:t>n risks in different profiles (t</w:t>
      </w:r>
      <w:r>
        <w:t>his can help understand interdependencies, relationships and</w:t>
      </w:r>
      <w:r>
        <w:rPr>
          <w:spacing w:val="6"/>
        </w:rPr>
        <w:t xml:space="preserve"> </w:t>
      </w:r>
      <w:r>
        <w:t>the opportunity for cascading failures</w:t>
      </w:r>
      <w:r w:rsidR="00675453">
        <w:t>), and</w:t>
      </w:r>
    </w:p>
    <w:p w:rsidR="00535439" w:rsidRDefault="00535439" w:rsidP="00535439">
      <w:pPr>
        <w:pStyle w:val="Bullet1"/>
      </w:pPr>
      <w:r>
        <w:t>concentrations</w:t>
      </w:r>
      <w:r>
        <w:rPr>
          <w:spacing w:val="1"/>
        </w:rPr>
        <w:t xml:space="preserve"> </w:t>
      </w:r>
      <w:r>
        <w:t>of</w:t>
      </w:r>
      <w:r>
        <w:rPr>
          <w:spacing w:val="1"/>
        </w:rPr>
        <w:t xml:space="preserve"> </w:t>
      </w:r>
      <w:r>
        <w:t>severe</w:t>
      </w:r>
      <w:r>
        <w:rPr>
          <w:spacing w:val="1"/>
        </w:rPr>
        <w:t xml:space="preserve"> </w:t>
      </w:r>
      <w:r>
        <w:t>risk</w:t>
      </w:r>
      <w:r>
        <w:rPr>
          <w:spacing w:val="1"/>
        </w:rPr>
        <w:t xml:space="preserve"> </w:t>
      </w:r>
      <w:r>
        <w:t>in</w:t>
      </w:r>
      <w:r>
        <w:rPr>
          <w:spacing w:val="1"/>
        </w:rPr>
        <w:t xml:space="preserve"> </w:t>
      </w:r>
      <w:r>
        <w:t>certain</w:t>
      </w:r>
      <w:r>
        <w:rPr>
          <w:spacing w:val="1"/>
        </w:rPr>
        <w:t xml:space="preserve"> </w:t>
      </w:r>
      <w:r>
        <w:t>categories</w:t>
      </w:r>
      <w:r>
        <w:rPr>
          <w:spacing w:val="1"/>
        </w:rPr>
        <w:t xml:space="preserve"> </w:t>
      </w:r>
      <w:r>
        <w:t>may</w:t>
      </w:r>
      <w:r>
        <w:rPr>
          <w:spacing w:val="1"/>
        </w:rPr>
        <w:t xml:space="preserve"> </w:t>
      </w:r>
      <w:r>
        <w:t>indicate</w:t>
      </w:r>
      <w:r>
        <w:rPr>
          <w:spacing w:val="1"/>
        </w:rPr>
        <w:t xml:space="preserve"> </w:t>
      </w:r>
      <w:r>
        <w:t>areas</w:t>
      </w:r>
      <w:r>
        <w:rPr>
          <w:spacing w:val="1"/>
        </w:rPr>
        <w:t xml:space="preserve"> </w:t>
      </w:r>
      <w:r>
        <w:t>of</w:t>
      </w:r>
      <w:r>
        <w:rPr>
          <w:spacing w:val="1"/>
        </w:rPr>
        <w:t xml:space="preserve"> </w:t>
      </w:r>
      <w:r>
        <w:t>particular</w:t>
      </w:r>
      <w:r>
        <w:rPr>
          <w:spacing w:val="1"/>
        </w:rPr>
        <w:t xml:space="preserve"> </w:t>
      </w:r>
      <w:r>
        <w:t>vulnerability</w:t>
      </w:r>
      <w:r>
        <w:rPr>
          <w:spacing w:val="1"/>
        </w:rPr>
        <w:t xml:space="preserve"> </w:t>
      </w:r>
      <w:r>
        <w:t>for</w:t>
      </w:r>
      <w:r>
        <w:rPr>
          <w:spacing w:val="1"/>
        </w:rPr>
        <w:t xml:space="preserve"> </w:t>
      </w:r>
      <w:r w:rsidR="00675453">
        <w:t xml:space="preserve">review (for </w:t>
      </w:r>
      <w:r>
        <w:t>example, if an otherwise robust entity is managing a number of severe risks within one category it</w:t>
      </w:r>
      <w:r>
        <w:rPr>
          <w:spacing w:val="3"/>
        </w:rPr>
        <w:t xml:space="preserve"> </w:t>
      </w:r>
      <w:r>
        <w:t>may indicate attention needs to be paid to this area</w:t>
      </w:r>
      <w:r w:rsidR="00675453">
        <w:t>)</w:t>
      </w:r>
      <w:r>
        <w:t>.</w:t>
      </w:r>
    </w:p>
    <w:p w:rsidR="00535439" w:rsidRDefault="00535439" w:rsidP="00AF73CB">
      <w:pPr>
        <w:pStyle w:val="Boxedheading"/>
        <w:pBdr>
          <w:top w:val="single" w:sz="4" w:space="1" w:color="FFDA58" w:themeColor="accent5" w:themeTint="99"/>
          <w:left w:val="single" w:sz="4" w:space="4" w:color="FFDA58" w:themeColor="accent5" w:themeTint="99"/>
          <w:bottom w:val="single" w:sz="4" w:space="1" w:color="FFDA58" w:themeColor="accent5" w:themeTint="99"/>
          <w:right w:val="single" w:sz="4" w:space="4" w:color="FFDA58" w:themeColor="accent5" w:themeTint="99"/>
        </w:pBdr>
        <w:shd w:val="clear" w:color="auto" w:fill="FFDA58" w:themeFill="accent5" w:themeFillTint="99"/>
      </w:pPr>
      <w:r>
        <w:t xml:space="preserve">Step 3 – Continuous </w:t>
      </w:r>
      <w:r>
        <w:rPr>
          <w:spacing w:val="-3"/>
        </w:rPr>
        <w:t xml:space="preserve">review </w:t>
      </w:r>
      <w:r>
        <w:t>and</w:t>
      </w:r>
      <w:r>
        <w:rPr>
          <w:spacing w:val="-41"/>
        </w:rPr>
        <w:t xml:space="preserve"> </w:t>
      </w:r>
      <w:r>
        <w:t>refresh</w:t>
      </w:r>
    </w:p>
    <w:p w:rsidR="00535439" w:rsidRDefault="00535439" w:rsidP="00535439">
      <w:r>
        <w:t>Any risk profile needs continual maintenance. In part, this determines if there have been any changes to the</w:t>
      </w:r>
      <w:r>
        <w:rPr>
          <w:spacing w:val="9"/>
        </w:rPr>
        <w:t xml:space="preserve"> </w:t>
      </w:r>
      <w:r>
        <w:t>risk profile caused by changes to the internal or external context. Reviewing the risk profile can assist in ensuring</w:t>
      </w:r>
      <w:r>
        <w:rPr>
          <w:spacing w:val="12"/>
        </w:rPr>
        <w:t xml:space="preserve"> </w:t>
      </w:r>
      <w:r>
        <w:t>that:</w:t>
      </w:r>
    </w:p>
    <w:p w:rsidR="00535439" w:rsidRDefault="00535439" w:rsidP="00535439">
      <w:pPr>
        <w:pStyle w:val="Bullet1"/>
        <w:rPr>
          <w:rFonts w:eastAsia="Arial" w:hAnsi="Arial" w:cs="Arial"/>
          <w:szCs w:val="20"/>
        </w:rPr>
      </w:pPr>
      <w:r>
        <w:t>assumptions about risks remain valid and the external and internal context in which the risks were</w:t>
      </w:r>
      <w:r>
        <w:rPr>
          <w:spacing w:val="8"/>
        </w:rPr>
        <w:t xml:space="preserve"> </w:t>
      </w:r>
      <w:r>
        <w:t>assessed remain valid</w:t>
      </w:r>
      <w:r w:rsidR="00055965">
        <w:t>,</w:t>
      </w:r>
    </w:p>
    <w:p w:rsidR="00535439" w:rsidRDefault="00535439" w:rsidP="00535439">
      <w:pPr>
        <w:pStyle w:val="Bullet1"/>
        <w:rPr>
          <w:rFonts w:eastAsia="Arial" w:hAnsi="Arial" w:cs="Arial"/>
          <w:szCs w:val="20"/>
        </w:rPr>
      </w:pPr>
      <w:r>
        <w:t>results of risk assessment are in line with actual</w:t>
      </w:r>
      <w:r>
        <w:rPr>
          <w:spacing w:val="1"/>
        </w:rPr>
        <w:t xml:space="preserve"> </w:t>
      </w:r>
      <w:r>
        <w:t>experience</w:t>
      </w:r>
      <w:r w:rsidR="00055965">
        <w:t>,</w:t>
      </w:r>
    </w:p>
    <w:p w:rsidR="00535439" w:rsidRDefault="00535439" w:rsidP="00535439">
      <w:pPr>
        <w:pStyle w:val="Bullet1"/>
        <w:rPr>
          <w:rFonts w:eastAsia="Arial" w:hAnsi="Arial" w:cs="Arial"/>
          <w:szCs w:val="20"/>
        </w:rPr>
      </w:pPr>
      <w:r>
        <w:t>risk controls are being maintained and assured, and that proposed treatments are being implemented as</w:t>
      </w:r>
      <w:r>
        <w:rPr>
          <w:spacing w:val="6"/>
        </w:rPr>
        <w:t xml:space="preserve"> </w:t>
      </w:r>
      <w:r>
        <w:t>required</w:t>
      </w:r>
      <w:r w:rsidR="00055965">
        <w:t>, and</w:t>
      </w:r>
    </w:p>
    <w:p w:rsidR="00535439" w:rsidRDefault="00535439" w:rsidP="00535439">
      <w:pPr>
        <w:pStyle w:val="Bullet1"/>
        <w:rPr>
          <w:rFonts w:eastAsia="Arial" w:hAnsi="Arial" w:cs="Arial"/>
          <w:szCs w:val="20"/>
        </w:rPr>
      </w:pPr>
      <w:r>
        <w:t xml:space="preserve">assumptions around the interrelationships and linkages between risks at all levels at the </w:t>
      </w:r>
      <w:r w:rsidR="007E1659">
        <w:t>entity</w:t>
      </w:r>
      <w:r>
        <w:t xml:space="preserve"> and the impact of change in one risk on another, remains</w:t>
      </w:r>
      <w:r>
        <w:rPr>
          <w:spacing w:val="-2"/>
        </w:rPr>
        <w:t xml:space="preserve"> </w:t>
      </w:r>
      <w:r>
        <w:t>valid.</w:t>
      </w:r>
    </w:p>
    <w:p w:rsidR="00535439" w:rsidRDefault="00535439" w:rsidP="00535439">
      <w:r>
        <w:t>The monitoring and reporting cycles of corporate plans and risk profiles can be aligned to create synergies</w:t>
      </w:r>
      <w:r>
        <w:rPr>
          <w:spacing w:val="32"/>
        </w:rPr>
        <w:t xml:space="preserve"> </w:t>
      </w:r>
      <w:r>
        <w:t>between the two activities. The monitoring and review process needs to keep pace with changing priorities and the refresh</w:t>
      </w:r>
      <w:r>
        <w:rPr>
          <w:spacing w:val="28"/>
        </w:rPr>
        <w:t xml:space="preserve"> </w:t>
      </w:r>
      <w:r>
        <w:t>of the corporate plan is a good opportunity to refresh the relevant risk profiles in their</w:t>
      </w:r>
      <w:r>
        <w:rPr>
          <w:spacing w:val="13"/>
        </w:rPr>
        <w:t xml:space="preserve"> </w:t>
      </w:r>
      <w:r>
        <w:t>entirety.</w:t>
      </w:r>
    </w:p>
    <w:p w:rsidR="00535439" w:rsidRDefault="00535439" w:rsidP="00535439">
      <w:r>
        <w:t>Practical strategies that can be used to guide the review of an entity’s risk profile</w:t>
      </w:r>
      <w:r>
        <w:rPr>
          <w:spacing w:val="5"/>
        </w:rPr>
        <w:t xml:space="preserve"> </w:t>
      </w:r>
      <w:r>
        <w:t>include:</w:t>
      </w:r>
    </w:p>
    <w:p w:rsidR="00055965" w:rsidRDefault="00535439" w:rsidP="00F15CB9">
      <w:pPr>
        <w:pStyle w:val="Bullet1"/>
      </w:pPr>
      <w:r>
        <w:t>Having a relevant risk owner or steward present an analysis of a small number of risks with a focus on</w:t>
      </w:r>
      <w:r w:rsidRPr="00055965">
        <w:rPr>
          <w:spacing w:val="-11"/>
        </w:rPr>
        <w:t xml:space="preserve"> </w:t>
      </w:r>
      <w:r w:rsidRPr="00055965">
        <w:rPr>
          <w:spacing w:val="-3"/>
        </w:rPr>
        <w:t>key</w:t>
      </w:r>
      <w:r>
        <w:t xml:space="preserve"> changes or concerns. Over time, this will result in a rolling program of review</w:t>
      </w:r>
      <w:r w:rsidRPr="00055965">
        <w:rPr>
          <w:spacing w:val="1"/>
        </w:rPr>
        <w:t xml:space="preserve"> </w:t>
      </w:r>
      <w:r>
        <w:t>of</w:t>
      </w:r>
      <w:r w:rsidR="00055965">
        <w:t xml:space="preserve"> </w:t>
      </w:r>
      <w:r>
        <w:t xml:space="preserve">the risk profile. </w:t>
      </w:r>
    </w:p>
    <w:p w:rsidR="00535439" w:rsidRDefault="00535439" w:rsidP="00F15CB9">
      <w:pPr>
        <w:pStyle w:val="Bullet1"/>
      </w:pPr>
      <w:r>
        <w:t>Avoid the practice of reviewing every risk in a risk profile in a single meeting or</w:t>
      </w:r>
      <w:r w:rsidRPr="00055965">
        <w:rPr>
          <w:spacing w:val="7"/>
        </w:rPr>
        <w:t xml:space="preserve"> </w:t>
      </w:r>
      <w:r>
        <w:t>session. Doing so can lead to compliance behaviours and skipping over the risks that require the most</w:t>
      </w:r>
      <w:r w:rsidRPr="00055965">
        <w:rPr>
          <w:spacing w:val="6"/>
        </w:rPr>
        <w:t xml:space="preserve"> </w:t>
      </w:r>
      <w:r>
        <w:t>attention.</w:t>
      </w:r>
    </w:p>
    <w:p w:rsidR="00535439" w:rsidRDefault="00535439" w:rsidP="00535439">
      <w:pPr>
        <w:pStyle w:val="Bullet1"/>
        <w:rPr>
          <w:rFonts w:eastAsia="Arial" w:hAnsi="Arial" w:cs="Arial"/>
          <w:szCs w:val="20"/>
        </w:rPr>
      </w:pPr>
      <w:r>
        <w:rPr>
          <w:rFonts w:eastAsia="Arial" w:hAnsi="Arial" w:cs="Arial"/>
          <w:szCs w:val="20"/>
        </w:rPr>
        <w:t>Periodically</w:t>
      </w:r>
      <w:r>
        <w:rPr>
          <w:rFonts w:eastAsia="Arial" w:hAnsi="Arial" w:cs="Arial"/>
          <w:spacing w:val="1"/>
          <w:szCs w:val="20"/>
        </w:rPr>
        <w:t xml:space="preserve"> </w:t>
      </w:r>
      <w:r>
        <w:rPr>
          <w:rFonts w:eastAsia="Arial" w:hAnsi="Arial" w:cs="Arial"/>
          <w:szCs w:val="20"/>
        </w:rPr>
        <w:t>recreate</w:t>
      </w:r>
      <w:r>
        <w:rPr>
          <w:rFonts w:eastAsia="Arial" w:hAnsi="Arial" w:cs="Arial"/>
          <w:spacing w:val="1"/>
          <w:szCs w:val="20"/>
        </w:rPr>
        <w:t xml:space="preserve"> </w:t>
      </w:r>
      <w:r>
        <w:rPr>
          <w:rFonts w:eastAsia="Arial" w:hAnsi="Arial" w:cs="Arial"/>
          <w:szCs w:val="20"/>
        </w:rPr>
        <w:t>the</w:t>
      </w:r>
      <w:r>
        <w:rPr>
          <w:rFonts w:eastAsia="Arial" w:hAnsi="Arial" w:cs="Arial"/>
          <w:spacing w:val="1"/>
          <w:szCs w:val="20"/>
        </w:rPr>
        <w:t xml:space="preserve"> </w:t>
      </w:r>
      <w:r>
        <w:rPr>
          <w:rFonts w:eastAsia="Arial" w:hAnsi="Arial" w:cs="Arial"/>
          <w:szCs w:val="20"/>
        </w:rPr>
        <w:t>risk</w:t>
      </w:r>
      <w:r>
        <w:rPr>
          <w:rFonts w:eastAsia="Arial" w:hAnsi="Arial" w:cs="Arial"/>
          <w:spacing w:val="1"/>
          <w:szCs w:val="20"/>
        </w:rPr>
        <w:t xml:space="preserve"> </w:t>
      </w:r>
      <w:r>
        <w:rPr>
          <w:rFonts w:eastAsia="Arial" w:hAnsi="Arial" w:cs="Arial"/>
          <w:szCs w:val="20"/>
        </w:rPr>
        <w:t>profile</w:t>
      </w:r>
      <w:r>
        <w:rPr>
          <w:rFonts w:eastAsia="Arial" w:hAnsi="Arial" w:cs="Arial"/>
          <w:spacing w:val="1"/>
          <w:szCs w:val="20"/>
        </w:rPr>
        <w:t xml:space="preserve"> </w:t>
      </w:r>
      <w:r>
        <w:rPr>
          <w:rFonts w:eastAsia="Arial" w:hAnsi="Arial" w:cs="Arial"/>
          <w:szCs w:val="20"/>
        </w:rPr>
        <w:t>from</w:t>
      </w:r>
      <w:r>
        <w:rPr>
          <w:rFonts w:eastAsia="Arial" w:hAnsi="Arial" w:cs="Arial"/>
          <w:spacing w:val="1"/>
          <w:szCs w:val="20"/>
        </w:rPr>
        <w:t xml:space="preserve"> </w:t>
      </w:r>
      <w:r>
        <w:rPr>
          <w:rFonts w:eastAsia="Arial" w:hAnsi="Arial" w:cs="Arial"/>
          <w:szCs w:val="20"/>
        </w:rPr>
        <w:t>a</w:t>
      </w:r>
      <w:r>
        <w:rPr>
          <w:rFonts w:eastAsia="Arial" w:hAnsi="Arial" w:cs="Arial"/>
          <w:spacing w:val="1"/>
          <w:szCs w:val="20"/>
        </w:rPr>
        <w:t xml:space="preserve"> </w:t>
      </w:r>
      <w:r>
        <w:rPr>
          <w:rFonts w:eastAsia="Arial" w:hAnsi="Arial" w:cs="Arial"/>
          <w:szCs w:val="20"/>
        </w:rPr>
        <w:t>‘clean</w:t>
      </w:r>
      <w:r>
        <w:rPr>
          <w:rFonts w:eastAsia="Arial" w:hAnsi="Arial" w:cs="Arial"/>
          <w:spacing w:val="1"/>
          <w:szCs w:val="20"/>
        </w:rPr>
        <w:t xml:space="preserve"> </w:t>
      </w:r>
      <w:r>
        <w:rPr>
          <w:rFonts w:eastAsia="Arial" w:hAnsi="Arial" w:cs="Arial"/>
          <w:szCs w:val="20"/>
        </w:rPr>
        <w:t>sheet’.</w:t>
      </w:r>
      <w:r>
        <w:rPr>
          <w:rFonts w:eastAsia="Arial" w:hAnsi="Arial" w:cs="Arial"/>
          <w:spacing w:val="1"/>
          <w:szCs w:val="20"/>
        </w:rPr>
        <w:t xml:space="preserve"> </w:t>
      </w:r>
      <w:r>
        <w:rPr>
          <w:rFonts w:eastAsia="Arial" w:hAnsi="Arial" w:cs="Arial"/>
          <w:szCs w:val="20"/>
        </w:rPr>
        <w:t>Occasionally</w:t>
      </w:r>
      <w:r>
        <w:rPr>
          <w:rFonts w:eastAsia="Arial" w:hAnsi="Arial" w:cs="Arial"/>
          <w:spacing w:val="1"/>
          <w:szCs w:val="20"/>
        </w:rPr>
        <w:t xml:space="preserve"> </w:t>
      </w:r>
      <w:r>
        <w:rPr>
          <w:rFonts w:eastAsia="Arial" w:hAnsi="Arial" w:cs="Arial"/>
          <w:szCs w:val="20"/>
        </w:rPr>
        <w:t>starting</w:t>
      </w:r>
      <w:r>
        <w:rPr>
          <w:rFonts w:eastAsia="Arial" w:hAnsi="Arial" w:cs="Arial"/>
          <w:spacing w:val="1"/>
          <w:szCs w:val="20"/>
        </w:rPr>
        <w:t xml:space="preserve"> </w:t>
      </w:r>
      <w:r>
        <w:rPr>
          <w:rFonts w:eastAsia="Arial" w:hAnsi="Arial" w:cs="Arial"/>
          <w:szCs w:val="20"/>
        </w:rPr>
        <w:t>from</w:t>
      </w:r>
      <w:r>
        <w:rPr>
          <w:rFonts w:eastAsia="Arial" w:hAnsi="Arial" w:cs="Arial"/>
          <w:spacing w:val="1"/>
          <w:szCs w:val="20"/>
        </w:rPr>
        <w:t xml:space="preserve"> </w:t>
      </w:r>
      <w:r>
        <w:rPr>
          <w:rFonts w:eastAsia="Arial" w:hAnsi="Arial" w:cs="Arial"/>
          <w:szCs w:val="20"/>
        </w:rPr>
        <w:t>scratch</w:t>
      </w:r>
      <w:r>
        <w:rPr>
          <w:rFonts w:eastAsia="Arial" w:hAnsi="Arial" w:cs="Arial"/>
          <w:spacing w:val="1"/>
          <w:szCs w:val="20"/>
        </w:rPr>
        <w:t xml:space="preserve"> </w:t>
      </w:r>
      <w:r>
        <w:rPr>
          <w:rFonts w:eastAsia="Arial" w:hAnsi="Arial" w:cs="Arial"/>
          <w:szCs w:val="20"/>
        </w:rPr>
        <w:t>and</w:t>
      </w:r>
      <w:r>
        <w:rPr>
          <w:rFonts w:eastAsia="Arial" w:hAnsi="Arial" w:cs="Arial"/>
          <w:spacing w:val="1"/>
          <w:szCs w:val="20"/>
        </w:rPr>
        <w:t xml:space="preserve"> </w:t>
      </w:r>
      <w:r>
        <w:rPr>
          <w:rFonts w:eastAsia="Arial" w:hAnsi="Arial" w:cs="Arial"/>
          <w:szCs w:val="20"/>
        </w:rPr>
        <w:t>performing</w:t>
      </w:r>
      <w:r>
        <w:rPr>
          <w:rFonts w:eastAsia="Arial" w:hAnsi="Arial" w:cs="Arial"/>
          <w:spacing w:val="1"/>
          <w:szCs w:val="20"/>
        </w:rPr>
        <w:t xml:space="preserve"> </w:t>
      </w:r>
      <w:r>
        <w:rPr>
          <w:rFonts w:eastAsia="Arial" w:hAnsi="Arial" w:cs="Arial"/>
          <w:szCs w:val="20"/>
        </w:rPr>
        <w:t>a</w:t>
      </w:r>
      <w:r>
        <w:rPr>
          <w:rFonts w:eastAsia="Arial" w:hAnsi="Arial" w:cs="Arial"/>
          <w:spacing w:val="-46"/>
          <w:szCs w:val="20"/>
        </w:rPr>
        <w:t xml:space="preserve"> </w:t>
      </w:r>
      <w:r>
        <w:rPr>
          <w:rFonts w:eastAsia="Arial" w:hAnsi="Arial" w:cs="Arial"/>
          <w:szCs w:val="20"/>
        </w:rPr>
        <w:t xml:space="preserve">fresh risk assessment and then reconciling the results with the existing profile is a great </w:t>
      </w:r>
      <w:r>
        <w:rPr>
          <w:rFonts w:eastAsia="Arial" w:hAnsi="Arial" w:cs="Arial"/>
          <w:spacing w:val="-2"/>
          <w:szCs w:val="20"/>
        </w:rPr>
        <w:t xml:space="preserve">way </w:t>
      </w:r>
      <w:r>
        <w:rPr>
          <w:rFonts w:eastAsia="Arial" w:hAnsi="Arial" w:cs="Arial"/>
          <w:szCs w:val="20"/>
        </w:rPr>
        <w:t>to ensure you</w:t>
      </w:r>
      <w:r>
        <w:rPr>
          <w:rFonts w:eastAsia="Arial" w:hAnsi="Arial" w:cs="Arial"/>
          <w:spacing w:val="8"/>
          <w:szCs w:val="20"/>
        </w:rPr>
        <w:t xml:space="preserve"> </w:t>
      </w:r>
      <w:r>
        <w:rPr>
          <w:rFonts w:eastAsia="Arial" w:hAnsi="Arial" w:cs="Arial"/>
          <w:szCs w:val="20"/>
        </w:rPr>
        <w:t>don’t become fixated on simply refining existing risks.</w:t>
      </w:r>
    </w:p>
    <w:p w:rsidR="00B03007" w:rsidRDefault="00B03007" w:rsidP="00B03007">
      <w:pPr>
        <w:pStyle w:val="Bullet1"/>
        <w:rPr>
          <w:rFonts w:eastAsia="Arial" w:hAnsi="Arial" w:cs="Arial"/>
          <w:szCs w:val="20"/>
        </w:rPr>
      </w:pPr>
      <w:r>
        <w:t>Establish escalation mechanisms to ensure that risks in the entity risk profile are being managed at the right</w:t>
      </w:r>
      <w:r>
        <w:rPr>
          <w:spacing w:val="8"/>
        </w:rPr>
        <w:t xml:space="preserve"> </w:t>
      </w:r>
      <w:r>
        <w:t>level.</w:t>
      </w:r>
    </w:p>
    <w:p w:rsidR="00B03007" w:rsidRDefault="00B03007" w:rsidP="00B03007">
      <w:pPr>
        <w:pStyle w:val="Bullet1"/>
        <w:rPr>
          <w:rFonts w:eastAsia="Arial" w:hAnsi="Arial" w:cs="Arial"/>
          <w:szCs w:val="20"/>
        </w:rPr>
      </w:pPr>
      <w:r>
        <w:t>Ensure those responsible for designing or implementing new policies or programs first review relevant elements of the risk profile to ensure that they understand whether risks will be created or modified and that control</w:t>
      </w:r>
      <w:r>
        <w:rPr>
          <w:spacing w:val="-41"/>
        </w:rPr>
        <w:t xml:space="preserve"> </w:t>
      </w:r>
      <w:r>
        <w:t>strategies remain appropriate and</w:t>
      </w:r>
      <w:r>
        <w:rPr>
          <w:spacing w:val="-1"/>
        </w:rPr>
        <w:t xml:space="preserve"> </w:t>
      </w:r>
      <w:r>
        <w:t>effective.</w:t>
      </w:r>
    </w:p>
    <w:p w:rsidR="00B03007" w:rsidRDefault="00B03007" w:rsidP="00B03007">
      <w:pPr>
        <w:pStyle w:val="Bullet1"/>
        <w:rPr>
          <w:rFonts w:eastAsia="Arial" w:hAnsi="Arial" w:cs="Arial"/>
          <w:szCs w:val="20"/>
        </w:rPr>
      </w:pPr>
      <w:r>
        <w:t>Consider risk monitoring information already available such as audit reports, quality</w:t>
      </w:r>
      <w:r>
        <w:rPr>
          <w:spacing w:val="23"/>
        </w:rPr>
        <w:t xml:space="preserve"> </w:t>
      </w:r>
      <w:r>
        <w:t xml:space="preserve">assurance activities, and the results of </w:t>
      </w:r>
      <w:r>
        <w:rPr>
          <w:spacing w:val="-3"/>
        </w:rPr>
        <w:t xml:space="preserve">key </w:t>
      </w:r>
      <w:r>
        <w:t>performance</w:t>
      </w:r>
      <w:r>
        <w:rPr>
          <w:spacing w:val="5"/>
        </w:rPr>
        <w:t xml:space="preserve"> </w:t>
      </w:r>
      <w:r>
        <w:t>indicators.</w:t>
      </w:r>
    </w:p>
    <w:p w:rsidR="00B03007" w:rsidRDefault="00B03007" w:rsidP="00AF73CB">
      <w:pPr>
        <w:pStyle w:val="Boxedheading"/>
        <w:pBdr>
          <w:top w:val="single" w:sz="4" w:space="1" w:color="BFB7D6" w:themeColor="accent4" w:themeTint="66"/>
          <w:left w:val="single" w:sz="4" w:space="4" w:color="BFB7D6" w:themeColor="accent4" w:themeTint="66"/>
          <w:bottom w:val="single" w:sz="4" w:space="1" w:color="BFB7D6" w:themeColor="accent4" w:themeTint="66"/>
          <w:right w:val="single" w:sz="4" w:space="4" w:color="BFB7D6" w:themeColor="accent4" w:themeTint="66"/>
        </w:pBdr>
        <w:shd w:val="clear" w:color="auto" w:fill="BFB7D6" w:themeFill="accent4" w:themeFillTint="66"/>
      </w:pPr>
      <w:r>
        <w:t>Step 4 – Communicate the risk</w:t>
      </w:r>
      <w:r>
        <w:rPr>
          <w:spacing w:val="-41"/>
        </w:rPr>
        <w:t xml:space="preserve"> </w:t>
      </w:r>
      <w:r>
        <w:t>profile</w:t>
      </w:r>
    </w:p>
    <w:p w:rsidR="00B03007" w:rsidRDefault="00B03007" w:rsidP="00B03007">
      <w:r>
        <w:t>Ensure that the risk profile is communicated to the right people at the right time in an appropriate</w:t>
      </w:r>
      <w:r>
        <w:rPr>
          <w:spacing w:val="19"/>
        </w:rPr>
        <w:t xml:space="preserve"> </w:t>
      </w:r>
      <w:r>
        <w:t>format. Some considerations when communicating the risk profile</w:t>
      </w:r>
      <w:r>
        <w:rPr>
          <w:spacing w:val="17"/>
        </w:rPr>
        <w:t xml:space="preserve"> </w:t>
      </w:r>
      <w:r>
        <w:t>include:</w:t>
      </w:r>
    </w:p>
    <w:p w:rsidR="00B03007" w:rsidRDefault="00B03007" w:rsidP="00B03007">
      <w:pPr>
        <w:pStyle w:val="Bullet1"/>
        <w:rPr>
          <w:rFonts w:eastAsia="Arial" w:hAnsi="Arial" w:cs="Arial"/>
          <w:szCs w:val="20"/>
        </w:rPr>
      </w:pPr>
      <w:r>
        <w:t>seeking feedback from executive reviewers and stakeholders on how often and to whom risks are to be</w:t>
      </w:r>
      <w:r>
        <w:rPr>
          <w:spacing w:val="3"/>
        </w:rPr>
        <w:t xml:space="preserve"> </w:t>
      </w:r>
      <w:r>
        <w:t>reported</w:t>
      </w:r>
      <w:r w:rsidR="00055965">
        <w:t>,</w:t>
      </w:r>
    </w:p>
    <w:p w:rsidR="00B03007" w:rsidRDefault="00B03007" w:rsidP="00B03007">
      <w:pPr>
        <w:pStyle w:val="Bullet1"/>
        <w:rPr>
          <w:rFonts w:eastAsia="Arial" w:hAnsi="Arial" w:cs="Arial"/>
          <w:szCs w:val="20"/>
        </w:rPr>
      </w:pPr>
      <w:r>
        <w:t>establishing well understood risk escalation and aggregation protocols so that unacceptable risks can be</w:t>
      </w:r>
      <w:r>
        <w:rPr>
          <w:spacing w:val="23"/>
        </w:rPr>
        <w:t xml:space="preserve"> </w:t>
      </w:r>
      <w:r>
        <w:t>quickly conveyed to the appropriate level of management and that the nature of the risk is</w:t>
      </w:r>
      <w:r>
        <w:rPr>
          <w:spacing w:val="-3"/>
        </w:rPr>
        <w:t xml:space="preserve"> </w:t>
      </w:r>
      <w:r>
        <w:t>clear</w:t>
      </w:r>
      <w:r w:rsidR="00055965">
        <w:t>,</w:t>
      </w:r>
    </w:p>
    <w:p w:rsidR="00B03007" w:rsidRDefault="00B03007" w:rsidP="00B03007">
      <w:pPr>
        <w:pStyle w:val="Bullet1"/>
        <w:rPr>
          <w:rFonts w:eastAsia="Arial" w:hAnsi="Arial" w:cs="Arial"/>
          <w:szCs w:val="20"/>
        </w:rPr>
      </w:pPr>
      <w:r>
        <w:t>tailoring the presentation of the risk profile to its audience and consider their risk management</w:t>
      </w:r>
      <w:r>
        <w:rPr>
          <w:spacing w:val="12"/>
        </w:rPr>
        <w:t xml:space="preserve"> </w:t>
      </w:r>
      <w:r>
        <w:t>maturity</w:t>
      </w:r>
      <w:r w:rsidR="00055965">
        <w:t>, and</w:t>
      </w:r>
    </w:p>
    <w:p w:rsidR="00B03007" w:rsidRDefault="00B03007" w:rsidP="00B03007">
      <w:pPr>
        <w:pStyle w:val="Bullet1"/>
        <w:rPr>
          <w:rFonts w:eastAsia="Arial" w:hAnsi="Arial" w:cs="Arial"/>
          <w:szCs w:val="20"/>
        </w:rPr>
      </w:pPr>
      <w:r>
        <w:rPr>
          <w:rFonts w:eastAsia="Arial" w:hAnsi="Arial" w:cs="Arial"/>
          <w:szCs w:val="20"/>
        </w:rPr>
        <w:t xml:space="preserve">using colour to highlight </w:t>
      </w:r>
      <w:r>
        <w:rPr>
          <w:rFonts w:eastAsia="Arial" w:hAnsi="Arial" w:cs="Arial"/>
          <w:spacing w:val="-3"/>
          <w:szCs w:val="20"/>
        </w:rPr>
        <w:t xml:space="preserve">key </w:t>
      </w:r>
      <w:r>
        <w:rPr>
          <w:rFonts w:eastAsia="Arial" w:hAnsi="Arial" w:cs="Arial"/>
          <w:szCs w:val="20"/>
        </w:rPr>
        <w:t>issues and areas of concern, or focus the audience’s attention on the risks</w:t>
      </w:r>
      <w:r>
        <w:rPr>
          <w:rFonts w:eastAsia="Arial" w:hAnsi="Arial" w:cs="Arial"/>
          <w:spacing w:val="14"/>
          <w:szCs w:val="20"/>
        </w:rPr>
        <w:t xml:space="preserve"> </w:t>
      </w:r>
      <w:r>
        <w:rPr>
          <w:rFonts w:eastAsia="Arial" w:hAnsi="Arial" w:cs="Arial"/>
          <w:szCs w:val="20"/>
        </w:rPr>
        <w:t>or concerns that most warrant discussion.</w:t>
      </w:r>
    </w:p>
    <w:p w:rsidR="00CF3DAF" w:rsidRDefault="00B03007" w:rsidP="00B03007">
      <w:pPr>
        <w:rPr>
          <w:i/>
        </w:rPr>
      </w:pPr>
      <w:r>
        <w:t xml:space="preserve">For further information on risk communication refer to the Comcover Information Sheet </w:t>
      </w:r>
      <w:r w:rsidRPr="00055965">
        <w:rPr>
          <w:u w:val="single"/>
        </w:rPr>
        <w:t>Communicating</w:t>
      </w:r>
      <w:r w:rsidRPr="00055965">
        <w:rPr>
          <w:spacing w:val="30"/>
          <w:u w:val="single"/>
        </w:rPr>
        <w:t xml:space="preserve"> </w:t>
      </w:r>
      <w:r w:rsidRPr="00055965">
        <w:rPr>
          <w:u w:val="single"/>
        </w:rPr>
        <w:t>Risk</w:t>
      </w:r>
      <w:r>
        <w:rPr>
          <w:i/>
        </w:rPr>
        <w:t>.</w:t>
      </w:r>
    </w:p>
    <w:p w:rsidR="00AF73CB" w:rsidRDefault="00AF73CB" w:rsidP="00B03007">
      <w:pPr>
        <w:rPr>
          <w:i/>
        </w:rPr>
      </w:pPr>
    </w:p>
    <w:p w:rsidR="009831F6" w:rsidRDefault="00AF73CB" w:rsidP="00B03007">
      <w:pPr>
        <w:rPr>
          <w:i/>
        </w:rPr>
      </w:pPr>
      <w:r>
        <w:rPr>
          <w:i/>
        </w:rPr>
        <w:br/>
      </w:r>
    </w:p>
    <w:p w:rsidR="00AF73CB" w:rsidRPr="009831F6" w:rsidRDefault="009831F6" w:rsidP="00B03007">
      <w:r>
        <w:br w:type="page"/>
      </w:r>
    </w:p>
    <w:p w:rsidR="00B03007" w:rsidRPr="00B03007" w:rsidRDefault="00B03007" w:rsidP="00B03007">
      <w:pPr>
        <w:pStyle w:val="Boxedheading"/>
        <w:rPr>
          <w:rFonts w:eastAsia="Arial"/>
        </w:rPr>
      </w:pPr>
      <w:r>
        <w:rPr>
          <w:rFonts w:eastAsia="Arial"/>
        </w:rPr>
        <w:t>Appendix A – Examples of risk profile representations</w:t>
      </w:r>
      <w:r w:rsidR="00E560CE" w:rsidRPr="00C531A6">
        <w:rPr>
          <w:rFonts w:eastAsia="Arial"/>
          <w:sz w:val="32"/>
          <w:szCs w:val="32"/>
          <w:vertAlign w:val="superscript"/>
        </w:rPr>
        <w:t>3</w:t>
      </w:r>
    </w:p>
    <w:p w:rsidR="00B03007" w:rsidRDefault="00B03007" w:rsidP="00B03007">
      <w:pPr>
        <w:pStyle w:val="Heading3"/>
      </w:pPr>
      <w:r>
        <w:t xml:space="preserve">Example </w:t>
      </w:r>
      <w:r>
        <w:rPr>
          <w:spacing w:val="-8"/>
        </w:rPr>
        <w:t xml:space="preserve">1. </w:t>
      </w:r>
      <w:r>
        <w:rPr>
          <w:spacing w:val="-5"/>
        </w:rPr>
        <w:t xml:space="preserve">Traditional </w:t>
      </w:r>
      <w:r>
        <w:t>Risk</w:t>
      </w:r>
      <w:r>
        <w:rPr>
          <w:spacing w:val="8"/>
        </w:rPr>
        <w:t xml:space="preserve"> </w:t>
      </w:r>
      <w:r>
        <w:rPr>
          <w:spacing w:val="-3"/>
        </w:rPr>
        <w:t>Register</w:t>
      </w:r>
    </w:p>
    <w:p w:rsidR="00B03007" w:rsidRDefault="00B03007" w:rsidP="00B03007">
      <w:r>
        <w:t>Although they vary in scale and complexity, a simple risk register may typically contain the following</w:t>
      </w:r>
      <w:r>
        <w:rPr>
          <w:spacing w:val="12"/>
        </w:rPr>
        <w:t xml:space="preserve"> </w:t>
      </w:r>
      <w:r>
        <w:t>elements for each</w:t>
      </w:r>
      <w:r>
        <w:rPr>
          <w:spacing w:val="5"/>
        </w:rPr>
        <w:t xml:space="preserve"> </w:t>
      </w:r>
      <w:r>
        <w:t>risk:</w:t>
      </w:r>
    </w:p>
    <w:p w:rsidR="00B03007" w:rsidRDefault="00B03007" w:rsidP="00B03007">
      <w:pPr>
        <w:pStyle w:val="Bullet1"/>
        <w:rPr>
          <w:rFonts w:eastAsia="Arial" w:hAnsi="Arial" w:cs="Arial"/>
          <w:szCs w:val="20"/>
        </w:rPr>
      </w:pPr>
      <w:r>
        <w:t>risk ID or unique identifier</w:t>
      </w:r>
      <w:r w:rsidR="00055965">
        <w:t>,</w:t>
      </w:r>
    </w:p>
    <w:p w:rsidR="00B03007" w:rsidRDefault="00B03007" w:rsidP="00B03007">
      <w:pPr>
        <w:pStyle w:val="Bullet1"/>
        <w:rPr>
          <w:rFonts w:eastAsia="Arial" w:hAnsi="Arial" w:cs="Arial"/>
          <w:szCs w:val="20"/>
        </w:rPr>
      </w:pPr>
      <w:r>
        <w:rPr>
          <w:rFonts w:eastAsia="Arial" w:hAnsi="Arial" w:cs="Arial"/>
          <w:szCs w:val="20"/>
        </w:rPr>
        <w:t xml:space="preserve">description of the risk – its cause, the risk event, and </w:t>
      </w:r>
      <w:r>
        <w:rPr>
          <w:rFonts w:eastAsia="Arial" w:hAnsi="Arial" w:cs="Arial"/>
          <w:spacing w:val="-3"/>
          <w:szCs w:val="20"/>
        </w:rPr>
        <w:t xml:space="preserve">key </w:t>
      </w:r>
      <w:r>
        <w:rPr>
          <w:rFonts w:eastAsia="Arial" w:hAnsi="Arial" w:cs="Arial"/>
          <w:szCs w:val="20"/>
        </w:rPr>
        <w:t>outcome should it be</w:t>
      </w:r>
      <w:r>
        <w:rPr>
          <w:rFonts w:eastAsia="Arial" w:hAnsi="Arial" w:cs="Arial"/>
          <w:spacing w:val="5"/>
          <w:szCs w:val="20"/>
        </w:rPr>
        <w:t xml:space="preserve"> </w:t>
      </w:r>
      <w:r>
        <w:rPr>
          <w:rFonts w:eastAsia="Arial" w:hAnsi="Arial" w:cs="Arial"/>
          <w:szCs w:val="20"/>
        </w:rPr>
        <w:t>realised</w:t>
      </w:r>
      <w:r w:rsidR="00055965">
        <w:rPr>
          <w:rFonts w:eastAsia="Arial" w:hAnsi="Arial" w:cs="Arial"/>
          <w:szCs w:val="20"/>
        </w:rPr>
        <w:t>,</w:t>
      </w:r>
    </w:p>
    <w:p w:rsidR="00B03007" w:rsidRDefault="00B03007" w:rsidP="00B03007">
      <w:pPr>
        <w:pStyle w:val="Bullet1"/>
        <w:rPr>
          <w:rFonts w:eastAsia="Arial" w:hAnsi="Arial" w:cs="Arial"/>
          <w:szCs w:val="20"/>
        </w:rPr>
      </w:pPr>
      <w:r>
        <w:t>a risk category or group or family</w:t>
      </w:r>
      <w:r w:rsidR="00055965">
        <w:t>,</w:t>
      </w:r>
    </w:p>
    <w:p w:rsidR="00B03007" w:rsidRDefault="00B03007" w:rsidP="00B03007">
      <w:pPr>
        <w:pStyle w:val="Bullet1"/>
        <w:rPr>
          <w:rFonts w:eastAsia="Arial" w:hAnsi="Arial" w:cs="Arial"/>
          <w:szCs w:val="20"/>
        </w:rPr>
      </w:pPr>
      <w:r>
        <w:t>sources or causal factors relevant to the risk</w:t>
      </w:r>
      <w:r w:rsidR="00055965">
        <w:t>,</w:t>
      </w:r>
    </w:p>
    <w:p w:rsidR="00B03007" w:rsidRDefault="00B03007" w:rsidP="00B03007">
      <w:pPr>
        <w:pStyle w:val="Bullet1"/>
        <w:rPr>
          <w:rFonts w:eastAsia="Arial" w:hAnsi="Arial" w:cs="Arial"/>
          <w:szCs w:val="20"/>
        </w:rPr>
      </w:pPr>
      <w:r>
        <w:t>the likelihood of the risk occurring</w:t>
      </w:r>
      <w:r w:rsidR="00055965">
        <w:t>,</w:t>
      </w:r>
    </w:p>
    <w:p w:rsidR="00B03007" w:rsidRDefault="00B03007" w:rsidP="00B03007">
      <w:pPr>
        <w:pStyle w:val="Bullet1"/>
        <w:rPr>
          <w:rFonts w:eastAsia="Arial" w:hAnsi="Arial" w:cs="Arial"/>
          <w:szCs w:val="20"/>
        </w:rPr>
      </w:pPr>
      <w:r>
        <w:t>the potential consequence should the risk be</w:t>
      </w:r>
      <w:r>
        <w:rPr>
          <w:spacing w:val="1"/>
        </w:rPr>
        <w:t xml:space="preserve"> </w:t>
      </w:r>
      <w:r>
        <w:t>realised</w:t>
      </w:r>
      <w:r w:rsidR="00055965">
        <w:t>,</w:t>
      </w:r>
    </w:p>
    <w:p w:rsidR="00B03007" w:rsidRDefault="00B03007" w:rsidP="00B03007">
      <w:pPr>
        <w:pStyle w:val="Bullet1"/>
        <w:rPr>
          <w:rFonts w:eastAsia="Arial" w:hAnsi="Arial" w:cs="Arial"/>
          <w:szCs w:val="20"/>
        </w:rPr>
      </w:pPr>
      <w:r>
        <w:t>control measures currently in place and an assessment of their</w:t>
      </w:r>
      <w:r>
        <w:rPr>
          <w:spacing w:val="1"/>
        </w:rPr>
        <w:t xml:space="preserve"> </w:t>
      </w:r>
      <w:r>
        <w:t>effectiveness</w:t>
      </w:r>
      <w:r w:rsidR="00055965">
        <w:t>,</w:t>
      </w:r>
    </w:p>
    <w:p w:rsidR="00B03007" w:rsidRDefault="00B03007" w:rsidP="00B03007">
      <w:pPr>
        <w:pStyle w:val="Bullet1"/>
        <w:rPr>
          <w:rFonts w:eastAsia="Arial" w:hAnsi="Arial" w:cs="Arial"/>
          <w:szCs w:val="20"/>
        </w:rPr>
      </w:pPr>
      <w:r>
        <w:t>an assessment of how the risk is changing or trending and how quickly it could be</w:t>
      </w:r>
      <w:r>
        <w:rPr>
          <w:spacing w:val="2"/>
        </w:rPr>
        <w:t xml:space="preserve"> </w:t>
      </w:r>
      <w:r>
        <w:t>realised</w:t>
      </w:r>
      <w:r w:rsidR="00055965">
        <w:t>,</w:t>
      </w:r>
    </w:p>
    <w:p w:rsidR="00B03007" w:rsidRDefault="00B03007" w:rsidP="00B03007">
      <w:pPr>
        <w:pStyle w:val="Bullet1"/>
        <w:rPr>
          <w:rFonts w:eastAsia="Arial" w:hAnsi="Arial" w:cs="Arial"/>
          <w:szCs w:val="20"/>
        </w:rPr>
      </w:pPr>
      <w:r>
        <w:rPr>
          <w:rFonts w:eastAsia="Arial" w:hAnsi="Arial" w:cs="Arial"/>
          <w:szCs w:val="20"/>
        </w:rPr>
        <w:t>an assessment of risk tolerability, or how the risk compares to relevant elements of the entity’s risk</w:t>
      </w:r>
      <w:r>
        <w:rPr>
          <w:rFonts w:eastAsia="Arial" w:hAnsi="Arial" w:cs="Arial"/>
          <w:spacing w:val="-4"/>
          <w:szCs w:val="20"/>
        </w:rPr>
        <w:t xml:space="preserve"> </w:t>
      </w:r>
      <w:r>
        <w:rPr>
          <w:rFonts w:eastAsia="Arial" w:hAnsi="Arial" w:cs="Arial"/>
          <w:szCs w:val="20"/>
        </w:rPr>
        <w:t>appetite</w:t>
      </w:r>
      <w:r w:rsidR="00055965">
        <w:rPr>
          <w:rFonts w:eastAsia="Arial" w:hAnsi="Arial" w:cs="Arial"/>
          <w:szCs w:val="20"/>
        </w:rPr>
        <w:t>,</w:t>
      </w:r>
    </w:p>
    <w:p w:rsidR="00B03007" w:rsidRDefault="00B03007" w:rsidP="00B03007">
      <w:pPr>
        <w:pStyle w:val="Bullet1"/>
        <w:rPr>
          <w:rFonts w:eastAsia="Arial" w:hAnsi="Arial" w:cs="Arial"/>
          <w:szCs w:val="20"/>
        </w:rPr>
      </w:pPr>
      <w:r>
        <w:t>treatments (proposed controls) to be implemented to improve the management of the risk, if</w:t>
      </w:r>
      <w:r>
        <w:rPr>
          <w:spacing w:val="-5"/>
        </w:rPr>
        <w:t xml:space="preserve"> </w:t>
      </w:r>
      <w:r>
        <w:t>required</w:t>
      </w:r>
      <w:r w:rsidR="00055965">
        <w:t>, and</w:t>
      </w:r>
    </w:p>
    <w:p w:rsidR="00B03007" w:rsidRDefault="00B03007" w:rsidP="00B03007">
      <w:pPr>
        <w:pStyle w:val="Bullet1"/>
        <w:rPr>
          <w:rFonts w:eastAsia="Arial" w:hAnsi="Arial" w:cs="Arial"/>
          <w:szCs w:val="20"/>
        </w:rPr>
      </w:pPr>
      <w:r>
        <w:t>owner or steward of the</w:t>
      </w:r>
      <w:r>
        <w:rPr>
          <w:spacing w:val="-1"/>
        </w:rPr>
        <w:t xml:space="preserve"> </w:t>
      </w:r>
      <w:r>
        <w:t>risk.</w:t>
      </w:r>
    </w:p>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p w:rsidR="009831F6" w:rsidRDefault="009831F6" w:rsidP="00B03007">
      <w:r>
        <w:br/>
      </w:r>
      <w:r>
        <w:br/>
      </w:r>
      <w:r>
        <w:br/>
      </w:r>
      <w:r>
        <w:br/>
      </w:r>
    </w:p>
    <w:p w:rsidR="009831F6" w:rsidRPr="009831F6" w:rsidRDefault="009831F6" w:rsidP="009831F6">
      <w:pPr>
        <w:pStyle w:val="FootnoteSeparator"/>
        <w:rPr>
          <w:sz w:val="18"/>
          <w:szCs w:val="18"/>
        </w:rPr>
      </w:pPr>
      <w:r w:rsidRPr="009831F6">
        <w:rPr>
          <w:sz w:val="18"/>
          <w:szCs w:val="18"/>
          <w:vertAlign w:val="superscript"/>
        </w:rPr>
        <w:t>3</w:t>
      </w:r>
      <w:r w:rsidRPr="009831F6">
        <w:rPr>
          <w:sz w:val="18"/>
          <w:szCs w:val="18"/>
        </w:rPr>
        <w:t xml:space="preserve"> These representations are examples only and not recommended for use in circumstances where they may not be fit for purpose.</w:t>
      </w:r>
    </w:p>
    <w:p w:rsidR="00B03007" w:rsidRPr="009831F6" w:rsidRDefault="00CF3DAF" w:rsidP="009831F6">
      <w:r w:rsidRPr="009831F6">
        <w:br/>
      </w:r>
      <w:r w:rsidR="009831F6">
        <w:t xml:space="preserve">The table below is an illustrative example of a </w:t>
      </w:r>
      <w:r w:rsidR="009831F6" w:rsidRPr="00055965">
        <w:rPr>
          <w:u w:val="single"/>
        </w:rPr>
        <w:t xml:space="preserve">simple </w:t>
      </w:r>
      <w:r w:rsidR="009831F6">
        <w:t>risk</w:t>
      </w:r>
      <w:r w:rsidR="009831F6">
        <w:rPr>
          <w:spacing w:val="-15"/>
        </w:rPr>
        <w:t xml:space="preserve"> </w:t>
      </w:r>
      <w:r w:rsidR="009831F6">
        <w:t>register.</w:t>
      </w:r>
      <w:r w:rsidRPr="009831F6">
        <w:br/>
      </w:r>
    </w:p>
    <w:tbl>
      <w:tblPr>
        <w:tblW w:w="0" w:type="auto"/>
        <w:jc w:val="center"/>
        <w:tblLayout w:type="fixed"/>
        <w:tblCellMar>
          <w:left w:w="0" w:type="dxa"/>
          <w:right w:w="0" w:type="dxa"/>
        </w:tblCellMar>
        <w:tblLook w:val="01E0" w:firstRow="1" w:lastRow="1" w:firstColumn="1" w:lastColumn="1" w:noHBand="0" w:noVBand="0"/>
      </w:tblPr>
      <w:tblGrid>
        <w:gridCol w:w="541"/>
        <w:gridCol w:w="2041"/>
        <w:gridCol w:w="2836"/>
        <w:gridCol w:w="567"/>
        <w:gridCol w:w="567"/>
        <w:gridCol w:w="632"/>
        <w:gridCol w:w="586"/>
        <w:gridCol w:w="670"/>
        <w:gridCol w:w="648"/>
        <w:gridCol w:w="1370"/>
      </w:tblGrid>
      <w:tr w:rsidR="001A4DE3" w:rsidRPr="00537FD5" w:rsidTr="009831F6">
        <w:trPr>
          <w:trHeight w:hRule="exact" w:val="1597"/>
          <w:jc w:val="center"/>
        </w:trPr>
        <w:tc>
          <w:tcPr>
            <w:tcW w:w="541" w:type="dxa"/>
            <w:tcBorders>
              <w:top w:val="single" w:sz="6" w:space="0" w:color="008B79"/>
              <w:left w:val="nil"/>
              <w:bottom w:val="single" w:sz="6" w:space="0" w:color="008B79"/>
              <w:right w:val="single" w:sz="6" w:space="0" w:color="70CACB"/>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Calibri" w:eastAsia="Calibri" w:hAnsi="Calibri" w:cs="Times New Roman"/>
                <w:lang w:val="en-US"/>
              </w:rPr>
            </w:pPr>
          </w:p>
        </w:tc>
        <w:tc>
          <w:tcPr>
            <w:tcW w:w="2041" w:type="dxa"/>
            <w:tcBorders>
              <w:top w:val="single" w:sz="6" w:space="0" w:color="008B79"/>
              <w:left w:val="single" w:sz="6" w:space="0" w:color="70CACB"/>
              <w:bottom w:val="single" w:sz="6" w:space="0" w:color="008B79"/>
              <w:right w:val="single" w:sz="6" w:space="0" w:color="70CACB"/>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9"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ind w:left="328"/>
              <w:rPr>
                <w:rFonts w:ascii="Arial" w:eastAsia="Arial" w:hAnsi="Arial" w:cs="Arial"/>
                <w:sz w:val="20"/>
                <w:szCs w:val="20"/>
                <w:lang w:val="en-US"/>
              </w:rPr>
            </w:pPr>
            <w:r w:rsidRPr="00537FD5">
              <w:rPr>
                <w:rFonts w:ascii="Arial" w:eastAsia="Calibri" w:hAnsi="Calibri" w:cs="Times New Roman"/>
                <w:b/>
                <w:color w:val="FFFFFF"/>
                <w:sz w:val="20"/>
                <w:lang w:val="en-US"/>
              </w:rPr>
              <w:t>Risk</w:t>
            </w:r>
            <w:r w:rsidRPr="00537FD5">
              <w:rPr>
                <w:rFonts w:ascii="Arial" w:eastAsia="Calibri" w:hAnsi="Calibri" w:cs="Times New Roman"/>
                <w:b/>
                <w:color w:val="FFFFFF"/>
                <w:spacing w:val="4"/>
                <w:sz w:val="20"/>
                <w:lang w:val="en-US"/>
              </w:rPr>
              <w:t xml:space="preserve"> </w:t>
            </w:r>
            <w:r w:rsidRPr="00537FD5">
              <w:rPr>
                <w:rFonts w:ascii="Arial" w:eastAsia="Calibri" w:hAnsi="Calibri" w:cs="Times New Roman"/>
                <w:b/>
                <w:color w:val="FFFFFF"/>
                <w:spacing w:val="2"/>
                <w:sz w:val="20"/>
                <w:lang w:val="en-US"/>
              </w:rPr>
              <w:t>Category</w:t>
            </w:r>
          </w:p>
        </w:tc>
        <w:tc>
          <w:tcPr>
            <w:tcW w:w="2836" w:type="dxa"/>
            <w:tcBorders>
              <w:top w:val="single" w:sz="6" w:space="0" w:color="008B79"/>
              <w:left w:val="single" w:sz="6" w:space="0" w:color="70CACB"/>
              <w:bottom w:val="single" w:sz="6" w:space="0" w:color="008B79"/>
              <w:right w:val="single" w:sz="6" w:space="0" w:color="70CACB"/>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9"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ind w:left="608"/>
              <w:rPr>
                <w:rFonts w:ascii="Arial" w:eastAsia="Arial" w:hAnsi="Arial" w:cs="Arial"/>
                <w:sz w:val="20"/>
                <w:szCs w:val="20"/>
                <w:lang w:val="en-US"/>
              </w:rPr>
            </w:pPr>
            <w:r w:rsidRPr="00537FD5">
              <w:rPr>
                <w:rFonts w:ascii="Arial" w:eastAsia="Calibri" w:hAnsi="Calibri" w:cs="Times New Roman"/>
                <w:b/>
                <w:color w:val="FFFFFF"/>
                <w:sz w:val="20"/>
                <w:lang w:val="en-US"/>
              </w:rPr>
              <w:t>Risk</w:t>
            </w:r>
            <w:r w:rsidRPr="00537FD5">
              <w:rPr>
                <w:rFonts w:ascii="Arial" w:eastAsia="Calibri" w:hAnsi="Calibri" w:cs="Times New Roman"/>
                <w:b/>
                <w:color w:val="FFFFFF"/>
                <w:spacing w:val="17"/>
                <w:sz w:val="20"/>
                <w:lang w:val="en-US"/>
              </w:rPr>
              <w:t xml:space="preserve"> </w:t>
            </w:r>
            <w:r w:rsidRPr="00537FD5">
              <w:rPr>
                <w:rFonts w:ascii="Arial" w:eastAsia="Calibri" w:hAnsi="Calibri" w:cs="Times New Roman"/>
                <w:b/>
                <w:color w:val="FFFFFF"/>
                <w:sz w:val="20"/>
                <w:lang w:val="en-US"/>
              </w:rPr>
              <w:t>Description</w:t>
            </w:r>
          </w:p>
        </w:tc>
        <w:tc>
          <w:tcPr>
            <w:tcW w:w="567" w:type="dxa"/>
            <w:tcBorders>
              <w:top w:val="single" w:sz="6" w:space="0" w:color="008B79"/>
              <w:left w:val="single" w:sz="6" w:space="0" w:color="70CACB"/>
              <w:bottom w:val="single" w:sz="6" w:space="0" w:color="008B79"/>
              <w:right w:val="single" w:sz="6" w:space="0" w:color="70CACB"/>
            </w:tcBorders>
            <w:shd w:val="clear" w:color="auto" w:fill="545454" w:themeFill="text2" w:themeFillTint="BF"/>
            <w:textDirection w:val="btLr"/>
          </w:tcPr>
          <w:p w:rsidR="001A4DE3" w:rsidRPr="00537FD5" w:rsidRDefault="001A4DE3" w:rsidP="0065012E">
            <w:pPr>
              <w:widowControl w:val="0"/>
              <w:suppressAutoHyphens w:val="0"/>
              <w:spacing w:before="176" w:after="0" w:line="240" w:lineRule="auto"/>
              <w:ind w:left="277"/>
              <w:rPr>
                <w:rFonts w:ascii="Arial" w:eastAsia="Arial" w:hAnsi="Arial" w:cs="Arial"/>
                <w:sz w:val="20"/>
                <w:szCs w:val="20"/>
                <w:lang w:val="en-US"/>
              </w:rPr>
            </w:pPr>
            <w:r w:rsidRPr="00537FD5">
              <w:rPr>
                <w:rFonts w:ascii="Arial" w:eastAsia="Calibri" w:hAnsi="Calibri" w:cs="Times New Roman"/>
                <w:b/>
                <w:color w:val="FFFFFF"/>
                <w:sz w:val="20"/>
                <w:lang w:val="en-US"/>
              </w:rPr>
              <w:t>Likelihood</w:t>
            </w:r>
          </w:p>
        </w:tc>
        <w:tc>
          <w:tcPr>
            <w:tcW w:w="567" w:type="dxa"/>
            <w:tcBorders>
              <w:top w:val="single" w:sz="6" w:space="0" w:color="008B79"/>
              <w:left w:val="single" w:sz="6" w:space="0" w:color="70CACB"/>
              <w:bottom w:val="single" w:sz="6" w:space="0" w:color="008B79"/>
              <w:right w:val="single" w:sz="6" w:space="0" w:color="70CACB"/>
            </w:tcBorders>
            <w:shd w:val="clear" w:color="auto" w:fill="545454" w:themeFill="text2" w:themeFillTint="BF"/>
            <w:textDirection w:val="btLr"/>
          </w:tcPr>
          <w:p w:rsidR="001A4DE3" w:rsidRPr="00537FD5" w:rsidRDefault="001A4DE3" w:rsidP="0065012E">
            <w:pPr>
              <w:widowControl w:val="0"/>
              <w:suppressAutoHyphens w:val="0"/>
              <w:spacing w:before="176" w:after="0" w:line="240" w:lineRule="auto"/>
              <w:ind w:left="122"/>
              <w:rPr>
                <w:rFonts w:ascii="Arial" w:eastAsia="Arial" w:hAnsi="Arial" w:cs="Arial"/>
                <w:sz w:val="20"/>
                <w:szCs w:val="20"/>
                <w:lang w:val="en-US"/>
              </w:rPr>
            </w:pPr>
            <w:r w:rsidRPr="00537FD5">
              <w:rPr>
                <w:rFonts w:ascii="Arial" w:eastAsia="Calibri" w:hAnsi="Calibri" w:cs="Times New Roman"/>
                <w:b/>
                <w:color w:val="FFFFFF"/>
                <w:sz w:val="20"/>
                <w:lang w:val="en-US"/>
              </w:rPr>
              <w:t>Consequence</w:t>
            </w:r>
          </w:p>
        </w:tc>
        <w:tc>
          <w:tcPr>
            <w:tcW w:w="1218" w:type="dxa"/>
            <w:gridSpan w:val="2"/>
            <w:tcBorders>
              <w:top w:val="single" w:sz="6" w:space="0" w:color="008B79"/>
              <w:left w:val="single" w:sz="6" w:space="0" w:color="70CACB"/>
              <w:bottom w:val="single" w:sz="6" w:space="0" w:color="008B79"/>
              <w:right w:val="single" w:sz="6" w:space="0" w:color="70CACB"/>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11"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9" w:lineRule="auto"/>
              <w:ind w:left="201" w:right="197"/>
              <w:jc w:val="center"/>
              <w:rPr>
                <w:rFonts w:ascii="Arial" w:eastAsia="Arial" w:hAnsi="Arial" w:cs="Arial"/>
                <w:sz w:val="20"/>
                <w:szCs w:val="20"/>
                <w:lang w:val="en-US"/>
              </w:rPr>
            </w:pPr>
            <w:r w:rsidRPr="00537FD5">
              <w:rPr>
                <w:rFonts w:ascii="Arial" w:eastAsia="Calibri" w:hAnsi="Calibri" w:cs="Times New Roman"/>
                <w:b/>
                <w:color w:val="FFFFFF"/>
                <w:sz w:val="20"/>
                <w:lang w:val="en-US"/>
              </w:rPr>
              <w:t>Inherent</w:t>
            </w:r>
            <w:r w:rsidRPr="00537FD5">
              <w:rPr>
                <w:rFonts w:ascii="Arial" w:eastAsia="Calibri" w:hAnsi="Calibri" w:cs="Times New Roman"/>
                <w:b/>
                <w:color w:val="FFFFFF"/>
                <w:spacing w:val="1"/>
                <w:sz w:val="20"/>
                <w:lang w:val="en-US"/>
              </w:rPr>
              <w:t xml:space="preserve"> </w:t>
            </w:r>
            <w:r w:rsidRPr="00537FD5">
              <w:rPr>
                <w:rFonts w:ascii="Arial" w:eastAsia="Calibri" w:hAnsi="Calibri" w:cs="Times New Roman"/>
                <w:b/>
                <w:color w:val="FFFFFF"/>
                <w:sz w:val="20"/>
                <w:lang w:val="en-US"/>
              </w:rPr>
              <w:t>Risk Rating</w:t>
            </w:r>
          </w:p>
        </w:tc>
        <w:tc>
          <w:tcPr>
            <w:tcW w:w="1318" w:type="dxa"/>
            <w:gridSpan w:val="2"/>
            <w:tcBorders>
              <w:top w:val="single" w:sz="6" w:space="0" w:color="008B79"/>
              <w:left w:val="single" w:sz="6" w:space="0" w:color="70CACB"/>
              <w:bottom w:val="single" w:sz="6" w:space="0" w:color="008B79"/>
              <w:right w:val="single" w:sz="6" w:space="0" w:color="70CACB"/>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4" w:after="0" w:line="240" w:lineRule="auto"/>
              <w:rPr>
                <w:rFonts w:ascii="Arial" w:eastAsia="Arial" w:hAnsi="Arial" w:cs="Arial"/>
                <w:sz w:val="28"/>
                <w:szCs w:val="28"/>
                <w:lang w:val="en-US"/>
              </w:rPr>
            </w:pPr>
          </w:p>
          <w:p w:rsidR="001A4DE3" w:rsidRPr="00537FD5" w:rsidRDefault="001A4DE3" w:rsidP="0065012E">
            <w:pPr>
              <w:widowControl w:val="0"/>
              <w:suppressAutoHyphens w:val="0"/>
              <w:spacing w:before="0" w:after="0" w:line="249" w:lineRule="auto"/>
              <w:ind w:left="336" w:right="289" w:hanging="45"/>
              <w:rPr>
                <w:rFonts w:ascii="Arial" w:eastAsia="Arial" w:hAnsi="Arial" w:cs="Arial"/>
                <w:sz w:val="20"/>
                <w:szCs w:val="20"/>
                <w:lang w:val="en-US"/>
              </w:rPr>
            </w:pPr>
            <w:r w:rsidRPr="00537FD5">
              <w:rPr>
                <w:rFonts w:ascii="Arial" w:eastAsia="Calibri" w:hAnsi="Calibri" w:cs="Times New Roman"/>
                <w:b/>
                <w:color w:val="FFFFFF"/>
                <w:sz w:val="20"/>
                <w:lang w:val="en-US"/>
              </w:rPr>
              <w:t>Control</w:t>
            </w:r>
            <w:r w:rsidRPr="00537FD5">
              <w:rPr>
                <w:rFonts w:ascii="Arial" w:eastAsia="Calibri" w:hAnsi="Calibri" w:cs="Times New Roman"/>
                <w:b/>
                <w:color w:val="FFFFFF"/>
                <w:spacing w:val="-50"/>
                <w:sz w:val="20"/>
                <w:lang w:val="en-US"/>
              </w:rPr>
              <w:t xml:space="preserve"> </w:t>
            </w:r>
            <w:r w:rsidRPr="00537FD5">
              <w:rPr>
                <w:rFonts w:ascii="Arial" w:eastAsia="Calibri" w:hAnsi="Calibri" w:cs="Times New Roman"/>
                <w:b/>
                <w:color w:val="FFFFFF"/>
                <w:sz w:val="20"/>
                <w:lang w:val="en-US"/>
              </w:rPr>
              <w:t>Rating</w:t>
            </w:r>
          </w:p>
        </w:tc>
        <w:tc>
          <w:tcPr>
            <w:tcW w:w="1370" w:type="dxa"/>
            <w:tcBorders>
              <w:top w:val="single" w:sz="6" w:space="0" w:color="008B79"/>
              <w:left w:val="single" w:sz="6" w:space="0" w:color="70CACB"/>
              <w:bottom w:val="single" w:sz="6" w:space="0" w:color="008B79"/>
              <w:right w:val="single" w:sz="6" w:space="0" w:color="008B79"/>
            </w:tcBorders>
            <w:shd w:val="clear" w:color="auto" w:fill="545454" w:themeFill="text2" w:themeFillTint="BF"/>
          </w:tcPr>
          <w:p w:rsidR="001A4DE3" w:rsidRPr="00537FD5" w:rsidRDefault="001A4DE3" w:rsidP="0065012E">
            <w:pPr>
              <w:widowControl w:val="0"/>
              <w:suppressAutoHyphens w:val="0"/>
              <w:spacing w:before="0"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4" w:after="0" w:line="240" w:lineRule="auto"/>
              <w:rPr>
                <w:rFonts w:ascii="Arial" w:eastAsia="Arial" w:hAnsi="Arial" w:cs="Arial"/>
                <w:sz w:val="28"/>
                <w:szCs w:val="28"/>
                <w:lang w:val="en-US"/>
              </w:rPr>
            </w:pPr>
          </w:p>
          <w:p w:rsidR="001A4DE3" w:rsidRPr="00537FD5" w:rsidRDefault="001A4DE3" w:rsidP="0065012E">
            <w:pPr>
              <w:widowControl w:val="0"/>
              <w:suppressAutoHyphens w:val="0"/>
              <w:spacing w:before="0" w:after="0" w:line="249" w:lineRule="auto"/>
              <w:ind w:left="463" w:right="252" w:hanging="208"/>
              <w:rPr>
                <w:rFonts w:ascii="Arial" w:eastAsia="Arial" w:hAnsi="Arial" w:cs="Arial"/>
                <w:sz w:val="20"/>
                <w:szCs w:val="20"/>
                <w:lang w:val="en-US"/>
              </w:rPr>
            </w:pPr>
            <w:r w:rsidRPr="00537FD5">
              <w:rPr>
                <w:rFonts w:ascii="Arial" w:eastAsia="Calibri" w:hAnsi="Calibri" w:cs="Times New Roman"/>
                <w:b/>
                <w:color w:val="FFFFFF"/>
                <w:sz w:val="20"/>
                <w:lang w:val="en-US"/>
              </w:rPr>
              <w:t>Residual</w:t>
            </w:r>
            <w:r w:rsidRPr="00537FD5">
              <w:rPr>
                <w:rFonts w:ascii="Arial" w:eastAsia="Calibri" w:hAnsi="Calibri" w:cs="Times New Roman"/>
                <w:b/>
                <w:color w:val="FFFFFF"/>
                <w:spacing w:val="-48"/>
                <w:sz w:val="20"/>
                <w:lang w:val="en-US"/>
              </w:rPr>
              <w:t xml:space="preserve"> </w:t>
            </w:r>
            <w:r w:rsidRPr="00537FD5">
              <w:rPr>
                <w:rFonts w:ascii="Arial" w:eastAsia="Calibri" w:hAnsi="Calibri" w:cs="Times New Roman"/>
                <w:b/>
                <w:color w:val="FFFFFF"/>
                <w:sz w:val="20"/>
                <w:lang w:val="en-US"/>
              </w:rPr>
              <w:t>Risk</w:t>
            </w:r>
          </w:p>
        </w:tc>
      </w:tr>
      <w:tr w:rsidR="001A4DE3" w:rsidRPr="00537FD5" w:rsidTr="009831F6">
        <w:trPr>
          <w:trHeight w:hRule="exact" w:val="981"/>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6"/>
                <w:szCs w:val="16"/>
                <w:lang w:val="en-US"/>
              </w:rPr>
            </w:pPr>
          </w:p>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1.</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7" w:after="0" w:line="240" w:lineRule="auto"/>
              <w:rPr>
                <w:rFonts w:ascii="Arial" w:eastAsia="Arial" w:hAnsi="Arial" w:cs="Arial"/>
                <w:sz w:val="23"/>
                <w:szCs w:val="23"/>
                <w:lang w:val="en-US"/>
              </w:rPr>
            </w:pPr>
          </w:p>
          <w:p w:rsidR="001A4DE3" w:rsidRPr="00537FD5" w:rsidRDefault="001A4DE3" w:rsidP="0065012E">
            <w:pPr>
              <w:widowControl w:val="0"/>
              <w:suppressAutoHyphens w:val="0"/>
              <w:spacing w:before="0" w:after="0" w:line="249" w:lineRule="auto"/>
              <w:ind w:left="72" w:right="897"/>
              <w:rPr>
                <w:rFonts w:ascii="Arial" w:eastAsia="Arial" w:hAnsi="Arial" w:cs="Arial"/>
                <w:sz w:val="18"/>
                <w:szCs w:val="18"/>
                <w:lang w:val="en-US"/>
              </w:rPr>
            </w:pPr>
            <w:r w:rsidRPr="00537FD5">
              <w:rPr>
                <w:rFonts w:ascii="Arial" w:eastAsia="Calibri" w:hAnsi="Calibri" w:cs="Times New Roman"/>
                <w:sz w:val="18"/>
                <w:lang w:val="en-US"/>
              </w:rPr>
              <w:t>Stakeholder</w:t>
            </w:r>
            <w:r w:rsidRPr="00537FD5">
              <w:rPr>
                <w:rFonts w:ascii="Arial" w:eastAsia="Calibri" w:hAnsi="Calibri" w:cs="Times New Roman"/>
                <w:spacing w:val="-45"/>
                <w:sz w:val="18"/>
                <w:lang w:val="en-US"/>
              </w:rPr>
              <w:t xml:space="preserve"> </w:t>
            </w:r>
            <w:r w:rsidRPr="00537FD5">
              <w:rPr>
                <w:rFonts w:ascii="Arial" w:eastAsia="Calibri" w:hAnsi="Calibri" w:cs="Times New Roman"/>
                <w:sz w:val="18"/>
                <w:lang w:val="en-US"/>
              </w:rPr>
              <w:t>Management</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55" w:after="0" w:line="249" w:lineRule="auto"/>
              <w:ind w:left="80" w:right="426"/>
              <w:rPr>
                <w:rFonts w:ascii="Arial" w:eastAsia="Arial" w:hAnsi="Arial" w:cs="Arial"/>
                <w:sz w:val="18"/>
                <w:szCs w:val="18"/>
                <w:lang w:val="en-US"/>
              </w:rPr>
            </w:pPr>
            <w:r w:rsidRPr="00537FD5">
              <w:rPr>
                <w:rFonts w:ascii="Arial" w:eastAsia="Calibri" w:hAnsi="Calibri" w:cs="Times New Roman"/>
                <w:sz w:val="18"/>
                <w:lang w:val="en-US"/>
              </w:rPr>
              <w:t>Failure to agree outcomes</w:t>
            </w:r>
            <w:r w:rsidRPr="00537FD5">
              <w:rPr>
                <w:rFonts w:ascii="Arial" w:eastAsia="Calibri" w:hAnsi="Calibri" w:cs="Times New Roman"/>
                <w:spacing w:val="9"/>
                <w:sz w:val="18"/>
                <w:lang w:val="en-US"/>
              </w:rPr>
              <w:t xml:space="preserve"> </w:t>
            </w:r>
            <w:r w:rsidRPr="00537FD5">
              <w:rPr>
                <w:rFonts w:ascii="Arial" w:eastAsia="Calibri" w:hAnsi="Calibri" w:cs="Times New Roman"/>
                <w:sz w:val="18"/>
                <w:lang w:val="en-US"/>
              </w:rPr>
              <w:t>or maintain a healthy</w:t>
            </w:r>
            <w:r w:rsidRPr="00537FD5">
              <w:rPr>
                <w:rFonts w:ascii="Arial" w:eastAsia="Calibri" w:hAnsi="Calibri" w:cs="Times New Roman"/>
                <w:spacing w:val="-48"/>
                <w:sz w:val="18"/>
                <w:lang w:val="en-US"/>
              </w:rPr>
              <w:t xml:space="preserve"> </w:t>
            </w:r>
            <w:r w:rsidRPr="00537FD5">
              <w:rPr>
                <w:rFonts w:ascii="Arial" w:eastAsia="Calibri" w:hAnsi="Calibri" w:cs="Times New Roman"/>
                <w:sz w:val="18"/>
                <w:lang w:val="en-US"/>
              </w:rPr>
              <w:t>relationship</w:t>
            </w:r>
            <w:r w:rsidRPr="00537FD5">
              <w:rPr>
                <w:rFonts w:ascii="Arial" w:eastAsia="Calibri" w:hAnsi="Calibri" w:cs="Times New Roman"/>
                <w:spacing w:val="3"/>
                <w:sz w:val="18"/>
                <w:lang w:val="en-US"/>
              </w:rPr>
              <w:t xml:space="preserve"> </w:t>
            </w:r>
            <w:r w:rsidRPr="00537FD5">
              <w:rPr>
                <w:rFonts w:ascii="Arial" w:eastAsia="Calibri" w:hAnsi="Calibri" w:cs="Times New Roman"/>
                <w:sz w:val="18"/>
                <w:lang w:val="en-US"/>
              </w:rPr>
              <w:t>and</w:t>
            </w:r>
            <w:r w:rsidRPr="00537FD5">
              <w:rPr>
                <w:rFonts w:ascii="Arial" w:eastAsia="Calibri" w:hAnsi="Calibri" w:cs="Times New Roman"/>
                <w:spacing w:val="3"/>
                <w:sz w:val="18"/>
                <w:lang w:val="en-US"/>
              </w:rPr>
              <w:t xml:space="preserve"> </w:t>
            </w:r>
            <w:r w:rsidRPr="00537FD5">
              <w:rPr>
                <w:rFonts w:ascii="Arial" w:eastAsia="Calibri" w:hAnsi="Calibri" w:cs="Times New Roman"/>
                <w:sz w:val="18"/>
                <w:lang w:val="en-US"/>
              </w:rPr>
              <w:t>consult</w:t>
            </w:r>
            <w:r w:rsidRPr="00537FD5">
              <w:rPr>
                <w:rFonts w:ascii="Arial" w:eastAsia="Calibri" w:hAnsi="Calibri" w:cs="Times New Roman"/>
                <w:spacing w:val="3"/>
                <w:sz w:val="18"/>
                <w:lang w:val="en-US"/>
              </w:rPr>
              <w:t xml:space="preserve"> </w:t>
            </w:r>
            <w:r w:rsidRPr="00537FD5">
              <w:rPr>
                <w:rFonts w:ascii="Arial" w:eastAsia="Calibri" w:hAnsi="Calibri" w:cs="Times New Roman"/>
                <w:sz w:val="18"/>
                <w:lang w:val="en-US"/>
              </w:rPr>
              <w:t>with</w:t>
            </w:r>
            <w:r w:rsidRPr="00537FD5">
              <w:rPr>
                <w:rFonts w:ascii="Arial" w:eastAsia="Calibri" w:hAnsi="Calibri" w:cs="Times New Roman"/>
                <w:spacing w:val="-47"/>
                <w:sz w:val="18"/>
                <w:lang w:val="en-US"/>
              </w:rPr>
              <w:t xml:space="preserve"> </w:t>
            </w:r>
            <w:r w:rsidRPr="00537FD5">
              <w:rPr>
                <w:rFonts w:ascii="Arial" w:eastAsia="Calibri" w:hAnsi="Calibri" w:cs="Times New Roman"/>
                <w:sz w:val="18"/>
                <w:lang w:val="en-US"/>
              </w:rPr>
              <w:t>Stakeholder</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X</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rPr>
                <w:rFonts w:ascii="Arial" w:eastAsia="Arial" w:hAnsi="Arial" w:cs="Arial"/>
                <w:sz w:val="15"/>
                <w:szCs w:val="15"/>
                <w:lang w:val="en-US"/>
              </w:rPr>
            </w:pPr>
          </w:p>
          <w:p w:rsidR="001A4DE3" w:rsidRPr="00537FD5" w:rsidRDefault="001A4DE3" w:rsidP="0065012E">
            <w:pPr>
              <w:widowControl w:val="0"/>
              <w:suppressAutoHyphens w:val="0"/>
              <w:spacing w:before="0" w:after="0" w:line="240" w:lineRule="auto"/>
              <w:jc w:val="center"/>
              <w:rPr>
                <w:rFonts w:ascii="Arial" w:eastAsia="Arial" w:hAnsi="Arial" w:cs="Arial"/>
                <w:sz w:val="18"/>
                <w:szCs w:val="18"/>
                <w:lang w:val="en-US"/>
              </w:rPr>
            </w:pPr>
            <w:r w:rsidRPr="00537FD5">
              <w:rPr>
                <w:rFonts w:ascii="Arial" w:eastAsia="Calibri" w:hAnsi="Calibri" w:cs="Times New Roman"/>
                <w:sz w:val="18"/>
                <w:lang w:val="en-US"/>
              </w:rPr>
              <w:t>3</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rPr>
                <w:rFonts w:ascii="Arial" w:eastAsia="Arial" w:hAnsi="Arial" w:cs="Arial"/>
                <w:sz w:val="15"/>
                <w:szCs w:val="15"/>
                <w:lang w:val="en-US"/>
              </w:rPr>
            </w:pPr>
          </w:p>
          <w:p w:rsidR="001A4DE3" w:rsidRPr="00537FD5" w:rsidRDefault="001A4DE3" w:rsidP="0065012E">
            <w:pPr>
              <w:widowControl w:val="0"/>
              <w:suppressAutoHyphens w:val="0"/>
              <w:spacing w:before="0" w:after="0" w:line="240" w:lineRule="auto"/>
              <w:jc w:val="center"/>
              <w:rPr>
                <w:rFonts w:ascii="Arial" w:eastAsia="Arial" w:hAnsi="Arial" w:cs="Arial"/>
                <w:sz w:val="18"/>
                <w:szCs w:val="18"/>
                <w:lang w:val="en-US"/>
              </w:rPr>
            </w:pPr>
            <w:r w:rsidRPr="00537FD5">
              <w:rPr>
                <w:rFonts w:ascii="Arial" w:eastAsia="Calibri" w:hAnsi="Calibri" w:cs="Times New Roman"/>
                <w:sz w:val="18"/>
                <w:lang w:val="en-US"/>
              </w:rPr>
              <w:t>4</w:t>
            </w:r>
          </w:p>
        </w:tc>
        <w:tc>
          <w:tcPr>
            <w:tcW w:w="632"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rPr>
                <w:rFonts w:ascii="Arial" w:eastAsia="Arial" w:hAnsi="Arial" w:cs="Arial"/>
                <w:sz w:val="15"/>
                <w:szCs w:val="15"/>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7</w:t>
            </w:r>
          </w:p>
        </w:tc>
        <w:tc>
          <w:tcPr>
            <w:tcW w:w="586" w:type="dxa"/>
            <w:tcBorders>
              <w:top w:val="single" w:sz="6" w:space="0" w:color="008B79"/>
              <w:left w:val="nil"/>
              <w:bottom w:val="single" w:sz="6" w:space="0" w:color="008B79"/>
              <w:right w:val="single" w:sz="6" w:space="0" w:color="008B79"/>
            </w:tcBorders>
          </w:tcPr>
          <w:p w:rsidR="001A4DE3" w:rsidRPr="00537FD5" w:rsidRDefault="008E5B86" w:rsidP="0065012E">
            <w:pPr>
              <w:widowControl w:val="0"/>
              <w:suppressAutoHyphens w:val="0"/>
              <w:spacing w:before="0" w:after="0" w:line="240" w:lineRule="auto"/>
              <w:rPr>
                <w:rFonts w:ascii="Arial" w:eastAsia="Arial" w:hAnsi="Arial" w:cs="Arial"/>
                <w:sz w:val="20"/>
                <w:szCs w:val="20"/>
                <w:lang w:val="en-US"/>
              </w:rPr>
            </w:pPr>
            <w:r>
              <w:rPr>
                <w:rFonts w:ascii="Arial" w:eastAsia="Calibri" w:hAnsi="Calibri" w:cs="Times New Roman"/>
                <w:noProof/>
                <w:sz w:val="18"/>
                <w:lang w:eastAsia="en-AU"/>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124141</wp:posOffset>
                      </wp:positionV>
                      <wp:extent cx="355055" cy="355055"/>
                      <wp:effectExtent l="0" t="0" r="26035" b="26035"/>
                      <wp:wrapNone/>
                      <wp:docPr id="4" name="Oval 4"/>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accent5">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E5B86">
                                  <w:pPr>
                                    <w:spacing w:before="0" w:after="0"/>
                                    <w:jc w:val="center"/>
                                    <w:rPr>
                                      <w:color w:val="000000" w:themeColor="text1"/>
                                      <w:sz w:val="24"/>
                                      <w:szCs w:val="24"/>
                                    </w:rPr>
                                  </w:pPr>
                                  <w:r w:rsidRPr="008E5B86">
                                    <w:rPr>
                                      <w:color w:val="000000" w:themeColor="text1"/>
                                      <w:sz w:val="24"/>
                                      <w:szCs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8" style="position:absolute;margin-left:-6.9pt;margin-top:9.75pt;width:27.95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" fillcolor="#ffe68f [1304]" strokecolor="#545454 [2431]" strokeweight="1pt">
                      <v:stroke joinstyle="miter"/>
                      <v:textbox inset="0,0,0,0">
                        <w:txbxContent>
                          <w:p w:rsidR="00F15CB9" w:rsidRPr="008E5B86" w:rsidRDefault="00F15CB9" w:rsidP="008E5B86">
                            <w:pPr>
                              <w:spacing w:before="0" w:after="0"/>
                              <w:jc w:val="center"/>
                              <w:rPr>
                                <w:color w:val="000000" w:themeColor="text1"/>
                                <w:sz w:val="24"/>
                                <w:szCs w:val="24"/>
                              </w:rPr>
                            </w:pPr>
                            <w:r w:rsidRPr="008E5B86">
                              <w:rPr>
                                <w:color w:val="000000" w:themeColor="text1"/>
                                <w:sz w:val="24"/>
                                <w:szCs w:val="24"/>
                              </w:rPr>
                              <w:t>S</w:t>
                            </w:r>
                          </w:p>
                        </w:txbxContent>
                      </v:textbox>
                    </v:oval>
                  </w:pict>
                </mc:Fallback>
              </mc:AlternateContent>
            </w:r>
          </w:p>
          <w:p w:rsidR="001A4DE3" w:rsidRPr="00537FD5" w:rsidRDefault="001A4DE3" w:rsidP="0065012E">
            <w:pPr>
              <w:widowControl w:val="0"/>
              <w:suppressAutoHyphens w:val="0"/>
              <w:spacing w:before="122" w:after="0" w:line="240" w:lineRule="auto"/>
              <w:ind w:left="4"/>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rPr>
                <w:rFonts w:ascii="Arial" w:eastAsia="Arial" w:hAnsi="Arial" w:cs="Arial"/>
                <w:sz w:val="15"/>
                <w:szCs w:val="15"/>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4</w:t>
            </w:r>
          </w:p>
        </w:tc>
        <w:tc>
          <w:tcPr>
            <w:tcW w:w="648" w:type="dxa"/>
            <w:tcBorders>
              <w:top w:val="single" w:sz="6" w:space="0" w:color="008B79"/>
              <w:left w:val="nil"/>
              <w:bottom w:val="single" w:sz="6" w:space="0" w:color="008B79"/>
              <w:right w:val="single" w:sz="6" w:space="0" w:color="008B79"/>
            </w:tcBorders>
          </w:tcPr>
          <w:p w:rsidR="001A4DE3" w:rsidRPr="00537FD5" w:rsidRDefault="008E5B86" w:rsidP="0065012E">
            <w:pPr>
              <w:widowControl w:val="0"/>
              <w:suppressAutoHyphens w:val="0"/>
              <w:spacing w:before="0" w:after="0" w:line="240" w:lineRule="auto"/>
              <w:rPr>
                <w:rFonts w:ascii="Arial" w:eastAsia="Arial" w:hAnsi="Arial" w:cs="Arial"/>
                <w:sz w:val="20"/>
                <w:szCs w:val="20"/>
                <w:lang w:val="en-US"/>
              </w:rPr>
            </w:pPr>
            <w:r>
              <w:rPr>
                <w:rFonts w:ascii="Arial" w:eastAsia="Calibri" w:hAnsi="Calibri" w:cs="Times New Roman"/>
                <w:noProof/>
                <w:sz w:val="18"/>
                <w:lang w:eastAsia="en-AU"/>
              </w:rPr>
              <mc:AlternateContent>
                <mc:Choice Requires="wps">
                  <w:drawing>
                    <wp:anchor distT="0" distB="0" distL="114300" distR="114300" simplePos="0" relativeHeight="251666432" behindDoc="0" locked="0" layoutInCell="1" allowOverlap="1" wp14:anchorId="080E0AC2" wp14:editId="1DBF5DC4">
                      <wp:simplePos x="0" y="0"/>
                      <wp:positionH relativeFrom="column">
                        <wp:posOffset>-67310</wp:posOffset>
                      </wp:positionH>
                      <wp:positionV relativeFrom="paragraph">
                        <wp:posOffset>129326</wp:posOffset>
                      </wp:positionV>
                      <wp:extent cx="355055" cy="355055"/>
                      <wp:effectExtent l="0" t="0" r="26035" b="26035"/>
                      <wp:wrapNone/>
                      <wp:docPr id="5" name="Oval 5"/>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E5B86">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0AC2" id="Oval 5" o:spid="_x0000_s1029" style="position:absolute;margin-left:-5.3pt;margin-top:10.2pt;width:27.95pt;height:2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" fillcolor="#9cdbd9" strokecolor="#545454 [2431]" strokeweight="1pt">
                      <v:stroke joinstyle="miter"/>
                      <v:textbox inset="0,0,0,0">
                        <w:txbxContent>
                          <w:p w:rsidR="00F15CB9" w:rsidRPr="008E5B86" w:rsidRDefault="00F15CB9" w:rsidP="008E5B86">
                            <w:pPr>
                              <w:spacing w:before="0" w:after="0"/>
                              <w:jc w:val="center"/>
                              <w:rPr>
                                <w:color w:val="000000" w:themeColor="text1"/>
                                <w:sz w:val="24"/>
                                <w:szCs w:val="24"/>
                              </w:rPr>
                            </w:pPr>
                            <w:r>
                              <w:rPr>
                                <w:color w:val="000000" w:themeColor="text1"/>
                                <w:sz w:val="24"/>
                                <w:szCs w:val="24"/>
                              </w:rPr>
                              <w:t>E</w:t>
                            </w:r>
                          </w:p>
                        </w:txbxContent>
                      </v:textbox>
                    </v:oval>
                  </w:pict>
                </mc:Fallback>
              </mc:AlternateContent>
            </w:r>
          </w:p>
          <w:p w:rsidR="001A4DE3" w:rsidRPr="00537FD5" w:rsidRDefault="001A4DE3" w:rsidP="0065012E">
            <w:pPr>
              <w:widowControl w:val="0"/>
              <w:suppressAutoHyphens w:val="0"/>
              <w:spacing w:before="122" w:after="0" w:line="240" w:lineRule="auto"/>
              <w:ind w:left="24"/>
              <w:jc w:val="center"/>
              <w:rPr>
                <w:rFonts w:ascii="Arial" w:eastAsia="Arial" w:hAnsi="Arial" w:cs="Arial"/>
                <w:sz w:val="20"/>
                <w:szCs w:val="20"/>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0" w:after="0" w:line="240" w:lineRule="auto"/>
              <w:rPr>
                <w:rFonts w:ascii="Arial" w:eastAsia="Arial" w:hAnsi="Arial" w:cs="Arial"/>
                <w:sz w:val="20"/>
                <w:szCs w:val="20"/>
                <w:lang w:val="en-US"/>
              </w:rPr>
            </w:pPr>
            <w:r>
              <w:rPr>
                <w:rFonts w:ascii="Arial" w:eastAsia="Calibri" w:hAnsi="Calibri" w:cs="Times New Roman"/>
                <w:noProof/>
                <w:sz w:val="18"/>
                <w:lang w:eastAsia="en-AU"/>
              </w:rPr>
              <mc:AlternateContent>
                <mc:Choice Requires="wps">
                  <w:drawing>
                    <wp:anchor distT="0" distB="0" distL="114300" distR="114300" simplePos="0" relativeHeight="251668480" behindDoc="0" locked="0" layoutInCell="1" allowOverlap="1" wp14:anchorId="718A6790" wp14:editId="65B40402">
                      <wp:simplePos x="0" y="0"/>
                      <wp:positionH relativeFrom="column">
                        <wp:posOffset>245180</wp:posOffset>
                      </wp:positionH>
                      <wp:positionV relativeFrom="paragraph">
                        <wp:posOffset>129342</wp:posOffset>
                      </wp:positionV>
                      <wp:extent cx="355055" cy="355055"/>
                      <wp:effectExtent l="0" t="0" r="26035" b="26035"/>
                      <wp:wrapNone/>
                      <wp:docPr id="6" name="Oval 6"/>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A6790" id="Oval 6" o:spid="_x0000_s1030" style="position:absolute;margin-left:19.3pt;margin-top:10.2pt;width:27.95pt;height: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122" w:after="0" w:line="240" w:lineRule="auto"/>
              <w:ind w:left="869"/>
              <w:rPr>
                <w:rFonts w:ascii="Arial" w:eastAsia="Arial" w:hAnsi="Arial" w:cs="Arial"/>
                <w:sz w:val="20"/>
                <w:szCs w:val="20"/>
                <w:lang w:val="en-US"/>
              </w:rPr>
            </w:pPr>
          </w:p>
        </w:tc>
      </w:tr>
      <w:tr w:rsidR="001A4DE3" w:rsidRPr="00537FD5" w:rsidTr="009831F6">
        <w:trPr>
          <w:trHeight w:hRule="exact" w:val="868"/>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6"/>
                <w:szCs w:val="16"/>
                <w:lang w:val="en-US"/>
              </w:rPr>
            </w:pPr>
          </w:p>
          <w:p w:rsidR="001A4DE3" w:rsidRPr="00537FD5" w:rsidRDefault="001A4DE3" w:rsidP="0065012E">
            <w:pPr>
              <w:widowControl w:val="0"/>
              <w:suppressAutoHyphens w:val="0"/>
              <w:spacing w:before="1" w:after="0" w:line="240" w:lineRule="auto"/>
              <w:rPr>
                <w:rFonts w:ascii="Arial" w:eastAsia="Arial" w:hAnsi="Arial" w:cs="Arial"/>
                <w:sz w:val="13"/>
                <w:szCs w:val="13"/>
                <w:lang w:val="en-US"/>
              </w:rPr>
            </w:pPr>
          </w:p>
          <w:p w:rsidR="001A4DE3" w:rsidRPr="00537FD5" w:rsidRDefault="001A4DE3" w:rsidP="0065012E">
            <w:pPr>
              <w:widowControl w:val="0"/>
              <w:suppressAutoHyphens w:val="0"/>
              <w:spacing w:before="0"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2.</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8"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9" w:lineRule="auto"/>
              <w:ind w:left="72" w:right="410"/>
              <w:rPr>
                <w:rFonts w:ascii="Arial" w:eastAsia="Arial" w:hAnsi="Arial" w:cs="Arial"/>
                <w:sz w:val="18"/>
                <w:szCs w:val="18"/>
                <w:lang w:val="en-US"/>
              </w:rPr>
            </w:pPr>
            <w:r w:rsidRPr="00537FD5">
              <w:rPr>
                <w:rFonts w:ascii="Arial" w:eastAsia="Calibri" w:hAnsi="Calibri" w:cs="Times New Roman"/>
                <w:sz w:val="18"/>
                <w:lang w:val="en-US"/>
              </w:rPr>
              <w:t>Legal &amp;</w:t>
            </w:r>
            <w:r w:rsidRPr="00537FD5">
              <w:rPr>
                <w:rFonts w:ascii="Arial" w:eastAsia="Calibri" w:hAnsi="Calibri" w:cs="Times New Roman"/>
                <w:spacing w:val="10"/>
                <w:sz w:val="18"/>
                <w:lang w:val="en-US"/>
              </w:rPr>
              <w:t xml:space="preserve"> </w:t>
            </w:r>
            <w:r w:rsidRPr="00537FD5">
              <w:rPr>
                <w:rFonts w:ascii="Arial" w:eastAsia="Calibri" w:hAnsi="Calibri" w:cs="Times New Roman"/>
                <w:sz w:val="18"/>
                <w:lang w:val="en-US"/>
              </w:rPr>
              <w:t>Regulatory Governance</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8"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9" w:lineRule="auto"/>
              <w:ind w:left="80" w:right="124"/>
              <w:rPr>
                <w:rFonts w:ascii="Arial" w:eastAsia="Arial" w:hAnsi="Arial" w:cs="Arial"/>
                <w:sz w:val="18"/>
                <w:szCs w:val="18"/>
                <w:lang w:val="en-US"/>
              </w:rPr>
            </w:pPr>
            <w:r w:rsidRPr="00537FD5">
              <w:rPr>
                <w:rFonts w:ascii="Arial" w:eastAsia="Calibri" w:hAnsi="Calibri" w:cs="Times New Roman"/>
                <w:sz w:val="18"/>
                <w:lang w:val="en-US"/>
              </w:rPr>
              <w:t>Failure to comply with</w:t>
            </w:r>
            <w:r w:rsidRPr="00537FD5">
              <w:rPr>
                <w:rFonts w:ascii="Arial" w:eastAsia="Calibri" w:hAnsi="Calibri" w:cs="Times New Roman"/>
                <w:spacing w:val="16"/>
                <w:sz w:val="18"/>
                <w:lang w:val="en-US"/>
              </w:rPr>
              <w:t xml:space="preserve"> </w:t>
            </w:r>
            <w:r w:rsidRPr="00537FD5">
              <w:rPr>
                <w:rFonts w:ascii="Arial" w:eastAsia="Calibri" w:hAnsi="Calibri" w:cs="Times New Roman"/>
                <w:sz w:val="18"/>
                <w:lang w:val="en-US"/>
              </w:rPr>
              <w:t>regulatory and statutory</w:t>
            </w:r>
            <w:r w:rsidRPr="00537FD5">
              <w:rPr>
                <w:rFonts w:ascii="Arial" w:eastAsia="Calibri" w:hAnsi="Calibri" w:cs="Times New Roman"/>
                <w:spacing w:val="19"/>
                <w:sz w:val="18"/>
                <w:lang w:val="en-US"/>
              </w:rPr>
              <w:t xml:space="preserve"> </w:t>
            </w:r>
            <w:r w:rsidRPr="00537FD5">
              <w:rPr>
                <w:rFonts w:ascii="Arial" w:eastAsia="Calibri" w:hAnsi="Calibri" w:cs="Times New Roman"/>
                <w:sz w:val="18"/>
                <w:lang w:val="en-US"/>
              </w:rPr>
              <w:t>requirements</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16" w:after="0" w:line="240" w:lineRule="auto"/>
              <w:ind w:left="149"/>
              <w:rPr>
                <w:rFonts w:ascii="Arial" w:eastAsia="Arial" w:hAnsi="Arial" w:cs="Arial"/>
                <w:sz w:val="18"/>
                <w:szCs w:val="18"/>
                <w:lang w:val="en-US"/>
              </w:rPr>
            </w:pPr>
            <w:r w:rsidRPr="00537FD5">
              <w:rPr>
                <w:rFonts w:ascii="Arial" w:eastAsia="Calibri" w:hAnsi="Calibri" w:cs="Times New Roman"/>
                <w:sz w:val="18"/>
                <w:lang w:val="en-US"/>
              </w:rPr>
              <w:t>2.9</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16" w:after="0" w:line="240" w:lineRule="auto"/>
              <w:ind w:left="147"/>
              <w:rPr>
                <w:rFonts w:ascii="Arial" w:eastAsia="Arial" w:hAnsi="Arial" w:cs="Arial"/>
                <w:sz w:val="18"/>
                <w:szCs w:val="18"/>
                <w:lang w:val="en-US"/>
              </w:rPr>
            </w:pPr>
            <w:r w:rsidRPr="00537FD5">
              <w:rPr>
                <w:rFonts w:ascii="Arial" w:eastAsia="Calibri" w:hAnsi="Calibri" w:cs="Times New Roman"/>
                <w:sz w:val="18"/>
                <w:lang w:val="en-US"/>
              </w:rPr>
              <w:t>3.2</w:t>
            </w:r>
          </w:p>
        </w:tc>
        <w:tc>
          <w:tcPr>
            <w:tcW w:w="632"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16" w:after="0" w:line="240" w:lineRule="auto"/>
              <w:ind w:left="162"/>
              <w:rPr>
                <w:rFonts w:ascii="Arial" w:eastAsia="Arial" w:hAnsi="Arial" w:cs="Arial"/>
                <w:sz w:val="18"/>
                <w:szCs w:val="18"/>
                <w:lang w:val="en-US"/>
              </w:rPr>
            </w:pPr>
            <w:r w:rsidRPr="00537FD5">
              <w:rPr>
                <w:rFonts w:ascii="Arial" w:eastAsia="Calibri" w:hAnsi="Calibri" w:cs="Times New Roman"/>
                <w:spacing w:val="-11"/>
                <w:sz w:val="18"/>
                <w:lang w:val="en-US"/>
              </w:rPr>
              <w:t>6.1</w:t>
            </w:r>
          </w:p>
        </w:tc>
        <w:tc>
          <w:tcPr>
            <w:tcW w:w="586"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1" w:after="0" w:line="240" w:lineRule="auto"/>
              <w:rPr>
                <w:rFonts w:ascii="Arial" w:eastAsia="Arial" w:hAnsi="Arial" w:cs="Arial"/>
                <w:sz w:val="26"/>
                <w:szCs w:val="26"/>
                <w:lang w:val="en-US"/>
              </w:rPr>
            </w:pPr>
            <w:r>
              <w:rPr>
                <w:rFonts w:ascii="Arial" w:eastAsia="Calibri" w:hAnsi="Calibri" w:cs="Times New Roman"/>
                <w:noProof/>
                <w:sz w:val="18"/>
                <w:lang w:eastAsia="en-AU"/>
              </w:rPr>
              <mc:AlternateContent>
                <mc:Choice Requires="wps">
                  <w:drawing>
                    <wp:anchor distT="0" distB="0" distL="114300" distR="114300" simplePos="0" relativeHeight="251670528" behindDoc="0" locked="0" layoutInCell="1" allowOverlap="1" wp14:anchorId="11661355" wp14:editId="14006226">
                      <wp:simplePos x="0" y="0"/>
                      <wp:positionH relativeFrom="column">
                        <wp:posOffset>-89009</wp:posOffset>
                      </wp:positionH>
                      <wp:positionV relativeFrom="paragraph">
                        <wp:posOffset>89827</wp:posOffset>
                      </wp:positionV>
                      <wp:extent cx="355055" cy="355055"/>
                      <wp:effectExtent l="0" t="0" r="26035" b="26035"/>
                      <wp:wrapNone/>
                      <wp:docPr id="7" name="Oval 7"/>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61355" id="Oval 7" o:spid="_x0000_s1031" style="position:absolute;margin-left:-7pt;margin-top:7.05pt;width:27.95pt;height: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0" w:after="0" w:line="240" w:lineRule="auto"/>
              <w:ind w:left="4"/>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16"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4</w:t>
            </w:r>
          </w:p>
        </w:tc>
        <w:tc>
          <w:tcPr>
            <w:tcW w:w="648"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1" w:after="0" w:line="240" w:lineRule="auto"/>
              <w:rPr>
                <w:rFonts w:ascii="Arial" w:eastAsia="Arial" w:hAnsi="Arial" w:cs="Arial"/>
                <w:sz w:val="26"/>
                <w:szCs w:val="26"/>
                <w:lang w:val="en-US"/>
              </w:rPr>
            </w:pPr>
            <w:r>
              <w:rPr>
                <w:rFonts w:ascii="Arial" w:eastAsia="Calibri" w:hAnsi="Calibri" w:cs="Times New Roman"/>
                <w:noProof/>
                <w:sz w:val="18"/>
                <w:lang w:eastAsia="en-AU"/>
              </w:rPr>
              <mc:AlternateContent>
                <mc:Choice Requires="wps">
                  <w:drawing>
                    <wp:anchor distT="0" distB="0" distL="114300" distR="114300" simplePos="0" relativeHeight="251672576" behindDoc="0" locked="0" layoutInCell="1" allowOverlap="1" wp14:anchorId="30EDE06A" wp14:editId="30C70A5E">
                      <wp:simplePos x="0" y="0"/>
                      <wp:positionH relativeFrom="column">
                        <wp:posOffset>-67535</wp:posOffset>
                      </wp:positionH>
                      <wp:positionV relativeFrom="paragraph">
                        <wp:posOffset>95437</wp:posOffset>
                      </wp:positionV>
                      <wp:extent cx="355055" cy="355055"/>
                      <wp:effectExtent l="0" t="0" r="26035" b="26035"/>
                      <wp:wrapNone/>
                      <wp:docPr id="8" name="Oval 8"/>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DE06A" id="Oval 8" o:spid="_x0000_s1032" style="position:absolute;margin-left:-5.3pt;margin-top:7.5pt;width:27.95pt;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v:textbox>
                    </v:oval>
                  </w:pict>
                </mc:Fallback>
              </mc:AlternateContent>
            </w:r>
          </w:p>
          <w:p w:rsidR="001A4DE3" w:rsidRPr="00537FD5" w:rsidRDefault="001A4DE3" w:rsidP="0065012E">
            <w:pPr>
              <w:widowControl w:val="0"/>
              <w:suppressAutoHyphens w:val="0"/>
              <w:spacing w:before="0" w:after="0" w:line="240" w:lineRule="auto"/>
              <w:ind w:left="24"/>
              <w:jc w:val="center"/>
              <w:rPr>
                <w:rFonts w:ascii="Arial" w:eastAsia="Arial" w:hAnsi="Arial" w:cs="Arial"/>
                <w:sz w:val="20"/>
                <w:szCs w:val="20"/>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1" w:after="0" w:line="240" w:lineRule="auto"/>
              <w:rPr>
                <w:rFonts w:ascii="Arial" w:eastAsia="Arial" w:hAnsi="Arial" w:cs="Arial"/>
                <w:sz w:val="26"/>
                <w:szCs w:val="26"/>
                <w:lang w:val="en-US"/>
              </w:rPr>
            </w:pPr>
            <w:r>
              <w:rPr>
                <w:rFonts w:ascii="Arial" w:eastAsia="Calibri" w:hAnsi="Calibri" w:cs="Times New Roman"/>
                <w:noProof/>
                <w:sz w:val="18"/>
                <w:lang w:eastAsia="en-AU"/>
              </w:rPr>
              <mc:AlternateContent>
                <mc:Choice Requires="wps">
                  <w:drawing>
                    <wp:anchor distT="0" distB="0" distL="114300" distR="114300" simplePos="0" relativeHeight="251674624" behindDoc="0" locked="0" layoutInCell="1" allowOverlap="1" wp14:anchorId="00ACD9AD" wp14:editId="0227781A">
                      <wp:simplePos x="0" y="0"/>
                      <wp:positionH relativeFrom="column">
                        <wp:posOffset>238760</wp:posOffset>
                      </wp:positionH>
                      <wp:positionV relativeFrom="paragraph">
                        <wp:posOffset>100649</wp:posOffset>
                      </wp:positionV>
                      <wp:extent cx="355055" cy="355055"/>
                      <wp:effectExtent l="0" t="0" r="26035" b="26035"/>
                      <wp:wrapNone/>
                      <wp:docPr id="9" name="Oval 9"/>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tx2">
                                  <a:lumMod val="25000"/>
                                  <a:lumOff val="75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CD9AD" id="Oval 9" o:spid="_x0000_s1033" style="position:absolute;margin-left:18.8pt;margin-top:7.95pt;width:27.95pt;height:2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" fillcolor="#c6c6c6 [831]"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v:textbox>
                    </v:oval>
                  </w:pict>
                </mc:Fallback>
              </mc:AlternateContent>
            </w:r>
          </w:p>
          <w:p w:rsidR="001A4DE3" w:rsidRPr="00537FD5" w:rsidRDefault="001A4DE3" w:rsidP="0065012E">
            <w:pPr>
              <w:widowControl w:val="0"/>
              <w:suppressAutoHyphens w:val="0"/>
              <w:spacing w:before="0" w:after="0" w:line="240" w:lineRule="auto"/>
              <w:ind w:right="334"/>
              <w:jc w:val="right"/>
              <w:rPr>
                <w:rFonts w:ascii="Arial" w:eastAsia="Arial" w:hAnsi="Arial" w:cs="Arial"/>
                <w:sz w:val="20"/>
                <w:szCs w:val="20"/>
                <w:lang w:val="en-US"/>
              </w:rPr>
            </w:pPr>
          </w:p>
        </w:tc>
      </w:tr>
      <w:tr w:rsidR="001A4DE3" w:rsidRPr="00537FD5" w:rsidTr="009831F6">
        <w:trPr>
          <w:trHeight w:hRule="exact" w:val="903"/>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6"/>
                <w:szCs w:val="16"/>
                <w:lang w:val="en-US"/>
              </w:rPr>
            </w:pPr>
          </w:p>
          <w:p w:rsidR="001A4DE3" w:rsidRPr="00537FD5" w:rsidRDefault="001A4DE3" w:rsidP="0065012E">
            <w:pPr>
              <w:widowControl w:val="0"/>
              <w:suppressAutoHyphens w:val="0"/>
              <w:spacing w:before="7" w:after="0" w:line="240" w:lineRule="auto"/>
              <w:rPr>
                <w:rFonts w:ascii="Arial" w:eastAsia="Arial" w:hAnsi="Arial" w:cs="Arial"/>
                <w:sz w:val="14"/>
                <w:szCs w:val="14"/>
                <w:lang w:val="en-US"/>
              </w:rPr>
            </w:pPr>
          </w:p>
          <w:p w:rsidR="001A4DE3" w:rsidRPr="00537FD5" w:rsidRDefault="001A4DE3" w:rsidP="0065012E">
            <w:pPr>
              <w:widowControl w:val="0"/>
              <w:suppressAutoHyphens w:val="0"/>
              <w:spacing w:before="0"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3.</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3"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0" w:after="0" w:line="249" w:lineRule="auto"/>
              <w:ind w:left="72" w:right="897"/>
              <w:rPr>
                <w:rFonts w:ascii="Arial" w:eastAsia="Arial" w:hAnsi="Arial" w:cs="Arial"/>
                <w:sz w:val="18"/>
                <w:szCs w:val="18"/>
                <w:lang w:val="en-US"/>
              </w:rPr>
            </w:pPr>
            <w:r w:rsidRPr="00537FD5">
              <w:rPr>
                <w:rFonts w:ascii="Arial" w:eastAsia="Calibri" w:hAnsi="Calibri" w:cs="Times New Roman"/>
                <w:sz w:val="18"/>
                <w:lang w:val="en-US"/>
              </w:rPr>
              <w:t>Stakeholder</w:t>
            </w:r>
            <w:r w:rsidRPr="00537FD5">
              <w:rPr>
                <w:rFonts w:ascii="Arial" w:eastAsia="Calibri" w:hAnsi="Calibri" w:cs="Times New Roman"/>
                <w:spacing w:val="-45"/>
                <w:sz w:val="18"/>
                <w:lang w:val="en-US"/>
              </w:rPr>
              <w:t xml:space="preserve"> </w:t>
            </w:r>
            <w:r w:rsidRPr="00537FD5">
              <w:rPr>
                <w:rFonts w:ascii="Arial" w:eastAsia="Calibri" w:hAnsi="Calibri" w:cs="Times New Roman"/>
                <w:sz w:val="18"/>
                <w:lang w:val="en-US"/>
              </w:rPr>
              <w:t>Management</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3"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0" w:after="0" w:line="249" w:lineRule="auto"/>
              <w:ind w:left="80" w:right="152"/>
              <w:rPr>
                <w:rFonts w:ascii="Arial" w:eastAsia="Arial" w:hAnsi="Arial" w:cs="Arial"/>
                <w:sz w:val="18"/>
                <w:szCs w:val="18"/>
                <w:lang w:val="en-US"/>
              </w:rPr>
            </w:pPr>
            <w:r w:rsidRPr="00537FD5">
              <w:rPr>
                <w:rFonts w:ascii="Arial" w:eastAsia="Calibri" w:hAnsi="Calibri" w:cs="Times New Roman"/>
                <w:sz w:val="18"/>
                <w:lang w:val="en-US"/>
              </w:rPr>
              <w:t>Significant</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and</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ongoing</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adverse</w:t>
            </w:r>
            <w:r w:rsidRPr="00537FD5">
              <w:rPr>
                <w:rFonts w:ascii="Arial" w:eastAsia="Calibri" w:hAnsi="Calibri" w:cs="Times New Roman"/>
                <w:spacing w:val="-48"/>
                <w:sz w:val="18"/>
                <w:lang w:val="en-US"/>
              </w:rPr>
              <w:t xml:space="preserve"> </w:t>
            </w:r>
            <w:r w:rsidRPr="00537FD5">
              <w:rPr>
                <w:rFonts w:ascii="Arial" w:eastAsia="Calibri" w:hAnsi="Calibri" w:cs="Times New Roman"/>
                <w:sz w:val="18"/>
                <w:lang w:val="en-US"/>
              </w:rPr>
              <w:t>stakeholder</w:t>
            </w:r>
            <w:r w:rsidRPr="00537FD5">
              <w:rPr>
                <w:rFonts w:ascii="Arial" w:eastAsia="Calibri" w:hAnsi="Calibri" w:cs="Times New Roman"/>
                <w:spacing w:val="10"/>
                <w:sz w:val="18"/>
                <w:lang w:val="en-US"/>
              </w:rPr>
              <w:t xml:space="preserve"> </w:t>
            </w:r>
            <w:r w:rsidRPr="00537FD5">
              <w:rPr>
                <w:rFonts w:ascii="Arial" w:eastAsia="Calibri" w:hAnsi="Calibri" w:cs="Times New Roman"/>
                <w:sz w:val="18"/>
                <w:lang w:val="en-US"/>
              </w:rPr>
              <w:t>reaction</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34" w:after="0" w:line="240" w:lineRule="auto"/>
              <w:ind w:left="152"/>
              <w:rPr>
                <w:rFonts w:ascii="Arial" w:eastAsia="Arial" w:hAnsi="Arial" w:cs="Arial"/>
                <w:sz w:val="18"/>
                <w:szCs w:val="18"/>
                <w:lang w:val="en-US"/>
              </w:rPr>
            </w:pPr>
            <w:r w:rsidRPr="00537FD5">
              <w:rPr>
                <w:rFonts w:ascii="Arial" w:eastAsia="Calibri" w:hAnsi="Calibri" w:cs="Times New Roman"/>
                <w:spacing w:val="-3"/>
                <w:sz w:val="18"/>
                <w:lang w:val="en-US"/>
              </w:rPr>
              <w:t>3.7</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34" w:after="0" w:line="240" w:lineRule="auto"/>
              <w:ind w:left="158"/>
              <w:rPr>
                <w:rFonts w:ascii="Arial" w:eastAsia="Arial" w:hAnsi="Arial" w:cs="Arial"/>
                <w:sz w:val="18"/>
                <w:szCs w:val="18"/>
                <w:lang w:val="en-US"/>
              </w:rPr>
            </w:pPr>
            <w:r w:rsidRPr="00537FD5">
              <w:rPr>
                <w:rFonts w:ascii="Arial" w:eastAsia="Calibri" w:hAnsi="Calibri" w:cs="Times New Roman"/>
                <w:spacing w:val="-11"/>
                <w:sz w:val="18"/>
                <w:lang w:val="en-US"/>
              </w:rPr>
              <w:t>4.1</w:t>
            </w:r>
          </w:p>
        </w:tc>
        <w:tc>
          <w:tcPr>
            <w:tcW w:w="632"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34" w:after="0" w:line="240" w:lineRule="auto"/>
              <w:ind w:left="162"/>
              <w:rPr>
                <w:rFonts w:ascii="Arial" w:eastAsia="Arial" w:hAnsi="Arial" w:cs="Arial"/>
                <w:sz w:val="18"/>
                <w:szCs w:val="18"/>
                <w:lang w:val="en-US"/>
              </w:rPr>
            </w:pPr>
            <w:r w:rsidRPr="00537FD5">
              <w:rPr>
                <w:rFonts w:ascii="Arial" w:eastAsia="Calibri" w:hAnsi="Calibri" w:cs="Times New Roman"/>
                <w:spacing w:val="-6"/>
                <w:sz w:val="18"/>
                <w:lang w:val="en-US"/>
              </w:rPr>
              <w:t>7.8</w:t>
            </w:r>
          </w:p>
        </w:tc>
        <w:tc>
          <w:tcPr>
            <w:tcW w:w="586"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10" w:after="0" w:line="240" w:lineRule="auto"/>
              <w:rPr>
                <w:rFonts w:ascii="Arial" w:eastAsia="Arial" w:hAnsi="Arial" w:cs="Arial"/>
                <w:sz w:val="28"/>
                <w:szCs w:val="28"/>
                <w:lang w:val="en-US"/>
              </w:rPr>
            </w:pPr>
            <w:r>
              <w:rPr>
                <w:rFonts w:ascii="Arial" w:eastAsia="Calibri" w:hAnsi="Calibri" w:cs="Times New Roman"/>
                <w:noProof/>
                <w:sz w:val="18"/>
                <w:lang w:eastAsia="en-AU"/>
              </w:rPr>
              <mc:AlternateContent>
                <mc:Choice Requires="wps">
                  <w:drawing>
                    <wp:anchor distT="0" distB="0" distL="114300" distR="114300" simplePos="0" relativeHeight="251693056" behindDoc="0" locked="0" layoutInCell="1" allowOverlap="1" wp14:anchorId="3B787AFB" wp14:editId="1812BFA9">
                      <wp:simplePos x="0" y="0"/>
                      <wp:positionH relativeFrom="column">
                        <wp:posOffset>-83399</wp:posOffset>
                      </wp:positionH>
                      <wp:positionV relativeFrom="paragraph">
                        <wp:posOffset>98885</wp:posOffset>
                      </wp:positionV>
                      <wp:extent cx="355055" cy="355055"/>
                      <wp:effectExtent l="0" t="0" r="26035" b="26035"/>
                      <wp:wrapNone/>
                      <wp:docPr id="18" name="Oval 18"/>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accent5">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sidRPr="008E5B86">
                                    <w:rPr>
                                      <w:color w:val="000000" w:themeColor="text1"/>
                                      <w:sz w:val="24"/>
                                      <w:szCs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87AFB" id="Oval 18" o:spid="_x0000_s1034" style="position:absolute;margin-left:-6.55pt;margin-top:7.8pt;width:27.95pt;height:2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" fillcolor="#ffe68f [1304]"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sidRPr="008E5B86">
                              <w:rPr>
                                <w:color w:val="000000" w:themeColor="text1"/>
                                <w:sz w:val="24"/>
                                <w:szCs w:val="24"/>
                              </w:rPr>
                              <w:t>S</w:t>
                            </w:r>
                          </w:p>
                        </w:txbxContent>
                      </v:textbox>
                    </v:oval>
                  </w:pict>
                </mc:Fallback>
              </mc:AlternateContent>
            </w:r>
          </w:p>
          <w:p w:rsidR="001A4DE3" w:rsidRPr="00537FD5" w:rsidRDefault="001A4DE3" w:rsidP="0065012E">
            <w:pPr>
              <w:widowControl w:val="0"/>
              <w:suppressAutoHyphens w:val="0"/>
              <w:spacing w:before="0" w:after="0" w:line="240" w:lineRule="auto"/>
              <w:ind w:left="4"/>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34"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2</w:t>
            </w:r>
          </w:p>
        </w:tc>
        <w:tc>
          <w:tcPr>
            <w:tcW w:w="648"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10" w:after="0" w:line="240" w:lineRule="auto"/>
              <w:rPr>
                <w:rFonts w:ascii="Arial" w:eastAsia="Arial" w:hAnsi="Arial" w:cs="Arial"/>
                <w:sz w:val="28"/>
                <w:szCs w:val="28"/>
                <w:lang w:val="en-US"/>
              </w:rPr>
            </w:pPr>
            <w:r>
              <w:rPr>
                <w:rFonts w:ascii="Arial" w:eastAsia="Calibri" w:hAnsi="Calibri" w:cs="Times New Roman"/>
                <w:noProof/>
                <w:sz w:val="18"/>
                <w:lang w:eastAsia="en-AU"/>
              </w:rPr>
              <mc:AlternateContent>
                <mc:Choice Requires="wps">
                  <w:drawing>
                    <wp:anchor distT="0" distB="0" distL="114300" distR="114300" simplePos="0" relativeHeight="251684864" behindDoc="0" locked="0" layoutInCell="1" allowOverlap="1" wp14:anchorId="341DB236" wp14:editId="724A8B45">
                      <wp:simplePos x="0" y="0"/>
                      <wp:positionH relativeFrom="column">
                        <wp:posOffset>-67535</wp:posOffset>
                      </wp:positionH>
                      <wp:positionV relativeFrom="paragraph">
                        <wp:posOffset>98885</wp:posOffset>
                      </wp:positionV>
                      <wp:extent cx="355055" cy="355055"/>
                      <wp:effectExtent l="0" t="0" r="26035" b="26035"/>
                      <wp:wrapNone/>
                      <wp:docPr id="14" name="Oval 14"/>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DB236" id="Oval 14" o:spid="_x0000_s1035" style="position:absolute;margin-left:-5.3pt;margin-top:7.8pt;width:27.95pt;height:2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v:textbox>
                    </v:oval>
                  </w:pict>
                </mc:Fallback>
              </mc:AlternateContent>
            </w:r>
          </w:p>
          <w:p w:rsidR="001A4DE3" w:rsidRPr="00537FD5" w:rsidRDefault="001A4DE3" w:rsidP="0065012E">
            <w:pPr>
              <w:widowControl w:val="0"/>
              <w:suppressAutoHyphens w:val="0"/>
              <w:spacing w:before="0" w:after="0" w:line="240" w:lineRule="auto"/>
              <w:ind w:left="24"/>
              <w:jc w:val="center"/>
              <w:rPr>
                <w:rFonts w:ascii="Arial" w:eastAsia="Arial" w:hAnsi="Arial" w:cs="Arial"/>
                <w:sz w:val="20"/>
                <w:szCs w:val="20"/>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10" w:after="0" w:line="240" w:lineRule="auto"/>
              <w:rPr>
                <w:rFonts w:ascii="Arial" w:eastAsia="Arial" w:hAnsi="Arial" w:cs="Arial"/>
                <w:sz w:val="28"/>
                <w:szCs w:val="28"/>
                <w:lang w:val="en-US"/>
              </w:rPr>
            </w:pPr>
            <w:r>
              <w:rPr>
                <w:rFonts w:ascii="Arial" w:eastAsia="Calibri" w:hAnsi="Calibri" w:cs="Times New Roman"/>
                <w:noProof/>
                <w:sz w:val="18"/>
                <w:lang w:eastAsia="en-AU"/>
              </w:rPr>
              <mc:AlternateContent>
                <mc:Choice Requires="wps">
                  <w:drawing>
                    <wp:anchor distT="0" distB="0" distL="114300" distR="114300" simplePos="0" relativeHeight="251676672" behindDoc="0" locked="0" layoutInCell="1" allowOverlap="1" wp14:anchorId="7C61DC34" wp14:editId="5149ABEE">
                      <wp:simplePos x="0" y="0"/>
                      <wp:positionH relativeFrom="column">
                        <wp:posOffset>245181</wp:posOffset>
                      </wp:positionH>
                      <wp:positionV relativeFrom="paragraph">
                        <wp:posOffset>99629</wp:posOffset>
                      </wp:positionV>
                      <wp:extent cx="355055" cy="355055"/>
                      <wp:effectExtent l="0" t="0" r="26035" b="26035"/>
                      <wp:wrapNone/>
                      <wp:docPr id="10" name="Oval 10"/>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1DC34" id="Oval 10" o:spid="_x0000_s1036" style="position:absolute;margin-left:19.3pt;margin-top:7.85pt;width:27.95pt;height:2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0" w:after="0" w:line="240" w:lineRule="auto"/>
              <w:ind w:left="869"/>
              <w:rPr>
                <w:rFonts w:ascii="Arial" w:eastAsia="Arial" w:hAnsi="Arial" w:cs="Arial"/>
                <w:sz w:val="20"/>
                <w:szCs w:val="20"/>
                <w:lang w:val="en-US"/>
              </w:rPr>
            </w:pPr>
          </w:p>
        </w:tc>
      </w:tr>
      <w:tr w:rsidR="001A4DE3" w:rsidRPr="00537FD5" w:rsidTr="009831F6">
        <w:trPr>
          <w:trHeight w:hRule="exact" w:val="851"/>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6"/>
                <w:szCs w:val="16"/>
                <w:lang w:val="en-US"/>
              </w:rPr>
            </w:pPr>
          </w:p>
          <w:p w:rsidR="001A4DE3" w:rsidRPr="00537FD5" w:rsidRDefault="001A4DE3" w:rsidP="0065012E">
            <w:pPr>
              <w:widowControl w:val="0"/>
              <w:suppressAutoHyphens w:val="0"/>
              <w:spacing w:before="142"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4.</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11"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72"/>
              <w:rPr>
                <w:rFonts w:ascii="Arial" w:eastAsia="Arial" w:hAnsi="Arial" w:cs="Arial"/>
                <w:sz w:val="18"/>
                <w:szCs w:val="18"/>
                <w:lang w:val="en-US"/>
              </w:rPr>
            </w:pPr>
            <w:r w:rsidRPr="00537FD5">
              <w:rPr>
                <w:rFonts w:ascii="Arial" w:eastAsia="Calibri" w:hAnsi="Calibri" w:cs="Times New Roman"/>
                <w:sz w:val="18"/>
                <w:lang w:val="en-US"/>
              </w:rPr>
              <w:t>Workplace</w:t>
            </w:r>
            <w:r w:rsidRPr="00537FD5">
              <w:rPr>
                <w:rFonts w:ascii="Arial" w:eastAsia="Calibri" w:hAnsi="Calibri" w:cs="Times New Roman"/>
                <w:spacing w:val="11"/>
                <w:sz w:val="18"/>
                <w:lang w:val="en-US"/>
              </w:rPr>
              <w:t xml:space="preserve"> </w:t>
            </w:r>
            <w:r w:rsidRPr="00537FD5">
              <w:rPr>
                <w:rFonts w:ascii="Arial" w:eastAsia="Calibri" w:hAnsi="Calibri" w:cs="Times New Roman"/>
                <w:sz w:val="18"/>
                <w:lang w:val="en-US"/>
              </w:rPr>
              <w:t>Health</w:t>
            </w:r>
          </w:p>
          <w:p w:rsidR="001A4DE3" w:rsidRPr="00537FD5" w:rsidRDefault="001A4DE3" w:rsidP="0065012E">
            <w:pPr>
              <w:widowControl w:val="0"/>
              <w:suppressAutoHyphens w:val="0"/>
              <w:spacing w:before="9" w:after="0" w:line="240" w:lineRule="auto"/>
              <w:ind w:left="72"/>
              <w:rPr>
                <w:rFonts w:ascii="Arial" w:eastAsia="Arial" w:hAnsi="Arial" w:cs="Arial"/>
                <w:sz w:val="18"/>
                <w:szCs w:val="18"/>
                <w:lang w:val="en-US"/>
              </w:rPr>
            </w:pPr>
            <w:r w:rsidRPr="00537FD5">
              <w:rPr>
                <w:rFonts w:ascii="Arial" w:eastAsia="Calibri" w:hAnsi="Calibri" w:cs="Times New Roman"/>
                <w:sz w:val="18"/>
                <w:lang w:val="en-US"/>
              </w:rPr>
              <w:t>&amp;</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Safety</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11"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9" w:lineRule="auto"/>
              <w:ind w:left="80" w:right="386"/>
              <w:rPr>
                <w:rFonts w:ascii="Arial" w:eastAsia="Arial" w:hAnsi="Arial" w:cs="Arial"/>
                <w:sz w:val="18"/>
                <w:szCs w:val="18"/>
                <w:lang w:val="en-US"/>
              </w:rPr>
            </w:pPr>
            <w:r w:rsidRPr="00537FD5">
              <w:rPr>
                <w:rFonts w:ascii="Arial" w:eastAsia="Calibri" w:hAnsi="Calibri" w:cs="Times New Roman"/>
                <w:sz w:val="18"/>
                <w:lang w:val="en-US"/>
              </w:rPr>
              <w:t>Workplace</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Health</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and</w:t>
            </w:r>
            <w:r w:rsidRPr="00537FD5">
              <w:rPr>
                <w:rFonts w:ascii="Arial" w:eastAsia="Calibri" w:hAnsi="Calibri" w:cs="Times New Roman"/>
                <w:spacing w:val="5"/>
                <w:sz w:val="18"/>
                <w:lang w:val="en-US"/>
              </w:rPr>
              <w:t xml:space="preserve"> </w:t>
            </w:r>
            <w:r w:rsidRPr="00537FD5">
              <w:rPr>
                <w:rFonts w:ascii="Arial" w:eastAsia="Calibri" w:hAnsi="Calibri" w:cs="Times New Roman"/>
                <w:sz w:val="18"/>
                <w:lang w:val="en-US"/>
              </w:rPr>
              <w:t>Safety</w:t>
            </w:r>
            <w:r w:rsidRPr="00537FD5">
              <w:rPr>
                <w:rFonts w:ascii="Arial" w:eastAsia="Calibri" w:hAnsi="Calibri" w:cs="Times New Roman"/>
                <w:spacing w:val="-48"/>
                <w:sz w:val="18"/>
                <w:lang w:val="en-US"/>
              </w:rPr>
              <w:t xml:space="preserve"> </w:t>
            </w:r>
            <w:r w:rsidRPr="00537FD5">
              <w:rPr>
                <w:rFonts w:ascii="Arial" w:eastAsia="Calibri" w:hAnsi="Calibri" w:cs="Times New Roman"/>
                <w:sz w:val="18"/>
                <w:lang w:val="en-US"/>
              </w:rPr>
              <w:t>is</w:t>
            </w:r>
            <w:r w:rsidRPr="00537FD5">
              <w:rPr>
                <w:rFonts w:ascii="Arial" w:eastAsia="Calibri" w:hAnsi="Calibri" w:cs="Times New Roman"/>
                <w:spacing w:val="12"/>
                <w:sz w:val="18"/>
                <w:lang w:val="en-US"/>
              </w:rPr>
              <w:t xml:space="preserve"> </w:t>
            </w:r>
            <w:r w:rsidRPr="00537FD5">
              <w:rPr>
                <w:rFonts w:ascii="Arial" w:eastAsia="Calibri" w:hAnsi="Calibri" w:cs="Times New Roman"/>
                <w:sz w:val="18"/>
                <w:lang w:val="en-US"/>
              </w:rPr>
              <w:t>compromised</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07" w:after="0" w:line="240" w:lineRule="auto"/>
              <w:jc w:val="center"/>
              <w:rPr>
                <w:rFonts w:ascii="Arial" w:eastAsia="Arial" w:hAnsi="Arial" w:cs="Arial"/>
                <w:sz w:val="18"/>
                <w:szCs w:val="18"/>
                <w:lang w:val="en-US"/>
              </w:rPr>
            </w:pPr>
            <w:r w:rsidRPr="00537FD5">
              <w:rPr>
                <w:rFonts w:ascii="Arial" w:eastAsia="Calibri" w:hAnsi="Calibri" w:cs="Times New Roman"/>
                <w:sz w:val="18"/>
                <w:lang w:val="en-US"/>
              </w:rPr>
              <w:t>3</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107" w:after="0" w:line="240" w:lineRule="auto"/>
              <w:ind w:left="150"/>
              <w:rPr>
                <w:rFonts w:ascii="Arial" w:eastAsia="Arial" w:hAnsi="Arial" w:cs="Arial"/>
                <w:sz w:val="18"/>
                <w:szCs w:val="18"/>
                <w:lang w:val="en-US"/>
              </w:rPr>
            </w:pPr>
            <w:r w:rsidRPr="00537FD5">
              <w:rPr>
                <w:rFonts w:ascii="Arial" w:eastAsia="Calibri" w:hAnsi="Calibri" w:cs="Times New Roman"/>
                <w:sz w:val="18"/>
                <w:lang w:val="en-US"/>
              </w:rPr>
              <w:t>4.5</w:t>
            </w:r>
          </w:p>
        </w:tc>
        <w:tc>
          <w:tcPr>
            <w:tcW w:w="632" w:type="dxa"/>
            <w:tcBorders>
              <w:top w:val="single" w:sz="6" w:space="0" w:color="008B79"/>
              <w:left w:val="single" w:sz="6" w:space="0" w:color="008B79"/>
              <w:bottom w:val="single" w:sz="6" w:space="0" w:color="008B79"/>
              <w:right w:val="nil"/>
            </w:tcBorders>
          </w:tcPr>
          <w:p w:rsidR="001A4DE3" w:rsidRPr="00537FD5" w:rsidRDefault="00CE2BAB" w:rsidP="0065012E">
            <w:pPr>
              <w:widowControl w:val="0"/>
              <w:suppressAutoHyphens w:val="0"/>
              <w:spacing w:before="0" w:after="0" w:line="240" w:lineRule="auto"/>
              <w:rPr>
                <w:rFonts w:ascii="Arial" w:eastAsia="Arial" w:hAnsi="Arial" w:cs="Arial"/>
                <w:sz w:val="18"/>
                <w:szCs w:val="18"/>
                <w:lang w:val="en-US"/>
              </w:rPr>
            </w:pPr>
            <w:r>
              <w:rPr>
                <w:rFonts w:ascii="Arial" w:eastAsia="Calibri" w:hAnsi="Calibri" w:cs="Times New Roman"/>
                <w:noProof/>
                <w:sz w:val="18"/>
                <w:lang w:eastAsia="en-AU"/>
              </w:rPr>
              <mc:AlternateContent>
                <mc:Choice Requires="wps">
                  <w:drawing>
                    <wp:anchor distT="0" distB="0" distL="114300" distR="114300" simplePos="0" relativeHeight="251695104" behindDoc="0" locked="0" layoutInCell="1" allowOverlap="1" wp14:anchorId="72F290B2" wp14:editId="5EA5F3E0">
                      <wp:simplePos x="0" y="0"/>
                      <wp:positionH relativeFrom="column">
                        <wp:posOffset>325120</wp:posOffset>
                      </wp:positionH>
                      <wp:positionV relativeFrom="paragraph">
                        <wp:posOffset>80010</wp:posOffset>
                      </wp:positionV>
                      <wp:extent cx="354965" cy="354965"/>
                      <wp:effectExtent l="0" t="0" r="26035" b="26035"/>
                      <wp:wrapNone/>
                      <wp:docPr id="19" name="Oval 19"/>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5">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sidRPr="008E5B86">
                                    <w:rPr>
                                      <w:color w:val="000000" w:themeColor="text1"/>
                                      <w:sz w:val="24"/>
                                      <w:szCs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290B2" id="Oval 19" o:spid="_x0000_s1037" style="position:absolute;margin-left:25.6pt;margin-top:6.3pt;width:27.95pt;height:2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" fillcolor="#ffe68f [1304]"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sidRPr="008E5B86">
                              <w:rPr>
                                <w:color w:val="000000" w:themeColor="text1"/>
                                <w:sz w:val="24"/>
                                <w:szCs w:val="24"/>
                              </w:rPr>
                              <w:t>S</w:t>
                            </w:r>
                          </w:p>
                        </w:txbxContent>
                      </v:textbox>
                    </v:oval>
                  </w:pict>
                </mc:Fallback>
              </mc:AlternateContent>
            </w:r>
          </w:p>
          <w:p w:rsidR="001A4DE3" w:rsidRPr="00537FD5" w:rsidRDefault="001A4DE3" w:rsidP="0065012E">
            <w:pPr>
              <w:widowControl w:val="0"/>
              <w:suppressAutoHyphens w:val="0"/>
              <w:spacing w:before="107" w:after="0" w:line="240" w:lineRule="auto"/>
              <w:ind w:left="162"/>
              <w:rPr>
                <w:rFonts w:ascii="Arial" w:eastAsia="Arial" w:hAnsi="Arial" w:cs="Arial"/>
                <w:sz w:val="18"/>
                <w:szCs w:val="18"/>
                <w:lang w:val="en-US"/>
              </w:rPr>
            </w:pPr>
            <w:r w:rsidRPr="00537FD5">
              <w:rPr>
                <w:rFonts w:ascii="Arial" w:eastAsia="Calibri" w:hAnsi="Calibri" w:cs="Times New Roman"/>
                <w:spacing w:val="-6"/>
                <w:sz w:val="18"/>
                <w:lang w:val="en-US"/>
              </w:rPr>
              <w:t>7.5</w:t>
            </w:r>
          </w:p>
        </w:tc>
        <w:tc>
          <w:tcPr>
            <w:tcW w:w="58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6" w:after="0" w:line="240" w:lineRule="auto"/>
              <w:rPr>
                <w:rFonts w:ascii="Arial" w:eastAsia="Arial" w:hAnsi="Arial" w:cs="Arial"/>
                <w:sz w:val="25"/>
                <w:szCs w:val="25"/>
                <w:lang w:val="en-US"/>
              </w:rPr>
            </w:pPr>
          </w:p>
          <w:p w:rsidR="001A4DE3" w:rsidRPr="00537FD5" w:rsidRDefault="001A4DE3" w:rsidP="0065012E">
            <w:pPr>
              <w:widowControl w:val="0"/>
              <w:suppressAutoHyphens w:val="0"/>
              <w:spacing w:before="0" w:after="0" w:line="240" w:lineRule="auto"/>
              <w:ind w:left="4"/>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CE2BAB" w:rsidP="0065012E">
            <w:pPr>
              <w:widowControl w:val="0"/>
              <w:suppressAutoHyphens w:val="0"/>
              <w:spacing w:before="0" w:after="0" w:line="240" w:lineRule="auto"/>
              <w:rPr>
                <w:rFonts w:ascii="Arial" w:eastAsia="Arial" w:hAnsi="Arial" w:cs="Arial"/>
                <w:sz w:val="18"/>
                <w:szCs w:val="18"/>
                <w:lang w:val="en-US"/>
              </w:rPr>
            </w:pPr>
            <w:r>
              <w:rPr>
                <w:rFonts w:ascii="Arial" w:eastAsia="Calibri" w:hAnsi="Calibri" w:cs="Times New Roman"/>
                <w:noProof/>
                <w:sz w:val="18"/>
                <w:lang w:eastAsia="en-AU"/>
              </w:rPr>
              <mc:AlternateContent>
                <mc:Choice Requires="wps">
                  <w:drawing>
                    <wp:anchor distT="0" distB="0" distL="114300" distR="114300" simplePos="0" relativeHeight="251686912" behindDoc="0" locked="0" layoutInCell="1" allowOverlap="1" wp14:anchorId="20ABEBC9" wp14:editId="7E814AD2">
                      <wp:simplePos x="0" y="0"/>
                      <wp:positionH relativeFrom="column">
                        <wp:posOffset>358775</wp:posOffset>
                      </wp:positionH>
                      <wp:positionV relativeFrom="paragraph">
                        <wp:posOffset>80645</wp:posOffset>
                      </wp:positionV>
                      <wp:extent cx="354965" cy="354965"/>
                      <wp:effectExtent l="0" t="0" r="26035" b="26035"/>
                      <wp:wrapNone/>
                      <wp:docPr id="15" name="Oval 15"/>
                      <wp:cNvGraphicFramePr/>
                      <a:graphic xmlns:a="http://schemas.openxmlformats.org/drawingml/2006/main">
                        <a:graphicData uri="http://schemas.microsoft.com/office/word/2010/wordprocessingShape">
                          <wps:wsp>
                            <wps:cNvSpPr/>
                            <wps:spPr>
                              <a:xfrm>
                                <a:off x="0" y="0"/>
                                <a:ext cx="354965" cy="35496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BEBC9" id="Oval 15" o:spid="_x0000_s1038" style="position:absolute;margin-left:28.25pt;margin-top:6.35pt;width:27.95pt;height:2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v:textbox>
                    </v:oval>
                  </w:pict>
                </mc:Fallback>
              </mc:AlternateContent>
            </w:r>
          </w:p>
          <w:p w:rsidR="001A4DE3" w:rsidRPr="00537FD5" w:rsidRDefault="001A4DE3" w:rsidP="0065012E">
            <w:pPr>
              <w:widowControl w:val="0"/>
              <w:suppressAutoHyphens w:val="0"/>
              <w:spacing w:before="107"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3.4</w:t>
            </w:r>
          </w:p>
        </w:tc>
        <w:tc>
          <w:tcPr>
            <w:tcW w:w="648"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6" w:after="0" w:line="240" w:lineRule="auto"/>
              <w:rPr>
                <w:rFonts w:ascii="Arial" w:eastAsia="Arial" w:hAnsi="Arial" w:cs="Arial"/>
                <w:sz w:val="25"/>
                <w:szCs w:val="25"/>
                <w:lang w:val="en-US"/>
              </w:rPr>
            </w:pPr>
          </w:p>
          <w:p w:rsidR="001A4DE3" w:rsidRPr="00537FD5" w:rsidRDefault="001A4DE3" w:rsidP="0065012E">
            <w:pPr>
              <w:widowControl w:val="0"/>
              <w:suppressAutoHyphens w:val="0"/>
              <w:spacing w:before="0" w:after="0" w:line="240" w:lineRule="auto"/>
              <w:ind w:left="24"/>
              <w:jc w:val="center"/>
              <w:rPr>
                <w:rFonts w:ascii="Arial" w:eastAsia="Arial" w:hAnsi="Arial" w:cs="Arial"/>
                <w:sz w:val="20"/>
                <w:szCs w:val="20"/>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6" w:after="0" w:line="240" w:lineRule="auto"/>
              <w:rPr>
                <w:rFonts w:ascii="Arial" w:eastAsia="Arial" w:hAnsi="Arial" w:cs="Arial"/>
                <w:sz w:val="25"/>
                <w:szCs w:val="25"/>
                <w:lang w:val="en-US"/>
              </w:rPr>
            </w:pPr>
            <w:r>
              <w:rPr>
                <w:rFonts w:ascii="Arial" w:eastAsia="Calibri" w:hAnsi="Calibri" w:cs="Times New Roman"/>
                <w:noProof/>
                <w:sz w:val="18"/>
                <w:lang w:eastAsia="en-AU"/>
              </w:rPr>
              <mc:AlternateContent>
                <mc:Choice Requires="wps">
                  <w:drawing>
                    <wp:anchor distT="0" distB="0" distL="114300" distR="114300" simplePos="0" relativeHeight="251678720" behindDoc="0" locked="0" layoutInCell="1" allowOverlap="1" wp14:anchorId="55134461" wp14:editId="5F331F78">
                      <wp:simplePos x="0" y="0"/>
                      <wp:positionH relativeFrom="column">
                        <wp:posOffset>245181</wp:posOffset>
                      </wp:positionH>
                      <wp:positionV relativeFrom="paragraph">
                        <wp:posOffset>87595</wp:posOffset>
                      </wp:positionV>
                      <wp:extent cx="355055" cy="355055"/>
                      <wp:effectExtent l="0" t="0" r="26035" b="26035"/>
                      <wp:wrapNone/>
                      <wp:docPr id="11" name="Oval 11"/>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34461" id="Oval 11" o:spid="_x0000_s1039" style="position:absolute;margin-left:19.3pt;margin-top:6.9pt;width:27.95pt;height:2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0" w:after="0" w:line="240" w:lineRule="auto"/>
              <w:ind w:left="869"/>
              <w:rPr>
                <w:rFonts w:ascii="Arial" w:eastAsia="Arial" w:hAnsi="Arial" w:cs="Arial"/>
                <w:sz w:val="20"/>
                <w:szCs w:val="20"/>
                <w:lang w:val="en-US"/>
              </w:rPr>
            </w:pPr>
          </w:p>
        </w:tc>
      </w:tr>
      <w:tr w:rsidR="001A4DE3" w:rsidRPr="00537FD5" w:rsidTr="009831F6">
        <w:trPr>
          <w:trHeight w:hRule="exact" w:val="1035"/>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6"/>
                <w:szCs w:val="16"/>
                <w:lang w:val="en-US"/>
              </w:rPr>
            </w:pPr>
          </w:p>
          <w:p w:rsidR="001A4DE3" w:rsidRPr="00537FD5" w:rsidRDefault="001A4DE3" w:rsidP="0065012E">
            <w:pPr>
              <w:widowControl w:val="0"/>
              <w:suppressAutoHyphens w:val="0"/>
              <w:spacing w:before="4" w:after="0" w:line="240" w:lineRule="auto"/>
              <w:rPr>
                <w:rFonts w:ascii="Arial" w:eastAsia="Arial" w:hAnsi="Arial" w:cs="Arial"/>
                <w:sz w:val="20"/>
                <w:szCs w:val="20"/>
                <w:lang w:val="en-US"/>
              </w:rPr>
            </w:pPr>
          </w:p>
          <w:p w:rsidR="001A4DE3" w:rsidRPr="00537FD5" w:rsidRDefault="001A4DE3" w:rsidP="0065012E">
            <w:pPr>
              <w:widowControl w:val="0"/>
              <w:suppressAutoHyphens w:val="0"/>
              <w:spacing w:before="0"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5.</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11" w:after="0" w:line="240" w:lineRule="auto"/>
              <w:rPr>
                <w:rFonts w:ascii="Arial" w:eastAsia="Arial" w:hAnsi="Arial" w:cs="Arial"/>
                <w:sz w:val="25"/>
                <w:szCs w:val="25"/>
                <w:lang w:val="en-US"/>
              </w:rPr>
            </w:pPr>
          </w:p>
          <w:p w:rsidR="001A4DE3" w:rsidRPr="00537FD5" w:rsidRDefault="001A4DE3" w:rsidP="0065012E">
            <w:pPr>
              <w:widowControl w:val="0"/>
              <w:suppressAutoHyphens w:val="0"/>
              <w:spacing w:before="0" w:after="0" w:line="249" w:lineRule="auto"/>
              <w:ind w:left="72" w:right="772"/>
              <w:rPr>
                <w:rFonts w:ascii="Arial" w:eastAsia="Arial" w:hAnsi="Arial" w:cs="Arial"/>
                <w:sz w:val="18"/>
                <w:szCs w:val="18"/>
                <w:lang w:val="en-US"/>
              </w:rPr>
            </w:pPr>
            <w:r w:rsidRPr="00537FD5">
              <w:rPr>
                <w:rFonts w:ascii="Arial" w:eastAsia="Calibri" w:hAnsi="Calibri" w:cs="Times New Roman"/>
                <w:sz w:val="18"/>
                <w:lang w:val="en-US"/>
              </w:rPr>
              <w:t>Environment &amp; Sustainability</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82" w:after="0" w:line="249" w:lineRule="auto"/>
              <w:ind w:left="80" w:right="861"/>
              <w:rPr>
                <w:rFonts w:ascii="Arial" w:eastAsia="Arial" w:hAnsi="Arial" w:cs="Arial"/>
                <w:sz w:val="18"/>
                <w:szCs w:val="18"/>
                <w:lang w:val="en-US"/>
              </w:rPr>
            </w:pPr>
            <w:r w:rsidRPr="00537FD5">
              <w:rPr>
                <w:rFonts w:ascii="Arial" w:eastAsia="Calibri" w:hAnsi="Calibri" w:cs="Times New Roman"/>
                <w:sz w:val="18"/>
                <w:lang w:val="en-US"/>
              </w:rPr>
              <w:t>Risk of inadequate</w:t>
            </w:r>
            <w:r w:rsidRPr="00537FD5">
              <w:rPr>
                <w:rFonts w:ascii="Arial" w:eastAsia="Calibri" w:hAnsi="Calibri" w:cs="Times New Roman"/>
                <w:spacing w:val="-47"/>
                <w:sz w:val="18"/>
                <w:lang w:val="en-US"/>
              </w:rPr>
              <w:t xml:space="preserve"> </w:t>
            </w:r>
            <w:r w:rsidRPr="00537FD5">
              <w:rPr>
                <w:rFonts w:ascii="Arial" w:eastAsia="Calibri" w:hAnsi="Calibri" w:cs="Times New Roman"/>
                <w:sz w:val="18"/>
                <w:lang w:val="en-US"/>
              </w:rPr>
              <w:t>planning to avoid</w:t>
            </w:r>
            <w:r w:rsidRPr="00537FD5">
              <w:rPr>
                <w:rFonts w:ascii="Arial" w:eastAsia="Calibri" w:hAnsi="Calibri" w:cs="Times New Roman"/>
                <w:spacing w:val="3"/>
                <w:sz w:val="18"/>
                <w:lang w:val="en-US"/>
              </w:rPr>
              <w:t xml:space="preserve"> </w:t>
            </w:r>
            <w:r w:rsidRPr="00537FD5">
              <w:rPr>
                <w:rFonts w:ascii="Arial" w:eastAsia="Calibri" w:hAnsi="Calibri" w:cs="Times New Roman"/>
                <w:sz w:val="18"/>
                <w:lang w:val="en-US"/>
              </w:rPr>
              <w:t>future significant adverse</w:t>
            </w:r>
            <w:r w:rsidRPr="00537FD5">
              <w:rPr>
                <w:rFonts w:ascii="Arial" w:eastAsia="Calibri" w:hAnsi="Calibri" w:cs="Times New Roman"/>
                <w:spacing w:val="-39"/>
                <w:sz w:val="18"/>
                <w:lang w:val="en-US"/>
              </w:rPr>
              <w:t xml:space="preserve"> </w:t>
            </w:r>
            <w:r w:rsidRPr="00537FD5">
              <w:rPr>
                <w:rFonts w:ascii="Arial" w:eastAsia="Calibri" w:hAnsi="Calibri" w:cs="Times New Roman"/>
                <w:sz w:val="18"/>
                <w:lang w:val="en-US"/>
              </w:rPr>
              <w:t>environmental</w:t>
            </w:r>
            <w:r w:rsidRPr="00537FD5">
              <w:rPr>
                <w:rFonts w:ascii="Arial" w:eastAsia="Calibri" w:hAnsi="Calibri" w:cs="Times New Roman"/>
                <w:spacing w:val="10"/>
                <w:sz w:val="18"/>
                <w:lang w:val="en-US"/>
              </w:rPr>
              <w:t xml:space="preserve"> </w:t>
            </w:r>
            <w:r w:rsidRPr="00537FD5">
              <w:rPr>
                <w:rFonts w:ascii="Arial" w:eastAsia="Calibri" w:hAnsi="Calibri" w:cs="Times New Roman"/>
                <w:sz w:val="18"/>
                <w:lang w:val="en-US"/>
              </w:rPr>
              <w:t>impacts</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4"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48"/>
              <w:rPr>
                <w:rFonts w:ascii="Arial" w:eastAsia="Arial" w:hAnsi="Arial" w:cs="Arial"/>
                <w:sz w:val="18"/>
                <w:szCs w:val="18"/>
                <w:lang w:val="en-US"/>
              </w:rPr>
            </w:pPr>
            <w:r w:rsidRPr="00537FD5">
              <w:rPr>
                <w:rFonts w:ascii="Arial" w:eastAsia="Calibri" w:hAnsi="Calibri" w:cs="Times New Roman"/>
                <w:sz w:val="18"/>
                <w:lang w:val="en-US"/>
              </w:rPr>
              <w:t>2.3</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4"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jc w:val="center"/>
              <w:rPr>
                <w:rFonts w:ascii="Arial" w:eastAsia="Arial" w:hAnsi="Arial" w:cs="Arial"/>
                <w:sz w:val="18"/>
                <w:szCs w:val="18"/>
                <w:lang w:val="en-US"/>
              </w:rPr>
            </w:pPr>
            <w:r w:rsidRPr="00537FD5">
              <w:rPr>
                <w:rFonts w:ascii="Arial" w:eastAsia="Calibri" w:hAnsi="Calibri" w:cs="Times New Roman"/>
                <w:sz w:val="18"/>
                <w:lang w:val="en-US"/>
              </w:rPr>
              <w:t>4</w:t>
            </w:r>
          </w:p>
        </w:tc>
        <w:tc>
          <w:tcPr>
            <w:tcW w:w="632"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4"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6.3</w:t>
            </w:r>
          </w:p>
        </w:tc>
        <w:tc>
          <w:tcPr>
            <w:tcW w:w="586"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0" w:after="0" w:line="240" w:lineRule="auto"/>
              <w:rPr>
                <w:rFonts w:ascii="Arial" w:eastAsia="Arial" w:hAnsi="Arial" w:cs="Arial"/>
                <w:sz w:val="20"/>
                <w:szCs w:val="20"/>
                <w:lang w:val="en-US"/>
              </w:rPr>
            </w:pPr>
            <w:r>
              <w:rPr>
                <w:rFonts w:ascii="Arial" w:eastAsia="Calibri" w:hAnsi="Calibri" w:cs="Times New Roman"/>
                <w:noProof/>
                <w:sz w:val="18"/>
                <w:lang w:eastAsia="en-AU"/>
              </w:rPr>
              <mc:AlternateContent>
                <mc:Choice Requires="wps">
                  <w:drawing>
                    <wp:anchor distT="0" distB="0" distL="114300" distR="114300" simplePos="0" relativeHeight="251697152" behindDoc="0" locked="0" layoutInCell="1" allowOverlap="1" wp14:anchorId="008FD894" wp14:editId="29745A24">
                      <wp:simplePos x="0" y="0"/>
                      <wp:positionH relativeFrom="column">
                        <wp:posOffset>-72179</wp:posOffset>
                      </wp:positionH>
                      <wp:positionV relativeFrom="paragraph">
                        <wp:posOffset>141496</wp:posOffset>
                      </wp:positionV>
                      <wp:extent cx="355055" cy="355055"/>
                      <wp:effectExtent l="0" t="0" r="26035" b="26035"/>
                      <wp:wrapNone/>
                      <wp:docPr id="20" name="Oval 20"/>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FD894" id="Oval 20" o:spid="_x0000_s1040" style="position:absolute;margin-left:-5.7pt;margin-top:11.15pt;width:27.95pt;height:2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133" w:after="0" w:line="240" w:lineRule="auto"/>
              <w:ind w:left="4"/>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0"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4"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1.9</w:t>
            </w:r>
          </w:p>
        </w:tc>
        <w:tc>
          <w:tcPr>
            <w:tcW w:w="648"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2" w:after="0" w:line="240" w:lineRule="auto"/>
              <w:rPr>
                <w:rFonts w:ascii="Arial" w:eastAsia="Arial" w:hAnsi="Arial" w:cs="Arial"/>
                <w:sz w:val="17"/>
                <w:szCs w:val="17"/>
                <w:lang w:val="en-US"/>
              </w:rPr>
            </w:pPr>
            <w:r>
              <w:rPr>
                <w:rFonts w:ascii="Arial" w:eastAsia="Calibri" w:hAnsi="Calibri" w:cs="Times New Roman"/>
                <w:noProof/>
                <w:sz w:val="18"/>
                <w:lang w:eastAsia="en-AU"/>
              </w:rPr>
              <mc:AlternateContent>
                <mc:Choice Requires="wps">
                  <w:drawing>
                    <wp:anchor distT="0" distB="0" distL="114300" distR="114300" simplePos="0" relativeHeight="251691008" behindDoc="0" locked="0" layoutInCell="1" allowOverlap="1" wp14:anchorId="1D2EE322" wp14:editId="2ACC4F7E">
                      <wp:simplePos x="0" y="0"/>
                      <wp:positionH relativeFrom="column">
                        <wp:posOffset>-39487</wp:posOffset>
                      </wp:positionH>
                      <wp:positionV relativeFrom="paragraph">
                        <wp:posOffset>141106</wp:posOffset>
                      </wp:positionV>
                      <wp:extent cx="355055" cy="355055"/>
                      <wp:effectExtent l="0" t="0" r="26035" b="26035"/>
                      <wp:wrapNone/>
                      <wp:docPr id="17" name="Oval 17"/>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accent4">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IE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EE322" id="Oval 17" o:spid="_x0000_s1041" style="position:absolute;margin-left:-3.1pt;margin-top:11.1pt;width:27.95pt;height:2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" fillcolor="#bfb7d6 [1303]"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IE</w:t>
                            </w:r>
                          </w:p>
                        </w:txbxContent>
                      </v:textbox>
                    </v:oval>
                  </w:pict>
                </mc:Fallback>
              </mc:AlternateContent>
            </w:r>
          </w:p>
          <w:p w:rsidR="001A4DE3" w:rsidRPr="00537FD5" w:rsidRDefault="001A4DE3" w:rsidP="0065012E">
            <w:pPr>
              <w:widowControl w:val="0"/>
              <w:suppressAutoHyphens w:val="0"/>
              <w:spacing w:before="0" w:after="0" w:line="240" w:lineRule="auto"/>
              <w:ind w:left="24"/>
              <w:jc w:val="center"/>
              <w:rPr>
                <w:rFonts w:ascii="Arial" w:eastAsia="Arial" w:hAnsi="Arial" w:cs="Arial"/>
                <w:sz w:val="18"/>
                <w:szCs w:val="18"/>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0" w:after="0" w:line="240" w:lineRule="auto"/>
              <w:rPr>
                <w:rFonts w:ascii="Arial" w:eastAsia="Arial" w:hAnsi="Arial" w:cs="Arial"/>
                <w:sz w:val="20"/>
                <w:szCs w:val="20"/>
                <w:lang w:val="en-US"/>
              </w:rPr>
            </w:pPr>
            <w:r>
              <w:rPr>
                <w:rFonts w:ascii="Arial" w:eastAsia="Calibri" w:hAnsi="Calibri" w:cs="Times New Roman"/>
                <w:noProof/>
                <w:sz w:val="18"/>
                <w:lang w:eastAsia="en-AU"/>
              </w:rPr>
              <mc:AlternateContent>
                <mc:Choice Requires="wps">
                  <w:drawing>
                    <wp:anchor distT="0" distB="0" distL="114300" distR="114300" simplePos="0" relativeHeight="251680768" behindDoc="0" locked="0" layoutInCell="1" allowOverlap="1" wp14:anchorId="2E532F53" wp14:editId="484B5F9D">
                      <wp:simplePos x="0" y="0"/>
                      <wp:positionH relativeFrom="column">
                        <wp:posOffset>245181</wp:posOffset>
                      </wp:positionH>
                      <wp:positionV relativeFrom="paragraph">
                        <wp:posOffset>141461</wp:posOffset>
                      </wp:positionV>
                      <wp:extent cx="355055" cy="355055"/>
                      <wp:effectExtent l="0" t="0" r="26035" b="26035"/>
                      <wp:wrapNone/>
                      <wp:docPr id="12" name="Oval 12"/>
                      <wp:cNvGraphicFramePr/>
                      <a:graphic xmlns:a="http://schemas.openxmlformats.org/drawingml/2006/main">
                        <a:graphicData uri="http://schemas.microsoft.com/office/word/2010/wordprocessingShape">
                          <wps:wsp>
                            <wps:cNvSpPr/>
                            <wps:spPr>
                              <a:xfrm>
                                <a:off x="0" y="0"/>
                                <a:ext cx="355055" cy="35505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32F53" id="Oval 12" o:spid="_x0000_s1042" style="position:absolute;margin-left:19.3pt;margin-top:11.15pt;width:27.95pt;height:2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M</w:t>
                            </w:r>
                          </w:p>
                        </w:txbxContent>
                      </v:textbox>
                    </v:oval>
                  </w:pict>
                </mc:Fallback>
              </mc:AlternateContent>
            </w:r>
          </w:p>
          <w:p w:rsidR="001A4DE3" w:rsidRPr="00537FD5" w:rsidRDefault="001A4DE3" w:rsidP="0065012E">
            <w:pPr>
              <w:widowControl w:val="0"/>
              <w:suppressAutoHyphens w:val="0"/>
              <w:spacing w:before="133" w:after="0" w:line="240" w:lineRule="auto"/>
              <w:ind w:left="869"/>
              <w:rPr>
                <w:rFonts w:ascii="Arial" w:eastAsia="Arial" w:hAnsi="Arial" w:cs="Arial"/>
                <w:sz w:val="20"/>
                <w:szCs w:val="20"/>
                <w:lang w:val="en-US"/>
              </w:rPr>
            </w:pPr>
          </w:p>
        </w:tc>
      </w:tr>
      <w:tr w:rsidR="001A4DE3" w:rsidRPr="00537FD5" w:rsidTr="009831F6">
        <w:trPr>
          <w:trHeight w:hRule="exact" w:val="673"/>
          <w:jc w:val="center"/>
        </w:trPr>
        <w:tc>
          <w:tcPr>
            <w:tcW w:w="541"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9" w:after="0" w:line="240" w:lineRule="auto"/>
              <w:rPr>
                <w:rFonts w:ascii="Arial" w:eastAsia="Arial" w:hAnsi="Arial" w:cs="Arial"/>
                <w:sz w:val="18"/>
                <w:szCs w:val="18"/>
                <w:lang w:val="en-US"/>
              </w:rPr>
            </w:pPr>
          </w:p>
          <w:p w:rsidR="001A4DE3" w:rsidRPr="00537FD5" w:rsidRDefault="001A4DE3" w:rsidP="0065012E">
            <w:pPr>
              <w:widowControl w:val="0"/>
              <w:suppressAutoHyphens w:val="0"/>
              <w:spacing w:before="0" w:after="0" w:line="240" w:lineRule="auto"/>
              <w:ind w:left="7"/>
              <w:jc w:val="center"/>
              <w:rPr>
                <w:rFonts w:ascii="Arial" w:eastAsia="Arial" w:hAnsi="Arial" w:cs="Arial"/>
                <w:sz w:val="16"/>
                <w:szCs w:val="16"/>
                <w:lang w:val="en-US"/>
              </w:rPr>
            </w:pPr>
            <w:r w:rsidRPr="00537FD5">
              <w:rPr>
                <w:rFonts w:ascii="Arial" w:eastAsia="Calibri" w:hAnsi="Calibri" w:cs="Times New Roman"/>
                <w:sz w:val="16"/>
                <w:lang w:val="en-US"/>
              </w:rPr>
              <w:t>6.</w:t>
            </w:r>
          </w:p>
        </w:tc>
        <w:tc>
          <w:tcPr>
            <w:tcW w:w="2041"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72"/>
              <w:rPr>
                <w:rFonts w:ascii="Arial" w:eastAsia="Arial" w:hAnsi="Arial" w:cs="Arial"/>
                <w:sz w:val="18"/>
                <w:szCs w:val="18"/>
                <w:lang w:val="en-US"/>
              </w:rPr>
            </w:pPr>
            <w:r w:rsidRPr="00537FD5">
              <w:rPr>
                <w:rFonts w:ascii="Arial" w:eastAsia="Calibri" w:hAnsi="Calibri" w:cs="Times New Roman"/>
                <w:sz w:val="18"/>
                <w:lang w:val="en-US"/>
              </w:rPr>
              <w:t>Finance</w:t>
            </w:r>
          </w:p>
        </w:tc>
        <w:tc>
          <w:tcPr>
            <w:tcW w:w="2836" w:type="dxa"/>
            <w:tcBorders>
              <w:top w:val="single" w:sz="6" w:space="0" w:color="008B79"/>
              <w:left w:val="nil"/>
              <w:bottom w:val="single" w:sz="6" w:space="0" w:color="008B79"/>
              <w:right w:val="single" w:sz="6" w:space="0" w:color="008B79"/>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80"/>
              <w:rPr>
                <w:rFonts w:ascii="Arial" w:eastAsia="Arial" w:hAnsi="Arial" w:cs="Arial"/>
                <w:sz w:val="18"/>
                <w:szCs w:val="18"/>
                <w:lang w:val="en-US"/>
              </w:rPr>
            </w:pPr>
            <w:r w:rsidRPr="00537FD5">
              <w:rPr>
                <w:rFonts w:ascii="Arial" w:eastAsia="Calibri" w:hAnsi="Calibri" w:cs="Times New Roman"/>
                <w:sz w:val="18"/>
                <w:lang w:val="en-US"/>
              </w:rPr>
              <w:t>Fraud or improper</w:t>
            </w:r>
            <w:r w:rsidRPr="00537FD5">
              <w:rPr>
                <w:rFonts w:ascii="Arial" w:eastAsia="Calibri" w:hAnsi="Calibri" w:cs="Times New Roman"/>
                <w:spacing w:val="8"/>
                <w:sz w:val="18"/>
                <w:lang w:val="en-US"/>
              </w:rPr>
              <w:t xml:space="preserve"> </w:t>
            </w:r>
            <w:r w:rsidRPr="00537FD5">
              <w:rPr>
                <w:rFonts w:ascii="Arial" w:eastAsia="Calibri" w:hAnsi="Calibri" w:cs="Times New Roman"/>
                <w:sz w:val="18"/>
                <w:lang w:val="en-US"/>
              </w:rPr>
              <w:t>actions</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49"/>
              <w:rPr>
                <w:rFonts w:ascii="Arial" w:eastAsia="Arial" w:hAnsi="Arial" w:cs="Arial"/>
                <w:sz w:val="18"/>
                <w:szCs w:val="18"/>
                <w:lang w:val="en-US"/>
              </w:rPr>
            </w:pPr>
            <w:r w:rsidRPr="00537FD5">
              <w:rPr>
                <w:rFonts w:ascii="Arial" w:eastAsia="Calibri" w:hAnsi="Calibri" w:cs="Times New Roman"/>
                <w:sz w:val="18"/>
                <w:lang w:val="en-US"/>
              </w:rPr>
              <w:t>2.9</w:t>
            </w:r>
          </w:p>
        </w:tc>
        <w:tc>
          <w:tcPr>
            <w:tcW w:w="567" w:type="dxa"/>
            <w:tcBorders>
              <w:top w:val="single" w:sz="6" w:space="0" w:color="008B79"/>
              <w:left w:val="single" w:sz="6" w:space="0" w:color="008B79"/>
              <w:bottom w:val="single" w:sz="6" w:space="0" w:color="008B79"/>
              <w:right w:val="single" w:sz="6" w:space="0" w:color="008B79"/>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57"/>
              <w:rPr>
                <w:rFonts w:ascii="Arial" w:eastAsia="Arial" w:hAnsi="Arial" w:cs="Arial"/>
                <w:sz w:val="18"/>
                <w:szCs w:val="18"/>
                <w:lang w:val="en-US"/>
              </w:rPr>
            </w:pPr>
            <w:r w:rsidRPr="00537FD5">
              <w:rPr>
                <w:rFonts w:ascii="Arial" w:eastAsia="Calibri" w:hAnsi="Calibri" w:cs="Times New Roman"/>
                <w:spacing w:val="-11"/>
                <w:sz w:val="18"/>
                <w:lang w:val="en-US"/>
              </w:rPr>
              <w:t>3.1</w:t>
            </w:r>
          </w:p>
        </w:tc>
        <w:tc>
          <w:tcPr>
            <w:tcW w:w="632"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6</w:t>
            </w:r>
          </w:p>
        </w:tc>
        <w:tc>
          <w:tcPr>
            <w:tcW w:w="586"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2" w:after="0" w:line="240" w:lineRule="auto"/>
              <w:rPr>
                <w:rFonts w:ascii="Arial" w:eastAsia="Arial" w:hAnsi="Arial" w:cs="Arial"/>
                <w:sz w:val="16"/>
                <w:szCs w:val="16"/>
                <w:lang w:val="en-US"/>
              </w:rPr>
            </w:pPr>
            <w:r>
              <w:rPr>
                <w:rFonts w:ascii="Arial" w:eastAsia="Calibri" w:hAnsi="Calibri" w:cs="Times New Roman"/>
                <w:noProof/>
                <w:sz w:val="18"/>
                <w:lang w:eastAsia="en-AU"/>
              </w:rPr>
              <mc:AlternateContent>
                <mc:Choice Requires="wps">
                  <w:drawing>
                    <wp:anchor distT="0" distB="0" distL="114300" distR="114300" simplePos="0" relativeHeight="251699200" behindDoc="0" locked="0" layoutInCell="1" allowOverlap="1" wp14:anchorId="1D8FF024" wp14:editId="35FC53A5">
                      <wp:simplePos x="0" y="0"/>
                      <wp:positionH relativeFrom="column">
                        <wp:posOffset>-55350</wp:posOffset>
                      </wp:positionH>
                      <wp:positionV relativeFrom="paragraph">
                        <wp:posOffset>28423</wp:posOffset>
                      </wp:positionV>
                      <wp:extent cx="355055" cy="355055"/>
                      <wp:effectExtent l="0" t="0" r="26035" b="26035"/>
                      <wp:wrapNone/>
                      <wp:docPr id="21" name="Oval 21"/>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tx2">
                                  <a:lumMod val="25000"/>
                                  <a:lumOff val="75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FF024" id="Oval 21" o:spid="_x0000_s1043" style="position:absolute;margin-left:-4.35pt;margin-top:2.25pt;width:27.95pt;height:2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" fillcolor="#c6c6c6 [831]"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v:textbox>
                    </v:oval>
                  </w:pict>
                </mc:Fallback>
              </mc:AlternateContent>
            </w:r>
          </w:p>
          <w:p w:rsidR="001A4DE3" w:rsidRPr="00537FD5" w:rsidRDefault="001A4DE3" w:rsidP="0065012E">
            <w:pPr>
              <w:widowControl w:val="0"/>
              <w:suppressAutoHyphens w:val="0"/>
              <w:spacing w:before="0" w:after="0" w:line="240" w:lineRule="auto"/>
              <w:ind w:left="26"/>
              <w:jc w:val="center"/>
              <w:rPr>
                <w:rFonts w:ascii="Arial" w:eastAsia="Arial" w:hAnsi="Arial" w:cs="Arial"/>
                <w:sz w:val="20"/>
                <w:szCs w:val="20"/>
                <w:lang w:val="en-US"/>
              </w:rPr>
            </w:pPr>
          </w:p>
        </w:tc>
        <w:tc>
          <w:tcPr>
            <w:tcW w:w="670" w:type="dxa"/>
            <w:tcBorders>
              <w:top w:val="single" w:sz="6" w:space="0" w:color="008B79"/>
              <w:left w:val="single" w:sz="6" w:space="0" w:color="008B79"/>
              <w:bottom w:val="single" w:sz="6" w:space="0" w:color="008B79"/>
              <w:right w:val="nil"/>
            </w:tcBorders>
          </w:tcPr>
          <w:p w:rsidR="001A4DE3" w:rsidRPr="00537FD5" w:rsidRDefault="001A4DE3" w:rsidP="0065012E">
            <w:pPr>
              <w:widowControl w:val="0"/>
              <w:suppressAutoHyphens w:val="0"/>
              <w:spacing w:before="9" w:after="0" w:line="240" w:lineRule="auto"/>
              <w:rPr>
                <w:rFonts w:ascii="Arial" w:eastAsia="Arial" w:hAnsi="Arial" w:cs="Arial"/>
                <w:sz w:val="17"/>
                <w:szCs w:val="17"/>
                <w:lang w:val="en-US"/>
              </w:rPr>
            </w:pPr>
          </w:p>
          <w:p w:rsidR="001A4DE3" w:rsidRPr="00537FD5" w:rsidRDefault="001A4DE3" w:rsidP="0065012E">
            <w:pPr>
              <w:widowControl w:val="0"/>
              <w:suppressAutoHyphens w:val="0"/>
              <w:spacing w:before="0" w:after="0" w:line="240" w:lineRule="auto"/>
              <w:ind w:left="162"/>
              <w:rPr>
                <w:rFonts w:ascii="Arial" w:eastAsia="Arial" w:hAnsi="Arial" w:cs="Arial"/>
                <w:sz w:val="18"/>
                <w:szCs w:val="18"/>
                <w:lang w:val="en-US"/>
              </w:rPr>
            </w:pPr>
            <w:r w:rsidRPr="00537FD5">
              <w:rPr>
                <w:rFonts w:ascii="Arial" w:eastAsia="Calibri" w:hAnsi="Calibri" w:cs="Times New Roman"/>
                <w:sz w:val="18"/>
                <w:lang w:val="en-US"/>
              </w:rPr>
              <w:t>2.4</w:t>
            </w:r>
          </w:p>
        </w:tc>
        <w:tc>
          <w:tcPr>
            <w:tcW w:w="648" w:type="dxa"/>
            <w:tcBorders>
              <w:top w:val="single" w:sz="6" w:space="0" w:color="008B79"/>
              <w:left w:val="nil"/>
              <w:bottom w:val="single" w:sz="6" w:space="0" w:color="008B79"/>
              <w:right w:val="single" w:sz="6" w:space="0" w:color="008B79"/>
            </w:tcBorders>
          </w:tcPr>
          <w:p w:rsidR="001A4DE3" w:rsidRPr="00537FD5" w:rsidRDefault="00CE2BAB" w:rsidP="0065012E">
            <w:pPr>
              <w:widowControl w:val="0"/>
              <w:suppressAutoHyphens w:val="0"/>
              <w:spacing w:before="2" w:after="0" w:line="240" w:lineRule="auto"/>
              <w:rPr>
                <w:rFonts w:ascii="Arial" w:eastAsia="Arial" w:hAnsi="Arial" w:cs="Arial"/>
                <w:sz w:val="16"/>
                <w:szCs w:val="16"/>
                <w:lang w:val="en-US"/>
              </w:rPr>
            </w:pPr>
            <w:r>
              <w:rPr>
                <w:rFonts w:ascii="Arial" w:eastAsia="Calibri" w:hAnsi="Calibri" w:cs="Times New Roman"/>
                <w:noProof/>
                <w:sz w:val="18"/>
                <w:lang w:eastAsia="en-AU"/>
              </w:rPr>
              <mc:AlternateContent>
                <mc:Choice Requires="wps">
                  <w:drawing>
                    <wp:anchor distT="0" distB="0" distL="114300" distR="114300" simplePos="0" relativeHeight="251688960" behindDoc="0" locked="0" layoutInCell="1" allowOverlap="1" wp14:anchorId="7871C2C8" wp14:editId="3F4A62E6">
                      <wp:simplePos x="0" y="0"/>
                      <wp:positionH relativeFrom="column">
                        <wp:posOffset>-33877</wp:posOffset>
                      </wp:positionH>
                      <wp:positionV relativeFrom="paragraph">
                        <wp:posOffset>33643</wp:posOffset>
                      </wp:positionV>
                      <wp:extent cx="354965" cy="354965"/>
                      <wp:effectExtent l="0" t="0" r="26035" b="26035"/>
                      <wp:wrapNone/>
                      <wp:docPr id="16" name="Oval 16"/>
                      <wp:cNvGraphicFramePr/>
                      <a:graphic xmlns:a="http://schemas.openxmlformats.org/drawingml/2006/main">
                        <a:graphicData uri="http://schemas.microsoft.com/office/word/2010/wordprocessingShape">
                          <wps:wsp>
                            <wps:cNvSpPr/>
                            <wps:spPr>
                              <a:xfrm>
                                <a:off x="0" y="0"/>
                                <a:ext cx="354965" cy="35496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1C2C8" id="Oval 16" o:spid="_x0000_s1044" style="position:absolute;margin-left:-2.65pt;margin-top:2.65pt;width:27.95pt;height:2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" fillcolor="#9cdbd9"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E</w:t>
                            </w:r>
                          </w:p>
                        </w:txbxContent>
                      </v:textbox>
                    </v:oval>
                  </w:pict>
                </mc:Fallback>
              </mc:AlternateContent>
            </w:r>
          </w:p>
          <w:p w:rsidR="001A4DE3" w:rsidRPr="00537FD5" w:rsidRDefault="001A4DE3" w:rsidP="0065012E">
            <w:pPr>
              <w:widowControl w:val="0"/>
              <w:suppressAutoHyphens w:val="0"/>
              <w:spacing w:before="0" w:after="0" w:line="240" w:lineRule="auto"/>
              <w:ind w:left="24"/>
              <w:jc w:val="center"/>
              <w:rPr>
                <w:rFonts w:ascii="Arial" w:eastAsia="Arial" w:hAnsi="Arial" w:cs="Arial"/>
                <w:sz w:val="20"/>
                <w:szCs w:val="20"/>
                <w:lang w:val="en-US"/>
              </w:rPr>
            </w:pPr>
          </w:p>
        </w:tc>
        <w:tc>
          <w:tcPr>
            <w:tcW w:w="1370" w:type="dxa"/>
            <w:tcBorders>
              <w:top w:val="single" w:sz="6" w:space="0" w:color="008B79"/>
              <w:left w:val="single" w:sz="6" w:space="0" w:color="008B79"/>
              <w:bottom w:val="single" w:sz="6" w:space="0" w:color="008B79"/>
              <w:right w:val="single" w:sz="6" w:space="0" w:color="008B79"/>
            </w:tcBorders>
          </w:tcPr>
          <w:p w:rsidR="001A4DE3" w:rsidRPr="00537FD5" w:rsidRDefault="00CE2BAB" w:rsidP="0065012E">
            <w:pPr>
              <w:widowControl w:val="0"/>
              <w:suppressAutoHyphens w:val="0"/>
              <w:spacing w:before="2" w:after="0" w:line="240" w:lineRule="auto"/>
              <w:rPr>
                <w:rFonts w:ascii="Arial" w:eastAsia="Arial" w:hAnsi="Arial" w:cs="Arial"/>
                <w:sz w:val="16"/>
                <w:szCs w:val="16"/>
                <w:lang w:val="en-US"/>
              </w:rPr>
            </w:pPr>
            <w:r>
              <w:rPr>
                <w:rFonts w:ascii="Arial" w:eastAsia="Calibri" w:hAnsi="Calibri" w:cs="Times New Roman"/>
                <w:noProof/>
                <w:sz w:val="18"/>
                <w:lang w:eastAsia="en-AU"/>
              </w:rPr>
              <mc:AlternateContent>
                <mc:Choice Requires="wps">
                  <w:drawing>
                    <wp:anchor distT="0" distB="0" distL="114300" distR="114300" simplePos="0" relativeHeight="251682816" behindDoc="0" locked="0" layoutInCell="1" allowOverlap="1" wp14:anchorId="7364A0DE" wp14:editId="767C4CCC">
                      <wp:simplePos x="0" y="0"/>
                      <wp:positionH relativeFrom="column">
                        <wp:posOffset>232410</wp:posOffset>
                      </wp:positionH>
                      <wp:positionV relativeFrom="paragraph">
                        <wp:posOffset>33651</wp:posOffset>
                      </wp:positionV>
                      <wp:extent cx="355055" cy="355055"/>
                      <wp:effectExtent l="0" t="0" r="26035" b="26035"/>
                      <wp:wrapNone/>
                      <wp:docPr id="13" name="Oval 13"/>
                      <wp:cNvGraphicFramePr/>
                      <a:graphic xmlns:a="http://schemas.openxmlformats.org/drawingml/2006/main">
                        <a:graphicData uri="http://schemas.microsoft.com/office/word/2010/wordprocessingShape">
                          <wps:wsp>
                            <wps:cNvSpPr/>
                            <wps:spPr>
                              <a:xfrm>
                                <a:off x="0" y="0"/>
                                <a:ext cx="355055" cy="355055"/>
                              </a:xfrm>
                              <a:prstGeom prst="ellipse">
                                <a:avLst/>
                              </a:prstGeom>
                              <a:solidFill>
                                <a:schemeClr val="tx2">
                                  <a:lumMod val="25000"/>
                                  <a:lumOff val="75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4A0DE" id="Oval 13" o:spid="_x0000_s1045" style="position:absolute;margin-left:18.3pt;margin-top:2.65pt;width:27.95pt;height:2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" fillcolor="#c6c6c6 [831]" strokecolor="#545454 [2431]" strokeweight="1pt">
                      <v:stroke joinstyle="miter"/>
                      <v:textbox inset="0,0,0,0">
                        <w:txbxContent>
                          <w:p w:rsidR="00F15CB9" w:rsidRPr="008E5B86" w:rsidRDefault="00F15CB9" w:rsidP="00CE2BAB">
                            <w:pPr>
                              <w:spacing w:before="0" w:after="0"/>
                              <w:jc w:val="center"/>
                              <w:rPr>
                                <w:color w:val="000000" w:themeColor="text1"/>
                                <w:sz w:val="24"/>
                                <w:szCs w:val="24"/>
                              </w:rPr>
                            </w:pPr>
                            <w:r>
                              <w:rPr>
                                <w:color w:val="000000" w:themeColor="text1"/>
                                <w:sz w:val="24"/>
                                <w:szCs w:val="24"/>
                              </w:rPr>
                              <w:t>L</w:t>
                            </w:r>
                          </w:p>
                        </w:txbxContent>
                      </v:textbox>
                    </v:oval>
                  </w:pict>
                </mc:Fallback>
              </mc:AlternateContent>
            </w:r>
          </w:p>
          <w:p w:rsidR="001A4DE3" w:rsidRPr="00537FD5" w:rsidRDefault="001A4DE3" w:rsidP="0065012E">
            <w:pPr>
              <w:widowControl w:val="0"/>
              <w:suppressAutoHyphens w:val="0"/>
              <w:spacing w:before="0" w:after="0" w:line="240" w:lineRule="auto"/>
              <w:ind w:right="334"/>
              <w:jc w:val="right"/>
              <w:rPr>
                <w:rFonts w:ascii="Arial" w:eastAsia="Arial" w:hAnsi="Arial" w:cs="Arial"/>
                <w:sz w:val="20"/>
                <w:szCs w:val="20"/>
                <w:lang w:val="en-US"/>
              </w:rPr>
            </w:pPr>
          </w:p>
        </w:tc>
      </w:tr>
    </w:tbl>
    <w:p w:rsidR="001A4DE3" w:rsidRDefault="001A4DE3" w:rsidP="00B03007">
      <w:pPr>
        <w:rPr>
          <w:rFonts w:cs="Arial"/>
        </w:rPr>
      </w:pPr>
    </w:p>
    <w:tbl>
      <w:tblPr>
        <w:tblStyle w:val="TableGrid"/>
        <w:tblW w:w="0" w:type="auto"/>
        <w:tblLook w:val="04A0" w:firstRow="1" w:lastRow="0" w:firstColumn="1" w:lastColumn="0" w:noHBand="0" w:noVBand="1"/>
      </w:tblPr>
      <w:tblGrid>
        <w:gridCol w:w="592"/>
        <w:gridCol w:w="1972"/>
        <w:gridCol w:w="631"/>
        <w:gridCol w:w="2566"/>
        <w:gridCol w:w="348"/>
        <w:gridCol w:w="564"/>
        <w:gridCol w:w="2401"/>
      </w:tblGrid>
      <w:tr w:rsidR="000304AB" w:rsidTr="00094005">
        <w:trPr>
          <w:trHeight w:val="351"/>
        </w:trPr>
        <w:tc>
          <w:tcPr>
            <w:tcW w:w="10632" w:type="dxa"/>
            <w:gridSpan w:val="7"/>
            <w:tcBorders>
              <w:top w:val="nil"/>
              <w:left w:val="nil"/>
              <w:bottom w:val="nil"/>
              <w:right w:val="nil"/>
            </w:tcBorders>
            <w:shd w:val="clear" w:color="auto" w:fill="545454" w:themeFill="text2" w:themeFillTint="BF"/>
          </w:tcPr>
          <w:p w:rsidR="000304AB" w:rsidRDefault="000304AB" w:rsidP="00CF3DAF">
            <w:pPr>
              <w:spacing w:before="0" w:after="0"/>
            </w:pPr>
            <w:r w:rsidRPr="00CF3DAF">
              <w:rPr>
                <w:color w:val="FFFFFF" w:themeColor="background1"/>
              </w:rPr>
              <w:t>Legend</w:t>
            </w:r>
          </w:p>
        </w:tc>
      </w:tr>
      <w:tr w:rsidR="00094005" w:rsidTr="00094005">
        <w:trPr>
          <w:trHeight w:val="473"/>
        </w:trPr>
        <w:tc>
          <w:tcPr>
            <w:tcW w:w="2977" w:type="dxa"/>
            <w:gridSpan w:val="2"/>
            <w:tcBorders>
              <w:top w:val="nil"/>
              <w:left w:val="nil"/>
              <w:bottom w:val="nil"/>
              <w:right w:val="nil"/>
            </w:tcBorders>
            <w:shd w:val="clear" w:color="auto" w:fill="DFDBEA" w:themeFill="accent4" w:themeFillTint="33"/>
            <w:vAlign w:val="center"/>
          </w:tcPr>
          <w:p w:rsidR="00094005" w:rsidRDefault="00094005" w:rsidP="00CF3DAF">
            <w:pPr>
              <w:pStyle w:val="TableText"/>
            </w:pPr>
            <w:r>
              <w:t>Inherent risk ratings</w:t>
            </w:r>
          </w:p>
        </w:tc>
        <w:tc>
          <w:tcPr>
            <w:tcW w:w="4111" w:type="dxa"/>
            <w:gridSpan w:val="3"/>
            <w:tcBorders>
              <w:top w:val="nil"/>
              <w:left w:val="nil"/>
              <w:bottom w:val="nil"/>
              <w:right w:val="nil"/>
            </w:tcBorders>
            <w:shd w:val="clear" w:color="auto" w:fill="DFDBEA" w:themeFill="accent4" w:themeFillTint="33"/>
            <w:vAlign w:val="center"/>
          </w:tcPr>
          <w:p w:rsidR="00094005" w:rsidRDefault="00094005" w:rsidP="00CF3DAF">
            <w:pPr>
              <w:pStyle w:val="TableText"/>
            </w:pPr>
            <w:r>
              <w:t>Control rating</w:t>
            </w:r>
          </w:p>
        </w:tc>
        <w:tc>
          <w:tcPr>
            <w:tcW w:w="3544" w:type="dxa"/>
            <w:gridSpan w:val="2"/>
            <w:tcBorders>
              <w:top w:val="nil"/>
              <w:left w:val="nil"/>
              <w:bottom w:val="nil"/>
              <w:right w:val="nil"/>
            </w:tcBorders>
            <w:shd w:val="clear" w:color="auto" w:fill="DFDBEA" w:themeFill="accent4" w:themeFillTint="33"/>
            <w:vAlign w:val="center"/>
          </w:tcPr>
          <w:p w:rsidR="00094005" w:rsidRDefault="00094005" w:rsidP="00CF3DAF">
            <w:pPr>
              <w:pStyle w:val="TableText"/>
            </w:pPr>
            <w:r>
              <w:t>Residual risk rating (RR)</w:t>
            </w:r>
          </w:p>
        </w:tc>
      </w:tr>
      <w:tr w:rsidR="000304AB" w:rsidTr="00CE08AD">
        <w:trPr>
          <w:trHeight w:val="676"/>
        </w:trPr>
        <w:tc>
          <w:tcPr>
            <w:tcW w:w="709" w:type="dxa"/>
            <w:tcBorders>
              <w:top w:val="nil"/>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18656" behindDoc="0" locked="0" layoutInCell="1" allowOverlap="1" wp14:anchorId="747BCCC0" wp14:editId="4C6AD4EA">
                      <wp:simplePos x="0" y="0"/>
                      <wp:positionH relativeFrom="column">
                        <wp:posOffset>-43815</wp:posOffset>
                      </wp:positionH>
                      <wp:positionV relativeFrom="paragraph">
                        <wp:posOffset>-3810</wp:posOffset>
                      </wp:positionV>
                      <wp:extent cx="354965" cy="354965"/>
                      <wp:effectExtent l="0" t="0" r="26035" b="26035"/>
                      <wp:wrapNone/>
                      <wp:docPr id="125" name="Oval 125"/>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3">
                                  <a:lumMod val="60000"/>
                                  <a:lumOff val="4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7BCCC0" id="Oval 125" o:spid="_x0000_s1046" style="position:absolute;margin-left:-3.45pt;margin-top:-.3pt;width:27.95pt;height:2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" fillcolor="#e28f7c [1942]" strokecolor="#545454 [2431]" strokeweight="1pt">
                      <v:stroke joinstyle="miter"/>
                      <v:textbox inset="0,0,0,0">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H</w:t>
                            </w:r>
                          </w:p>
                        </w:txbxContent>
                      </v:textbox>
                    </v:oval>
                  </w:pict>
                </mc:Fallback>
              </mc:AlternateContent>
            </w:r>
          </w:p>
        </w:tc>
        <w:tc>
          <w:tcPr>
            <w:tcW w:w="2268" w:type="dxa"/>
            <w:tcBorders>
              <w:top w:val="nil"/>
              <w:left w:val="nil"/>
              <w:bottom w:val="single" w:sz="4" w:space="0" w:color="19806D" w:themeColor="accent6"/>
              <w:right w:val="nil"/>
            </w:tcBorders>
            <w:vAlign w:val="center"/>
          </w:tcPr>
          <w:p w:rsidR="000304AB" w:rsidRDefault="000304AB" w:rsidP="008D5484">
            <w:pPr>
              <w:pStyle w:val="TableText"/>
            </w:pPr>
            <w:r>
              <w:t>High risk</w:t>
            </w:r>
          </w:p>
        </w:tc>
        <w:tc>
          <w:tcPr>
            <w:tcW w:w="684" w:type="dxa"/>
            <w:tcBorders>
              <w:top w:val="nil"/>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22752" behindDoc="0" locked="0" layoutInCell="1" allowOverlap="1" wp14:anchorId="3976F5E4" wp14:editId="23C40059">
                      <wp:simplePos x="0" y="0"/>
                      <wp:positionH relativeFrom="column">
                        <wp:posOffset>0</wp:posOffset>
                      </wp:positionH>
                      <wp:positionV relativeFrom="paragraph">
                        <wp:posOffset>46990</wp:posOffset>
                      </wp:positionV>
                      <wp:extent cx="354965" cy="354965"/>
                      <wp:effectExtent l="0" t="0" r="26035" b="26035"/>
                      <wp:wrapNone/>
                      <wp:docPr id="129" name="Oval 129"/>
                      <wp:cNvGraphicFramePr/>
                      <a:graphic xmlns:a="http://schemas.openxmlformats.org/drawingml/2006/main">
                        <a:graphicData uri="http://schemas.microsoft.com/office/word/2010/wordprocessingShape">
                          <wps:wsp>
                            <wps:cNvSpPr/>
                            <wps:spPr>
                              <a:xfrm>
                                <a:off x="0" y="0"/>
                                <a:ext cx="354965" cy="35496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007296">
                                  <w:pPr>
                                    <w:spacing w:before="0" w:after="0"/>
                                    <w:jc w:val="center"/>
                                    <w:rPr>
                                      <w:color w:val="000000" w:themeColor="text1"/>
                                      <w:sz w:val="24"/>
                                      <w:szCs w:val="24"/>
                                    </w:rPr>
                                  </w:pPr>
                                  <w:r>
                                    <w:rPr>
                                      <w:color w:val="000000" w:themeColor="text1"/>
                                      <w:sz w:val="24"/>
                                      <w:szCs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6F5E4" id="Oval 129" o:spid="_x0000_s1047" style="position:absolute;margin-left:0;margin-top:3.7pt;width:27.95pt;height:2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" fillcolor="#9cdbd9" strokecolor="#545454 [2431]" strokeweight="1pt">
                      <v:stroke joinstyle="miter"/>
                      <v:textbox inset="0,0,0,0">
                        <w:txbxContent>
                          <w:p w:rsidR="00F15CB9" w:rsidRPr="008E5B86" w:rsidRDefault="00F15CB9" w:rsidP="00007296">
                            <w:pPr>
                              <w:spacing w:before="0" w:after="0"/>
                              <w:jc w:val="center"/>
                              <w:rPr>
                                <w:color w:val="000000" w:themeColor="text1"/>
                                <w:sz w:val="24"/>
                                <w:szCs w:val="24"/>
                              </w:rPr>
                            </w:pPr>
                            <w:r>
                              <w:rPr>
                                <w:color w:val="000000" w:themeColor="text1"/>
                                <w:sz w:val="24"/>
                                <w:szCs w:val="24"/>
                              </w:rPr>
                              <w:t>E</w:t>
                            </w:r>
                          </w:p>
                        </w:txbxContent>
                      </v:textbox>
                    </v:oval>
                  </w:pict>
                </mc:Fallback>
              </mc:AlternateContent>
            </w:r>
          </w:p>
        </w:tc>
        <w:tc>
          <w:tcPr>
            <w:tcW w:w="3002" w:type="dxa"/>
            <w:tcBorders>
              <w:top w:val="nil"/>
              <w:left w:val="nil"/>
              <w:bottom w:val="single" w:sz="4" w:space="0" w:color="19806D" w:themeColor="accent6"/>
              <w:right w:val="nil"/>
            </w:tcBorders>
            <w:vAlign w:val="center"/>
          </w:tcPr>
          <w:p w:rsidR="000304AB" w:rsidRDefault="000304AB" w:rsidP="008D5484">
            <w:pPr>
              <w:pStyle w:val="TableText"/>
            </w:pPr>
            <w:r>
              <w:t>Effective control environment</w:t>
            </w:r>
          </w:p>
        </w:tc>
        <w:tc>
          <w:tcPr>
            <w:tcW w:w="1134" w:type="dxa"/>
            <w:gridSpan w:val="2"/>
            <w:tcBorders>
              <w:top w:val="nil"/>
              <w:left w:val="nil"/>
              <w:bottom w:val="single" w:sz="4" w:space="0" w:color="19806D" w:themeColor="accent6"/>
              <w:right w:val="nil"/>
            </w:tcBorders>
            <w:vAlign w:val="center"/>
          </w:tcPr>
          <w:p w:rsidR="000304AB" w:rsidRDefault="009831F6" w:rsidP="000304AB">
            <w:pPr>
              <w:pStyle w:val="TableText"/>
              <w:jc w:val="center"/>
            </w:pPr>
            <w:r>
              <w:rPr>
                <w:rFonts w:ascii="Arial" w:eastAsia="Calibri" w:hAnsi="Calibri" w:cs="Times New Roman"/>
                <w:noProof/>
                <w:lang w:eastAsia="en-AU"/>
              </w:rPr>
              <mc:AlternateContent>
                <mc:Choice Requires="wps">
                  <w:drawing>
                    <wp:anchor distT="0" distB="0" distL="114300" distR="114300" simplePos="0" relativeHeight="251725824" behindDoc="0" locked="0" layoutInCell="1" allowOverlap="1" wp14:anchorId="2198A751" wp14:editId="78579FB8">
                      <wp:simplePos x="0" y="0"/>
                      <wp:positionH relativeFrom="column">
                        <wp:posOffset>163830</wp:posOffset>
                      </wp:positionH>
                      <wp:positionV relativeFrom="paragraph">
                        <wp:posOffset>13970</wp:posOffset>
                      </wp:positionV>
                      <wp:extent cx="354965" cy="354965"/>
                      <wp:effectExtent l="0" t="0" r="26035" b="26035"/>
                      <wp:wrapNone/>
                      <wp:docPr id="147" name="Oval 147"/>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3">
                                  <a:lumMod val="60000"/>
                                  <a:lumOff val="4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0304AB">
                                  <w:pPr>
                                    <w:spacing w:before="0" w:after="0"/>
                                    <w:jc w:val="center"/>
                                    <w:rPr>
                                      <w:color w:val="000000" w:themeColor="text1"/>
                                      <w:sz w:val="24"/>
                                      <w:szCs w:val="24"/>
                                    </w:rPr>
                                  </w:pPr>
                                  <w:r>
                                    <w:rPr>
                                      <w:color w:val="000000" w:themeColor="text1"/>
                                      <w:sz w:val="24"/>
                                      <w:szCs w:val="24"/>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8A751" id="Oval 147" o:spid="_x0000_s1048" style="position:absolute;left:0;text-align:left;margin-left:12.9pt;margin-top:1.1pt;width:27.95pt;height:2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" fillcolor="#e28f7c [1942]" strokecolor="#545454 [2431]" strokeweight="1pt">
                      <v:stroke joinstyle="miter"/>
                      <v:textbox inset="0,0,0,0">
                        <w:txbxContent>
                          <w:p w:rsidR="00F15CB9" w:rsidRPr="008E5B86" w:rsidRDefault="00F15CB9" w:rsidP="000304AB">
                            <w:pPr>
                              <w:spacing w:before="0" w:after="0"/>
                              <w:jc w:val="center"/>
                              <w:rPr>
                                <w:color w:val="000000" w:themeColor="text1"/>
                                <w:sz w:val="24"/>
                                <w:szCs w:val="24"/>
                              </w:rPr>
                            </w:pPr>
                            <w:r>
                              <w:rPr>
                                <w:color w:val="000000" w:themeColor="text1"/>
                                <w:sz w:val="24"/>
                                <w:szCs w:val="24"/>
                              </w:rPr>
                              <w:t>H</w:t>
                            </w:r>
                          </w:p>
                        </w:txbxContent>
                      </v:textbox>
                    </v:oval>
                  </w:pict>
                </mc:Fallback>
              </mc:AlternateContent>
            </w:r>
          </w:p>
        </w:tc>
        <w:tc>
          <w:tcPr>
            <w:tcW w:w="2835" w:type="dxa"/>
            <w:tcBorders>
              <w:top w:val="nil"/>
              <w:left w:val="nil"/>
              <w:bottom w:val="single" w:sz="4" w:space="0" w:color="19806D" w:themeColor="accent6"/>
              <w:right w:val="nil"/>
            </w:tcBorders>
            <w:vAlign w:val="center"/>
          </w:tcPr>
          <w:p w:rsidR="000304AB" w:rsidRDefault="000304AB" w:rsidP="008D5484">
            <w:pPr>
              <w:pStyle w:val="TableText"/>
            </w:pPr>
            <w:r>
              <w:t>High risk</w:t>
            </w:r>
          </w:p>
        </w:tc>
      </w:tr>
      <w:tr w:rsidR="000304AB" w:rsidTr="00CE08AD">
        <w:trPr>
          <w:trHeight w:val="698"/>
        </w:trPr>
        <w:tc>
          <w:tcPr>
            <w:tcW w:w="709"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19680" behindDoc="0" locked="0" layoutInCell="1" allowOverlap="1" wp14:anchorId="314E2BFA" wp14:editId="1EF9E0E7">
                      <wp:simplePos x="0" y="0"/>
                      <wp:positionH relativeFrom="column">
                        <wp:posOffset>-54610</wp:posOffset>
                      </wp:positionH>
                      <wp:positionV relativeFrom="paragraph">
                        <wp:posOffset>5715</wp:posOffset>
                      </wp:positionV>
                      <wp:extent cx="354965" cy="354965"/>
                      <wp:effectExtent l="0" t="0" r="26035" b="26035"/>
                      <wp:wrapNone/>
                      <wp:docPr id="126" name="Oval 126"/>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5">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D5484">
                                  <w:pPr>
                                    <w:spacing w:before="0" w:after="0"/>
                                    <w:jc w:val="center"/>
                                    <w:rPr>
                                      <w:color w:val="000000" w:themeColor="text1"/>
                                      <w:sz w:val="24"/>
                                      <w:szCs w:val="24"/>
                                    </w:rPr>
                                  </w:pPr>
                                  <w:r w:rsidRPr="008E5B86">
                                    <w:rPr>
                                      <w:color w:val="000000" w:themeColor="text1"/>
                                      <w:sz w:val="24"/>
                                      <w:szCs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E2BFA" id="Oval 126" o:spid="_x0000_s1049" style="position:absolute;margin-left:-4.3pt;margin-top:.45pt;width:27.95pt;height:2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" fillcolor="#ffe68f [1304]" strokecolor="#545454 [2431]" strokeweight="1pt">
                      <v:stroke joinstyle="miter"/>
                      <v:textbox inset="0,0,0,0">
                        <w:txbxContent>
                          <w:p w:rsidR="00F15CB9" w:rsidRPr="008E5B86" w:rsidRDefault="00F15CB9" w:rsidP="008D5484">
                            <w:pPr>
                              <w:spacing w:before="0" w:after="0"/>
                              <w:jc w:val="center"/>
                              <w:rPr>
                                <w:color w:val="000000" w:themeColor="text1"/>
                                <w:sz w:val="24"/>
                                <w:szCs w:val="24"/>
                              </w:rPr>
                            </w:pPr>
                            <w:r w:rsidRPr="008E5B86">
                              <w:rPr>
                                <w:color w:val="000000" w:themeColor="text1"/>
                                <w:sz w:val="24"/>
                                <w:szCs w:val="24"/>
                              </w:rPr>
                              <w:t>S</w:t>
                            </w:r>
                          </w:p>
                        </w:txbxContent>
                      </v:textbox>
                    </v:oval>
                  </w:pict>
                </mc:Fallback>
              </mc:AlternateContent>
            </w:r>
          </w:p>
        </w:tc>
        <w:tc>
          <w:tcPr>
            <w:tcW w:w="2268"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Significant risk</w:t>
            </w:r>
          </w:p>
        </w:tc>
        <w:tc>
          <w:tcPr>
            <w:tcW w:w="684"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23776" behindDoc="0" locked="0" layoutInCell="1" allowOverlap="1" wp14:anchorId="7335B18A" wp14:editId="6DE9011A">
                      <wp:simplePos x="0" y="0"/>
                      <wp:positionH relativeFrom="column">
                        <wp:posOffset>2540</wp:posOffset>
                      </wp:positionH>
                      <wp:positionV relativeFrom="paragraph">
                        <wp:posOffset>22225</wp:posOffset>
                      </wp:positionV>
                      <wp:extent cx="354965" cy="354965"/>
                      <wp:effectExtent l="0" t="0" r="26035" b="26035"/>
                      <wp:wrapNone/>
                      <wp:docPr id="130" name="Oval 130"/>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4">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007296">
                                  <w:pPr>
                                    <w:spacing w:before="0" w:after="0"/>
                                    <w:jc w:val="center"/>
                                    <w:rPr>
                                      <w:color w:val="000000" w:themeColor="text1"/>
                                      <w:sz w:val="24"/>
                                      <w:szCs w:val="24"/>
                                    </w:rPr>
                                  </w:pPr>
                                  <w:r>
                                    <w:rPr>
                                      <w:color w:val="000000" w:themeColor="text1"/>
                                      <w:sz w:val="24"/>
                                      <w:szCs w:val="24"/>
                                    </w:rPr>
                                    <w:t>IE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5B18A" id="Oval 130" o:spid="_x0000_s1050" style="position:absolute;margin-left:.2pt;margin-top:1.75pt;width:27.95pt;height:2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" fillcolor="#bfb7d6 [1303]" strokecolor="#545454 [2431]" strokeweight="1pt">
                      <v:stroke joinstyle="miter"/>
                      <v:textbox inset="0,0,0,0">
                        <w:txbxContent>
                          <w:p w:rsidR="00F15CB9" w:rsidRPr="008E5B86" w:rsidRDefault="00F15CB9" w:rsidP="00007296">
                            <w:pPr>
                              <w:spacing w:before="0" w:after="0"/>
                              <w:jc w:val="center"/>
                              <w:rPr>
                                <w:color w:val="000000" w:themeColor="text1"/>
                                <w:sz w:val="24"/>
                                <w:szCs w:val="24"/>
                              </w:rPr>
                            </w:pPr>
                            <w:r>
                              <w:rPr>
                                <w:color w:val="000000" w:themeColor="text1"/>
                                <w:sz w:val="24"/>
                                <w:szCs w:val="24"/>
                              </w:rPr>
                              <w:t>IE</w:t>
                            </w:r>
                          </w:p>
                        </w:txbxContent>
                      </v:textbox>
                    </v:oval>
                  </w:pict>
                </mc:Fallback>
              </mc:AlternateContent>
            </w:r>
          </w:p>
        </w:tc>
        <w:tc>
          <w:tcPr>
            <w:tcW w:w="3002"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 xml:space="preserve">Ineffective control environment </w:t>
            </w:r>
          </w:p>
        </w:tc>
        <w:tc>
          <w:tcPr>
            <w:tcW w:w="1134" w:type="dxa"/>
            <w:gridSpan w:val="2"/>
            <w:tcBorders>
              <w:top w:val="single" w:sz="4" w:space="0" w:color="19806D" w:themeColor="accent6"/>
              <w:left w:val="nil"/>
              <w:bottom w:val="single" w:sz="4" w:space="0" w:color="19806D" w:themeColor="accent6"/>
              <w:right w:val="nil"/>
            </w:tcBorders>
            <w:vAlign w:val="center"/>
          </w:tcPr>
          <w:p w:rsidR="000304AB" w:rsidRDefault="009831F6" w:rsidP="000304AB">
            <w:pPr>
              <w:pStyle w:val="TableText"/>
              <w:jc w:val="center"/>
            </w:pPr>
            <w:r>
              <w:rPr>
                <w:rFonts w:ascii="Arial" w:eastAsia="Calibri" w:hAnsi="Calibri" w:cs="Times New Roman"/>
                <w:noProof/>
                <w:lang w:eastAsia="en-AU"/>
              </w:rPr>
              <mc:AlternateContent>
                <mc:Choice Requires="wps">
                  <w:drawing>
                    <wp:anchor distT="0" distB="0" distL="114300" distR="114300" simplePos="0" relativeHeight="251841536" behindDoc="0" locked="0" layoutInCell="1" allowOverlap="1" wp14:anchorId="7FADBC41" wp14:editId="471C0758">
                      <wp:simplePos x="0" y="0"/>
                      <wp:positionH relativeFrom="column">
                        <wp:posOffset>163195</wp:posOffset>
                      </wp:positionH>
                      <wp:positionV relativeFrom="paragraph">
                        <wp:posOffset>15875</wp:posOffset>
                      </wp:positionV>
                      <wp:extent cx="354965" cy="354965"/>
                      <wp:effectExtent l="0" t="0" r="26035" b="26035"/>
                      <wp:wrapNone/>
                      <wp:docPr id="22" name="Oval 22"/>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accent5">
                                  <a:lumMod val="40000"/>
                                  <a:lumOff val="60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9831F6">
                                  <w:pPr>
                                    <w:spacing w:before="0" w:after="0"/>
                                    <w:jc w:val="center"/>
                                    <w:rPr>
                                      <w:color w:val="000000" w:themeColor="text1"/>
                                      <w:sz w:val="24"/>
                                      <w:szCs w:val="24"/>
                                    </w:rPr>
                                  </w:pPr>
                                  <w:r w:rsidRPr="008E5B86">
                                    <w:rPr>
                                      <w:color w:val="000000" w:themeColor="text1"/>
                                      <w:sz w:val="24"/>
                                      <w:szCs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DBC41" id="Oval 22" o:spid="_x0000_s1051" style="position:absolute;left:0;text-align:left;margin-left:12.85pt;margin-top:1.25pt;width:27.95pt;height:27.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" fillcolor="#ffe68f [1304]" strokecolor="#545454 [2431]" strokeweight="1pt">
                      <v:stroke joinstyle="miter"/>
                      <v:textbox inset="0,0,0,0">
                        <w:txbxContent>
                          <w:p w:rsidR="00F15CB9" w:rsidRPr="008E5B86" w:rsidRDefault="00F15CB9" w:rsidP="009831F6">
                            <w:pPr>
                              <w:spacing w:before="0" w:after="0"/>
                              <w:jc w:val="center"/>
                              <w:rPr>
                                <w:color w:val="000000" w:themeColor="text1"/>
                                <w:sz w:val="24"/>
                                <w:szCs w:val="24"/>
                              </w:rPr>
                            </w:pPr>
                            <w:r w:rsidRPr="008E5B86">
                              <w:rPr>
                                <w:color w:val="000000" w:themeColor="text1"/>
                                <w:sz w:val="24"/>
                                <w:szCs w:val="24"/>
                              </w:rPr>
                              <w:t>S</w:t>
                            </w:r>
                          </w:p>
                        </w:txbxContent>
                      </v:textbox>
                    </v:oval>
                  </w:pict>
                </mc:Fallback>
              </mc:AlternateContent>
            </w:r>
          </w:p>
        </w:tc>
        <w:tc>
          <w:tcPr>
            <w:tcW w:w="2835"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Significant risk</w:t>
            </w:r>
          </w:p>
        </w:tc>
      </w:tr>
      <w:tr w:rsidR="000304AB" w:rsidTr="00CE08AD">
        <w:trPr>
          <w:trHeight w:val="695"/>
        </w:trPr>
        <w:tc>
          <w:tcPr>
            <w:tcW w:w="709"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20704" behindDoc="0" locked="0" layoutInCell="1" allowOverlap="1" wp14:anchorId="1EDC39F5" wp14:editId="01A83B0F">
                      <wp:simplePos x="0" y="0"/>
                      <wp:positionH relativeFrom="column">
                        <wp:posOffset>-62865</wp:posOffset>
                      </wp:positionH>
                      <wp:positionV relativeFrom="paragraph">
                        <wp:posOffset>14605</wp:posOffset>
                      </wp:positionV>
                      <wp:extent cx="354965" cy="354965"/>
                      <wp:effectExtent l="0" t="0" r="26035" b="26035"/>
                      <wp:wrapNone/>
                      <wp:docPr id="127" name="Oval 127"/>
                      <wp:cNvGraphicFramePr/>
                      <a:graphic xmlns:a="http://schemas.openxmlformats.org/drawingml/2006/main">
                        <a:graphicData uri="http://schemas.microsoft.com/office/word/2010/wordprocessingShape">
                          <wps:wsp>
                            <wps:cNvSpPr/>
                            <wps:spPr>
                              <a:xfrm>
                                <a:off x="0" y="0"/>
                                <a:ext cx="354965" cy="35496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C39F5" id="Oval 127" o:spid="_x0000_s1052" style="position:absolute;margin-left:-4.95pt;margin-top:1.15pt;width:27.95pt;height:2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" fillcolor="#9cdbd9" strokecolor="#545454 [2431]" strokeweight="1pt">
                      <v:stroke joinstyle="miter"/>
                      <v:textbox inset="0,0,0,0">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M</w:t>
                            </w:r>
                          </w:p>
                        </w:txbxContent>
                      </v:textbox>
                    </v:oval>
                  </w:pict>
                </mc:Fallback>
              </mc:AlternateContent>
            </w:r>
          </w:p>
        </w:tc>
        <w:tc>
          <w:tcPr>
            <w:tcW w:w="2268"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Moderate risk</w:t>
            </w:r>
          </w:p>
        </w:tc>
        <w:tc>
          <w:tcPr>
            <w:tcW w:w="684" w:type="dxa"/>
            <w:tcBorders>
              <w:top w:val="single" w:sz="4" w:space="0" w:color="19806D" w:themeColor="accent6"/>
              <w:left w:val="nil"/>
              <w:bottom w:val="single" w:sz="4" w:space="0" w:color="19806D" w:themeColor="accent6"/>
              <w:right w:val="nil"/>
            </w:tcBorders>
            <w:vAlign w:val="center"/>
          </w:tcPr>
          <w:p w:rsidR="000304AB" w:rsidRDefault="000304AB" w:rsidP="00007296">
            <w:pPr>
              <w:pStyle w:val="TableText"/>
              <w:jc w:val="center"/>
            </w:pPr>
            <w:r>
              <w:t>NA</w:t>
            </w:r>
          </w:p>
        </w:tc>
        <w:tc>
          <w:tcPr>
            <w:tcW w:w="3002"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Not assessed</w:t>
            </w:r>
          </w:p>
        </w:tc>
        <w:tc>
          <w:tcPr>
            <w:tcW w:w="1134" w:type="dxa"/>
            <w:gridSpan w:val="2"/>
            <w:tcBorders>
              <w:top w:val="single" w:sz="4" w:space="0" w:color="19806D" w:themeColor="accent6"/>
              <w:left w:val="nil"/>
              <w:bottom w:val="single" w:sz="4" w:space="0" w:color="19806D" w:themeColor="accent6"/>
              <w:right w:val="nil"/>
            </w:tcBorders>
            <w:vAlign w:val="center"/>
          </w:tcPr>
          <w:p w:rsidR="000304AB" w:rsidRDefault="009831F6" w:rsidP="000304AB">
            <w:pPr>
              <w:pStyle w:val="TableText"/>
              <w:jc w:val="center"/>
            </w:pPr>
            <w:r>
              <w:rPr>
                <w:rFonts w:ascii="Arial" w:eastAsia="Calibri" w:hAnsi="Calibri" w:cs="Times New Roman"/>
                <w:noProof/>
                <w:lang w:eastAsia="en-AU"/>
              </w:rPr>
              <mc:AlternateContent>
                <mc:Choice Requires="wps">
                  <w:drawing>
                    <wp:anchor distT="0" distB="0" distL="114300" distR="114300" simplePos="0" relativeHeight="251843584" behindDoc="0" locked="0" layoutInCell="1" allowOverlap="1" wp14:anchorId="7F558C28" wp14:editId="0FEEC48F">
                      <wp:simplePos x="0" y="0"/>
                      <wp:positionH relativeFrom="column">
                        <wp:posOffset>163195</wp:posOffset>
                      </wp:positionH>
                      <wp:positionV relativeFrom="paragraph">
                        <wp:posOffset>10795</wp:posOffset>
                      </wp:positionV>
                      <wp:extent cx="354965" cy="354965"/>
                      <wp:effectExtent l="0" t="0" r="26035" b="26035"/>
                      <wp:wrapNone/>
                      <wp:docPr id="121" name="Oval 121"/>
                      <wp:cNvGraphicFramePr/>
                      <a:graphic xmlns:a="http://schemas.openxmlformats.org/drawingml/2006/main">
                        <a:graphicData uri="http://schemas.microsoft.com/office/word/2010/wordprocessingShape">
                          <wps:wsp>
                            <wps:cNvSpPr/>
                            <wps:spPr>
                              <a:xfrm>
                                <a:off x="0" y="0"/>
                                <a:ext cx="354965" cy="354965"/>
                              </a:xfrm>
                              <a:prstGeom prst="ellipse">
                                <a:avLst/>
                              </a:prstGeom>
                              <a:solidFill>
                                <a:srgbClr val="9CDBD9"/>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9831F6">
                                  <w:pPr>
                                    <w:spacing w:before="0" w:after="0"/>
                                    <w:jc w:val="center"/>
                                    <w:rPr>
                                      <w:color w:val="000000" w:themeColor="text1"/>
                                      <w:sz w:val="24"/>
                                      <w:szCs w:val="24"/>
                                    </w:rPr>
                                  </w:pPr>
                                  <w:r>
                                    <w:rPr>
                                      <w:color w:val="000000" w:themeColor="text1"/>
                                      <w:sz w:val="24"/>
                                      <w:szCs w:val="24"/>
                                    </w:rPr>
                                    <w:t>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58C28" id="Oval 121" o:spid="_x0000_s1053" style="position:absolute;left:0;text-align:left;margin-left:12.85pt;margin-top:.85pt;width:27.95pt;height:27.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" fillcolor="#9cdbd9" strokecolor="#545454 [2431]" strokeweight="1pt">
                      <v:stroke joinstyle="miter"/>
                      <v:textbox inset="0,0,0,0">
                        <w:txbxContent>
                          <w:p w:rsidR="00F15CB9" w:rsidRPr="008E5B86" w:rsidRDefault="00F15CB9" w:rsidP="009831F6">
                            <w:pPr>
                              <w:spacing w:before="0" w:after="0"/>
                              <w:jc w:val="center"/>
                              <w:rPr>
                                <w:color w:val="000000" w:themeColor="text1"/>
                                <w:sz w:val="24"/>
                                <w:szCs w:val="24"/>
                              </w:rPr>
                            </w:pPr>
                            <w:r>
                              <w:rPr>
                                <w:color w:val="000000" w:themeColor="text1"/>
                                <w:sz w:val="24"/>
                                <w:szCs w:val="24"/>
                              </w:rPr>
                              <w:t>M</w:t>
                            </w:r>
                          </w:p>
                        </w:txbxContent>
                      </v:textbox>
                    </v:oval>
                  </w:pict>
                </mc:Fallback>
              </mc:AlternateContent>
            </w:r>
          </w:p>
        </w:tc>
        <w:tc>
          <w:tcPr>
            <w:tcW w:w="2835"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Moderate risk</w:t>
            </w:r>
          </w:p>
        </w:tc>
      </w:tr>
      <w:tr w:rsidR="000304AB" w:rsidTr="00CE08AD">
        <w:trPr>
          <w:trHeight w:val="705"/>
        </w:trPr>
        <w:tc>
          <w:tcPr>
            <w:tcW w:w="709"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rPr>
                <w:rFonts w:ascii="Arial" w:eastAsia="Calibri" w:hAnsi="Calibri" w:cs="Times New Roman"/>
                <w:noProof/>
                <w:lang w:eastAsia="en-AU"/>
              </w:rPr>
              <mc:AlternateContent>
                <mc:Choice Requires="wps">
                  <w:drawing>
                    <wp:anchor distT="0" distB="0" distL="114300" distR="114300" simplePos="0" relativeHeight="251721728" behindDoc="0" locked="0" layoutInCell="1" allowOverlap="1" wp14:anchorId="2DEE53C4" wp14:editId="2B104B37">
                      <wp:simplePos x="0" y="0"/>
                      <wp:positionH relativeFrom="column">
                        <wp:posOffset>-55880</wp:posOffset>
                      </wp:positionH>
                      <wp:positionV relativeFrom="paragraph">
                        <wp:posOffset>-27305</wp:posOffset>
                      </wp:positionV>
                      <wp:extent cx="354965" cy="354965"/>
                      <wp:effectExtent l="0" t="0" r="26035" b="26035"/>
                      <wp:wrapNone/>
                      <wp:docPr id="128" name="Oval 128"/>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2">
                                  <a:lumMod val="25000"/>
                                  <a:lumOff val="75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E53C4" id="Oval 128" o:spid="_x0000_s1054" style="position:absolute;margin-left:-4.4pt;margin-top:-2.15pt;width:27.95pt;height:2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" fillcolor="#c6c6c6 [831]" strokecolor="#545454 [2431]" strokeweight="1pt">
                      <v:stroke joinstyle="miter"/>
                      <v:textbox inset="0,0,0,0">
                        <w:txbxContent>
                          <w:p w:rsidR="00F15CB9" w:rsidRPr="008E5B86" w:rsidRDefault="00F15CB9" w:rsidP="008D5484">
                            <w:pPr>
                              <w:spacing w:before="0" w:after="0"/>
                              <w:jc w:val="center"/>
                              <w:rPr>
                                <w:color w:val="000000" w:themeColor="text1"/>
                                <w:sz w:val="24"/>
                                <w:szCs w:val="24"/>
                              </w:rPr>
                            </w:pPr>
                            <w:r>
                              <w:rPr>
                                <w:color w:val="000000" w:themeColor="text1"/>
                                <w:sz w:val="24"/>
                                <w:szCs w:val="24"/>
                              </w:rPr>
                              <w:t>L</w:t>
                            </w:r>
                          </w:p>
                        </w:txbxContent>
                      </v:textbox>
                    </v:oval>
                  </w:pict>
                </mc:Fallback>
              </mc:AlternateContent>
            </w:r>
          </w:p>
        </w:tc>
        <w:tc>
          <w:tcPr>
            <w:tcW w:w="2268"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Low risk</w:t>
            </w:r>
          </w:p>
        </w:tc>
        <w:tc>
          <w:tcPr>
            <w:tcW w:w="684"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p>
        </w:tc>
        <w:tc>
          <w:tcPr>
            <w:tcW w:w="3002"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p>
        </w:tc>
        <w:tc>
          <w:tcPr>
            <w:tcW w:w="1134" w:type="dxa"/>
            <w:gridSpan w:val="2"/>
            <w:tcBorders>
              <w:top w:val="single" w:sz="4" w:space="0" w:color="19806D" w:themeColor="accent6"/>
              <w:left w:val="nil"/>
              <w:bottom w:val="single" w:sz="4" w:space="0" w:color="19806D" w:themeColor="accent6"/>
              <w:right w:val="nil"/>
            </w:tcBorders>
            <w:vAlign w:val="center"/>
          </w:tcPr>
          <w:p w:rsidR="000304AB" w:rsidRDefault="009831F6" w:rsidP="000304AB">
            <w:pPr>
              <w:pStyle w:val="TableText"/>
              <w:jc w:val="center"/>
            </w:pPr>
            <w:r>
              <w:rPr>
                <w:rFonts w:ascii="Arial" w:eastAsia="Calibri" w:hAnsi="Calibri" w:cs="Times New Roman"/>
                <w:noProof/>
                <w:lang w:eastAsia="en-AU"/>
              </w:rPr>
              <mc:AlternateContent>
                <mc:Choice Requires="wps">
                  <w:drawing>
                    <wp:anchor distT="0" distB="0" distL="114300" distR="114300" simplePos="0" relativeHeight="251845632" behindDoc="0" locked="0" layoutInCell="1" allowOverlap="1" wp14:anchorId="4C0A0FF6" wp14:editId="39133885">
                      <wp:simplePos x="0" y="0"/>
                      <wp:positionH relativeFrom="column">
                        <wp:posOffset>163195</wp:posOffset>
                      </wp:positionH>
                      <wp:positionV relativeFrom="paragraph">
                        <wp:posOffset>3810</wp:posOffset>
                      </wp:positionV>
                      <wp:extent cx="354965" cy="354965"/>
                      <wp:effectExtent l="0" t="0" r="26035" b="26035"/>
                      <wp:wrapNone/>
                      <wp:docPr id="122" name="Oval 122"/>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2">
                                  <a:lumMod val="25000"/>
                                  <a:lumOff val="75000"/>
                                </a:schemeClr>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9831F6">
                                  <w:pPr>
                                    <w:spacing w:before="0" w:after="0"/>
                                    <w:jc w:val="center"/>
                                    <w:rPr>
                                      <w:color w:val="000000" w:themeColor="text1"/>
                                      <w:sz w:val="24"/>
                                      <w:szCs w:val="24"/>
                                    </w:rPr>
                                  </w:pPr>
                                  <w:r>
                                    <w:rPr>
                                      <w:color w:val="000000" w:themeColor="text1"/>
                                      <w:sz w:val="24"/>
                                      <w:szCs w:val="24"/>
                                    </w:rPr>
                                    <w:t>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A0FF6" id="Oval 122" o:spid="_x0000_s1055" style="position:absolute;left:0;text-align:left;margin-left:12.85pt;margin-top:.3pt;width:27.95pt;height:27.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" fillcolor="#c6c6c6 [831]" strokecolor="#545454 [2431]" strokeweight="1pt">
                      <v:stroke joinstyle="miter"/>
                      <v:textbox inset="0,0,0,0">
                        <w:txbxContent>
                          <w:p w:rsidR="00F15CB9" w:rsidRPr="008E5B86" w:rsidRDefault="00F15CB9" w:rsidP="009831F6">
                            <w:pPr>
                              <w:spacing w:before="0" w:after="0"/>
                              <w:jc w:val="center"/>
                              <w:rPr>
                                <w:color w:val="000000" w:themeColor="text1"/>
                                <w:sz w:val="24"/>
                                <w:szCs w:val="24"/>
                              </w:rPr>
                            </w:pPr>
                            <w:r>
                              <w:rPr>
                                <w:color w:val="000000" w:themeColor="text1"/>
                                <w:sz w:val="24"/>
                                <w:szCs w:val="24"/>
                              </w:rPr>
                              <w:t>L</w:t>
                            </w:r>
                          </w:p>
                        </w:txbxContent>
                      </v:textbox>
                    </v:oval>
                  </w:pict>
                </mc:Fallback>
              </mc:AlternateContent>
            </w:r>
          </w:p>
        </w:tc>
        <w:tc>
          <w:tcPr>
            <w:tcW w:w="2835" w:type="dxa"/>
            <w:tcBorders>
              <w:top w:val="single" w:sz="4" w:space="0" w:color="19806D" w:themeColor="accent6"/>
              <w:left w:val="nil"/>
              <w:bottom w:val="single" w:sz="4" w:space="0" w:color="19806D" w:themeColor="accent6"/>
              <w:right w:val="nil"/>
            </w:tcBorders>
            <w:vAlign w:val="center"/>
          </w:tcPr>
          <w:p w:rsidR="000304AB" w:rsidRDefault="000304AB" w:rsidP="008D5484">
            <w:pPr>
              <w:pStyle w:val="TableText"/>
            </w:pPr>
            <w:r>
              <w:t>Low risk</w:t>
            </w:r>
          </w:p>
        </w:tc>
      </w:tr>
    </w:tbl>
    <w:p w:rsidR="006D5543" w:rsidRDefault="006D5543" w:rsidP="006D5543">
      <w:pPr>
        <w:pStyle w:val="Heading1"/>
        <w:spacing w:before="240"/>
        <w:ind w:right="302"/>
      </w:pPr>
    </w:p>
    <w:p w:rsidR="006D5543" w:rsidRDefault="006D5543" w:rsidP="006D5543">
      <w:pPr>
        <w:rPr>
          <w:rFonts w:asciiTheme="majorHAnsi" w:eastAsiaTheme="majorEastAsia" w:hAnsiTheme="majorHAnsi" w:cstheme="majorBidi"/>
          <w:color w:val="1C1C1C" w:themeColor="text2"/>
          <w:sz w:val="40"/>
          <w:szCs w:val="28"/>
        </w:rPr>
      </w:pPr>
      <w:r>
        <w:br w:type="page"/>
      </w:r>
    </w:p>
    <w:p w:rsidR="006D5543" w:rsidRDefault="006D5543" w:rsidP="006D5543">
      <w:pPr>
        <w:pStyle w:val="Heading3"/>
      </w:pPr>
      <w:r>
        <w:t>Example 2. Risk Severity Matrix or Heat</w:t>
      </w:r>
      <w:r>
        <w:rPr>
          <w:spacing w:val="-47"/>
        </w:rPr>
        <w:t xml:space="preserve"> </w:t>
      </w:r>
      <w:r>
        <w:t>Map</w:t>
      </w:r>
    </w:p>
    <w:p w:rsidR="006D5543" w:rsidRDefault="00D6026A" w:rsidP="006D5543">
      <w:r>
        <w:t>A risk ‘heat map’</w:t>
      </w:r>
      <w:r w:rsidR="006614FD" w:rsidRPr="006614FD">
        <w:rPr>
          <w:vertAlign w:val="superscript"/>
        </w:rPr>
        <w:t>4</w:t>
      </w:r>
      <w:r w:rsidR="006D5543">
        <w:t xml:space="preserve"> or risk severity matrix plots the risks in a risk profile on a matrix or graph, with the scale of</w:t>
      </w:r>
      <w:r w:rsidR="006D5543">
        <w:rPr>
          <w:spacing w:val="-21"/>
        </w:rPr>
        <w:t xml:space="preserve"> </w:t>
      </w:r>
      <w:r w:rsidR="007E1659">
        <w:t>consequence</w:t>
      </w:r>
      <w:r w:rsidR="006D5543">
        <w:t xml:space="preserve"> on one axis and likelihood on the other. Colours and banded levels are often used to highlight risks of</w:t>
      </w:r>
      <w:r w:rsidR="006D5543">
        <w:rPr>
          <w:spacing w:val="-4"/>
        </w:rPr>
        <w:t xml:space="preserve"> </w:t>
      </w:r>
      <w:r w:rsidR="006D5543">
        <w:t>differing severities.</w:t>
      </w:r>
    </w:p>
    <w:p w:rsidR="00DC0CAD" w:rsidRDefault="006D5543" w:rsidP="00B03007">
      <w:r>
        <w:t>An example of a simple risk profile represented as a heat map is illustrated below. Each numbered circle refers</w:t>
      </w:r>
      <w:r>
        <w:rPr>
          <w:spacing w:val="-8"/>
        </w:rPr>
        <w:t xml:space="preserve"> </w:t>
      </w:r>
      <w:r>
        <w:t>to</w:t>
      </w:r>
      <w:r w:rsidR="00ED1D61">
        <w:t xml:space="preserve"> </w:t>
      </w:r>
      <w:r>
        <w:t>an individual risk. The structure of the heat map and the severity levels will be defined in the entity’s risk</w:t>
      </w:r>
      <w:r>
        <w:rPr>
          <w:spacing w:val="5"/>
        </w:rPr>
        <w:t xml:space="preserve"> </w:t>
      </w:r>
      <w:r>
        <w:t>management framework and should reflect the considered risk appetite of the</w:t>
      </w:r>
      <w:r>
        <w:rPr>
          <w:spacing w:val="7"/>
        </w:rPr>
        <w:t xml:space="preserve"> </w:t>
      </w:r>
      <w:r>
        <w:t>entity.</w:t>
      </w:r>
    </w:p>
    <w:p w:rsidR="00DC0CAD" w:rsidRDefault="00DC0CAD" w:rsidP="00B03007"/>
    <w:tbl>
      <w:tblPr>
        <w:tblStyle w:val="GridTable4"/>
        <w:tblW w:w="0" w:type="auto"/>
        <w:tblLook w:val="04A0" w:firstRow="1" w:lastRow="0" w:firstColumn="1" w:lastColumn="0" w:noHBand="0" w:noVBand="1"/>
      </w:tblPr>
      <w:tblGrid>
        <w:gridCol w:w="1689"/>
        <w:gridCol w:w="1598"/>
        <w:gridCol w:w="1423"/>
        <w:gridCol w:w="1491"/>
        <w:gridCol w:w="1423"/>
        <w:gridCol w:w="1440"/>
      </w:tblGrid>
      <w:tr w:rsidR="00DC0CAD" w:rsidTr="0065012E">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0720" w:type="dxa"/>
            <w:gridSpan w:val="6"/>
            <w:shd w:val="clear" w:color="auto" w:fill="545454" w:themeFill="text2" w:themeFillTint="BF"/>
            <w:vAlign w:val="center"/>
          </w:tcPr>
          <w:p w:rsidR="00DC0CAD" w:rsidRDefault="00DC0CAD" w:rsidP="0065012E">
            <w:pPr>
              <w:spacing w:before="0" w:after="0"/>
              <w:jc w:val="center"/>
              <w:rPr>
                <w:rFonts w:cs="Arial"/>
              </w:rPr>
            </w:pPr>
            <w:r>
              <w:rPr>
                <w:rFonts w:cs="Arial"/>
              </w:rPr>
              <w:t>Residual Risk Severity</w:t>
            </w:r>
          </w:p>
        </w:tc>
      </w:tr>
      <w:tr w:rsidR="00DC0CAD" w:rsidTr="0065012E">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Likelihood/</w:t>
            </w:r>
            <w:r w:rsidRPr="00CD4D1C">
              <w:rPr>
                <w:rFonts w:cs="Arial"/>
                <w:b w:val="0"/>
              </w:rPr>
              <w:br/>
              <w:t>Consequence</w:t>
            </w:r>
          </w:p>
        </w:tc>
        <w:tc>
          <w:tcPr>
            <w:tcW w:w="1786" w:type="dxa"/>
            <w:shd w:val="clear" w:color="auto" w:fill="C6C6C6" w:themeFill="text2" w:themeFillTint="40"/>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Insignificant</w:t>
            </w:r>
          </w:p>
        </w:tc>
        <w:tc>
          <w:tcPr>
            <w:tcW w:w="1787" w:type="dxa"/>
            <w:tcBorders>
              <w:bottom w:val="single" w:sz="4" w:space="0" w:color="19806D" w:themeColor="accent6"/>
            </w:tcBorders>
            <w:shd w:val="clear" w:color="auto" w:fill="C6C6C6" w:themeFill="text2" w:themeFillTint="40"/>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Minor</w:t>
            </w:r>
          </w:p>
        </w:tc>
        <w:tc>
          <w:tcPr>
            <w:tcW w:w="1787" w:type="dxa"/>
            <w:shd w:val="clear" w:color="auto" w:fill="C6C6C6" w:themeFill="text2" w:themeFillTint="40"/>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Moderate</w:t>
            </w:r>
          </w:p>
        </w:tc>
        <w:tc>
          <w:tcPr>
            <w:tcW w:w="1787" w:type="dxa"/>
            <w:shd w:val="clear" w:color="auto" w:fill="C6C6C6" w:themeFill="text2" w:themeFillTint="40"/>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Major</w:t>
            </w:r>
          </w:p>
        </w:tc>
        <w:tc>
          <w:tcPr>
            <w:tcW w:w="1787" w:type="dxa"/>
            <w:shd w:val="clear" w:color="auto" w:fill="C6C6C6" w:themeFill="text2" w:themeFillTint="40"/>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Severe</w:t>
            </w:r>
          </w:p>
        </w:tc>
      </w:tr>
      <w:tr w:rsidR="00DC0CAD" w:rsidTr="0065012E">
        <w:trPr>
          <w:trHeight w:val="699"/>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Almost</w:t>
            </w:r>
            <w:r w:rsidRPr="00CD4D1C">
              <w:rPr>
                <w:rFonts w:cs="Arial"/>
                <w:b w:val="0"/>
              </w:rPr>
              <w:br/>
              <w:t>Certain</w:t>
            </w:r>
          </w:p>
        </w:tc>
        <w:tc>
          <w:tcPr>
            <w:tcW w:w="1786"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Medium</w:t>
            </w:r>
          </w:p>
        </w:tc>
        <w:tc>
          <w:tcPr>
            <w:tcW w:w="1787" w:type="dxa"/>
            <w:shd w:val="clear" w:color="auto" w:fill="FFDA58" w:themeFill="accent5" w:themeFillTint="9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High</w:t>
            </w:r>
          </w:p>
        </w:tc>
        <w:tc>
          <w:tcPr>
            <w:tcW w:w="1787" w:type="dxa"/>
            <w:shd w:val="clear" w:color="auto" w:fill="FFDA58" w:themeFill="accent5" w:themeFillTint="9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High</w:t>
            </w:r>
          </w:p>
        </w:tc>
        <w:tc>
          <w:tcPr>
            <w:tcW w:w="1787" w:type="dxa"/>
            <w:shd w:val="clear" w:color="auto" w:fill="E28F7C" w:themeFill="accent3" w:themeFillTint="9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Extreme</w:t>
            </w:r>
          </w:p>
        </w:tc>
      </w:tr>
      <w:tr w:rsidR="00DC0CAD" w:rsidTr="0065012E">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Likely</w:t>
            </w:r>
          </w:p>
        </w:tc>
        <w:tc>
          <w:tcPr>
            <w:tcW w:w="1786" w:type="dxa"/>
            <w:shd w:val="clear" w:color="auto" w:fill="FFF2C7" w:themeFill="accent5" w:themeFillTint="33"/>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Medium</w:t>
            </w:r>
          </w:p>
        </w:tc>
        <w:tc>
          <w:tcPr>
            <w:tcW w:w="1787" w:type="dxa"/>
            <w:shd w:val="clear" w:color="auto" w:fill="FFDA58" w:themeFill="accent5" w:themeFillTint="99"/>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70880" behindDoc="0" locked="0" layoutInCell="1" allowOverlap="1" wp14:anchorId="5828C103" wp14:editId="2E816942">
                      <wp:simplePos x="0" y="0"/>
                      <wp:positionH relativeFrom="column">
                        <wp:posOffset>53975</wp:posOffset>
                      </wp:positionH>
                      <wp:positionV relativeFrom="paragraph">
                        <wp:posOffset>30480</wp:posOffset>
                      </wp:positionV>
                      <wp:extent cx="354965" cy="354965"/>
                      <wp:effectExtent l="0" t="0" r="26035" b="26035"/>
                      <wp:wrapNone/>
                      <wp:docPr id="878" name="Oval 878"/>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8C103" id="Oval 878" o:spid="_x0000_s1056" style="position:absolute;left:0;text-align:left;margin-left:4.25pt;margin-top:2.4pt;width:27.95pt;height:2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5</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71904" behindDoc="0" locked="0" layoutInCell="1" allowOverlap="1" wp14:anchorId="35AFC24C" wp14:editId="32BDB5BA">
                      <wp:simplePos x="0" y="0"/>
                      <wp:positionH relativeFrom="column">
                        <wp:posOffset>582930</wp:posOffset>
                      </wp:positionH>
                      <wp:positionV relativeFrom="paragraph">
                        <wp:posOffset>20320</wp:posOffset>
                      </wp:positionV>
                      <wp:extent cx="354965" cy="354965"/>
                      <wp:effectExtent l="0" t="0" r="26035" b="26035"/>
                      <wp:wrapNone/>
                      <wp:docPr id="879" name="Oval 879"/>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FC24C" id="Oval 879" o:spid="_x0000_s1057" style="position:absolute;left:0;text-align:left;margin-left:45.9pt;margin-top:1.6pt;width:27.95pt;height:2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6</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69856" behindDoc="0" locked="0" layoutInCell="1" allowOverlap="1" wp14:anchorId="32F16B6D" wp14:editId="72B2F9AE">
                      <wp:simplePos x="0" y="0"/>
                      <wp:positionH relativeFrom="column">
                        <wp:posOffset>321945</wp:posOffset>
                      </wp:positionH>
                      <wp:positionV relativeFrom="paragraph">
                        <wp:posOffset>83185</wp:posOffset>
                      </wp:positionV>
                      <wp:extent cx="354965" cy="354965"/>
                      <wp:effectExtent l="0" t="0" r="26035" b="26035"/>
                      <wp:wrapNone/>
                      <wp:docPr id="877" name="Oval 877"/>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16B6D" id="Oval 877" o:spid="_x0000_s1058" style="position:absolute;left:0;text-align:left;margin-left:25.35pt;margin-top:6.55pt;width:27.95pt;height:27.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12</w:t>
                            </w:r>
                          </w:p>
                        </w:txbxContent>
                      </v:textbox>
                    </v:oval>
                  </w:pict>
                </mc:Fallback>
              </mc:AlternateContent>
            </w:r>
            <w:r>
              <w:rPr>
                <w:rFonts w:cs="Arial"/>
              </w:rPr>
              <w:t>High</w:t>
            </w:r>
          </w:p>
        </w:tc>
        <w:tc>
          <w:tcPr>
            <w:tcW w:w="1787" w:type="dxa"/>
            <w:shd w:val="clear" w:color="auto" w:fill="E28F7C" w:themeFill="accent3" w:themeFillTint="99"/>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Extreme</w:t>
            </w:r>
          </w:p>
        </w:tc>
      </w:tr>
      <w:tr w:rsidR="00DC0CAD" w:rsidTr="0065012E">
        <w:trPr>
          <w:trHeight w:val="702"/>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Possible</w:t>
            </w:r>
          </w:p>
        </w:tc>
        <w:tc>
          <w:tcPr>
            <w:tcW w:w="1786" w:type="dxa"/>
            <w:shd w:val="clear" w:color="auto" w:fill="9CDBD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Low</w:t>
            </w:r>
          </w:p>
        </w:tc>
        <w:tc>
          <w:tcPr>
            <w:tcW w:w="1787"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0640" behindDoc="0" locked="0" layoutInCell="1" allowOverlap="1" wp14:anchorId="5721742E" wp14:editId="3972FF2C">
                      <wp:simplePos x="0" y="0"/>
                      <wp:positionH relativeFrom="column">
                        <wp:posOffset>316865</wp:posOffset>
                      </wp:positionH>
                      <wp:positionV relativeFrom="paragraph">
                        <wp:posOffset>12700</wp:posOffset>
                      </wp:positionV>
                      <wp:extent cx="354965" cy="354965"/>
                      <wp:effectExtent l="0" t="0" r="26035" b="26035"/>
                      <wp:wrapNone/>
                      <wp:docPr id="868" name="Oval 868"/>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1742E" id="Oval 868" o:spid="_x0000_s1059" style="position:absolute;left:0;text-align:left;margin-left:24.95pt;margin-top:1pt;width:27.95pt;height:2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11</w:t>
                            </w:r>
                          </w:p>
                        </w:txbxContent>
                      </v:textbox>
                    </v:oval>
                  </w:pict>
                </mc:Fallback>
              </mc:AlternateContent>
            </w: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8832" behindDoc="0" locked="0" layoutInCell="1" allowOverlap="1" wp14:anchorId="0BB41B7F" wp14:editId="178F88D1">
                      <wp:simplePos x="0" y="0"/>
                      <wp:positionH relativeFrom="column">
                        <wp:posOffset>336550</wp:posOffset>
                      </wp:positionH>
                      <wp:positionV relativeFrom="paragraph">
                        <wp:posOffset>-457200</wp:posOffset>
                      </wp:positionV>
                      <wp:extent cx="354965" cy="354965"/>
                      <wp:effectExtent l="0" t="0" r="26035" b="26035"/>
                      <wp:wrapNone/>
                      <wp:docPr id="876" name="Oval 876"/>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41B7F" id="Oval 876" o:spid="_x0000_s1060" style="position:absolute;left:0;text-align:left;margin-left:26.5pt;margin-top:-36pt;width:27.95pt;height:27.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9</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61664" behindDoc="0" locked="0" layoutInCell="1" allowOverlap="1" wp14:anchorId="78807DCF" wp14:editId="74675DC4">
                      <wp:simplePos x="0" y="0"/>
                      <wp:positionH relativeFrom="column">
                        <wp:posOffset>317500</wp:posOffset>
                      </wp:positionH>
                      <wp:positionV relativeFrom="paragraph">
                        <wp:posOffset>1905</wp:posOffset>
                      </wp:positionV>
                      <wp:extent cx="354965" cy="354965"/>
                      <wp:effectExtent l="0" t="0" r="26035" b="26035"/>
                      <wp:wrapNone/>
                      <wp:docPr id="869" name="Oval 869"/>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07DCF" id="Oval 869" o:spid="_x0000_s1061" style="position:absolute;left:0;text-align:left;margin-left:25pt;margin-top:.15pt;width:27.95pt;height:2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3</w:t>
                            </w:r>
                          </w:p>
                        </w:txbxContent>
                      </v:textbox>
                    </v:oval>
                  </w:pict>
                </mc:Fallback>
              </mc:AlternateContent>
            </w:r>
            <w:r>
              <w:rPr>
                <w:rFonts w:cs="Arial"/>
              </w:rPr>
              <w:t>Medium</w:t>
            </w:r>
          </w:p>
        </w:tc>
        <w:tc>
          <w:tcPr>
            <w:tcW w:w="1787" w:type="dxa"/>
            <w:shd w:val="clear" w:color="auto" w:fill="FFDA58" w:themeFill="accent5" w:themeFillTint="9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High</w:t>
            </w:r>
          </w:p>
        </w:tc>
        <w:tc>
          <w:tcPr>
            <w:tcW w:w="1787" w:type="dxa"/>
            <w:shd w:val="clear" w:color="auto" w:fill="FFDA58" w:themeFill="accent5" w:themeFillTint="9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High</w:t>
            </w:r>
          </w:p>
        </w:tc>
      </w:tr>
      <w:tr w:rsidR="00DC0CAD" w:rsidTr="0065012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Unlikely</w:t>
            </w:r>
          </w:p>
        </w:tc>
        <w:tc>
          <w:tcPr>
            <w:tcW w:w="1786" w:type="dxa"/>
            <w:shd w:val="clear" w:color="auto" w:fill="9CDBD9"/>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Low</w:t>
            </w:r>
          </w:p>
        </w:tc>
        <w:tc>
          <w:tcPr>
            <w:tcW w:w="1787" w:type="dxa"/>
            <w:shd w:val="clear" w:color="auto" w:fill="9CDBD9"/>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Low</w:t>
            </w:r>
          </w:p>
        </w:tc>
        <w:tc>
          <w:tcPr>
            <w:tcW w:w="1787" w:type="dxa"/>
            <w:shd w:val="clear" w:color="auto" w:fill="FFF2C7" w:themeFill="accent5" w:themeFillTint="33"/>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2688" behindDoc="0" locked="0" layoutInCell="1" allowOverlap="1" wp14:anchorId="3C8513E0" wp14:editId="585852F6">
                      <wp:simplePos x="0" y="0"/>
                      <wp:positionH relativeFrom="column">
                        <wp:posOffset>325755</wp:posOffset>
                      </wp:positionH>
                      <wp:positionV relativeFrom="paragraph">
                        <wp:posOffset>10160</wp:posOffset>
                      </wp:positionV>
                      <wp:extent cx="354965" cy="354965"/>
                      <wp:effectExtent l="0" t="0" r="26035" b="26035"/>
                      <wp:wrapNone/>
                      <wp:docPr id="870" name="Oval 870"/>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513E0" id="Oval 870" o:spid="_x0000_s1062" style="position:absolute;left:0;text-align:left;margin-left:25.65pt;margin-top:.8pt;width:27.95pt;height:2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4</w:t>
                            </w:r>
                          </w:p>
                        </w:txbxContent>
                      </v:textbox>
                    </v:oval>
                  </w:pict>
                </mc:Fallback>
              </mc:AlternateContent>
            </w: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5760" behindDoc="0" locked="0" layoutInCell="1" allowOverlap="1" wp14:anchorId="4F73985C" wp14:editId="20A8D7F7">
                      <wp:simplePos x="0" y="0"/>
                      <wp:positionH relativeFrom="column">
                        <wp:posOffset>314960</wp:posOffset>
                      </wp:positionH>
                      <wp:positionV relativeFrom="paragraph">
                        <wp:posOffset>26035</wp:posOffset>
                      </wp:positionV>
                      <wp:extent cx="354965" cy="354965"/>
                      <wp:effectExtent l="0" t="0" r="26035" b="26035"/>
                      <wp:wrapNone/>
                      <wp:docPr id="873" name="Oval 873"/>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3985C" id="Oval 873" o:spid="_x0000_s1063" style="position:absolute;left:0;text-align:left;margin-left:24.8pt;margin-top:2.05pt;width:27.95pt;height:2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w:t>
                            </w:r>
                          </w:p>
                        </w:txbxContent>
                      </v:textbox>
                    </v:oval>
                  </w:pict>
                </mc:Fallback>
              </mc:AlternateContent>
            </w:r>
            <w:r>
              <w:rPr>
                <w:rFonts w:cs="Arial"/>
              </w:rPr>
              <w:t>Medium</w:t>
            </w:r>
          </w:p>
        </w:tc>
        <w:tc>
          <w:tcPr>
            <w:tcW w:w="1787" w:type="dxa"/>
            <w:shd w:val="clear" w:color="auto" w:fill="FFDA58" w:themeFill="accent5" w:themeFillTint="99"/>
            <w:vAlign w:val="center"/>
          </w:tcPr>
          <w:p w:rsidR="00DC0CAD" w:rsidRDefault="00DC0CAD" w:rsidP="0065012E">
            <w:pPr>
              <w:spacing w:before="0" w:after="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High</w:t>
            </w:r>
          </w:p>
        </w:tc>
      </w:tr>
      <w:tr w:rsidR="00DC0CAD" w:rsidTr="0065012E">
        <w:trPr>
          <w:trHeight w:val="705"/>
        </w:trPr>
        <w:tc>
          <w:tcPr>
            <w:cnfStyle w:val="001000000000" w:firstRow="0" w:lastRow="0" w:firstColumn="1" w:lastColumn="0" w:oddVBand="0" w:evenVBand="0" w:oddHBand="0" w:evenHBand="0" w:firstRowFirstColumn="0" w:firstRowLastColumn="0" w:lastRowFirstColumn="0" w:lastRowLastColumn="0"/>
            <w:tcW w:w="1786" w:type="dxa"/>
            <w:shd w:val="clear" w:color="auto" w:fill="C6C6C6" w:themeFill="text2" w:themeFillTint="40"/>
            <w:vAlign w:val="center"/>
          </w:tcPr>
          <w:p w:rsidR="00DC0CAD" w:rsidRPr="00CD4D1C" w:rsidRDefault="00DC0CAD" w:rsidP="0065012E">
            <w:pPr>
              <w:spacing w:before="0" w:after="0"/>
              <w:jc w:val="center"/>
              <w:rPr>
                <w:rFonts w:cs="Arial"/>
                <w:b w:val="0"/>
              </w:rPr>
            </w:pPr>
            <w:r w:rsidRPr="00CD4D1C">
              <w:rPr>
                <w:rFonts w:cs="Arial"/>
                <w:b w:val="0"/>
              </w:rPr>
              <w:t>Rare</w:t>
            </w:r>
          </w:p>
        </w:tc>
        <w:tc>
          <w:tcPr>
            <w:tcW w:w="1786" w:type="dxa"/>
            <w:shd w:val="clear" w:color="auto" w:fill="9CDBD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Low</w:t>
            </w:r>
          </w:p>
        </w:tc>
        <w:tc>
          <w:tcPr>
            <w:tcW w:w="1787" w:type="dxa"/>
            <w:shd w:val="clear" w:color="auto" w:fill="9CDBD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Low</w:t>
            </w:r>
          </w:p>
        </w:tc>
        <w:tc>
          <w:tcPr>
            <w:tcW w:w="1787" w:type="dxa"/>
            <w:shd w:val="clear" w:color="auto" w:fill="9CDBD9"/>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3712" behindDoc="0" locked="0" layoutInCell="1" allowOverlap="1" wp14:anchorId="0871F0B5" wp14:editId="162BF84B">
                      <wp:simplePos x="0" y="0"/>
                      <wp:positionH relativeFrom="column">
                        <wp:posOffset>320675</wp:posOffset>
                      </wp:positionH>
                      <wp:positionV relativeFrom="paragraph">
                        <wp:posOffset>32385</wp:posOffset>
                      </wp:positionV>
                      <wp:extent cx="354965" cy="354965"/>
                      <wp:effectExtent l="0" t="0" r="26035" b="26035"/>
                      <wp:wrapNone/>
                      <wp:docPr id="871" name="Oval 871"/>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1F0B5" id="Oval 871" o:spid="_x0000_s1064" style="position:absolute;left:0;text-align:left;margin-left:25.25pt;margin-top:2.55pt;width:27.95pt;height:2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10</w:t>
                            </w:r>
                          </w:p>
                        </w:txbxContent>
                      </v:textbox>
                    </v:oval>
                  </w:pict>
                </mc:Fallback>
              </mc:AlternateContent>
            </w:r>
            <w:r>
              <w:rPr>
                <w:rFonts w:cs="Arial"/>
              </w:rPr>
              <w:t>Low</w:t>
            </w:r>
          </w:p>
        </w:tc>
        <w:tc>
          <w:tcPr>
            <w:tcW w:w="1787"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4736" behindDoc="0" locked="0" layoutInCell="1" allowOverlap="1" wp14:anchorId="2FE112FD" wp14:editId="68A24129">
                      <wp:simplePos x="0" y="0"/>
                      <wp:positionH relativeFrom="column">
                        <wp:posOffset>312420</wp:posOffset>
                      </wp:positionH>
                      <wp:positionV relativeFrom="paragraph">
                        <wp:posOffset>37465</wp:posOffset>
                      </wp:positionV>
                      <wp:extent cx="354965" cy="354965"/>
                      <wp:effectExtent l="0" t="0" r="26035" b="26035"/>
                      <wp:wrapNone/>
                      <wp:docPr id="872" name="Oval 872"/>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112FD" id="Oval 872" o:spid="_x0000_s1065" style="position:absolute;left:0;text-align:left;margin-left:24.6pt;margin-top:2.95pt;width:27.95pt;height:2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8</w:t>
                            </w:r>
                          </w:p>
                        </w:txbxContent>
                      </v:textbox>
                    </v:oval>
                  </w:pict>
                </mc:Fallback>
              </mc:AlternateContent>
            </w:r>
            <w:r>
              <w:rPr>
                <w:rFonts w:cs="Arial"/>
              </w:rPr>
              <w:t>Medium</w:t>
            </w:r>
          </w:p>
        </w:tc>
        <w:tc>
          <w:tcPr>
            <w:tcW w:w="1787" w:type="dxa"/>
            <w:shd w:val="clear" w:color="auto" w:fill="FFF2C7" w:themeFill="accent5" w:themeFillTint="33"/>
            <w:vAlign w:val="center"/>
          </w:tcPr>
          <w:p w:rsidR="00DC0CAD" w:rsidRDefault="00DC0CAD" w:rsidP="0065012E">
            <w:pPr>
              <w:spacing w:before="0" w:after="0"/>
              <w:jc w:val="center"/>
              <w:cnfStyle w:val="000000000000" w:firstRow="0" w:lastRow="0" w:firstColumn="0" w:lastColumn="0" w:oddVBand="0" w:evenVBand="0" w:oddHBand="0" w:evenHBand="0" w:firstRowFirstColumn="0" w:firstRowLastColumn="0" w:lastRowFirstColumn="0" w:lastRowLastColumn="0"/>
              <w:rPr>
                <w:rFonts w:cs="Arial"/>
              </w:rPr>
            </w:pPr>
            <w:r>
              <w:rPr>
                <w:rFonts w:ascii="Arial" w:eastAsia="Calibri" w:hAnsi="Calibri" w:cs="Times New Roman"/>
                <w:noProof/>
                <w:sz w:val="18"/>
                <w:lang w:eastAsia="en-AU"/>
              </w:rPr>
              <mc:AlternateContent>
                <mc:Choice Requires="wps">
                  <w:drawing>
                    <wp:anchor distT="0" distB="0" distL="114300" distR="114300" simplePos="0" relativeHeight="251767808" behindDoc="0" locked="0" layoutInCell="1" allowOverlap="1" wp14:anchorId="33AAA626" wp14:editId="34B4DAFE">
                      <wp:simplePos x="0" y="0"/>
                      <wp:positionH relativeFrom="column">
                        <wp:posOffset>582930</wp:posOffset>
                      </wp:positionH>
                      <wp:positionV relativeFrom="paragraph">
                        <wp:posOffset>45085</wp:posOffset>
                      </wp:positionV>
                      <wp:extent cx="354965" cy="354965"/>
                      <wp:effectExtent l="0" t="0" r="26035" b="26035"/>
                      <wp:wrapNone/>
                      <wp:docPr id="875" name="Oval 875"/>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AA626" id="Oval 875" o:spid="_x0000_s1066" style="position:absolute;left:0;text-align:left;margin-left:45.9pt;margin-top:3.55pt;width:27.95pt;height:2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2</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66784" behindDoc="0" locked="0" layoutInCell="1" allowOverlap="1" wp14:anchorId="19421E4A" wp14:editId="1890B276">
                      <wp:simplePos x="0" y="0"/>
                      <wp:positionH relativeFrom="column">
                        <wp:posOffset>45085</wp:posOffset>
                      </wp:positionH>
                      <wp:positionV relativeFrom="paragraph">
                        <wp:posOffset>37465</wp:posOffset>
                      </wp:positionV>
                      <wp:extent cx="354965" cy="354965"/>
                      <wp:effectExtent l="0" t="0" r="26035" b="26035"/>
                      <wp:wrapNone/>
                      <wp:docPr id="874" name="Oval 874"/>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bg1"/>
                              </a:solidFill>
                              <a:ln>
                                <a:solidFill>
                                  <a:schemeClr val="tx2">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21E4A" id="Oval 874" o:spid="_x0000_s1067" style="position:absolute;left:0;text-align:left;margin-left:3.55pt;margin-top:2.95pt;width:27.95pt;height:27.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" fillcolor="white [3212]" strokecolor="#545454 [2431]" strokeweight="1pt">
                      <v:stroke joinstyle="miter"/>
                      <v:textbox inset="0,0,0,0">
                        <w:txbxContent>
                          <w:p w:rsidR="00F15CB9" w:rsidRPr="008E5B86" w:rsidRDefault="00F15CB9" w:rsidP="00DC0CAD">
                            <w:pPr>
                              <w:spacing w:before="0" w:after="0"/>
                              <w:jc w:val="center"/>
                              <w:rPr>
                                <w:color w:val="000000" w:themeColor="text1"/>
                                <w:sz w:val="24"/>
                                <w:szCs w:val="24"/>
                              </w:rPr>
                            </w:pPr>
                            <w:r>
                              <w:rPr>
                                <w:color w:val="000000" w:themeColor="text1"/>
                                <w:sz w:val="24"/>
                                <w:szCs w:val="24"/>
                              </w:rPr>
                              <w:t>7</w:t>
                            </w:r>
                          </w:p>
                        </w:txbxContent>
                      </v:textbox>
                    </v:oval>
                  </w:pict>
                </mc:Fallback>
              </mc:AlternateContent>
            </w:r>
            <w:r>
              <w:rPr>
                <w:rFonts w:cs="Arial"/>
              </w:rPr>
              <w:t>Medium</w:t>
            </w:r>
          </w:p>
        </w:tc>
      </w:tr>
    </w:tbl>
    <w:p w:rsidR="00DC0CAD" w:rsidRDefault="00DC0CAD"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Default="00345D90" w:rsidP="00B03007"/>
    <w:p w:rsidR="00345D90" w:rsidRPr="00345D90" w:rsidRDefault="00345D90" w:rsidP="00345D90">
      <w:pPr>
        <w:pStyle w:val="FootnoteSeparator"/>
        <w:rPr>
          <w:sz w:val="18"/>
          <w:szCs w:val="18"/>
        </w:rPr>
        <w:sectPr w:rsidR="00345D90" w:rsidRPr="00345D90" w:rsidSect="009831F6">
          <w:type w:val="continuous"/>
          <w:pgSz w:w="11910" w:h="16840"/>
          <w:pgMar w:top="1418" w:right="1418" w:bottom="1418" w:left="1418" w:header="0" w:footer="720" w:gutter="0"/>
          <w:cols w:space="720"/>
        </w:sectPr>
      </w:pPr>
      <w:r w:rsidRPr="00345D90">
        <w:rPr>
          <w:vertAlign w:val="superscript"/>
        </w:rPr>
        <w:t>4</w:t>
      </w:r>
      <w:r>
        <w:t xml:space="preserve"> </w:t>
      </w:r>
      <w:r w:rsidRPr="00345D90">
        <w:rPr>
          <w:sz w:val="18"/>
          <w:szCs w:val="18"/>
        </w:rPr>
        <w:t>This representation is often referred to as a ‘heat map’ as the severity of the risk is traditionally illustrated by colour shading with ‘hot red colours indicating severe risks, and ‘cool’ green colours indicating less severe risks.</w:t>
      </w:r>
    </w:p>
    <w:p w:rsidR="00FE2DC3" w:rsidRPr="00FE2DC3" w:rsidRDefault="00FE2DC3" w:rsidP="00FE2DC3">
      <w:pPr>
        <w:pStyle w:val="Heading3"/>
      </w:pPr>
      <w:r w:rsidRPr="00FE2DC3">
        <w:t>Example 3. Inherent risk severity vs control effectiveness</w:t>
      </w:r>
    </w:p>
    <w:p w:rsidR="00FE2DC3" w:rsidRDefault="00FE2DC3" w:rsidP="00FE2DC3">
      <w:r>
        <w:t>Other representations of a risk profile may seek to communicate a particular message, concern or</w:t>
      </w:r>
      <w:r>
        <w:rPr>
          <w:spacing w:val="33"/>
        </w:rPr>
        <w:t xml:space="preserve"> </w:t>
      </w:r>
      <w:r>
        <w:t>pattern.</w:t>
      </w:r>
    </w:p>
    <w:p w:rsidR="00FE2DC3" w:rsidRDefault="00FE2DC3" w:rsidP="00FE2DC3">
      <w:r>
        <w:t>The example illustrated below plots the control effectiveness rating of the risk on one axis and the inherent</w:t>
      </w:r>
      <w:r>
        <w:rPr>
          <w:spacing w:val="12"/>
        </w:rPr>
        <w:t xml:space="preserve"> </w:t>
      </w:r>
      <w:r>
        <w:t>risk severity on the other. Again, each numbered circle refers to a risk in the risk</w:t>
      </w:r>
      <w:r>
        <w:rPr>
          <w:spacing w:val="-5"/>
        </w:rPr>
        <w:t xml:space="preserve"> </w:t>
      </w:r>
      <w:r>
        <w:t>profile.</w:t>
      </w:r>
    </w:p>
    <w:p w:rsidR="00FE2DC3" w:rsidRPr="00247B39" w:rsidRDefault="007C7B83" w:rsidP="00997159">
      <w:r w:rsidRPr="007C7B83">
        <w:rPr>
          <w:noProof/>
          <w:lang w:eastAsia="en-AU"/>
        </w:rPr>
        <mc:AlternateContent>
          <mc:Choice Requires="wps">
            <w:drawing>
              <wp:anchor distT="0" distB="0" distL="114300" distR="114300" simplePos="0" relativeHeight="251817984" behindDoc="0" locked="0" layoutInCell="1" allowOverlap="1" wp14:anchorId="39AC8E1A" wp14:editId="2BD45463">
                <wp:simplePos x="0" y="0"/>
                <wp:positionH relativeFrom="column">
                  <wp:posOffset>-1367732</wp:posOffset>
                </wp:positionH>
                <wp:positionV relativeFrom="paragraph">
                  <wp:posOffset>1991043</wp:posOffset>
                </wp:positionV>
                <wp:extent cx="2526404" cy="311960"/>
                <wp:effectExtent l="2222" t="0" r="0" b="0"/>
                <wp:wrapNone/>
                <wp:docPr id="111" name="Text Box 111"/>
                <wp:cNvGraphicFramePr/>
                <a:graphic xmlns:a="http://schemas.openxmlformats.org/drawingml/2006/main">
                  <a:graphicData uri="http://schemas.microsoft.com/office/word/2010/wordprocessingShape">
                    <wps:wsp>
                      <wps:cNvSpPr txBox="1"/>
                      <wps:spPr>
                        <a:xfrm rot="16200000">
                          <a:off x="0" y="0"/>
                          <a:ext cx="2526404" cy="311960"/>
                        </a:xfrm>
                        <a:prstGeom prst="rect">
                          <a:avLst/>
                        </a:prstGeom>
                        <a:noFill/>
                        <a:ln w="6350">
                          <a:noFill/>
                        </a:ln>
                      </wps:spPr>
                      <wps:txbx>
                        <w:txbxContent>
                          <w:p w:rsidR="00F15CB9" w:rsidRPr="007C7B83" w:rsidRDefault="00F15CB9" w:rsidP="007C7B83">
                            <w:pPr>
                              <w:spacing w:before="0" w:after="0"/>
                              <w:jc w:val="center"/>
                              <w:rPr>
                                <w:b/>
                                <w:color w:val="000000" w:themeColor="text1"/>
                                <w:sz w:val="18"/>
                                <w:szCs w:val="18"/>
                              </w:rPr>
                            </w:pPr>
                            <w:r>
                              <w:rPr>
                                <w:b/>
                                <w:color w:val="000000" w:themeColor="text1"/>
                                <w:sz w:val="18"/>
                                <w:szCs w:val="18"/>
                              </w:rPr>
                              <w:t>Inherent Risk Severity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8E1A" id="Text Box 111" o:spid="_x0000_s1068" type="#_x0000_t202" style="position:absolute;margin-left:-107.7pt;margin-top:156.8pt;width:198.95pt;height:24.55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" filled="f" stroked="f" strokeweight=".5pt">
                <v:textbox>
                  <w:txbxContent>
                    <w:p w:rsidR="00F15CB9" w:rsidRPr="007C7B83" w:rsidRDefault="00F15CB9" w:rsidP="007C7B83">
                      <w:pPr>
                        <w:spacing w:before="0" w:after="0"/>
                        <w:jc w:val="center"/>
                        <w:rPr>
                          <w:b/>
                          <w:color w:val="000000" w:themeColor="text1"/>
                          <w:sz w:val="18"/>
                          <w:szCs w:val="18"/>
                        </w:rPr>
                      </w:pPr>
                      <w:r>
                        <w:rPr>
                          <w:b/>
                          <w:color w:val="000000" w:themeColor="text1"/>
                          <w:sz w:val="18"/>
                          <w:szCs w:val="18"/>
                        </w:rPr>
                        <w:t>Inherent Risk Severity</w:t>
                      </w:r>
                    </w:p>
                  </w:txbxContent>
                </v:textbox>
              </v:shape>
            </w:pict>
          </mc:Fallback>
        </mc:AlternateContent>
      </w:r>
      <w:r w:rsidRPr="007C7B83">
        <w:rPr>
          <w:noProof/>
          <w:lang w:eastAsia="en-AU"/>
        </w:rPr>
        <mc:AlternateContent>
          <mc:Choice Requires="wps">
            <w:drawing>
              <wp:anchor distT="0" distB="0" distL="114300" distR="114300" simplePos="0" relativeHeight="251816960" behindDoc="0" locked="0" layoutInCell="1" allowOverlap="1" wp14:anchorId="2E55AC27" wp14:editId="27BA1176">
                <wp:simplePos x="0" y="0"/>
                <wp:positionH relativeFrom="column">
                  <wp:posOffset>-1060057</wp:posOffset>
                </wp:positionH>
                <wp:positionV relativeFrom="paragraph">
                  <wp:posOffset>2021685</wp:posOffset>
                </wp:positionV>
                <wp:extent cx="2221740" cy="200660"/>
                <wp:effectExtent l="635" t="0" r="8255" b="8255"/>
                <wp:wrapNone/>
                <wp:docPr id="110" name="Right Arrow 110"/>
                <wp:cNvGraphicFramePr/>
                <a:graphic xmlns:a="http://schemas.openxmlformats.org/drawingml/2006/main">
                  <a:graphicData uri="http://schemas.microsoft.com/office/word/2010/wordprocessingShape">
                    <wps:wsp>
                      <wps:cNvSpPr/>
                      <wps:spPr>
                        <a:xfrm rot="16200000">
                          <a:off x="0" y="0"/>
                          <a:ext cx="2221740" cy="200660"/>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Default="00F15CB9" w:rsidP="007C7B83">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5AC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0" o:spid="_x0000_s1069" type="#_x0000_t13" style="position:absolute;margin-left:-83.45pt;margin-top:159.2pt;width:174.95pt;height:15.8pt;rotation:-9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" adj="20625" fillcolor="#8d8d8d [1631]" stroked="f" strokeweight="1pt">
                <v:textbox>
                  <w:txbxContent>
                    <w:p w:rsidR="00F15CB9" w:rsidRDefault="00F15CB9" w:rsidP="007C7B83">
                      <w:pPr>
                        <w:spacing w:before="0" w:after="0"/>
                        <w:jc w:val="center"/>
                      </w:pPr>
                    </w:p>
                  </w:txbxContent>
                </v:textbox>
              </v:shape>
            </w:pict>
          </mc:Fallback>
        </mc:AlternateContent>
      </w:r>
      <w:r w:rsidR="00FE2DC3">
        <w:t>This particular representation shows whether risk control strategies are effective in managing the entity’s risks,</w:t>
      </w:r>
      <w:r w:rsidR="00FE2DC3">
        <w:rPr>
          <w:spacing w:val="-51"/>
        </w:rPr>
        <w:t xml:space="preserve"> </w:t>
      </w:r>
      <w:r w:rsidR="00FE2DC3">
        <w:t>and where further investment may be needed. It helps differentiate those risks which are inherently low and</w:t>
      </w:r>
      <w:r w:rsidR="00FE2DC3">
        <w:rPr>
          <w:spacing w:val="-1"/>
        </w:rPr>
        <w:t xml:space="preserve"> </w:t>
      </w:r>
      <w:r w:rsidR="00FE2DC3">
        <w:t>those which are only low because of a high degree of control effectiveness (control critical</w:t>
      </w:r>
      <w:r w:rsidR="00FE2DC3">
        <w:rPr>
          <w:spacing w:val="2"/>
        </w:rPr>
        <w:t xml:space="preserve"> </w:t>
      </w:r>
      <w:r w:rsidR="00FE2DC3">
        <w:t>risks).</w:t>
      </w:r>
      <w:r>
        <w:br/>
      </w:r>
    </w:p>
    <w:tbl>
      <w:tblPr>
        <w:tblStyle w:val="TableGrid"/>
        <w:tblW w:w="0" w:type="auto"/>
        <w:tblInd w:w="418" w:type="dxa"/>
        <w:tblLook w:val="04A0" w:firstRow="1" w:lastRow="0" w:firstColumn="1" w:lastColumn="0" w:noHBand="0" w:noVBand="1"/>
      </w:tblPr>
      <w:tblGrid>
        <w:gridCol w:w="1092"/>
        <w:gridCol w:w="1510"/>
        <w:gridCol w:w="1508"/>
        <w:gridCol w:w="1508"/>
        <w:gridCol w:w="1508"/>
        <w:gridCol w:w="1510"/>
      </w:tblGrid>
      <w:tr w:rsidR="00247B39" w:rsidTr="00247B39">
        <w:trPr>
          <w:trHeight w:val="669"/>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8F7C" w:themeFill="accent3" w:themeFillTint="99"/>
            <w:vAlign w:val="center"/>
          </w:tcPr>
          <w:p w:rsidR="00247B39" w:rsidRDefault="00247B39" w:rsidP="00247B39">
            <w:pPr>
              <w:pStyle w:val="TableText"/>
              <w:jc w:val="center"/>
            </w:pPr>
            <w:r>
              <w:t>Extreme</w:t>
            </w:r>
          </w:p>
        </w:tc>
        <w:tc>
          <w:tcPr>
            <w:tcW w:w="7547" w:type="dxa"/>
            <w:gridSpan w:val="5"/>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247B39" w:rsidRDefault="004C59E9" w:rsidP="00247B39">
            <w:pPr>
              <w:spacing w:before="0" w:after="0"/>
            </w:pPr>
            <w:r>
              <w:rPr>
                <w:rFonts w:ascii="Arial" w:eastAsia="Calibri" w:hAnsi="Calibri" w:cs="Times New Roman"/>
                <w:noProof/>
                <w:sz w:val="18"/>
                <w:lang w:eastAsia="en-AU"/>
              </w:rPr>
              <mc:AlternateContent>
                <mc:Choice Requires="wps">
                  <w:drawing>
                    <wp:anchor distT="0" distB="0" distL="114300" distR="114300" simplePos="0" relativeHeight="251811840" behindDoc="0" locked="0" layoutInCell="1" allowOverlap="1" wp14:anchorId="7027A8EA" wp14:editId="3C881085">
                      <wp:simplePos x="0" y="0"/>
                      <wp:positionH relativeFrom="column">
                        <wp:posOffset>4253865</wp:posOffset>
                      </wp:positionH>
                      <wp:positionV relativeFrom="paragraph">
                        <wp:posOffset>105728</wp:posOffset>
                      </wp:positionV>
                      <wp:extent cx="354965" cy="354965"/>
                      <wp:effectExtent l="0" t="0" r="6985" b="6985"/>
                      <wp:wrapNone/>
                      <wp:docPr id="107" name="Oval 107"/>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7A8EA" id="Oval 107" o:spid="_x0000_s1070" style="position:absolute;margin-left:334.95pt;margin-top:8.35pt;width:27.95pt;height:2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" fillcolor="#404040 [2429]" stroked="f" strokeweight="1pt">
                      <v:stroke joinstyle="miter"/>
                      <v:textbox inset="0,0,0,0">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3</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809792" behindDoc="0" locked="0" layoutInCell="1" allowOverlap="1" wp14:anchorId="00C5294F" wp14:editId="26CE6CEE">
                      <wp:simplePos x="0" y="0"/>
                      <wp:positionH relativeFrom="column">
                        <wp:posOffset>4253865</wp:posOffset>
                      </wp:positionH>
                      <wp:positionV relativeFrom="paragraph">
                        <wp:posOffset>593725</wp:posOffset>
                      </wp:positionV>
                      <wp:extent cx="354965" cy="354965"/>
                      <wp:effectExtent l="0" t="0" r="6985" b="6985"/>
                      <wp:wrapNone/>
                      <wp:docPr id="106" name="Oval 106"/>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5294F" id="Oval 106" o:spid="_x0000_s1071" style="position:absolute;margin-left:334.95pt;margin-top:46.75pt;width:27.95pt;height:2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" fillcolor="#404040 [2429]" stroked="f" strokeweight="1pt">
                      <v:stroke joinstyle="miter"/>
                      <v:textbox inset="0,0,0,0">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2</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807744" behindDoc="0" locked="0" layoutInCell="1" allowOverlap="1" wp14:anchorId="27790DA2" wp14:editId="6A0CC861">
                      <wp:simplePos x="0" y="0"/>
                      <wp:positionH relativeFrom="column">
                        <wp:posOffset>3348990</wp:posOffset>
                      </wp:positionH>
                      <wp:positionV relativeFrom="paragraph">
                        <wp:posOffset>725805</wp:posOffset>
                      </wp:positionV>
                      <wp:extent cx="354965" cy="354965"/>
                      <wp:effectExtent l="0" t="0" r="6985" b="6985"/>
                      <wp:wrapNone/>
                      <wp:docPr id="105" name="Oval 105"/>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90DA2" id="Oval 105" o:spid="_x0000_s1072" style="position:absolute;margin-left:263.7pt;margin-top:57.15pt;width:27.95pt;height:2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" fillcolor="#404040 [2429]" stroked="f" strokeweight="1pt">
                      <v:stroke joinstyle="miter"/>
                      <v:textbox inset="0,0,0,0">
                        <w:txbxContent>
                          <w:p w:rsidR="00F15CB9" w:rsidRPr="00AE45D3" w:rsidRDefault="00F15CB9" w:rsidP="004C59E9">
                            <w:pPr>
                              <w:spacing w:before="0" w:after="0"/>
                              <w:jc w:val="center"/>
                              <w:rPr>
                                <w:color w:val="FFFFFF" w:themeColor="background1"/>
                                <w:sz w:val="24"/>
                                <w:szCs w:val="24"/>
                              </w:rPr>
                            </w:pPr>
                            <w:r w:rsidRPr="00AE45D3">
                              <w:rPr>
                                <w:color w:val="FFFFFF" w:themeColor="background1"/>
                                <w:sz w:val="24"/>
                                <w:szCs w:val="24"/>
                              </w:rPr>
                              <w:t>8</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805696" behindDoc="0" locked="0" layoutInCell="1" allowOverlap="1" wp14:anchorId="64FF145E" wp14:editId="28BD33FD">
                      <wp:simplePos x="0" y="0"/>
                      <wp:positionH relativeFrom="column">
                        <wp:posOffset>3068002</wp:posOffset>
                      </wp:positionH>
                      <wp:positionV relativeFrom="paragraph">
                        <wp:posOffset>728980</wp:posOffset>
                      </wp:positionV>
                      <wp:extent cx="354965" cy="354965"/>
                      <wp:effectExtent l="0" t="0" r="6985" b="6985"/>
                      <wp:wrapNone/>
                      <wp:docPr id="104" name="Oval 104"/>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F145E" id="Oval 104" o:spid="_x0000_s1073" style="position:absolute;margin-left:241.55pt;margin-top:57.4pt;width:27.95pt;height:27.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4</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803648" behindDoc="0" locked="0" layoutInCell="1" allowOverlap="1" wp14:anchorId="64FF145E" wp14:editId="28BD33FD">
                      <wp:simplePos x="0" y="0"/>
                      <wp:positionH relativeFrom="column">
                        <wp:posOffset>1696403</wp:posOffset>
                      </wp:positionH>
                      <wp:positionV relativeFrom="paragraph">
                        <wp:posOffset>559117</wp:posOffset>
                      </wp:positionV>
                      <wp:extent cx="354965" cy="354965"/>
                      <wp:effectExtent l="0" t="0" r="6985" b="6985"/>
                      <wp:wrapNone/>
                      <wp:docPr id="103" name="Oval 103"/>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F145E" id="Oval 103" o:spid="_x0000_s1074" style="position:absolute;margin-left:133.6pt;margin-top:44pt;width:27.95pt;height:27.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10</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801600" behindDoc="0" locked="0" layoutInCell="1" allowOverlap="1" wp14:anchorId="028B718A" wp14:editId="3A8F5AE7">
                      <wp:simplePos x="0" y="0"/>
                      <wp:positionH relativeFrom="column">
                        <wp:posOffset>1167765</wp:posOffset>
                      </wp:positionH>
                      <wp:positionV relativeFrom="paragraph">
                        <wp:posOffset>561340</wp:posOffset>
                      </wp:positionV>
                      <wp:extent cx="354965" cy="354965"/>
                      <wp:effectExtent l="0" t="0" r="6985" b="6985"/>
                      <wp:wrapNone/>
                      <wp:docPr id="102" name="Oval 102"/>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B718A" id="Oval 102" o:spid="_x0000_s1075" style="position:absolute;margin-left:91.95pt;margin-top:44.2pt;width:27.95pt;height:2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12</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95456" behindDoc="0" locked="0" layoutInCell="1" allowOverlap="1" wp14:anchorId="2250BBAF" wp14:editId="0E3CE0A0">
                      <wp:simplePos x="0" y="0"/>
                      <wp:positionH relativeFrom="column">
                        <wp:posOffset>-22543</wp:posOffset>
                      </wp:positionH>
                      <wp:positionV relativeFrom="paragraph">
                        <wp:posOffset>913130</wp:posOffset>
                      </wp:positionV>
                      <wp:extent cx="354965" cy="354965"/>
                      <wp:effectExtent l="0" t="0" r="6985" b="6985"/>
                      <wp:wrapNone/>
                      <wp:docPr id="99" name="Oval 99"/>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0BBAF" id="Oval 99" o:spid="_x0000_s1076" style="position:absolute;margin-left:-1.8pt;margin-top:71.9pt;width:27.95pt;height:2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9</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97504" behindDoc="0" locked="0" layoutInCell="1" allowOverlap="1" wp14:anchorId="7041B1D0" wp14:editId="234F6B48">
                      <wp:simplePos x="0" y="0"/>
                      <wp:positionH relativeFrom="column">
                        <wp:posOffset>-18098</wp:posOffset>
                      </wp:positionH>
                      <wp:positionV relativeFrom="paragraph">
                        <wp:posOffset>460375</wp:posOffset>
                      </wp:positionV>
                      <wp:extent cx="354965" cy="354965"/>
                      <wp:effectExtent l="0" t="0" r="6985" b="6985"/>
                      <wp:wrapNone/>
                      <wp:docPr id="100" name="Oval 100"/>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1B1D0" id="Oval 100" o:spid="_x0000_s1077" style="position:absolute;margin-left:-1.45pt;margin-top:36.25pt;width:27.95pt;height:2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5</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99552" behindDoc="0" locked="0" layoutInCell="1" allowOverlap="1" wp14:anchorId="27F7A74A" wp14:editId="62D983BE">
                      <wp:simplePos x="0" y="0"/>
                      <wp:positionH relativeFrom="column">
                        <wp:posOffset>-18098</wp:posOffset>
                      </wp:positionH>
                      <wp:positionV relativeFrom="paragraph">
                        <wp:posOffset>33655</wp:posOffset>
                      </wp:positionV>
                      <wp:extent cx="354965" cy="354965"/>
                      <wp:effectExtent l="0" t="0" r="6985" b="6985"/>
                      <wp:wrapNone/>
                      <wp:docPr id="101" name="Oval 101"/>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7A74A" id="Oval 101" o:spid="_x0000_s1078" style="position:absolute;margin-left:-1.45pt;margin-top:2.65pt;width:27.95pt;height:27.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6</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91360" behindDoc="0" locked="0" layoutInCell="1" allowOverlap="1" wp14:anchorId="53069F00" wp14:editId="400EAA40">
                      <wp:simplePos x="0" y="0"/>
                      <wp:positionH relativeFrom="column">
                        <wp:posOffset>3172460</wp:posOffset>
                      </wp:positionH>
                      <wp:positionV relativeFrom="paragraph">
                        <wp:posOffset>1589087</wp:posOffset>
                      </wp:positionV>
                      <wp:extent cx="354965" cy="354965"/>
                      <wp:effectExtent l="0" t="0" r="6985" b="6985"/>
                      <wp:wrapNone/>
                      <wp:docPr id="97" name="Oval 97"/>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69F00" id="Oval 97" o:spid="_x0000_s1079" style="position:absolute;margin-left:249.8pt;margin-top:125.1pt;width:27.95pt;height:2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11</w:t>
                            </w:r>
                          </w:p>
                        </w:txbxContent>
                      </v:textbox>
                    </v:oval>
                  </w:pict>
                </mc:Fallback>
              </mc:AlternateContent>
            </w:r>
            <w:r>
              <w:rPr>
                <w:rFonts w:ascii="Arial" w:eastAsia="Calibri" w:hAnsi="Calibri" w:cs="Times New Roman"/>
                <w:noProof/>
                <w:sz w:val="18"/>
                <w:lang w:eastAsia="en-AU"/>
              </w:rPr>
              <mc:AlternateContent>
                <mc:Choice Requires="wps">
                  <w:drawing>
                    <wp:anchor distT="0" distB="0" distL="114300" distR="114300" simplePos="0" relativeHeight="251793408" behindDoc="0" locked="0" layoutInCell="1" allowOverlap="1" wp14:anchorId="03875CC3" wp14:editId="7AFE565D">
                      <wp:simplePos x="0" y="0"/>
                      <wp:positionH relativeFrom="column">
                        <wp:posOffset>1167765</wp:posOffset>
                      </wp:positionH>
                      <wp:positionV relativeFrom="paragraph">
                        <wp:posOffset>1825942</wp:posOffset>
                      </wp:positionV>
                      <wp:extent cx="354965" cy="354965"/>
                      <wp:effectExtent l="0" t="0" r="6985" b="6985"/>
                      <wp:wrapNone/>
                      <wp:docPr id="98" name="Oval 98"/>
                      <wp:cNvGraphicFramePr/>
                      <a:graphic xmlns:a="http://schemas.openxmlformats.org/drawingml/2006/main">
                        <a:graphicData uri="http://schemas.microsoft.com/office/word/2010/wordprocessingShape">
                          <wps:wsp>
                            <wps:cNvSpPr/>
                            <wps:spPr>
                              <a:xfrm>
                                <a:off x="0" y="0"/>
                                <a:ext cx="354965" cy="354965"/>
                              </a:xfrm>
                              <a:prstGeom prst="ellipse">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75CC3" id="Oval 98" o:spid="_x0000_s1080" style="position:absolute;margin-left:91.95pt;margin-top:143.75pt;width:27.95pt;height:2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" fillcolor="#404040 [2429]" stroked="f" strokeweight="1pt">
                      <v:stroke joinstyle="miter"/>
                      <v:textbox inset="0,0,0,0">
                        <w:txbxContent>
                          <w:p w:rsidR="00F15CB9" w:rsidRPr="005D36A9" w:rsidRDefault="00F15CB9" w:rsidP="004C59E9">
                            <w:pPr>
                              <w:spacing w:before="0" w:after="0"/>
                              <w:jc w:val="center"/>
                              <w:rPr>
                                <w:color w:val="FFFFFF" w:themeColor="background1"/>
                                <w:sz w:val="24"/>
                                <w:szCs w:val="24"/>
                              </w:rPr>
                            </w:pPr>
                            <w:r w:rsidRPr="005D36A9">
                              <w:rPr>
                                <w:color w:val="FFFFFF" w:themeColor="background1"/>
                                <w:sz w:val="24"/>
                                <w:szCs w:val="24"/>
                              </w:rPr>
                              <w:t>1</w:t>
                            </w:r>
                          </w:p>
                        </w:txbxContent>
                      </v:textbox>
                    </v:oval>
                  </w:pict>
                </mc:Fallback>
              </mc:AlternateContent>
            </w:r>
            <w:r w:rsidR="00B014AB" w:rsidRPr="00B014AB">
              <w:rPr>
                <w:noProof/>
                <w:lang w:eastAsia="en-AU"/>
              </w:rPr>
              <mc:AlternateContent>
                <mc:Choice Requires="wps">
                  <w:drawing>
                    <wp:anchor distT="0" distB="0" distL="114300" distR="114300" simplePos="0" relativeHeight="251788288" behindDoc="0" locked="0" layoutInCell="1" allowOverlap="1" wp14:anchorId="6644ED8A" wp14:editId="7D59B69F">
                      <wp:simplePos x="0" y="0"/>
                      <wp:positionH relativeFrom="column">
                        <wp:posOffset>-57150</wp:posOffset>
                      </wp:positionH>
                      <wp:positionV relativeFrom="paragraph">
                        <wp:posOffset>5080</wp:posOffset>
                      </wp:positionV>
                      <wp:extent cx="2348230" cy="1315085"/>
                      <wp:effectExtent l="0" t="0" r="0" b="0"/>
                      <wp:wrapNone/>
                      <wp:docPr id="31" name="Rectangle 31"/>
                      <wp:cNvGraphicFramePr/>
                      <a:graphic xmlns:a="http://schemas.openxmlformats.org/drawingml/2006/main">
                        <a:graphicData uri="http://schemas.microsoft.com/office/word/2010/wordprocessingShape">
                          <wps:wsp>
                            <wps:cNvSpPr/>
                            <wps:spPr>
                              <a:xfrm>
                                <a:off x="0" y="0"/>
                                <a:ext cx="2348230" cy="13150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9834DA" w:rsidRDefault="00F15CB9" w:rsidP="009834DA">
                                  <w:pPr>
                                    <w:spacing w:before="0" w:after="0"/>
                                    <w:jc w:val="center"/>
                                    <w:rPr>
                                      <w:color w:val="000000" w:themeColor="text1"/>
                                      <w:sz w:val="18"/>
                                      <w:szCs w:val="18"/>
                                    </w:rPr>
                                  </w:pPr>
                                  <w:r w:rsidRPr="009834DA">
                                    <w:rPr>
                                      <w:color w:val="000000" w:themeColor="text1"/>
                                      <w:sz w:val="18"/>
                                      <w:szCs w:val="18"/>
                                    </w:rPr>
                                    <w:t>Insufficiently Controlled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4ED8A" id="Rectangle 31" o:spid="_x0000_s1081" style="position:absolute;margin-left:-4.5pt;margin-top:.4pt;width:184.9pt;height:103.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" fillcolor="#fff2c7 [664]" stroked="f" strokeweight="1pt">
                      <v:textbox>
                        <w:txbxContent>
                          <w:p w:rsidR="00F15CB9" w:rsidRPr="009834DA" w:rsidRDefault="00F15CB9" w:rsidP="009834DA">
                            <w:pPr>
                              <w:spacing w:before="0" w:after="0"/>
                              <w:jc w:val="center"/>
                              <w:rPr>
                                <w:color w:val="000000" w:themeColor="text1"/>
                                <w:sz w:val="18"/>
                                <w:szCs w:val="18"/>
                              </w:rPr>
                            </w:pPr>
                            <w:r w:rsidRPr="009834DA">
                              <w:rPr>
                                <w:color w:val="000000" w:themeColor="text1"/>
                                <w:sz w:val="18"/>
                                <w:szCs w:val="18"/>
                              </w:rPr>
                              <w:t>Insufficiently Controlled Risks</w:t>
                            </w:r>
                          </w:p>
                        </w:txbxContent>
                      </v:textbox>
                    </v:rect>
                  </w:pict>
                </mc:Fallback>
              </mc:AlternateContent>
            </w:r>
            <w:r w:rsidR="00B014AB" w:rsidRPr="00B014AB">
              <w:rPr>
                <w:noProof/>
                <w:lang w:eastAsia="en-AU"/>
              </w:rPr>
              <mc:AlternateContent>
                <mc:Choice Requires="wps">
                  <w:drawing>
                    <wp:anchor distT="0" distB="0" distL="114300" distR="114300" simplePos="0" relativeHeight="251789312" behindDoc="0" locked="0" layoutInCell="1" allowOverlap="1" wp14:anchorId="61504FDA" wp14:editId="61145302">
                      <wp:simplePos x="0" y="0"/>
                      <wp:positionH relativeFrom="column">
                        <wp:posOffset>2305685</wp:posOffset>
                      </wp:positionH>
                      <wp:positionV relativeFrom="paragraph">
                        <wp:posOffset>5080</wp:posOffset>
                      </wp:positionV>
                      <wp:extent cx="2407285" cy="1315085"/>
                      <wp:effectExtent l="0" t="0" r="0" b="0"/>
                      <wp:wrapNone/>
                      <wp:docPr id="96" name="Rectangle 96"/>
                      <wp:cNvGraphicFramePr/>
                      <a:graphic xmlns:a="http://schemas.openxmlformats.org/drawingml/2006/main">
                        <a:graphicData uri="http://schemas.microsoft.com/office/word/2010/wordprocessingShape">
                          <wps:wsp>
                            <wps:cNvSpPr/>
                            <wps:spPr>
                              <a:xfrm>
                                <a:off x="0" y="0"/>
                                <a:ext cx="2407285" cy="131508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B014AB" w:rsidRDefault="00F15CB9" w:rsidP="00B014AB">
                                  <w:pPr>
                                    <w:spacing w:before="0" w:after="0"/>
                                    <w:jc w:val="center"/>
                                    <w:rPr>
                                      <w:color w:val="000000" w:themeColor="text1"/>
                                      <w:sz w:val="18"/>
                                      <w:szCs w:val="18"/>
                                    </w:rPr>
                                  </w:pPr>
                                  <w:r>
                                    <w:rPr>
                                      <w:color w:val="000000" w:themeColor="text1"/>
                                      <w:sz w:val="18"/>
                                      <w:szCs w:val="18"/>
                                    </w:rPr>
                                    <w:t>Control Critical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4FDA" id="Rectangle 96" o:spid="_x0000_s1082" style="position:absolute;margin-left:181.55pt;margin-top:.4pt;width:189.55pt;height:103.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" fillcolor="#fff2c7 [664]" stroked="f" strokeweight="1pt">
                      <v:textbox>
                        <w:txbxContent>
                          <w:p w:rsidR="00F15CB9" w:rsidRPr="00B014AB" w:rsidRDefault="00F15CB9" w:rsidP="00B014AB">
                            <w:pPr>
                              <w:spacing w:before="0" w:after="0"/>
                              <w:jc w:val="center"/>
                              <w:rPr>
                                <w:color w:val="000000" w:themeColor="text1"/>
                                <w:sz w:val="18"/>
                                <w:szCs w:val="18"/>
                              </w:rPr>
                            </w:pPr>
                            <w:r>
                              <w:rPr>
                                <w:color w:val="000000" w:themeColor="text1"/>
                                <w:sz w:val="18"/>
                                <w:szCs w:val="18"/>
                              </w:rPr>
                              <w:t>Control Critical Risks</w:t>
                            </w:r>
                          </w:p>
                        </w:txbxContent>
                      </v:textbox>
                    </v:rect>
                  </w:pict>
                </mc:Fallback>
              </mc:AlternateContent>
            </w:r>
            <w:r w:rsidR="00B014AB">
              <w:rPr>
                <w:noProof/>
                <w:lang w:eastAsia="en-AU"/>
              </w:rPr>
              <mc:AlternateContent>
                <mc:Choice Requires="wps">
                  <w:drawing>
                    <wp:anchor distT="0" distB="0" distL="114300" distR="114300" simplePos="0" relativeHeight="251786240" behindDoc="0" locked="0" layoutInCell="1" allowOverlap="1" wp14:anchorId="396463C1" wp14:editId="5B53BD53">
                      <wp:simplePos x="0" y="0"/>
                      <wp:positionH relativeFrom="column">
                        <wp:posOffset>2306070</wp:posOffset>
                      </wp:positionH>
                      <wp:positionV relativeFrom="paragraph">
                        <wp:posOffset>1338147</wp:posOffset>
                      </wp:positionV>
                      <wp:extent cx="2407568" cy="884797"/>
                      <wp:effectExtent l="0" t="0" r="0" b="0"/>
                      <wp:wrapNone/>
                      <wp:docPr id="30" name="Rectangle 30"/>
                      <wp:cNvGraphicFramePr/>
                      <a:graphic xmlns:a="http://schemas.openxmlformats.org/drawingml/2006/main">
                        <a:graphicData uri="http://schemas.microsoft.com/office/word/2010/wordprocessingShape">
                          <wps:wsp>
                            <wps:cNvSpPr/>
                            <wps:spPr>
                              <a:xfrm>
                                <a:off x="0" y="0"/>
                                <a:ext cx="2407568" cy="884797"/>
                              </a:xfrm>
                              <a:prstGeom prst="rect">
                                <a:avLst/>
                              </a:prstGeom>
                              <a:solidFill>
                                <a:srgbClr val="CAEC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B014AB" w:rsidRDefault="00F15CB9" w:rsidP="00B014AB">
                                  <w:pPr>
                                    <w:spacing w:before="0" w:after="0"/>
                                    <w:jc w:val="center"/>
                                    <w:rPr>
                                      <w:color w:val="000000" w:themeColor="text1"/>
                                      <w:sz w:val="18"/>
                                      <w:szCs w:val="18"/>
                                    </w:rPr>
                                  </w:pPr>
                                  <w:r w:rsidRPr="00B014AB">
                                    <w:rPr>
                                      <w:color w:val="000000" w:themeColor="text1"/>
                                      <w:sz w:val="18"/>
                                      <w:szCs w:val="18"/>
                                    </w:rPr>
                                    <w:t>Potentially Over Controlled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63C1" id="Rectangle 30" o:spid="_x0000_s1083" style="position:absolute;margin-left:181.6pt;margin-top:105.35pt;width:189.55pt;height:6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" fillcolor="#caeceb" stroked="f" strokeweight="1pt">
                      <v:textbox>
                        <w:txbxContent>
                          <w:p w:rsidR="00F15CB9" w:rsidRPr="00B014AB" w:rsidRDefault="00F15CB9" w:rsidP="00B014AB">
                            <w:pPr>
                              <w:spacing w:before="0" w:after="0"/>
                              <w:jc w:val="center"/>
                              <w:rPr>
                                <w:color w:val="000000" w:themeColor="text1"/>
                                <w:sz w:val="18"/>
                                <w:szCs w:val="18"/>
                              </w:rPr>
                            </w:pPr>
                            <w:r w:rsidRPr="00B014AB">
                              <w:rPr>
                                <w:color w:val="000000" w:themeColor="text1"/>
                                <w:sz w:val="18"/>
                                <w:szCs w:val="18"/>
                              </w:rPr>
                              <w:t>Potentially Over Controlled Risks</w:t>
                            </w:r>
                          </w:p>
                        </w:txbxContent>
                      </v:textbox>
                    </v:rect>
                  </w:pict>
                </mc:Fallback>
              </mc:AlternateContent>
            </w:r>
            <w:r w:rsidR="00B014AB">
              <w:rPr>
                <w:noProof/>
                <w:lang w:eastAsia="en-AU"/>
              </w:rPr>
              <mc:AlternateContent>
                <mc:Choice Requires="wps">
                  <w:drawing>
                    <wp:anchor distT="0" distB="0" distL="114300" distR="114300" simplePos="0" relativeHeight="251784192" behindDoc="0" locked="0" layoutInCell="1" allowOverlap="1">
                      <wp:simplePos x="0" y="0"/>
                      <wp:positionH relativeFrom="column">
                        <wp:posOffset>-58092</wp:posOffset>
                      </wp:positionH>
                      <wp:positionV relativeFrom="paragraph">
                        <wp:posOffset>1338242</wp:posOffset>
                      </wp:positionV>
                      <wp:extent cx="2348495" cy="884797"/>
                      <wp:effectExtent l="0" t="0" r="0" b="0"/>
                      <wp:wrapNone/>
                      <wp:docPr id="29" name="Rectangle 29"/>
                      <wp:cNvGraphicFramePr/>
                      <a:graphic xmlns:a="http://schemas.openxmlformats.org/drawingml/2006/main">
                        <a:graphicData uri="http://schemas.microsoft.com/office/word/2010/wordprocessingShape">
                          <wps:wsp>
                            <wps:cNvSpPr/>
                            <wps:spPr>
                              <a:xfrm>
                                <a:off x="0" y="0"/>
                                <a:ext cx="2348495" cy="884797"/>
                              </a:xfrm>
                              <a:prstGeom prst="rect">
                                <a:avLst/>
                              </a:prstGeom>
                              <a:solidFill>
                                <a:srgbClr val="CAEC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EA27C" id="Rectangle 29" o:spid="_x0000_s1026" style="position:absolute;margin-left:-4.55pt;margin-top:105.35pt;width:184.9pt;height:6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" fillcolor="#caeceb" stroked="f" strokeweight="1pt"/>
                  </w:pict>
                </mc:Fallback>
              </mc:AlternateContent>
            </w:r>
          </w:p>
        </w:tc>
      </w:tr>
      <w:tr w:rsidR="00247B39" w:rsidTr="00247B39">
        <w:trPr>
          <w:trHeight w:val="693"/>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CB0D"/>
            <w:vAlign w:val="center"/>
          </w:tcPr>
          <w:p w:rsidR="00247B39" w:rsidRDefault="00247B39" w:rsidP="00247B39">
            <w:pPr>
              <w:pStyle w:val="TableText"/>
              <w:jc w:val="center"/>
            </w:pPr>
            <w:r>
              <w:t>High</w:t>
            </w:r>
          </w:p>
        </w:tc>
        <w:tc>
          <w:tcPr>
            <w:tcW w:w="7547" w:type="dxa"/>
            <w:gridSpan w:val="5"/>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247B39" w:rsidRDefault="00247B39" w:rsidP="00247B39">
            <w:pPr>
              <w:spacing w:before="0" w:after="0"/>
            </w:pPr>
          </w:p>
        </w:tc>
      </w:tr>
      <w:tr w:rsidR="00247B39" w:rsidTr="00247B39">
        <w:trPr>
          <w:trHeight w:val="701"/>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E68F" w:themeFill="accent5" w:themeFillTint="66"/>
            <w:vAlign w:val="center"/>
          </w:tcPr>
          <w:p w:rsidR="00247B39" w:rsidRDefault="00247B39" w:rsidP="00247B39">
            <w:pPr>
              <w:pStyle w:val="TableText"/>
              <w:jc w:val="center"/>
            </w:pPr>
            <w:r>
              <w:t>Medium</w:t>
            </w:r>
          </w:p>
        </w:tc>
        <w:tc>
          <w:tcPr>
            <w:tcW w:w="7547" w:type="dxa"/>
            <w:gridSpan w:val="5"/>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247B39" w:rsidRDefault="00247B39" w:rsidP="00247B39">
            <w:pPr>
              <w:spacing w:before="0" w:after="0"/>
            </w:pPr>
          </w:p>
        </w:tc>
      </w:tr>
      <w:tr w:rsidR="00247B39" w:rsidTr="00247B39">
        <w:trPr>
          <w:trHeight w:val="698"/>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9CDBD9"/>
            <w:vAlign w:val="center"/>
          </w:tcPr>
          <w:p w:rsidR="00247B39" w:rsidRDefault="00247B39" w:rsidP="00247B39">
            <w:pPr>
              <w:pStyle w:val="TableText"/>
              <w:jc w:val="center"/>
            </w:pPr>
            <w:r>
              <w:t>Low</w:t>
            </w:r>
          </w:p>
        </w:tc>
        <w:tc>
          <w:tcPr>
            <w:tcW w:w="7547" w:type="dxa"/>
            <w:gridSpan w:val="5"/>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247B39" w:rsidRDefault="00247B39" w:rsidP="00247B39">
            <w:pPr>
              <w:spacing w:before="0" w:after="0"/>
            </w:pPr>
          </w:p>
        </w:tc>
      </w:tr>
      <w:tr w:rsidR="00247B39" w:rsidTr="00247B39">
        <w:trPr>
          <w:trHeight w:val="689"/>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BFB7D6" w:themeFill="accent4" w:themeFillTint="66"/>
            <w:vAlign w:val="center"/>
          </w:tcPr>
          <w:p w:rsidR="00247B39" w:rsidRDefault="00247B39" w:rsidP="00247B39">
            <w:pPr>
              <w:pStyle w:val="TableText"/>
              <w:jc w:val="center"/>
            </w:pPr>
            <w:r>
              <w:t>Very Low</w:t>
            </w:r>
          </w:p>
        </w:tc>
        <w:tc>
          <w:tcPr>
            <w:tcW w:w="7547" w:type="dxa"/>
            <w:gridSpan w:val="5"/>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247B39" w:rsidRDefault="00247B39" w:rsidP="00247B39">
            <w:pPr>
              <w:spacing w:before="0" w:after="0"/>
            </w:pPr>
          </w:p>
        </w:tc>
      </w:tr>
      <w:tr w:rsidR="002F5A60" w:rsidTr="00247B39">
        <w:trPr>
          <w:trHeight w:val="544"/>
        </w:trPr>
        <w:tc>
          <w:tcPr>
            <w:tcW w:w="10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rsidR="002F5A60" w:rsidRDefault="002F5A60" w:rsidP="00247B39">
            <w:pPr>
              <w:spacing w:before="0" w:after="0"/>
            </w:pPr>
          </w:p>
        </w:tc>
        <w:tc>
          <w:tcPr>
            <w:tcW w:w="15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2E3E2" w:themeFill="background2"/>
            <w:vAlign w:val="center"/>
          </w:tcPr>
          <w:p w:rsidR="002F5A60" w:rsidRDefault="00247B39" w:rsidP="00247B39">
            <w:pPr>
              <w:pStyle w:val="TableText"/>
              <w:jc w:val="center"/>
            </w:pPr>
            <w:r>
              <w:t>Weakest</w:t>
            </w:r>
          </w:p>
        </w:tc>
        <w:tc>
          <w:tcPr>
            <w:tcW w:w="15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C6C6" w:themeFill="text2" w:themeFillTint="40"/>
            <w:vAlign w:val="center"/>
          </w:tcPr>
          <w:p w:rsidR="002F5A60" w:rsidRDefault="002F5A60" w:rsidP="00247B39">
            <w:pPr>
              <w:pStyle w:val="TableText"/>
              <w:jc w:val="center"/>
            </w:pPr>
          </w:p>
        </w:tc>
        <w:tc>
          <w:tcPr>
            <w:tcW w:w="15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D8D8D" w:themeFill="text2" w:themeFillTint="80"/>
            <w:vAlign w:val="center"/>
          </w:tcPr>
          <w:p w:rsidR="002F5A60" w:rsidRDefault="002F5A60" w:rsidP="00247B39">
            <w:pPr>
              <w:pStyle w:val="TableText"/>
              <w:jc w:val="center"/>
            </w:pPr>
          </w:p>
        </w:tc>
        <w:tc>
          <w:tcPr>
            <w:tcW w:w="15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45454" w:themeFill="text2" w:themeFillTint="BF"/>
            <w:vAlign w:val="center"/>
          </w:tcPr>
          <w:p w:rsidR="002F5A60" w:rsidRDefault="002F5A60" w:rsidP="00247B39">
            <w:pPr>
              <w:pStyle w:val="TableText"/>
              <w:jc w:val="center"/>
            </w:pPr>
          </w:p>
        </w:tc>
        <w:tc>
          <w:tcPr>
            <w:tcW w:w="15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323232" w:themeFill="text2" w:themeFillTint="E6"/>
            <w:vAlign w:val="center"/>
          </w:tcPr>
          <w:p w:rsidR="002F5A60" w:rsidRDefault="00247B39" w:rsidP="00247B39">
            <w:pPr>
              <w:pStyle w:val="TableText"/>
              <w:jc w:val="center"/>
            </w:pPr>
            <w:r>
              <w:t>Strongest</w:t>
            </w:r>
          </w:p>
        </w:tc>
      </w:tr>
    </w:tbl>
    <w:p w:rsidR="00997159" w:rsidRDefault="00810A8B" w:rsidP="00810A8B">
      <w:pPr>
        <w:spacing w:before="0"/>
      </w:pPr>
      <w:r>
        <w:rPr>
          <w:noProof/>
          <w:lang w:eastAsia="en-AU"/>
        </w:rPr>
        <mc:AlternateContent>
          <mc:Choice Requires="wps">
            <w:drawing>
              <wp:anchor distT="0" distB="0" distL="114300" distR="114300" simplePos="0" relativeHeight="251814912" behindDoc="0" locked="0" layoutInCell="1" allowOverlap="1">
                <wp:simplePos x="0" y="0"/>
                <wp:positionH relativeFrom="column">
                  <wp:posOffset>2449195</wp:posOffset>
                </wp:positionH>
                <wp:positionV relativeFrom="paragraph">
                  <wp:posOffset>131126</wp:posOffset>
                </wp:positionV>
                <wp:extent cx="1828800" cy="290705"/>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1828800" cy="290705"/>
                        </a:xfrm>
                        <a:prstGeom prst="rect">
                          <a:avLst/>
                        </a:prstGeom>
                        <a:noFill/>
                        <a:ln w="6350">
                          <a:noFill/>
                        </a:ln>
                      </wps:spPr>
                      <wps:txbx>
                        <w:txbxContent>
                          <w:p w:rsidR="00F15CB9" w:rsidRPr="007C7B83" w:rsidRDefault="00F15CB9" w:rsidP="007C7B83">
                            <w:pPr>
                              <w:spacing w:before="0" w:after="0"/>
                              <w:jc w:val="center"/>
                              <w:rPr>
                                <w:b/>
                                <w:color w:val="000000" w:themeColor="text1"/>
                                <w:sz w:val="18"/>
                                <w:szCs w:val="18"/>
                              </w:rPr>
                            </w:pPr>
                            <w:r w:rsidRPr="007C7B83">
                              <w:rPr>
                                <w:b/>
                                <w:color w:val="000000" w:themeColor="text1"/>
                                <w:sz w:val="18"/>
                                <w:szCs w:val="18"/>
                              </w:rPr>
                              <w:t>Control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9" o:spid="_x0000_s1084" type="#_x0000_t202" style="position:absolute;margin-left:192.85pt;margin-top:10.3pt;width:2in;height:22.9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" filled="f" stroked="f" strokeweight=".5pt">
                <v:textbox>
                  <w:txbxContent>
                    <w:p w:rsidR="00F15CB9" w:rsidRPr="007C7B83" w:rsidRDefault="00F15CB9" w:rsidP="007C7B83">
                      <w:pPr>
                        <w:spacing w:before="0" w:after="0"/>
                        <w:jc w:val="center"/>
                        <w:rPr>
                          <w:b/>
                          <w:color w:val="000000" w:themeColor="text1"/>
                          <w:sz w:val="18"/>
                          <w:szCs w:val="18"/>
                        </w:rPr>
                      </w:pPr>
                      <w:r w:rsidRPr="007C7B83">
                        <w:rPr>
                          <w:b/>
                          <w:color w:val="000000" w:themeColor="text1"/>
                          <w:sz w:val="18"/>
                          <w:szCs w:val="18"/>
                        </w:rPr>
                        <w:t>Control Effectiveness</w:t>
                      </w:r>
                    </w:p>
                  </w:txbxContent>
                </v:textbox>
              </v:shape>
            </w:pict>
          </mc:Fallback>
        </mc:AlternateContent>
      </w:r>
      <w:r>
        <w:rPr>
          <w:noProof/>
          <w:lang w:eastAsia="en-AU"/>
        </w:rPr>
        <mc:AlternateContent>
          <mc:Choice Requires="wps">
            <w:drawing>
              <wp:anchor distT="0" distB="0" distL="114300" distR="114300" simplePos="0" relativeHeight="251813888" behindDoc="0" locked="0" layoutInCell="1" allowOverlap="1" wp14:anchorId="49871AE6" wp14:editId="5F1FD8F9">
                <wp:simplePos x="0" y="0"/>
                <wp:positionH relativeFrom="column">
                  <wp:posOffset>975360</wp:posOffset>
                </wp:positionH>
                <wp:positionV relativeFrom="paragraph">
                  <wp:posOffset>20955</wp:posOffset>
                </wp:positionV>
                <wp:extent cx="4770120" cy="200660"/>
                <wp:effectExtent l="0" t="0" r="0" b="8890"/>
                <wp:wrapNone/>
                <wp:docPr id="108" name="Right Arrow 108"/>
                <wp:cNvGraphicFramePr/>
                <a:graphic xmlns:a="http://schemas.openxmlformats.org/drawingml/2006/main">
                  <a:graphicData uri="http://schemas.microsoft.com/office/word/2010/wordprocessingShape">
                    <wps:wsp>
                      <wps:cNvSpPr/>
                      <wps:spPr>
                        <a:xfrm>
                          <a:off x="0" y="0"/>
                          <a:ext cx="4770120" cy="200660"/>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Default="00F15CB9" w:rsidP="007C7B83">
                            <w:pPr>
                              <w:spacing w:before="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1AE6" id="Right Arrow 108" o:spid="_x0000_s1085" type="#_x0000_t13" style="position:absolute;margin-left:76.8pt;margin-top:1.65pt;width:375.6pt;height:15.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" adj="21146" fillcolor="#8d8d8d [1631]" stroked="f" strokeweight="1pt">
                <v:textbox>
                  <w:txbxContent>
                    <w:p w:rsidR="00F15CB9" w:rsidRDefault="00F15CB9" w:rsidP="007C7B83">
                      <w:pPr>
                        <w:spacing w:before="0" w:after="0"/>
                        <w:jc w:val="center"/>
                      </w:pPr>
                    </w:p>
                  </w:txbxContent>
                </v:textbox>
              </v:shape>
            </w:pict>
          </mc:Fallback>
        </mc:AlternateContent>
      </w:r>
      <w:r w:rsidR="007C7B83">
        <w:br/>
      </w:r>
      <w:r w:rsidR="007C7B83">
        <w:br/>
      </w:r>
      <w:r w:rsidR="007C7B83">
        <w:br/>
      </w:r>
      <w:r w:rsidR="00997159">
        <w:t>Control critical risks - are inherently severe, but currently well controlled. They may represent a low level of</w:t>
      </w:r>
      <w:r w:rsidR="00997159">
        <w:rPr>
          <w:spacing w:val="-7"/>
        </w:rPr>
        <w:t xml:space="preserve"> </w:t>
      </w:r>
      <w:r w:rsidR="00997159">
        <w:t>residual risk but only because of the effectiveness of current controls. These risks require active monitoring and</w:t>
      </w:r>
      <w:r w:rsidR="00997159">
        <w:rPr>
          <w:spacing w:val="11"/>
        </w:rPr>
        <w:t xml:space="preserve"> </w:t>
      </w:r>
      <w:r w:rsidR="00997159">
        <w:t>management and an assurance strategy to ensure the risks do not increase in</w:t>
      </w:r>
      <w:r w:rsidR="00997159">
        <w:rPr>
          <w:spacing w:val="-5"/>
        </w:rPr>
        <w:t xml:space="preserve"> </w:t>
      </w:r>
      <w:r w:rsidR="00997159">
        <w:t>severity.</w:t>
      </w:r>
      <w:r w:rsidR="004C59E9" w:rsidRPr="004C59E9">
        <w:rPr>
          <w:rFonts w:ascii="Arial" w:eastAsia="Calibri" w:hAnsi="Calibri" w:cs="Times New Roman"/>
          <w:noProof/>
          <w:sz w:val="18"/>
          <w:lang w:eastAsia="en-AU"/>
        </w:rPr>
        <w:t xml:space="preserve"> </w:t>
      </w:r>
    </w:p>
    <w:p w:rsidR="00997159" w:rsidRDefault="00997159" w:rsidP="00997159">
      <w:r>
        <w:t>Insufficiently controlled risks – are inherently severe and are assessed as being inadequately controlled. They</w:t>
      </w:r>
      <w:r>
        <w:rPr>
          <w:spacing w:val="-6"/>
        </w:rPr>
        <w:t xml:space="preserve"> </w:t>
      </w:r>
      <w:r>
        <w:t>may represent high residual risks. Insufficiently controlled risks likely require additional</w:t>
      </w:r>
      <w:r>
        <w:rPr>
          <w:spacing w:val="-2"/>
        </w:rPr>
        <w:t xml:space="preserve"> </w:t>
      </w:r>
      <w:r>
        <w:t>treatment.</w:t>
      </w:r>
    </w:p>
    <w:p w:rsidR="00997159" w:rsidRDefault="00997159" w:rsidP="00997159">
      <w:r>
        <w:t>Inherently low risks - require active monitoring to ensure that any changes in the internal and external context do</w:t>
      </w:r>
      <w:r>
        <w:rPr>
          <w:spacing w:val="2"/>
        </w:rPr>
        <w:t xml:space="preserve"> </w:t>
      </w:r>
      <w:r>
        <w:t>not make the risk more</w:t>
      </w:r>
      <w:r>
        <w:rPr>
          <w:spacing w:val="-8"/>
        </w:rPr>
        <w:t xml:space="preserve"> </w:t>
      </w:r>
      <w:r>
        <w:t>severe.</w:t>
      </w:r>
    </w:p>
    <w:p w:rsidR="00997159" w:rsidRDefault="00997159" w:rsidP="00997159">
      <w:r>
        <w:t>Potentially over controlled risks - are inherently mild with high levels of control. These risks need to be monitored</w:t>
      </w:r>
      <w:r>
        <w:rPr>
          <w:spacing w:val="-3"/>
        </w:rPr>
        <w:t xml:space="preserve"> </w:t>
      </w:r>
      <w:r>
        <w:t>to ensure they do not become more severe over time, but also represent potential opportunities for efficiency gains</w:t>
      </w:r>
      <w:r>
        <w:rPr>
          <w:spacing w:val="-3"/>
        </w:rPr>
        <w:t xml:space="preserve"> </w:t>
      </w:r>
      <w:r>
        <w:t>if redundant or excessive controls are</w:t>
      </w:r>
      <w:r>
        <w:rPr>
          <w:spacing w:val="-7"/>
        </w:rPr>
        <w:t xml:space="preserve"> </w:t>
      </w:r>
      <w:r>
        <w:t>found.</w:t>
      </w:r>
    </w:p>
    <w:p w:rsidR="00997159" w:rsidRPr="00247B39" w:rsidRDefault="00ED6444" w:rsidP="00247B39">
      <w:pPr>
        <w:pStyle w:val="Heading3"/>
      </w:pPr>
      <w:r>
        <w:br w:type="page"/>
      </w:r>
      <w:r w:rsidR="00997159">
        <w:t xml:space="preserve">Example </w:t>
      </w:r>
      <w:r w:rsidR="00997159">
        <w:rPr>
          <w:spacing w:val="-3"/>
        </w:rPr>
        <w:t xml:space="preserve">4. </w:t>
      </w:r>
      <w:r w:rsidR="00997159">
        <w:t xml:space="preserve">Risk </w:t>
      </w:r>
      <w:r w:rsidR="00997159">
        <w:rPr>
          <w:spacing w:val="-3"/>
        </w:rPr>
        <w:t xml:space="preserve">exposure </w:t>
      </w:r>
      <w:r w:rsidR="00997159">
        <w:t>compared to risk</w:t>
      </w:r>
      <w:r w:rsidR="00997159">
        <w:rPr>
          <w:spacing w:val="-17"/>
        </w:rPr>
        <w:t xml:space="preserve"> </w:t>
      </w:r>
      <w:r w:rsidR="00997159">
        <w:rPr>
          <w:spacing w:val="-3"/>
        </w:rPr>
        <w:t>appetite</w:t>
      </w:r>
    </w:p>
    <w:p w:rsidR="00997159" w:rsidRDefault="00997159" w:rsidP="00997159">
      <w:r>
        <w:t>It can be useful to explicitly compare the level of risk exposure represented in a risk profile against the risk appetite</w:t>
      </w:r>
      <w:r>
        <w:rPr>
          <w:spacing w:val="3"/>
        </w:rPr>
        <w:t xml:space="preserve"> </w:t>
      </w:r>
      <w:r>
        <w:t>of the entity. This helps decision makers understand if they are carrying too much, too little, or just enough risk. This</w:t>
      </w:r>
      <w:r>
        <w:rPr>
          <w:spacing w:val="15"/>
        </w:rPr>
        <w:t xml:space="preserve"> </w:t>
      </w:r>
      <w:r>
        <w:t>can occur at an individual risk, risk category, or whole of profile</w:t>
      </w:r>
      <w:r>
        <w:rPr>
          <w:spacing w:val="3"/>
        </w:rPr>
        <w:t xml:space="preserve"> </w:t>
      </w:r>
      <w:r>
        <w:t>level.</w:t>
      </w:r>
    </w:p>
    <w:p w:rsidR="00997159" w:rsidRDefault="00997159" w:rsidP="00997159">
      <w:pPr>
        <w:rPr>
          <w:vertAlign w:val="superscript"/>
        </w:rPr>
      </w:pPr>
      <w:r>
        <w:t xml:space="preserve">In the conceptual example illustrated below, the </w:t>
      </w:r>
      <w:r w:rsidR="007E1659">
        <w:t>entity</w:t>
      </w:r>
      <w:r>
        <w:t xml:space="preserve">’s risk profile </w:t>
      </w:r>
      <w:r>
        <w:rPr>
          <w:spacing w:val="-3"/>
        </w:rPr>
        <w:t xml:space="preserve">(or </w:t>
      </w:r>
      <w:r>
        <w:t>exposure) represented in red is</w:t>
      </w:r>
      <w:r>
        <w:rPr>
          <w:spacing w:val="-18"/>
        </w:rPr>
        <w:t xml:space="preserve"> </w:t>
      </w:r>
      <w:r>
        <w:t>outside the most desirable risk tolerance band. Action may need to be taken to reduce the risk, particularly if the risk</w:t>
      </w:r>
      <w:r>
        <w:rPr>
          <w:spacing w:val="-26"/>
        </w:rPr>
        <w:t xml:space="preserve"> </w:t>
      </w:r>
      <w:r>
        <w:t>assessment</w:t>
      </w:r>
      <w:r>
        <w:rPr>
          <w:spacing w:val="-7"/>
        </w:rPr>
        <w:t xml:space="preserve"> </w:t>
      </w:r>
      <w:r>
        <w:t>suggests</w:t>
      </w:r>
      <w:r>
        <w:rPr>
          <w:spacing w:val="-7"/>
        </w:rPr>
        <w:t xml:space="preserve"> </w:t>
      </w:r>
      <w:r>
        <w:t>the</w:t>
      </w:r>
      <w:r>
        <w:rPr>
          <w:spacing w:val="-7"/>
        </w:rPr>
        <w:t xml:space="preserve"> </w:t>
      </w:r>
      <w:r>
        <w:t>risk</w:t>
      </w:r>
      <w:r>
        <w:rPr>
          <w:spacing w:val="-7"/>
        </w:rPr>
        <w:t xml:space="preserve"> </w:t>
      </w:r>
      <w:r>
        <w:t>is</w:t>
      </w:r>
      <w:r>
        <w:rPr>
          <w:spacing w:val="-7"/>
        </w:rPr>
        <w:t xml:space="preserve"> </w:t>
      </w:r>
      <w:r>
        <w:t>likely</w:t>
      </w:r>
      <w:r>
        <w:rPr>
          <w:spacing w:val="-7"/>
        </w:rPr>
        <w:t xml:space="preserve"> </w:t>
      </w:r>
      <w:r>
        <w:t>to</w:t>
      </w:r>
      <w:r>
        <w:rPr>
          <w:spacing w:val="-7"/>
        </w:rPr>
        <w:t xml:space="preserve"> </w:t>
      </w:r>
      <w:r>
        <w:t>rise</w:t>
      </w:r>
      <w:r>
        <w:rPr>
          <w:spacing w:val="-7"/>
        </w:rPr>
        <w:t xml:space="preserve"> </w:t>
      </w:r>
      <w:r>
        <w:t>further.</w:t>
      </w:r>
      <w:r w:rsidR="001F1C13" w:rsidRPr="001F1C13">
        <w:rPr>
          <w:vertAlign w:val="superscript"/>
        </w:rPr>
        <w:t>5</w:t>
      </w:r>
      <w:r w:rsidR="00DF3EB8">
        <w:rPr>
          <w:vertAlign w:val="superscript"/>
        </w:rPr>
        <w:br/>
      </w:r>
    </w:p>
    <w:tbl>
      <w:tblPr>
        <w:tblStyle w:val="TableGrid"/>
        <w:tblW w:w="0" w:type="auto"/>
        <w:tblInd w:w="-284"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410"/>
        <w:gridCol w:w="381"/>
        <w:gridCol w:w="1579"/>
        <w:gridCol w:w="2452"/>
        <w:gridCol w:w="1806"/>
        <w:gridCol w:w="290"/>
      </w:tblGrid>
      <w:tr w:rsidR="00DF3EB8" w:rsidRPr="00470E5C" w:rsidTr="00470E5C">
        <w:trPr>
          <w:trHeight w:val="375"/>
        </w:trPr>
        <w:tc>
          <w:tcPr>
            <w:tcW w:w="2410" w:type="dxa"/>
            <w:tcBorders>
              <w:top w:val="nil"/>
              <w:left w:val="nil"/>
              <w:bottom w:val="nil"/>
              <w:right w:val="nil"/>
            </w:tcBorders>
            <w:vAlign w:val="bottom"/>
          </w:tcPr>
          <w:p w:rsidR="00DF3EB8" w:rsidRPr="00470E5C" w:rsidRDefault="00DF3EB8" w:rsidP="0003615A">
            <w:pPr>
              <w:spacing w:before="0" w:after="0" w:line="0" w:lineRule="atLeast"/>
              <w:jc w:val="right"/>
              <w:rPr>
                <w:sz w:val="24"/>
                <w:szCs w:val="24"/>
                <w:vertAlign w:val="superscript"/>
              </w:rPr>
            </w:pPr>
            <w:r w:rsidRPr="00470E5C">
              <w:rPr>
                <w:sz w:val="24"/>
                <w:szCs w:val="24"/>
                <w:vertAlign w:val="superscript"/>
              </w:rPr>
              <w:t>Absolute limit Risk Capacity</w:t>
            </w:r>
          </w:p>
        </w:tc>
        <w:tc>
          <w:tcPr>
            <w:tcW w:w="381" w:type="dxa"/>
            <w:tcBorders>
              <w:top w:val="nil"/>
              <w:left w:val="nil"/>
              <w:bottom w:val="dotted" w:sz="8" w:space="0" w:color="auto"/>
              <w:right w:val="nil"/>
            </w:tcBorders>
          </w:tcPr>
          <w:p w:rsidR="00DF3EB8" w:rsidRPr="00470E5C" w:rsidRDefault="00DF3EB8" w:rsidP="00997159">
            <w:pPr>
              <w:rPr>
                <w:sz w:val="24"/>
                <w:szCs w:val="24"/>
                <w:vertAlign w:val="superscript"/>
              </w:rPr>
            </w:pPr>
          </w:p>
        </w:tc>
        <w:tc>
          <w:tcPr>
            <w:tcW w:w="6127" w:type="dxa"/>
            <w:gridSpan w:val="4"/>
            <w:tcBorders>
              <w:top w:val="nil"/>
              <w:left w:val="nil"/>
              <w:bottom w:val="dotted" w:sz="8" w:space="0" w:color="auto"/>
              <w:right w:val="nil"/>
            </w:tcBorders>
            <w:shd w:val="clear" w:color="auto" w:fill="auto"/>
          </w:tcPr>
          <w:p w:rsidR="00DF3EB8" w:rsidRPr="00470E5C" w:rsidRDefault="00DF3EB8" w:rsidP="00EE6E51">
            <w:pPr>
              <w:spacing w:before="0" w:after="0"/>
              <w:jc w:val="center"/>
              <w:rPr>
                <w:sz w:val="24"/>
                <w:szCs w:val="24"/>
                <w:vertAlign w:val="superscript"/>
              </w:rPr>
            </w:pPr>
          </w:p>
        </w:tc>
      </w:tr>
      <w:tr w:rsidR="00DF3EB8" w:rsidRPr="00470E5C" w:rsidTr="00470E5C">
        <w:tc>
          <w:tcPr>
            <w:tcW w:w="2410" w:type="dxa"/>
            <w:tcBorders>
              <w:top w:val="nil"/>
              <w:left w:val="nil"/>
              <w:bottom w:val="nil"/>
              <w:right w:val="nil"/>
            </w:tcBorders>
            <w:vAlign w:val="bottom"/>
          </w:tcPr>
          <w:p w:rsidR="00DF3EB8" w:rsidRPr="00470E5C" w:rsidRDefault="00DF3EB8" w:rsidP="0003615A">
            <w:pPr>
              <w:spacing w:before="0" w:after="0" w:line="0" w:lineRule="atLeast"/>
              <w:jc w:val="right"/>
              <w:rPr>
                <w:sz w:val="24"/>
                <w:szCs w:val="24"/>
                <w:vertAlign w:val="superscript"/>
              </w:rPr>
            </w:pPr>
            <w:r w:rsidRPr="00470E5C">
              <w:rPr>
                <w:sz w:val="24"/>
                <w:szCs w:val="24"/>
                <w:vertAlign w:val="superscript"/>
              </w:rPr>
              <w:t>Upper tolerance limit</w:t>
            </w:r>
          </w:p>
        </w:tc>
        <w:tc>
          <w:tcPr>
            <w:tcW w:w="381" w:type="dxa"/>
            <w:tcBorders>
              <w:left w:val="nil"/>
              <w:right w:val="nil"/>
            </w:tcBorders>
          </w:tcPr>
          <w:p w:rsidR="00DF3EB8" w:rsidRPr="00470E5C" w:rsidRDefault="00DF3EB8" w:rsidP="00997159">
            <w:pPr>
              <w:rPr>
                <w:sz w:val="24"/>
                <w:szCs w:val="24"/>
                <w:vertAlign w:val="superscript"/>
              </w:rPr>
            </w:pPr>
          </w:p>
        </w:tc>
        <w:tc>
          <w:tcPr>
            <w:tcW w:w="1579"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p>
        </w:tc>
        <w:tc>
          <w:tcPr>
            <w:tcW w:w="2452" w:type="dxa"/>
            <w:tcBorders>
              <w:left w:val="nil"/>
              <w:right w:val="nil"/>
            </w:tcBorders>
          </w:tcPr>
          <w:p w:rsidR="00DF3EB8" w:rsidRPr="00470E5C" w:rsidRDefault="00DF3EB8" w:rsidP="00997159">
            <w:pPr>
              <w:rPr>
                <w:sz w:val="24"/>
                <w:szCs w:val="24"/>
                <w:vertAlign w:val="superscript"/>
              </w:rPr>
            </w:pPr>
          </w:p>
        </w:tc>
        <w:tc>
          <w:tcPr>
            <w:tcW w:w="1806" w:type="dxa"/>
            <w:tcBorders>
              <w:left w:val="nil"/>
              <w:right w:val="nil"/>
            </w:tcBorders>
            <w:shd w:val="clear" w:color="auto" w:fill="E7E7E7" w:themeFill="text2" w:themeFillTint="1A"/>
          </w:tcPr>
          <w:p w:rsidR="00DF3EB8" w:rsidRPr="00470E5C" w:rsidRDefault="00DF3EB8" w:rsidP="00EE6E51">
            <w:pPr>
              <w:spacing w:before="0" w:after="0"/>
              <w:jc w:val="center"/>
              <w:rPr>
                <w:sz w:val="24"/>
                <w:szCs w:val="24"/>
                <w:vertAlign w:val="superscript"/>
              </w:rPr>
            </w:pPr>
            <w:r w:rsidRPr="00470E5C">
              <w:rPr>
                <w:sz w:val="24"/>
                <w:szCs w:val="24"/>
                <w:vertAlign w:val="superscript"/>
              </w:rPr>
              <w:t>Capacity</w:t>
            </w:r>
          </w:p>
        </w:tc>
        <w:tc>
          <w:tcPr>
            <w:tcW w:w="290" w:type="dxa"/>
            <w:tcBorders>
              <w:left w:val="nil"/>
              <w:right w:val="nil"/>
            </w:tcBorders>
            <w:shd w:val="clear" w:color="auto" w:fill="auto"/>
          </w:tcPr>
          <w:p w:rsidR="00DF3EB8" w:rsidRPr="00470E5C" w:rsidRDefault="00DF3EB8" w:rsidP="00EE6E51">
            <w:pPr>
              <w:spacing w:before="0" w:after="0"/>
              <w:jc w:val="center"/>
              <w:rPr>
                <w:sz w:val="24"/>
                <w:szCs w:val="24"/>
                <w:vertAlign w:val="superscript"/>
              </w:rPr>
            </w:pPr>
          </w:p>
        </w:tc>
      </w:tr>
      <w:tr w:rsidR="00DF3EB8" w:rsidRPr="00470E5C" w:rsidTr="00470E5C">
        <w:tc>
          <w:tcPr>
            <w:tcW w:w="2410" w:type="dxa"/>
            <w:tcBorders>
              <w:top w:val="nil"/>
              <w:left w:val="nil"/>
              <w:bottom w:val="nil"/>
              <w:right w:val="nil"/>
            </w:tcBorders>
            <w:vAlign w:val="bottom"/>
          </w:tcPr>
          <w:p w:rsidR="00DF3EB8" w:rsidRPr="00470E5C" w:rsidRDefault="00DF3EB8" w:rsidP="0003615A">
            <w:pPr>
              <w:spacing w:before="0" w:after="0" w:line="0" w:lineRule="atLeast"/>
              <w:jc w:val="right"/>
              <w:rPr>
                <w:sz w:val="24"/>
                <w:szCs w:val="24"/>
                <w:vertAlign w:val="superscript"/>
              </w:rPr>
            </w:pPr>
            <w:r w:rsidRPr="00470E5C">
              <w:rPr>
                <w:sz w:val="24"/>
                <w:szCs w:val="24"/>
                <w:vertAlign w:val="superscript"/>
              </w:rPr>
              <w:t>Upper tolerance trigger</w:t>
            </w:r>
          </w:p>
        </w:tc>
        <w:tc>
          <w:tcPr>
            <w:tcW w:w="381" w:type="dxa"/>
            <w:tcBorders>
              <w:left w:val="nil"/>
              <w:right w:val="nil"/>
            </w:tcBorders>
          </w:tcPr>
          <w:p w:rsidR="00DF3EB8" w:rsidRPr="00470E5C" w:rsidRDefault="00DF3EB8" w:rsidP="00997159">
            <w:pPr>
              <w:rPr>
                <w:sz w:val="24"/>
                <w:szCs w:val="24"/>
                <w:vertAlign w:val="superscript"/>
              </w:rPr>
            </w:pPr>
          </w:p>
        </w:tc>
        <w:tc>
          <w:tcPr>
            <w:tcW w:w="1579" w:type="dxa"/>
            <w:tcBorders>
              <w:left w:val="nil"/>
              <w:right w:val="nil"/>
            </w:tcBorders>
            <w:shd w:val="clear" w:color="auto" w:fill="E7E7E7" w:themeFill="text2" w:themeFillTint="1A"/>
          </w:tcPr>
          <w:p w:rsidR="00DF3EB8" w:rsidRPr="00470E5C" w:rsidRDefault="00E06DB9" w:rsidP="00997159">
            <w:pPr>
              <w:rPr>
                <w:sz w:val="24"/>
                <w:szCs w:val="24"/>
                <w:vertAlign w:val="superscript"/>
              </w:rPr>
            </w:pPr>
            <w:r w:rsidRPr="00470E5C">
              <w:rPr>
                <w:noProof/>
                <w:sz w:val="24"/>
                <w:szCs w:val="24"/>
                <w:vertAlign w:val="superscript"/>
                <w:lang w:eastAsia="en-AU"/>
              </w:rPr>
              <mc:AlternateContent>
                <mc:Choice Requires="wps">
                  <w:drawing>
                    <wp:anchor distT="0" distB="0" distL="114300" distR="114300" simplePos="0" relativeHeight="251830272" behindDoc="0" locked="0" layoutInCell="1" allowOverlap="1" wp14:anchorId="2C95C74E" wp14:editId="090BD8ED">
                      <wp:simplePos x="0" y="0"/>
                      <wp:positionH relativeFrom="column">
                        <wp:posOffset>-20749</wp:posOffset>
                      </wp:positionH>
                      <wp:positionV relativeFrom="paragraph">
                        <wp:posOffset>-1270</wp:posOffset>
                      </wp:positionV>
                      <wp:extent cx="903605" cy="1009015"/>
                      <wp:effectExtent l="0" t="0" r="0" b="635"/>
                      <wp:wrapNone/>
                      <wp:docPr id="112" name="Rectangle 112"/>
                      <wp:cNvGraphicFramePr/>
                      <a:graphic xmlns:a="http://schemas.openxmlformats.org/drawingml/2006/main">
                        <a:graphicData uri="http://schemas.microsoft.com/office/word/2010/wordprocessingShape">
                          <wps:wsp>
                            <wps:cNvSpPr/>
                            <wps:spPr>
                              <a:xfrm>
                                <a:off x="0" y="0"/>
                                <a:ext cx="903605" cy="1009015"/>
                              </a:xfrm>
                              <a:prstGeom prst="rect">
                                <a:avLst/>
                              </a:prstGeom>
                              <a:solidFill>
                                <a:srgbClr val="9CDB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33700" id="Rectangle 112" o:spid="_x0000_s1026" style="position:absolute;margin-left:-1.65pt;margin-top:-.1pt;width:71.15pt;height:79.4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" fillcolor="#9cdbd9" stroked="f" strokeweight="1pt">
                      <v:fill opacity="32896f"/>
                    </v:rect>
                  </w:pict>
                </mc:Fallback>
              </mc:AlternateContent>
            </w:r>
          </w:p>
        </w:tc>
        <w:tc>
          <w:tcPr>
            <w:tcW w:w="2452" w:type="dxa"/>
            <w:tcBorders>
              <w:left w:val="nil"/>
              <w:right w:val="nil"/>
            </w:tcBorders>
          </w:tcPr>
          <w:p w:rsidR="00DF3EB8" w:rsidRPr="00470E5C" w:rsidRDefault="00DF3EB8" w:rsidP="00997159">
            <w:pPr>
              <w:rPr>
                <w:sz w:val="24"/>
                <w:szCs w:val="24"/>
                <w:vertAlign w:val="superscript"/>
              </w:rPr>
            </w:pPr>
          </w:p>
        </w:tc>
        <w:tc>
          <w:tcPr>
            <w:tcW w:w="1806"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r w:rsidRPr="00470E5C">
              <w:rPr>
                <w:noProof/>
                <w:sz w:val="24"/>
                <w:szCs w:val="24"/>
                <w:vertAlign w:val="superscript"/>
                <w:lang w:eastAsia="en-AU"/>
              </w:rPr>
              <mc:AlternateContent>
                <mc:Choice Requires="wps">
                  <w:drawing>
                    <wp:anchor distT="0" distB="0" distL="114300" distR="114300" simplePos="0" relativeHeight="251831296" behindDoc="0" locked="0" layoutInCell="1" allowOverlap="1" wp14:anchorId="0295FFFD" wp14:editId="4F8A3226">
                      <wp:simplePos x="0" y="0"/>
                      <wp:positionH relativeFrom="column">
                        <wp:posOffset>65926</wp:posOffset>
                      </wp:positionH>
                      <wp:positionV relativeFrom="paragraph">
                        <wp:posOffset>0</wp:posOffset>
                      </wp:positionV>
                      <wp:extent cx="903829" cy="1009540"/>
                      <wp:effectExtent l="0" t="0" r="0" b="635"/>
                      <wp:wrapNone/>
                      <wp:docPr id="113" name="Rectangle 113"/>
                      <wp:cNvGraphicFramePr/>
                      <a:graphic xmlns:a="http://schemas.openxmlformats.org/drawingml/2006/main">
                        <a:graphicData uri="http://schemas.microsoft.com/office/word/2010/wordprocessingShape">
                          <wps:wsp>
                            <wps:cNvSpPr/>
                            <wps:spPr>
                              <a:xfrm>
                                <a:off x="0" y="0"/>
                                <a:ext cx="903829" cy="1009540"/>
                              </a:xfrm>
                              <a:prstGeom prst="rect">
                                <a:avLst/>
                              </a:prstGeom>
                              <a:solidFill>
                                <a:srgbClr val="9CDB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57153" id="Rectangle 113" o:spid="_x0000_s1026" style="position:absolute;margin-left:5.2pt;margin-top:0;width:71.15pt;height:79.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" fillcolor="#9cdbd9" stroked="f" strokeweight="1pt">
                      <v:fill opacity="32896f"/>
                    </v:rect>
                  </w:pict>
                </mc:Fallback>
              </mc:AlternateContent>
            </w:r>
          </w:p>
        </w:tc>
        <w:tc>
          <w:tcPr>
            <w:tcW w:w="290" w:type="dxa"/>
            <w:tcBorders>
              <w:left w:val="nil"/>
              <w:right w:val="nil"/>
            </w:tcBorders>
            <w:shd w:val="clear" w:color="auto" w:fill="auto"/>
          </w:tcPr>
          <w:p w:rsidR="00DF3EB8" w:rsidRPr="00470E5C" w:rsidRDefault="00DF3EB8" w:rsidP="00997159">
            <w:pPr>
              <w:rPr>
                <w:noProof/>
                <w:sz w:val="24"/>
                <w:szCs w:val="24"/>
                <w:vertAlign w:val="superscript"/>
                <w:lang w:eastAsia="en-AU"/>
              </w:rPr>
            </w:pPr>
          </w:p>
        </w:tc>
      </w:tr>
      <w:tr w:rsidR="00DF3EB8" w:rsidRPr="00470E5C" w:rsidTr="00470E5C">
        <w:tc>
          <w:tcPr>
            <w:tcW w:w="2410" w:type="dxa"/>
            <w:tcBorders>
              <w:top w:val="nil"/>
              <w:left w:val="nil"/>
              <w:bottom w:val="nil"/>
              <w:right w:val="nil"/>
            </w:tcBorders>
            <w:vAlign w:val="bottom"/>
          </w:tcPr>
          <w:p w:rsidR="00DF3EB8" w:rsidRPr="00470E5C" w:rsidRDefault="00DF3EB8" w:rsidP="0003615A">
            <w:pPr>
              <w:spacing w:before="0" w:after="0" w:line="0" w:lineRule="atLeast"/>
              <w:jc w:val="right"/>
              <w:rPr>
                <w:sz w:val="24"/>
                <w:szCs w:val="24"/>
                <w:vertAlign w:val="superscript"/>
              </w:rPr>
            </w:pPr>
            <w:r w:rsidRPr="00470E5C">
              <w:rPr>
                <w:sz w:val="24"/>
                <w:szCs w:val="24"/>
                <w:vertAlign w:val="superscript"/>
              </w:rPr>
              <w:t>Lower tolerance trigger</w:t>
            </w:r>
          </w:p>
        </w:tc>
        <w:tc>
          <w:tcPr>
            <w:tcW w:w="381" w:type="dxa"/>
            <w:tcBorders>
              <w:left w:val="nil"/>
              <w:right w:val="nil"/>
            </w:tcBorders>
          </w:tcPr>
          <w:p w:rsidR="00DF3EB8" w:rsidRPr="00470E5C" w:rsidRDefault="00DF3EB8" w:rsidP="00997159">
            <w:pPr>
              <w:rPr>
                <w:sz w:val="24"/>
                <w:szCs w:val="24"/>
                <w:vertAlign w:val="superscript"/>
              </w:rPr>
            </w:pPr>
          </w:p>
        </w:tc>
        <w:tc>
          <w:tcPr>
            <w:tcW w:w="1579"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r w:rsidRPr="00470E5C">
              <w:rPr>
                <w:noProof/>
                <w:sz w:val="24"/>
                <w:szCs w:val="24"/>
                <w:lang w:eastAsia="en-AU"/>
              </w:rPr>
              <mc:AlternateContent>
                <mc:Choice Requires="wps">
                  <w:drawing>
                    <wp:anchor distT="0" distB="0" distL="114300" distR="114300" simplePos="0" relativeHeight="251833344" behindDoc="0" locked="0" layoutInCell="1" allowOverlap="1" wp14:anchorId="03B2C037" wp14:editId="7B84B161">
                      <wp:simplePos x="0" y="0"/>
                      <wp:positionH relativeFrom="column">
                        <wp:posOffset>-330987</wp:posOffset>
                      </wp:positionH>
                      <wp:positionV relativeFrom="paragraph">
                        <wp:posOffset>11747</wp:posOffset>
                      </wp:positionV>
                      <wp:extent cx="1558842" cy="310846"/>
                      <wp:effectExtent l="0" t="4763" r="0" b="0"/>
                      <wp:wrapNone/>
                      <wp:docPr id="115" name="Pentagon 115"/>
                      <wp:cNvGraphicFramePr/>
                      <a:graphic xmlns:a="http://schemas.openxmlformats.org/drawingml/2006/main">
                        <a:graphicData uri="http://schemas.microsoft.com/office/word/2010/wordprocessingShape">
                          <wps:wsp>
                            <wps:cNvSpPr/>
                            <wps:spPr>
                              <a:xfrm rot="16200000" flipV="1">
                                <a:off x="0" y="0"/>
                                <a:ext cx="1558842" cy="310846"/>
                              </a:xfrm>
                              <a:prstGeom prst="homePlate">
                                <a:avLst/>
                              </a:prstGeom>
                              <a:solidFill>
                                <a:schemeClr val="tx2">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EE6E51" w:rsidRDefault="00F15CB9" w:rsidP="00EE6E51">
                                  <w:pPr>
                                    <w:spacing w:before="0"/>
                                    <w:jc w:val="center"/>
                                    <w:rPr>
                                      <w:sz w:val="16"/>
                                      <w:szCs w:val="16"/>
                                    </w:rPr>
                                  </w:pPr>
                                  <w:r w:rsidRPr="00EE6E51">
                                    <w:rPr>
                                      <w:sz w:val="16"/>
                                      <w:szCs w:val="16"/>
                                    </w:rPr>
                                    <w:t>Increasing Risk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2C0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5" o:spid="_x0000_s1086" type="#_x0000_t15" style="position:absolute;margin-left:-26.05pt;margin-top:.9pt;width:122.75pt;height:24.5pt;rotation:90;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" adj="19446" fillcolor="#545454 [2431]" stroked="f" strokeweight="1pt">
                      <v:textbox inset="0,0,0,0">
                        <w:txbxContent>
                          <w:p w:rsidR="00F15CB9" w:rsidRPr="00EE6E51" w:rsidRDefault="00F15CB9" w:rsidP="00EE6E51">
                            <w:pPr>
                              <w:spacing w:before="0"/>
                              <w:jc w:val="center"/>
                              <w:rPr>
                                <w:sz w:val="16"/>
                                <w:szCs w:val="16"/>
                              </w:rPr>
                            </w:pPr>
                            <w:r w:rsidRPr="00EE6E51">
                              <w:rPr>
                                <w:sz w:val="16"/>
                                <w:szCs w:val="16"/>
                              </w:rPr>
                              <w:t>Increasing Risk</w:t>
                            </w:r>
                          </w:p>
                        </w:txbxContent>
                      </v:textbox>
                    </v:shape>
                  </w:pict>
                </mc:Fallback>
              </mc:AlternateContent>
            </w:r>
          </w:p>
        </w:tc>
        <w:tc>
          <w:tcPr>
            <w:tcW w:w="2452" w:type="dxa"/>
            <w:tcBorders>
              <w:left w:val="nil"/>
              <w:right w:val="nil"/>
            </w:tcBorders>
          </w:tcPr>
          <w:p w:rsidR="00DF3EB8" w:rsidRPr="00470E5C" w:rsidRDefault="007D4388" w:rsidP="00997159">
            <w:pPr>
              <w:rPr>
                <w:sz w:val="24"/>
                <w:szCs w:val="24"/>
                <w:vertAlign w:val="superscript"/>
              </w:rPr>
            </w:pPr>
            <w:r w:rsidRPr="00470E5C">
              <w:rPr>
                <w:noProof/>
                <w:sz w:val="24"/>
                <w:szCs w:val="24"/>
                <w:vertAlign w:val="superscript"/>
                <w:lang w:eastAsia="en-AU"/>
              </w:rPr>
              <mc:AlternateContent>
                <mc:Choice Requires="wps">
                  <w:drawing>
                    <wp:anchor distT="0" distB="0" distL="114300" distR="114300" simplePos="0" relativeHeight="251839488" behindDoc="0" locked="0" layoutInCell="1" allowOverlap="1" wp14:anchorId="0C5BFCB7" wp14:editId="3FFAA211">
                      <wp:simplePos x="0" y="0"/>
                      <wp:positionH relativeFrom="column">
                        <wp:posOffset>796031</wp:posOffset>
                      </wp:positionH>
                      <wp:positionV relativeFrom="paragraph">
                        <wp:posOffset>-10813</wp:posOffset>
                      </wp:positionV>
                      <wp:extent cx="728053" cy="337820"/>
                      <wp:effectExtent l="0" t="0" r="0" b="5080"/>
                      <wp:wrapNone/>
                      <wp:docPr id="119" name="Text Box 119"/>
                      <wp:cNvGraphicFramePr/>
                      <a:graphic xmlns:a="http://schemas.openxmlformats.org/drawingml/2006/main">
                        <a:graphicData uri="http://schemas.microsoft.com/office/word/2010/wordprocessingShape">
                          <wps:wsp>
                            <wps:cNvSpPr txBox="1"/>
                            <wps:spPr>
                              <a:xfrm>
                                <a:off x="0" y="0"/>
                                <a:ext cx="728053" cy="337820"/>
                              </a:xfrm>
                              <a:prstGeom prst="rect">
                                <a:avLst/>
                              </a:prstGeom>
                              <a:noFill/>
                              <a:ln w="6350">
                                <a:noFill/>
                              </a:ln>
                            </wps:spPr>
                            <wps:txbx>
                              <w:txbxContent>
                                <w:p w:rsidR="00F15CB9" w:rsidRPr="007D4388" w:rsidRDefault="00F15CB9" w:rsidP="007D4388">
                                  <w:pPr>
                                    <w:spacing w:before="0" w:after="0" w:line="0" w:lineRule="atLeast"/>
                                    <w:rPr>
                                      <w:color w:val="000000" w:themeColor="text1"/>
                                      <w:sz w:val="16"/>
                                      <w:szCs w:val="16"/>
                                    </w:rPr>
                                  </w:pPr>
                                  <w:r>
                                    <w:rPr>
                                      <w:color w:val="000000" w:themeColor="text1"/>
                                      <w:sz w:val="16"/>
                                      <w:szCs w:val="16"/>
                                    </w:rPr>
                                    <w:t>Acceptable</w:t>
                                  </w:r>
                                  <w:r w:rsidRPr="007D4388">
                                    <w:rPr>
                                      <w:color w:val="000000" w:themeColor="text1"/>
                                      <w:sz w:val="16"/>
                                      <w:szCs w:val="16"/>
                                    </w:rPr>
                                    <w:t xml:space="preserv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FCB7" id="Text Box 119" o:spid="_x0000_s1087" type="#_x0000_t202" style="position:absolute;margin-left:62.7pt;margin-top:-.85pt;width:57.35pt;height:26.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" filled="f" stroked="f" strokeweight=".5pt">
                      <v:textbox>
                        <w:txbxContent>
                          <w:p w:rsidR="00F15CB9" w:rsidRPr="007D4388" w:rsidRDefault="00F15CB9" w:rsidP="007D4388">
                            <w:pPr>
                              <w:spacing w:before="0" w:after="0" w:line="0" w:lineRule="atLeast"/>
                              <w:rPr>
                                <w:color w:val="000000" w:themeColor="text1"/>
                                <w:sz w:val="16"/>
                                <w:szCs w:val="16"/>
                              </w:rPr>
                            </w:pPr>
                            <w:r>
                              <w:rPr>
                                <w:color w:val="000000" w:themeColor="text1"/>
                                <w:sz w:val="16"/>
                                <w:szCs w:val="16"/>
                              </w:rPr>
                              <w:t>Acceptable</w:t>
                            </w:r>
                            <w:r w:rsidRPr="007D4388">
                              <w:rPr>
                                <w:color w:val="000000" w:themeColor="text1"/>
                                <w:sz w:val="16"/>
                                <w:szCs w:val="16"/>
                              </w:rPr>
                              <w:t xml:space="preserve"> risk</w:t>
                            </w:r>
                          </w:p>
                        </w:txbxContent>
                      </v:textbox>
                    </v:shape>
                  </w:pict>
                </mc:Fallback>
              </mc:AlternateContent>
            </w:r>
            <w:r w:rsidRPr="00470E5C">
              <w:rPr>
                <w:noProof/>
                <w:sz w:val="24"/>
                <w:szCs w:val="24"/>
                <w:vertAlign w:val="superscript"/>
                <w:lang w:eastAsia="en-AU"/>
              </w:rPr>
              <mc:AlternateContent>
                <mc:Choice Requires="wps">
                  <w:drawing>
                    <wp:anchor distT="0" distB="0" distL="114300" distR="114300" simplePos="0" relativeHeight="251837440" behindDoc="0" locked="0" layoutInCell="1" allowOverlap="1">
                      <wp:simplePos x="0" y="0"/>
                      <wp:positionH relativeFrom="column">
                        <wp:posOffset>119892</wp:posOffset>
                      </wp:positionH>
                      <wp:positionV relativeFrom="paragraph">
                        <wp:posOffset>-11364</wp:posOffset>
                      </wp:positionV>
                      <wp:extent cx="619712" cy="338025"/>
                      <wp:effectExtent l="0" t="0" r="0" b="5080"/>
                      <wp:wrapNone/>
                      <wp:docPr id="118" name="Text Box 118"/>
                      <wp:cNvGraphicFramePr/>
                      <a:graphic xmlns:a="http://schemas.openxmlformats.org/drawingml/2006/main">
                        <a:graphicData uri="http://schemas.microsoft.com/office/word/2010/wordprocessingShape">
                          <wps:wsp>
                            <wps:cNvSpPr txBox="1"/>
                            <wps:spPr>
                              <a:xfrm>
                                <a:off x="0" y="0"/>
                                <a:ext cx="619712" cy="338025"/>
                              </a:xfrm>
                              <a:prstGeom prst="rect">
                                <a:avLst/>
                              </a:prstGeom>
                              <a:noFill/>
                              <a:ln w="6350">
                                <a:noFill/>
                              </a:ln>
                            </wps:spPr>
                            <wps:txbx>
                              <w:txbxContent>
                                <w:p w:rsidR="00F15CB9" w:rsidRPr="007D4388" w:rsidRDefault="00F15CB9" w:rsidP="007D4388">
                                  <w:pPr>
                                    <w:spacing w:before="0" w:after="0" w:line="0" w:lineRule="atLeast"/>
                                    <w:rPr>
                                      <w:color w:val="000000" w:themeColor="text1"/>
                                      <w:sz w:val="16"/>
                                      <w:szCs w:val="16"/>
                                    </w:rPr>
                                  </w:pPr>
                                  <w:r w:rsidRPr="007D4388">
                                    <w:rPr>
                                      <w:color w:val="000000" w:themeColor="text1"/>
                                      <w:sz w:val="16"/>
                                      <w:szCs w:val="16"/>
                                    </w:rPr>
                                    <w:t>Desirable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88" type="#_x0000_t202" style="position:absolute;margin-left:9.45pt;margin-top:-.9pt;width:48.8pt;height:26.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" filled="f" stroked="f" strokeweight=".5pt">
                      <v:textbox>
                        <w:txbxContent>
                          <w:p w:rsidR="00F15CB9" w:rsidRPr="007D4388" w:rsidRDefault="00F15CB9" w:rsidP="007D4388">
                            <w:pPr>
                              <w:spacing w:before="0" w:after="0" w:line="0" w:lineRule="atLeast"/>
                              <w:rPr>
                                <w:color w:val="000000" w:themeColor="text1"/>
                                <w:sz w:val="16"/>
                                <w:szCs w:val="16"/>
                              </w:rPr>
                            </w:pPr>
                            <w:r w:rsidRPr="007D4388">
                              <w:rPr>
                                <w:color w:val="000000" w:themeColor="text1"/>
                                <w:sz w:val="16"/>
                                <w:szCs w:val="16"/>
                              </w:rPr>
                              <w:t>Desirable risk</w:t>
                            </w:r>
                          </w:p>
                        </w:txbxContent>
                      </v:textbox>
                    </v:shape>
                  </w:pict>
                </mc:Fallback>
              </mc:AlternateContent>
            </w:r>
            <w:r w:rsidRPr="00470E5C">
              <w:rPr>
                <w:noProof/>
                <w:sz w:val="24"/>
                <w:szCs w:val="24"/>
                <w:vertAlign w:val="superscript"/>
                <w:lang w:eastAsia="en-AU"/>
              </w:rPr>
              <mc:AlternateContent>
                <mc:Choice Requires="wps">
                  <w:drawing>
                    <wp:anchor distT="0" distB="0" distL="114300" distR="114300" simplePos="0" relativeHeight="251836416" behindDoc="0" locked="0" layoutInCell="1" allowOverlap="1" wp14:anchorId="4D21F182" wp14:editId="2A3AE0CB">
                      <wp:simplePos x="0" y="0"/>
                      <wp:positionH relativeFrom="column">
                        <wp:posOffset>830068</wp:posOffset>
                      </wp:positionH>
                      <wp:positionV relativeFrom="paragraph">
                        <wp:posOffset>-344170</wp:posOffset>
                      </wp:positionV>
                      <wp:extent cx="0" cy="1009015"/>
                      <wp:effectExtent l="76200" t="38100" r="57150" b="57785"/>
                      <wp:wrapNone/>
                      <wp:docPr id="117" name="Straight Arrow Connector 117"/>
                      <wp:cNvGraphicFramePr/>
                      <a:graphic xmlns:a="http://schemas.openxmlformats.org/drawingml/2006/main">
                        <a:graphicData uri="http://schemas.microsoft.com/office/word/2010/wordprocessingShape">
                          <wps:wsp>
                            <wps:cNvCnPr/>
                            <wps:spPr>
                              <a:xfrm>
                                <a:off x="0" y="0"/>
                                <a:ext cx="0" cy="1009015"/>
                              </a:xfrm>
                              <a:prstGeom prst="straightConnector1">
                                <a:avLst/>
                              </a:prstGeom>
                              <a:ln w="19050">
                                <a:solidFill>
                                  <a:schemeClr val="tx2">
                                    <a:lumMod val="75000"/>
                                    <a:lumOff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70C85B" id="_x0000_t32" coordsize="21600,21600" o:spt="32" o:oned="t" path="m,l21600,21600e" filled="f">
                      <v:path arrowok="t" fillok="f" o:connecttype="none"/>
                      <o:lock v:ext="edit" shapetype="t"/>
                    </v:shapetype>
                    <v:shape id="Straight Arrow Connector 117" o:spid="_x0000_s1026" type="#_x0000_t32" style="position:absolute;margin-left:65.35pt;margin-top:-27.1pt;width:0;height:79.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" strokecolor="#545454 [2431]" strokeweight="1.5pt">
                      <v:stroke startarrow="block" endarrow="block" joinstyle="miter"/>
                    </v:shape>
                  </w:pict>
                </mc:Fallback>
              </mc:AlternateContent>
            </w:r>
            <w:r w:rsidRPr="00470E5C">
              <w:rPr>
                <w:noProof/>
                <w:sz w:val="24"/>
                <w:szCs w:val="24"/>
                <w:vertAlign w:val="superscript"/>
                <w:lang w:eastAsia="en-AU"/>
              </w:rPr>
              <mc:AlternateContent>
                <mc:Choice Requires="wps">
                  <w:drawing>
                    <wp:anchor distT="0" distB="0" distL="114300" distR="114300" simplePos="0" relativeHeight="251834368" behindDoc="0" locked="0" layoutInCell="1" allowOverlap="1">
                      <wp:simplePos x="0" y="0"/>
                      <wp:positionH relativeFrom="column">
                        <wp:posOffset>119937</wp:posOffset>
                      </wp:positionH>
                      <wp:positionV relativeFrom="paragraph">
                        <wp:posOffset>-14605</wp:posOffset>
                      </wp:positionV>
                      <wp:extent cx="0" cy="342232"/>
                      <wp:effectExtent l="76200" t="38100" r="76200" b="58420"/>
                      <wp:wrapNone/>
                      <wp:docPr id="116" name="Straight Arrow Connector 116"/>
                      <wp:cNvGraphicFramePr/>
                      <a:graphic xmlns:a="http://schemas.openxmlformats.org/drawingml/2006/main">
                        <a:graphicData uri="http://schemas.microsoft.com/office/word/2010/wordprocessingShape">
                          <wps:wsp>
                            <wps:cNvCnPr/>
                            <wps:spPr>
                              <a:xfrm>
                                <a:off x="0" y="0"/>
                                <a:ext cx="0" cy="342232"/>
                              </a:xfrm>
                              <a:prstGeom prst="straightConnector1">
                                <a:avLst/>
                              </a:prstGeom>
                              <a:ln w="19050">
                                <a:solidFill>
                                  <a:schemeClr val="tx2">
                                    <a:lumMod val="75000"/>
                                    <a:lumOff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EF24D3" id="Straight Arrow Connector 116" o:spid="_x0000_s1026" type="#_x0000_t32" style="position:absolute;margin-left:9.45pt;margin-top:-1.15pt;width:0;height:26.9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" strokecolor="#545454 [2431]" strokeweight="1.5pt">
                      <v:stroke startarrow="block" endarrow="block" joinstyle="miter"/>
                    </v:shape>
                  </w:pict>
                </mc:Fallback>
              </mc:AlternateContent>
            </w:r>
          </w:p>
        </w:tc>
        <w:tc>
          <w:tcPr>
            <w:tcW w:w="1806"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p>
        </w:tc>
        <w:tc>
          <w:tcPr>
            <w:tcW w:w="290" w:type="dxa"/>
            <w:tcBorders>
              <w:left w:val="nil"/>
              <w:right w:val="nil"/>
            </w:tcBorders>
            <w:shd w:val="clear" w:color="auto" w:fill="auto"/>
          </w:tcPr>
          <w:p w:rsidR="00DF3EB8" w:rsidRPr="00470E5C" w:rsidRDefault="00DF3EB8" w:rsidP="00997159">
            <w:pPr>
              <w:rPr>
                <w:sz w:val="24"/>
                <w:szCs w:val="24"/>
                <w:vertAlign w:val="superscript"/>
              </w:rPr>
            </w:pPr>
          </w:p>
        </w:tc>
      </w:tr>
      <w:tr w:rsidR="00DF3EB8" w:rsidRPr="00470E5C" w:rsidTr="00470E5C">
        <w:tc>
          <w:tcPr>
            <w:tcW w:w="2410" w:type="dxa"/>
            <w:tcBorders>
              <w:top w:val="nil"/>
              <w:left w:val="nil"/>
              <w:bottom w:val="nil"/>
              <w:right w:val="nil"/>
            </w:tcBorders>
            <w:vAlign w:val="bottom"/>
          </w:tcPr>
          <w:p w:rsidR="00DF3EB8" w:rsidRPr="00470E5C" w:rsidRDefault="00DF3EB8" w:rsidP="0003615A">
            <w:pPr>
              <w:spacing w:before="0" w:after="0" w:line="0" w:lineRule="atLeast"/>
              <w:jc w:val="right"/>
              <w:rPr>
                <w:sz w:val="24"/>
                <w:szCs w:val="24"/>
                <w:vertAlign w:val="superscript"/>
              </w:rPr>
            </w:pPr>
            <w:r w:rsidRPr="00470E5C">
              <w:rPr>
                <w:sz w:val="24"/>
                <w:szCs w:val="24"/>
                <w:vertAlign w:val="superscript"/>
              </w:rPr>
              <w:t>Lower tolerance limit</w:t>
            </w:r>
          </w:p>
        </w:tc>
        <w:tc>
          <w:tcPr>
            <w:tcW w:w="381" w:type="dxa"/>
            <w:tcBorders>
              <w:left w:val="nil"/>
              <w:right w:val="nil"/>
            </w:tcBorders>
          </w:tcPr>
          <w:p w:rsidR="00DF3EB8" w:rsidRPr="00470E5C" w:rsidRDefault="00DF3EB8" w:rsidP="00997159">
            <w:pPr>
              <w:rPr>
                <w:sz w:val="24"/>
                <w:szCs w:val="24"/>
                <w:vertAlign w:val="superscript"/>
              </w:rPr>
            </w:pPr>
          </w:p>
        </w:tc>
        <w:tc>
          <w:tcPr>
            <w:tcW w:w="1579"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p>
        </w:tc>
        <w:tc>
          <w:tcPr>
            <w:tcW w:w="2452" w:type="dxa"/>
            <w:tcBorders>
              <w:left w:val="nil"/>
              <w:right w:val="nil"/>
            </w:tcBorders>
          </w:tcPr>
          <w:p w:rsidR="00DF3EB8" w:rsidRPr="00470E5C" w:rsidRDefault="00DF3EB8" w:rsidP="00997159">
            <w:pPr>
              <w:rPr>
                <w:sz w:val="24"/>
                <w:szCs w:val="24"/>
                <w:vertAlign w:val="superscript"/>
              </w:rPr>
            </w:pPr>
          </w:p>
        </w:tc>
        <w:tc>
          <w:tcPr>
            <w:tcW w:w="1806"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p>
        </w:tc>
        <w:tc>
          <w:tcPr>
            <w:tcW w:w="290" w:type="dxa"/>
            <w:tcBorders>
              <w:left w:val="nil"/>
              <w:right w:val="nil"/>
            </w:tcBorders>
            <w:shd w:val="clear" w:color="auto" w:fill="auto"/>
          </w:tcPr>
          <w:p w:rsidR="00DF3EB8" w:rsidRPr="00470E5C" w:rsidRDefault="00DF3EB8" w:rsidP="00997159">
            <w:pPr>
              <w:rPr>
                <w:sz w:val="24"/>
                <w:szCs w:val="24"/>
                <w:vertAlign w:val="superscript"/>
              </w:rPr>
            </w:pPr>
          </w:p>
        </w:tc>
      </w:tr>
      <w:tr w:rsidR="00DF3EB8" w:rsidRPr="00470E5C" w:rsidTr="00470E5C">
        <w:tc>
          <w:tcPr>
            <w:tcW w:w="2410" w:type="dxa"/>
            <w:tcBorders>
              <w:top w:val="nil"/>
              <w:left w:val="nil"/>
              <w:bottom w:val="nil"/>
              <w:right w:val="nil"/>
            </w:tcBorders>
            <w:vAlign w:val="bottom"/>
          </w:tcPr>
          <w:p w:rsidR="00DF3EB8" w:rsidRPr="00470E5C" w:rsidRDefault="00E06DB9" w:rsidP="0003615A">
            <w:pPr>
              <w:spacing w:before="0" w:after="0" w:line="0" w:lineRule="atLeast"/>
              <w:jc w:val="right"/>
              <w:rPr>
                <w:sz w:val="24"/>
                <w:szCs w:val="24"/>
                <w:vertAlign w:val="superscript"/>
              </w:rPr>
            </w:pPr>
            <w:r w:rsidRPr="00470E5C">
              <w:rPr>
                <w:sz w:val="24"/>
                <w:szCs w:val="24"/>
                <w:vertAlign w:val="superscript"/>
              </w:rPr>
              <w:t>No risk</w:t>
            </w:r>
          </w:p>
        </w:tc>
        <w:tc>
          <w:tcPr>
            <w:tcW w:w="381" w:type="dxa"/>
            <w:tcBorders>
              <w:left w:val="nil"/>
              <w:right w:val="nil"/>
            </w:tcBorders>
          </w:tcPr>
          <w:p w:rsidR="00DF3EB8" w:rsidRPr="00470E5C" w:rsidRDefault="00DF3EB8" w:rsidP="00997159">
            <w:pPr>
              <w:rPr>
                <w:sz w:val="24"/>
                <w:szCs w:val="24"/>
                <w:vertAlign w:val="superscript"/>
              </w:rPr>
            </w:pPr>
          </w:p>
        </w:tc>
        <w:tc>
          <w:tcPr>
            <w:tcW w:w="1579"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p>
        </w:tc>
        <w:tc>
          <w:tcPr>
            <w:tcW w:w="2452" w:type="dxa"/>
            <w:tcBorders>
              <w:left w:val="nil"/>
              <w:right w:val="nil"/>
            </w:tcBorders>
          </w:tcPr>
          <w:p w:rsidR="00DF3EB8" w:rsidRPr="00470E5C" w:rsidRDefault="00DF3EB8" w:rsidP="00997159">
            <w:pPr>
              <w:rPr>
                <w:sz w:val="24"/>
                <w:szCs w:val="24"/>
                <w:vertAlign w:val="superscript"/>
              </w:rPr>
            </w:pPr>
          </w:p>
        </w:tc>
        <w:tc>
          <w:tcPr>
            <w:tcW w:w="1806" w:type="dxa"/>
            <w:tcBorders>
              <w:left w:val="nil"/>
              <w:right w:val="nil"/>
            </w:tcBorders>
            <w:shd w:val="clear" w:color="auto" w:fill="E7E7E7" w:themeFill="text2" w:themeFillTint="1A"/>
          </w:tcPr>
          <w:p w:rsidR="00DF3EB8" w:rsidRPr="00470E5C" w:rsidRDefault="00DF3EB8" w:rsidP="00997159">
            <w:pPr>
              <w:rPr>
                <w:sz w:val="24"/>
                <w:szCs w:val="24"/>
                <w:vertAlign w:val="superscript"/>
              </w:rPr>
            </w:pPr>
            <w:r w:rsidRPr="00470E5C">
              <w:rPr>
                <w:noProof/>
                <w:sz w:val="24"/>
                <w:szCs w:val="24"/>
                <w:vertAlign w:val="superscript"/>
                <w:lang w:eastAsia="en-AU"/>
              </w:rPr>
              <mc:AlternateContent>
                <mc:Choice Requires="wps">
                  <w:drawing>
                    <wp:anchor distT="0" distB="0" distL="114300" distR="114300" simplePos="0" relativeHeight="251832320" behindDoc="0" locked="0" layoutInCell="1" allowOverlap="1" wp14:anchorId="268DAA8E" wp14:editId="23D4D4BE">
                      <wp:simplePos x="0" y="0"/>
                      <wp:positionH relativeFrom="column">
                        <wp:posOffset>218327</wp:posOffset>
                      </wp:positionH>
                      <wp:positionV relativeFrom="paragraph">
                        <wp:posOffset>-873125</wp:posOffset>
                      </wp:positionV>
                      <wp:extent cx="602369" cy="1200647"/>
                      <wp:effectExtent l="0" t="0" r="7620" b="0"/>
                      <wp:wrapNone/>
                      <wp:docPr id="114" name="Rectangle 114"/>
                      <wp:cNvGraphicFramePr/>
                      <a:graphic xmlns:a="http://schemas.openxmlformats.org/drawingml/2006/main">
                        <a:graphicData uri="http://schemas.microsoft.com/office/word/2010/wordprocessingShape">
                          <wps:wsp>
                            <wps:cNvSpPr/>
                            <wps:spPr>
                              <a:xfrm>
                                <a:off x="0" y="0"/>
                                <a:ext cx="602369" cy="1200647"/>
                              </a:xfrm>
                              <a:prstGeom prst="rect">
                                <a:avLst/>
                              </a:prstGeom>
                              <a:solidFill>
                                <a:srgbClr val="EFB0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5CB9" w:rsidRPr="00EE6E51" w:rsidRDefault="00F15CB9" w:rsidP="00EE6E51">
                                  <w:pPr>
                                    <w:spacing w:before="0" w:after="0"/>
                                    <w:jc w:val="center"/>
                                    <w:rPr>
                                      <w:color w:val="000000" w:themeColor="text1"/>
                                      <w:sz w:val="16"/>
                                      <w:szCs w:val="16"/>
                                    </w:rPr>
                                  </w:pPr>
                                  <w:r w:rsidRPr="00EE6E51">
                                    <w:rPr>
                                      <w:color w:val="000000" w:themeColor="text1"/>
                                      <w:sz w:val="16"/>
                                      <w:szCs w:val="16"/>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AA8E" id="Rectangle 114" o:spid="_x0000_s1089" style="position:absolute;margin-left:17.2pt;margin-top:-68.75pt;width:47.45pt;height:94.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" fillcolor="#efb0a3" stroked="f" strokeweight="1pt">
                      <v:textbox>
                        <w:txbxContent>
                          <w:p w:rsidR="00F15CB9" w:rsidRPr="00EE6E51" w:rsidRDefault="00F15CB9" w:rsidP="00EE6E51">
                            <w:pPr>
                              <w:spacing w:before="0" w:after="0"/>
                              <w:jc w:val="center"/>
                              <w:rPr>
                                <w:color w:val="000000" w:themeColor="text1"/>
                                <w:sz w:val="16"/>
                                <w:szCs w:val="16"/>
                              </w:rPr>
                            </w:pPr>
                            <w:r w:rsidRPr="00EE6E51">
                              <w:rPr>
                                <w:color w:val="000000" w:themeColor="text1"/>
                                <w:sz w:val="16"/>
                                <w:szCs w:val="16"/>
                              </w:rPr>
                              <w:t>Profile</w:t>
                            </w:r>
                          </w:p>
                        </w:txbxContent>
                      </v:textbox>
                    </v:rect>
                  </w:pict>
                </mc:Fallback>
              </mc:AlternateContent>
            </w:r>
          </w:p>
        </w:tc>
        <w:tc>
          <w:tcPr>
            <w:tcW w:w="290" w:type="dxa"/>
            <w:tcBorders>
              <w:left w:val="nil"/>
              <w:right w:val="nil"/>
            </w:tcBorders>
            <w:shd w:val="clear" w:color="auto" w:fill="auto"/>
          </w:tcPr>
          <w:p w:rsidR="00DF3EB8" w:rsidRPr="00470E5C" w:rsidRDefault="00DF3EB8" w:rsidP="00997159">
            <w:pPr>
              <w:rPr>
                <w:noProof/>
                <w:sz w:val="24"/>
                <w:szCs w:val="24"/>
                <w:vertAlign w:val="superscript"/>
                <w:lang w:eastAsia="en-AU"/>
              </w:rPr>
            </w:pPr>
          </w:p>
        </w:tc>
      </w:tr>
    </w:tbl>
    <w:p w:rsidR="001F1C13" w:rsidRPr="00470E5C" w:rsidRDefault="001F1C13" w:rsidP="00997159">
      <w:pPr>
        <w:rPr>
          <w:sz w:val="24"/>
          <w:szCs w:val="24"/>
          <w:vertAlign w:val="superscript"/>
        </w:rPr>
      </w:pPr>
    </w:p>
    <w:p w:rsidR="00ED6444" w:rsidRDefault="00B53B8E" w:rsidP="00997159">
      <w:pPr>
        <w:rPr>
          <w:color w:val="FF0000"/>
        </w:rPr>
      </w:pPr>
      <w:r w:rsidRPr="00997159">
        <w:t>The manner in which this is represented in practice will vary depending upon how the entity articulates its risk appetite and the target audience. Illustrated below is a simple table that presents a risk profile of six risks, comparing the current exposure against the risk tolerance for that category of risk. The rightmost column clearly illustrates to a senior decision maker where risk is above, below or in line with the relevant tolerance and the direction the risk needs to be driven</w:t>
      </w:r>
      <w:r>
        <w:t>.</w:t>
      </w:r>
    </w:p>
    <w:p w:rsidR="00ED6444" w:rsidRDefault="00ED6444" w:rsidP="00997159">
      <w:pPr>
        <w:rPr>
          <w:color w:val="FF0000"/>
        </w:rPr>
      </w:pPr>
    </w:p>
    <w:p w:rsidR="00ED6444" w:rsidRDefault="00ED6444" w:rsidP="00997159">
      <w:pPr>
        <w:rPr>
          <w:color w:val="FF0000"/>
        </w:rPr>
      </w:pPr>
    </w:p>
    <w:p w:rsidR="00ED6444" w:rsidRDefault="00ED6444" w:rsidP="00997159">
      <w:pPr>
        <w:rPr>
          <w:color w:val="FF0000"/>
        </w:rPr>
      </w:pPr>
    </w:p>
    <w:p w:rsidR="00ED6444" w:rsidRDefault="00ED6444" w:rsidP="00997159">
      <w:pPr>
        <w:rPr>
          <w:color w:val="FF0000"/>
        </w:rPr>
      </w:pPr>
    </w:p>
    <w:p w:rsidR="00ED6444" w:rsidRDefault="00ED6444" w:rsidP="00997159">
      <w:pPr>
        <w:rPr>
          <w:color w:val="FF0000"/>
        </w:rPr>
      </w:pPr>
    </w:p>
    <w:p w:rsidR="00ED6444" w:rsidRDefault="00ED6444" w:rsidP="00997159">
      <w:pPr>
        <w:rPr>
          <w:color w:val="FF0000"/>
        </w:rPr>
      </w:pPr>
    </w:p>
    <w:p w:rsidR="00997159" w:rsidRDefault="00997159" w:rsidP="00997159">
      <w:pPr>
        <w:rPr>
          <w:color w:val="FF0000"/>
        </w:rPr>
      </w:pPr>
    </w:p>
    <w:p w:rsidR="00ED6444" w:rsidRPr="001F1C13" w:rsidRDefault="00ED6444" w:rsidP="00ED6444">
      <w:pPr>
        <w:pStyle w:val="FootnoteSeparator"/>
        <w:rPr>
          <w:sz w:val="18"/>
          <w:szCs w:val="18"/>
        </w:rPr>
      </w:pPr>
      <w:r w:rsidRPr="001F1C13">
        <w:rPr>
          <w:vertAlign w:val="superscript"/>
        </w:rPr>
        <w:t xml:space="preserve">5 </w:t>
      </w:r>
      <w:r w:rsidRPr="001F1C13">
        <w:rPr>
          <w:sz w:val="18"/>
          <w:szCs w:val="18"/>
        </w:rPr>
        <w:t>For further information on the concept of risk appetite see Comcover’s Information Sheet Understanding Risk Appetite.</w:t>
      </w:r>
    </w:p>
    <w:p w:rsidR="00997159" w:rsidRDefault="00997159" w:rsidP="00ED6444"/>
    <w:p w:rsidR="00DF3EB8" w:rsidRDefault="00DF3EB8" w:rsidP="00ED6444"/>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252"/>
        <w:gridCol w:w="1275"/>
        <w:gridCol w:w="1419"/>
        <w:gridCol w:w="1417"/>
        <w:gridCol w:w="1691"/>
      </w:tblGrid>
      <w:tr w:rsidR="008041E8" w:rsidTr="001D3003">
        <w:tc>
          <w:tcPr>
            <w:tcW w:w="3252" w:type="dxa"/>
            <w:shd w:val="clear" w:color="auto" w:fill="545454" w:themeFill="text2" w:themeFillTint="BF"/>
            <w:vAlign w:val="center"/>
          </w:tcPr>
          <w:p w:rsidR="008041E8" w:rsidRPr="008041E8" w:rsidRDefault="008041E8" w:rsidP="008041E8">
            <w:pPr>
              <w:pStyle w:val="TableText"/>
              <w:jc w:val="center"/>
              <w:rPr>
                <w:color w:val="FFFFFF" w:themeColor="background1"/>
              </w:rPr>
            </w:pPr>
            <w:r w:rsidRPr="008041E8">
              <w:rPr>
                <w:color w:val="FFFFFF" w:themeColor="background1"/>
              </w:rPr>
              <w:t>Risk</w:t>
            </w:r>
          </w:p>
        </w:tc>
        <w:tc>
          <w:tcPr>
            <w:tcW w:w="1275" w:type="dxa"/>
            <w:shd w:val="clear" w:color="auto" w:fill="545454" w:themeFill="text2" w:themeFillTint="BF"/>
            <w:vAlign w:val="center"/>
          </w:tcPr>
          <w:p w:rsidR="008041E8" w:rsidRPr="008041E8" w:rsidRDefault="008041E8" w:rsidP="008041E8">
            <w:pPr>
              <w:pStyle w:val="TableText"/>
              <w:jc w:val="center"/>
              <w:rPr>
                <w:color w:val="FFFFFF" w:themeColor="background1"/>
              </w:rPr>
            </w:pPr>
            <w:r w:rsidRPr="008041E8">
              <w:rPr>
                <w:color w:val="FFFFFF" w:themeColor="background1"/>
              </w:rPr>
              <w:t>Risk Severity</w:t>
            </w:r>
          </w:p>
        </w:tc>
        <w:tc>
          <w:tcPr>
            <w:tcW w:w="1419" w:type="dxa"/>
            <w:shd w:val="clear" w:color="auto" w:fill="545454" w:themeFill="text2" w:themeFillTint="BF"/>
            <w:vAlign w:val="center"/>
          </w:tcPr>
          <w:p w:rsidR="008041E8" w:rsidRPr="008041E8" w:rsidRDefault="008041E8" w:rsidP="008041E8">
            <w:pPr>
              <w:pStyle w:val="TableText"/>
              <w:jc w:val="center"/>
              <w:rPr>
                <w:color w:val="FFFFFF" w:themeColor="background1"/>
              </w:rPr>
            </w:pPr>
            <w:r w:rsidRPr="008041E8">
              <w:rPr>
                <w:color w:val="FFFFFF" w:themeColor="background1"/>
              </w:rPr>
              <w:t>Risk Category</w:t>
            </w:r>
          </w:p>
        </w:tc>
        <w:tc>
          <w:tcPr>
            <w:tcW w:w="1417" w:type="dxa"/>
            <w:shd w:val="clear" w:color="auto" w:fill="545454" w:themeFill="text2" w:themeFillTint="BF"/>
            <w:vAlign w:val="center"/>
          </w:tcPr>
          <w:p w:rsidR="008041E8" w:rsidRPr="008041E8" w:rsidRDefault="008041E8" w:rsidP="008041E8">
            <w:pPr>
              <w:pStyle w:val="TableText"/>
              <w:jc w:val="center"/>
              <w:rPr>
                <w:color w:val="FFFFFF" w:themeColor="background1"/>
              </w:rPr>
            </w:pPr>
            <w:r w:rsidRPr="008041E8">
              <w:rPr>
                <w:color w:val="FFFFFF" w:themeColor="background1"/>
              </w:rPr>
              <w:t>Risk Tolerance</w:t>
            </w:r>
          </w:p>
        </w:tc>
        <w:tc>
          <w:tcPr>
            <w:tcW w:w="1691" w:type="dxa"/>
            <w:shd w:val="clear" w:color="auto" w:fill="545454" w:themeFill="text2" w:themeFillTint="BF"/>
            <w:vAlign w:val="center"/>
          </w:tcPr>
          <w:p w:rsidR="008041E8" w:rsidRPr="008041E8" w:rsidRDefault="008041E8" w:rsidP="008041E8">
            <w:pPr>
              <w:pStyle w:val="TableText"/>
              <w:jc w:val="center"/>
              <w:rPr>
                <w:color w:val="FFFFFF" w:themeColor="background1"/>
              </w:rPr>
            </w:pPr>
            <w:r w:rsidRPr="008041E8">
              <w:rPr>
                <w:color w:val="FFFFFF" w:themeColor="background1"/>
              </w:rPr>
              <w:t>Required Action</w:t>
            </w:r>
          </w:p>
        </w:tc>
      </w:tr>
      <w:tr w:rsidR="008041E8" w:rsidTr="009F1C65">
        <w:tc>
          <w:tcPr>
            <w:tcW w:w="3252" w:type="dxa"/>
            <w:shd w:val="clear" w:color="auto" w:fill="E7E7E7" w:themeFill="text2" w:themeFillTint="1A"/>
            <w:vAlign w:val="center"/>
          </w:tcPr>
          <w:p w:rsidR="008041E8" w:rsidRDefault="008041E8" w:rsidP="008041E8">
            <w:pPr>
              <w:pStyle w:val="TableText"/>
            </w:pPr>
            <w:r>
              <w:rPr>
                <w:rFonts w:ascii="Arial"/>
              </w:rPr>
              <w:t>Failure to agree outcomes or</w:t>
            </w:r>
            <w:r>
              <w:rPr>
                <w:rFonts w:ascii="Arial"/>
                <w:spacing w:val="-41"/>
              </w:rPr>
              <w:t xml:space="preserve"> </w:t>
            </w:r>
            <w:r>
              <w:rPr>
                <w:rFonts w:ascii="Arial"/>
              </w:rPr>
              <w:t>maintain a healthy relationship</w:t>
            </w:r>
            <w:r>
              <w:rPr>
                <w:rFonts w:ascii="Arial"/>
                <w:spacing w:val="-42"/>
              </w:rPr>
              <w:t xml:space="preserve"> </w:t>
            </w:r>
            <w:r>
              <w:rPr>
                <w:rFonts w:ascii="Arial"/>
              </w:rPr>
              <w:t>and consult with Stakeholder</w:t>
            </w:r>
            <w:r>
              <w:rPr>
                <w:rFonts w:ascii="Arial"/>
                <w:spacing w:val="13"/>
              </w:rPr>
              <w:t xml:space="preserve"> </w:t>
            </w:r>
            <w:r>
              <w:rPr>
                <w:rFonts w:ascii="Arial"/>
              </w:rPr>
              <w:t>X</w:t>
            </w:r>
          </w:p>
        </w:tc>
        <w:tc>
          <w:tcPr>
            <w:tcW w:w="1275" w:type="dxa"/>
            <w:shd w:val="clear" w:color="auto" w:fill="FFCB0D"/>
            <w:vAlign w:val="center"/>
          </w:tcPr>
          <w:p w:rsidR="008041E8" w:rsidRDefault="008041E8" w:rsidP="008041E8">
            <w:pPr>
              <w:pStyle w:val="TableText"/>
              <w:jc w:val="center"/>
            </w:pPr>
            <w:r>
              <w:t>High</w:t>
            </w:r>
          </w:p>
        </w:tc>
        <w:tc>
          <w:tcPr>
            <w:tcW w:w="1419" w:type="dxa"/>
            <w:shd w:val="clear" w:color="auto" w:fill="E7E7E7" w:themeFill="text2" w:themeFillTint="1A"/>
            <w:vAlign w:val="center"/>
          </w:tcPr>
          <w:p w:rsidR="008041E8" w:rsidRDefault="008041E8" w:rsidP="008041E8">
            <w:pPr>
              <w:pStyle w:val="TableText"/>
              <w:jc w:val="center"/>
            </w:pPr>
            <w:r>
              <w:t>Stakeholder Management</w:t>
            </w:r>
          </w:p>
        </w:tc>
        <w:tc>
          <w:tcPr>
            <w:tcW w:w="1417" w:type="dxa"/>
            <w:shd w:val="clear" w:color="auto" w:fill="FFE68F" w:themeFill="accent5" w:themeFillTint="66"/>
            <w:vAlign w:val="center"/>
          </w:tcPr>
          <w:p w:rsidR="008041E8" w:rsidRDefault="008041E8" w:rsidP="008041E8">
            <w:pPr>
              <w:pStyle w:val="TableText"/>
              <w:jc w:val="center"/>
            </w:pPr>
            <w:r>
              <w:t>Medium</w:t>
            </w:r>
          </w:p>
        </w:tc>
        <w:tc>
          <w:tcPr>
            <w:tcW w:w="1691" w:type="dxa"/>
            <w:shd w:val="clear" w:color="auto" w:fill="E7E7E7" w:themeFill="text2" w:themeFillTint="1A"/>
            <w:vAlign w:val="center"/>
          </w:tcPr>
          <w:p w:rsidR="008041E8" w:rsidRDefault="008041E8" w:rsidP="008041E8">
            <w:pPr>
              <w:pStyle w:val="TableText"/>
              <w:jc w:val="center"/>
            </w:pPr>
          </w:p>
        </w:tc>
      </w:tr>
      <w:tr w:rsidR="008041E8" w:rsidTr="001D3003">
        <w:tc>
          <w:tcPr>
            <w:tcW w:w="3252" w:type="dxa"/>
            <w:shd w:val="clear" w:color="auto" w:fill="E7E7E7" w:themeFill="text2" w:themeFillTint="1A"/>
            <w:vAlign w:val="center"/>
          </w:tcPr>
          <w:p w:rsidR="008041E8" w:rsidRDefault="008041E8" w:rsidP="008041E8">
            <w:pPr>
              <w:pStyle w:val="TableText"/>
            </w:pPr>
            <w:r>
              <w:rPr>
                <w:rFonts w:ascii="Arial"/>
              </w:rPr>
              <w:t>Failure</w:t>
            </w:r>
            <w:r>
              <w:rPr>
                <w:rFonts w:ascii="Arial"/>
                <w:spacing w:val="2"/>
              </w:rPr>
              <w:t xml:space="preserve"> </w:t>
            </w:r>
            <w:r>
              <w:rPr>
                <w:rFonts w:ascii="Arial"/>
              </w:rPr>
              <w:t>to</w:t>
            </w:r>
            <w:r>
              <w:rPr>
                <w:rFonts w:ascii="Arial"/>
                <w:spacing w:val="2"/>
              </w:rPr>
              <w:t xml:space="preserve"> </w:t>
            </w:r>
            <w:r>
              <w:rPr>
                <w:rFonts w:ascii="Arial"/>
              </w:rPr>
              <w:t>comply</w:t>
            </w:r>
            <w:r>
              <w:rPr>
                <w:rFonts w:ascii="Arial"/>
                <w:spacing w:val="2"/>
              </w:rPr>
              <w:t xml:space="preserve"> </w:t>
            </w:r>
            <w:r>
              <w:rPr>
                <w:rFonts w:ascii="Arial"/>
              </w:rPr>
              <w:t>with</w:t>
            </w:r>
            <w:r>
              <w:rPr>
                <w:rFonts w:ascii="Arial"/>
                <w:spacing w:val="2"/>
              </w:rPr>
              <w:t xml:space="preserve"> </w:t>
            </w:r>
            <w:r>
              <w:rPr>
                <w:rFonts w:ascii="Arial"/>
              </w:rPr>
              <w:t>changing</w:t>
            </w:r>
            <w:r>
              <w:rPr>
                <w:rFonts w:ascii="Arial"/>
                <w:spacing w:val="-49"/>
              </w:rPr>
              <w:t xml:space="preserve"> </w:t>
            </w:r>
            <w:r>
              <w:rPr>
                <w:rFonts w:ascii="Arial"/>
              </w:rPr>
              <w:t>privacy</w:t>
            </w:r>
            <w:r>
              <w:rPr>
                <w:rFonts w:ascii="Arial"/>
                <w:spacing w:val="7"/>
              </w:rPr>
              <w:t xml:space="preserve"> </w:t>
            </w:r>
            <w:r>
              <w:rPr>
                <w:rFonts w:ascii="Arial"/>
              </w:rPr>
              <w:t>regulatory</w:t>
            </w:r>
            <w:r>
              <w:rPr>
                <w:rFonts w:ascii="Arial"/>
                <w:spacing w:val="7"/>
              </w:rPr>
              <w:t xml:space="preserve"> </w:t>
            </w:r>
            <w:r>
              <w:rPr>
                <w:rFonts w:ascii="Arial"/>
              </w:rPr>
              <w:t>and</w:t>
            </w:r>
            <w:r>
              <w:rPr>
                <w:rFonts w:ascii="Arial"/>
                <w:spacing w:val="7"/>
              </w:rPr>
              <w:t xml:space="preserve"> </w:t>
            </w:r>
            <w:r>
              <w:rPr>
                <w:rFonts w:ascii="Arial"/>
              </w:rPr>
              <w:t>statutory</w:t>
            </w:r>
            <w:r>
              <w:rPr>
                <w:rFonts w:ascii="Arial"/>
                <w:spacing w:val="-45"/>
              </w:rPr>
              <w:t xml:space="preserve"> </w:t>
            </w:r>
            <w:r>
              <w:rPr>
                <w:rFonts w:ascii="Arial"/>
              </w:rPr>
              <w:t>requirements</w:t>
            </w:r>
          </w:p>
        </w:tc>
        <w:tc>
          <w:tcPr>
            <w:tcW w:w="1275" w:type="dxa"/>
            <w:shd w:val="clear" w:color="auto" w:fill="FFE68F" w:themeFill="accent5" w:themeFillTint="66"/>
            <w:vAlign w:val="center"/>
          </w:tcPr>
          <w:p w:rsidR="008041E8" w:rsidRDefault="008041E8" w:rsidP="008041E8">
            <w:pPr>
              <w:pStyle w:val="TableText"/>
              <w:jc w:val="center"/>
            </w:pPr>
            <w:r>
              <w:t>Medium</w:t>
            </w:r>
          </w:p>
        </w:tc>
        <w:tc>
          <w:tcPr>
            <w:tcW w:w="1419" w:type="dxa"/>
            <w:shd w:val="clear" w:color="auto" w:fill="E7E7E7" w:themeFill="text2" w:themeFillTint="1A"/>
            <w:vAlign w:val="center"/>
          </w:tcPr>
          <w:p w:rsidR="008041E8" w:rsidRDefault="008041E8" w:rsidP="008041E8">
            <w:pPr>
              <w:pStyle w:val="TableText"/>
              <w:jc w:val="center"/>
            </w:pPr>
            <w:r>
              <w:t>Legal &amp; Regulatory Governance</w:t>
            </w:r>
          </w:p>
        </w:tc>
        <w:tc>
          <w:tcPr>
            <w:tcW w:w="1417" w:type="dxa"/>
            <w:shd w:val="clear" w:color="auto" w:fill="FFE68F" w:themeFill="accent5" w:themeFillTint="66"/>
            <w:vAlign w:val="center"/>
          </w:tcPr>
          <w:p w:rsidR="008041E8" w:rsidRDefault="008041E8" w:rsidP="008041E8">
            <w:pPr>
              <w:pStyle w:val="TableText"/>
              <w:jc w:val="center"/>
            </w:pPr>
            <w:r>
              <w:t>Medium</w:t>
            </w:r>
          </w:p>
        </w:tc>
        <w:tc>
          <w:tcPr>
            <w:tcW w:w="1691" w:type="dxa"/>
            <w:shd w:val="clear" w:color="auto" w:fill="E7E7E7" w:themeFill="text2" w:themeFillTint="1A"/>
            <w:vAlign w:val="center"/>
          </w:tcPr>
          <w:p w:rsidR="008041E8" w:rsidRDefault="00573AA9" w:rsidP="008041E8">
            <w:pPr>
              <w:pStyle w:val="TableText"/>
              <w:jc w:val="center"/>
            </w:pPr>
            <w:r>
              <w:rPr>
                <w:noProof/>
                <w:lang w:eastAsia="en-AU"/>
              </w:rPr>
              <mc:AlternateContent>
                <mc:Choice Requires="wps">
                  <w:drawing>
                    <wp:anchor distT="0" distB="0" distL="114300" distR="114300" simplePos="0" relativeHeight="251782144" behindDoc="0" locked="0" layoutInCell="1" allowOverlap="1" wp14:anchorId="54E64C5D" wp14:editId="220C5F2F">
                      <wp:simplePos x="0" y="0"/>
                      <wp:positionH relativeFrom="column">
                        <wp:posOffset>299720</wp:posOffset>
                      </wp:positionH>
                      <wp:positionV relativeFrom="paragraph">
                        <wp:posOffset>64770</wp:posOffset>
                      </wp:positionV>
                      <wp:extent cx="320040" cy="118745"/>
                      <wp:effectExtent l="0" t="0" r="3810" b="0"/>
                      <wp:wrapNone/>
                      <wp:docPr id="28" name="Rectangle 28"/>
                      <wp:cNvGraphicFramePr/>
                      <a:graphic xmlns:a="http://schemas.openxmlformats.org/drawingml/2006/main">
                        <a:graphicData uri="http://schemas.microsoft.com/office/word/2010/wordprocessingShape">
                          <wps:wsp>
                            <wps:cNvSpPr/>
                            <wps:spPr>
                              <a:xfrm>
                                <a:off x="0" y="0"/>
                                <a:ext cx="320040" cy="118745"/>
                              </a:xfrm>
                              <a:prstGeom prst="rect">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5FB4" id="Rectangle 28" o:spid="_x0000_s1026" style="position:absolute;margin-left:23.6pt;margin-top:5.1pt;width:25.2pt;height:9.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" fillcolor="#8d8d8d [1631]" stroked="f" strokeweight="1pt"/>
                  </w:pict>
                </mc:Fallback>
              </mc:AlternateContent>
            </w:r>
          </w:p>
        </w:tc>
      </w:tr>
      <w:tr w:rsidR="008041E8" w:rsidTr="007D5C1F">
        <w:trPr>
          <w:trHeight w:val="915"/>
        </w:trPr>
        <w:tc>
          <w:tcPr>
            <w:tcW w:w="3252" w:type="dxa"/>
            <w:shd w:val="clear" w:color="auto" w:fill="E7E7E7" w:themeFill="text2" w:themeFillTint="1A"/>
            <w:vAlign w:val="center"/>
          </w:tcPr>
          <w:p w:rsidR="008041E8" w:rsidRDefault="008041E8" w:rsidP="008041E8">
            <w:pPr>
              <w:pStyle w:val="TableText"/>
            </w:pPr>
            <w:r>
              <w:rPr>
                <w:rFonts w:ascii="Arial"/>
              </w:rPr>
              <w:t>Significant and ongoing adverse</w:t>
            </w:r>
            <w:r>
              <w:rPr>
                <w:rFonts w:ascii="Arial"/>
                <w:spacing w:val="-32"/>
              </w:rPr>
              <w:t xml:space="preserve"> </w:t>
            </w:r>
            <w:r>
              <w:rPr>
                <w:rFonts w:ascii="Arial"/>
              </w:rPr>
              <w:t>stakeholder reaction to Project</w:t>
            </w:r>
            <w:r>
              <w:rPr>
                <w:rFonts w:ascii="Arial"/>
                <w:spacing w:val="16"/>
              </w:rPr>
              <w:t xml:space="preserve"> </w:t>
            </w:r>
            <w:r>
              <w:rPr>
                <w:rFonts w:ascii="Arial"/>
              </w:rPr>
              <w:t>X</w:t>
            </w:r>
          </w:p>
        </w:tc>
        <w:tc>
          <w:tcPr>
            <w:tcW w:w="1275" w:type="dxa"/>
            <w:shd w:val="clear" w:color="auto" w:fill="9CDBD9"/>
            <w:vAlign w:val="center"/>
          </w:tcPr>
          <w:p w:rsidR="008041E8" w:rsidRDefault="008041E8" w:rsidP="008041E8">
            <w:pPr>
              <w:pStyle w:val="TableText"/>
              <w:jc w:val="center"/>
            </w:pPr>
            <w:r>
              <w:t>Low</w:t>
            </w:r>
          </w:p>
        </w:tc>
        <w:tc>
          <w:tcPr>
            <w:tcW w:w="1419" w:type="dxa"/>
            <w:shd w:val="clear" w:color="auto" w:fill="E7E7E7" w:themeFill="text2" w:themeFillTint="1A"/>
            <w:vAlign w:val="center"/>
          </w:tcPr>
          <w:p w:rsidR="008041E8" w:rsidRDefault="008041E8" w:rsidP="008041E8">
            <w:pPr>
              <w:pStyle w:val="TableText"/>
              <w:jc w:val="center"/>
            </w:pPr>
            <w:r>
              <w:t>Stakeholder Management</w:t>
            </w:r>
          </w:p>
        </w:tc>
        <w:tc>
          <w:tcPr>
            <w:tcW w:w="1417" w:type="dxa"/>
            <w:shd w:val="clear" w:color="auto" w:fill="FFE68F" w:themeFill="accent5" w:themeFillTint="66"/>
            <w:vAlign w:val="center"/>
          </w:tcPr>
          <w:p w:rsidR="008041E8" w:rsidRDefault="008041E8" w:rsidP="008041E8">
            <w:pPr>
              <w:pStyle w:val="TableText"/>
              <w:jc w:val="center"/>
            </w:pPr>
            <w:r>
              <w:t>Medium</w:t>
            </w:r>
          </w:p>
        </w:tc>
        <w:tc>
          <w:tcPr>
            <w:tcW w:w="1691" w:type="dxa"/>
            <w:shd w:val="clear" w:color="auto" w:fill="E7E7E7" w:themeFill="text2" w:themeFillTint="1A"/>
            <w:vAlign w:val="center"/>
          </w:tcPr>
          <w:p w:rsidR="008041E8" w:rsidRDefault="008041E8" w:rsidP="008041E8">
            <w:pPr>
              <w:pStyle w:val="TableText"/>
              <w:jc w:val="center"/>
            </w:pPr>
          </w:p>
        </w:tc>
      </w:tr>
      <w:tr w:rsidR="008041E8" w:rsidTr="001D3003">
        <w:tc>
          <w:tcPr>
            <w:tcW w:w="3252" w:type="dxa"/>
            <w:shd w:val="clear" w:color="auto" w:fill="E7E7E7" w:themeFill="text2" w:themeFillTint="1A"/>
            <w:vAlign w:val="center"/>
          </w:tcPr>
          <w:p w:rsidR="008041E8" w:rsidRDefault="008041E8" w:rsidP="008041E8">
            <w:pPr>
              <w:pStyle w:val="TableText"/>
            </w:pPr>
            <w:r>
              <w:rPr>
                <w:rFonts w:ascii="Arial"/>
              </w:rPr>
              <w:t>Workplace Health and Safety is</w:t>
            </w:r>
            <w:r>
              <w:rPr>
                <w:rFonts w:ascii="Arial"/>
                <w:spacing w:val="-32"/>
              </w:rPr>
              <w:t xml:space="preserve"> </w:t>
            </w:r>
            <w:r>
              <w:rPr>
                <w:rFonts w:ascii="Arial"/>
              </w:rPr>
              <w:t>compromised</w:t>
            </w:r>
            <w:r>
              <w:rPr>
                <w:rFonts w:ascii="Arial"/>
                <w:spacing w:val="4"/>
              </w:rPr>
              <w:t xml:space="preserve"> </w:t>
            </w:r>
            <w:r>
              <w:rPr>
                <w:rFonts w:ascii="Arial"/>
              </w:rPr>
              <w:t>at</w:t>
            </w:r>
            <w:r>
              <w:rPr>
                <w:rFonts w:ascii="Arial"/>
                <w:spacing w:val="4"/>
              </w:rPr>
              <w:t xml:space="preserve"> </w:t>
            </w:r>
            <w:r>
              <w:rPr>
                <w:rFonts w:ascii="Arial"/>
              </w:rPr>
              <w:t>Facility</w:t>
            </w:r>
            <w:r>
              <w:rPr>
                <w:rFonts w:ascii="Arial"/>
                <w:spacing w:val="4"/>
              </w:rPr>
              <w:t xml:space="preserve"> </w:t>
            </w:r>
            <w:r>
              <w:rPr>
                <w:rFonts w:ascii="Arial"/>
              </w:rPr>
              <w:t>X</w:t>
            </w:r>
            <w:r>
              <w:rPr>
                <w:rFonts w:ascii="Arial"/>
                <w:spacing w:val="4"/>
              </w:rPr>
              <w:t xml:space="preserve"> </w:t>
            </w:r>
            <w:r>
              <w:rPr>
                <w:rFonts w:ascii="Arial"/>
              </w:rPr>
              <w:t>during</w:t>
            </w:r>
            <w:r>
              <w:rPr>
                <w:rFonts w:ascii="Arial"/>
                <w:spacing w:val="-47"/>
              </w:rPr>
              <w:t xml:space="preserve"> </w:t>
            </w:r>
            <w:r>
              <w:rPr>
                <w:rFonts w:ascii="Arial"/>
              </w:rPr>
              <w:t>refurbishment</w:t>
            </w:r>
            <w:r>
              <w:rPr>
                <w:rFonts w:ascii="Arial"/>
                <w:spacing w:val="13"/>
              </w:rPr>
              <w:t xml:space="preserve"> </w:t>
            </w:r>
            <w:r>
              <w:rPr>
                <w:rFonts w:ascii="Arial"/>
              </w:rPr>
              <w:t>program</w:t>
            </w:r>
          </w:p>
        </w:tc>
        <w:tc>
          <w:tcPr>
            <w:tcW w:w="1275" w:type="dxa"/>
            <w:shd w:val="clear" w:color="auto" w:fill="FFE68F" w:themeFill="accent5" w:themeFillTint="66"/>
            <w:vAlign w:val="center"/>
          </w:tcPr>
          <w:p w:rsidR="008041E8" w:rsidRDefault="008041E8" w:rsidP="008041E8">
            <w:pPr>
              <w:pStyle w:val="TableText"/>
              <w:jc w:val="center"/>
            </w:pPr>
            <w:r>
              <w:t>Medium</w:t>
            </w:r>
          </w:p>
        </w:tc>
        <w:tc>
          <w:tcPr>
            <w:tcW w:w="1419" w:type="dxa"/>
            <w:shd w:val="clear" w:color="auto" w:fill="E7E7E7" w:themeFill="text2" w:themeFillTint="1A"/>
            <w:vAlign w:val="center"/>
          </w:tcPr>
          <w:p w:rsidR="008041E8" w:rsidRDefault="008041E8" w:rsidP="008041E8">
            <w:pPr>
              <w:pStyle w:val="TableText"/>
              <w:jc w:val="center"/>
            </w:pPr>
            <w:r>
              <w:t>Workplace Health &amp; Safety</w:t>
            </w:r>
          </w:p>
        </w:tc>
        <w:tc>
          <w:tcPr>
            <w:tcW w:w="1417" w:type="dxa"/>
            <w:shd w:val="clear" w:color="auto" w:fill="BFB7D6" w:themeFill="accent4" w:themeFillTint="66"/>
            <w:vAlign w:val="center"/>
          </w:tcPr>
          <w:p w:rsidR="008041E8" w:rsidRDefault="008041E8" w:rsidP="008041E8">
            <w:pPr>
              <w:pStyle w:val="TableText"/>
              <w:jc w:val="center"/>
            </w:pPr>
            <w:r>
              <w:t>Very Low</w:t>
            </w:r>
          </w:p>
        </w:tc>
        <w:tc>
          <w:tcPr>
            <w:tcW w:w="1691" w:type="dxa"/>
            <w:shd w:val="clear" w:color="auto" w:fill="E7E7E7" w:themeFill="text2" w:themeFillTint="1A"/>
            <w:vAlign w:val="center"/>
          </w:tcPr>
          <w:p w:rsidR="008041E8" w:rsidRDefault="008041E8" w:rsidP="008041E8">
            <w:pPr>
              <w:pStyle w:val="TableText"/>
              <w:jc w:val="center"/>
            </w:pPr>
          </w:p>
        </w:tc>
      </w:tr>
      <w:tr w:rsidR="008041E8" w:rsidTr="007D5C1F">
        <w:trPr>
          <w:trHeight w:val="771"/>
        </w:trPr>
        <w:tc>
          <w:tcPr>
            <w:tcW w:w="3252" w:type="dxa"/>
            <w:shd w:val="clear" w:color="auto" w:fill="E7E7E7" w:themeFill="text2" w:themeFillTint="1A"/>
            <w:vAlign w:val="center"/>
          </w:tcPr>
          <w:p w:rsidR="008041E8" w:rsidRDefault="008041E8" w:rsidP="008041E8">
            <w:pPr>
              <w:pStyle w:val="TableText"/>
            </w:pPr>
            <w:r>
              <w:rPr>
                <w:rFonts w:ascii="Arial"/>
              </w:rPr>
              <w:t>Uncontrolled</w:t>
            </w:r>
            <w:r>
              <w:rPr>
                <w:rFonts w:ascii="Arial"/>
                <w:spacing w:val="4"/>
              </w:rPr>
              <w:t xml:space="preserve"> </w:t>
            </w:r>
            <w:r>
              <w:rPr>
                <w:rFonts w:ascii="Arial"/>
              </w:rPr>
              <w:t>waste</w:t>
            </w:r>
            <w:r>
              <w:rPr>
                <w:rFonts w:ascii="Arial"/>
                <w:spacing w:val="4"/>
              </w:rPr>
              <w:t xml:space="preserve"> </w:t>
            </w:r>
            <w:r>
              <w:rPr>
                <w:rFonts w:ascii="Arial"/>
              </w:rPr>
              <w:t>treatment</w:t>
            </w:r>
            <w:r>
              <w:rPr>
                <w:rFonts w:ascii="Arial"/>
                <w:spacing w:val="4"/>
              </w:rPr>
              <w:t xml:space="preserve"> </w:t>
            </w:r>
            <w:r>
              <w:rPr>
                <w:rFonts w:ascii="Arial"/>
              </w:rPr>
              <w:t>spill</w:t>
            </w:r>
            <w:r>
              <w:rPr>
                <w:rFonts w:ascii="Arial"/>
                <w:spacing w:val="-47"/>
              </w:rPr>
              <w:t xml:space="preserve"> </w:t>
            </w:r>
            <w:r>
              <w:rPr>
                <w:rFonts w:ascii="Arial"/>
              </w:rPr>
              <w:t>at Facility</w:t>
            </w:r>
            <w:r>
              <w:rPr>
                <w:rFonts w:ascii="Arial"/>
                <w:spacing w:val="5"/>
              </w:rPr>
              <w:t xml:space="preserve"> </w:t>
            </w:r>
            <w:r>
              <w:rPr>
                <w:rFonts w:ascii="Arial"/>
              </w:rPr>
              <w:t>X</w:t>
            </w:r>
          </w:p>
        </w:tc>
        <w:tc>
          <w:tcPr>
            <w:tcW w:w="1275" w:type="dxa"/>
            <w:shd w:val="clear" w:color="auto" w:fill="9CDBD9"/>
            <w:vAlign w:val="center"/>
          </w:tcPr>
          <w:p w:rsidR="008041E8" w:rsidRDefault="008041E8" w:rsidP="008041E8">
            <w:pPr>
              <w:pStyle w:val="TableText"/>
              <w:jc w:val="center"/>
            </w:pPr>
            <w:r>
              <w:t>Low</w:t>
            </w:r>
          </w:p>
        </w:tc>
        <w:tc>
          <w:tcPr>
            <w:tcW w:w="1419" w:type="dxa"/>
            <w:shd w:val="clear" w:color="auto" w:fill="E7E7E7" w:themeFill="text2" w:themeFillTint="1A"/>
            <w:vAlign w:val="center"/>
          </w:tcPr>
          <w:p w:rsidR="008041E8" w:rsidRDefault="008041E8" w:rsidP="008041E8">
            <w:pPr>
              <w:pStyle w:val="TableText"/>
              <w:jc w:val="center"/>
            </w:pPr>
            <w:r>
              <w:t>Environment &amp; Sustainability</w:t>
            </w:r>
          </w:p>
        </w:tc>
        <w:tc>
          <w:tcPr>
            <w:tcW w:w="1417" w:type="dxa"/>
            <w:shd w:val="clear" w:color="auto" w:fill="9CDBD9"/>
            <w:vAlign w:val="center"/>
          </w:tcPr>
          <w:p w:rsidR="008041E8" w:rsidRDefault="008041E8" w:rsidP="008041E8">
            <w:pPr>
              <w:pStyle w:val="TableText"/>
              <w:jc w:val="center"/>
            </w:pPr>
            <w:r>
              <w:t>Low</w:t>
            </w:r>
          </w:p>
        </w:tc>
        <w:tc>
          <w:tcPr>
            <w:tcW w:w="1691" w:type="dxa"/>
            <w:shd w:val="clear" w:color="auto" w:fill="E7E7E7" w:themeFill="text2" w:themeFillTint="1A"/>
            <w:vAlign w:val="center"/>
          </w:tcPr>
          <w:p w:rsidR="008041E8" w:rsidRDefault="008041E8" w:rsidP="008041E8">
            <w:pPr>
              <w:pStyle w:val="TableText"/>
              <w:jc w:val="center"/>
            </w:pPr>
          </w:p>
        </w:tc>
      </w:tr>
      <w:tr w:rsidR="008041E8" w:rsidTr="007D5C1F">
        <w:trPr>
          <w:trHeight w:val="825"/>
        </w:trPr>
        <w:tc>
          <w:tcPr>
            <w:tcW w:w="3252" w:type="dxa"/>
            <w:shd w:val="clear" w:color="auto" w:fill="E7E7E7" w:themeFill="text2" w:themeFillTint="1A"/>
            <w:vAlign w:val="center"/>
          </w:tcPr>
          <w:p w:rsidR="008041E8" w:rsidRPr="008041E8" w:rsidRDefault="008041E8" w:rsidP="008041E8">
            <w:pPr>
              <w:pStyle w:val="TableText"/>
              <w:rPr>
                <w:rFonts w:ascii="Arial"/>
                <w:spacing w:val="-48"/>
              </w:rPr>
            </w:pPr>
            <w:r>
              <w:rPr>
                <w:rFonts w:ascii="Arial"/>
              </w:rPr>
              <w:t>Smoke</w:t>
            </w:r>
            <w:r>
              <w:rPr>
                <w:rFonts w:ascii="Arial"/>
                <w:spacing w:val="3"/>
              </w:rPr>
              <w:t xml:space="preserve"> </w:t>
            </w:r>
            <w:r>
              <w:rPr>
                <w:rFonts w:ascii="Arial"/>
              </w:rPr>
              <w:t>scrubber</w:t>
            </w:r>
            <w:r>
              <w:rPr>
                <w:rFonts w:ascii="Arial"/>
                <w:spacing w:val="3"/>
              </w:rPr>
              <w:t xml:space="preserve"> </w:t>
            </w:r>
            <w:r>
              <w:rPr>
                <w:rFonts w:ascii="Arial"/>
              </w:rPr>
              <w:t>failure</w:t>
            </w:r>
            <w:r>
              <w:rPr>
                <w:rFonts w:ascii="Arial"/>
                <w:spacing w:val="3"/>
              </w:rPr>
              <w:t xml:space="preserve"> </w:t>
            </w:r>
            <w:r>
              <w:rPr>
                <w:rFonts w:ascii="Arial"/>
              </w:rPr>
              <w:t>at</w:t>
            </w:r>
            <w:r>
              <w:rPr>
                <w:rFonts w:ascii="Arial"/>
                <w:spacing w:val="-48"/>
              </w:rPr>
              <w:t xml:space="preserve">      </w:t>
            </w:r>
            <w:r>
              <w:rPr>
                <w:rFonts w:ascii="Arial"/>
                <w:spacing w:val="-48"/>
              </w:rPr>
              <w:br/>
            </w:r>
            <w:r>
              <w:rPr>
                <w:rFonts w:ascii="Arial"/>
              </w:rPr>
              <w:t>Facility</w:t>
            </w:r>
            <w:r>
              <w:rPr>
                <w:rFonts w:ascii="Arial"/>
                <w:spacing w:val="5"/>
              </w:rPr>
              <w:t xml:space="preserve"> </w:t>
            </w:r>
            <w:r>
              <w:rPr>
                <w:rFonts w:ascii="Arial"/>
              </w:rPr>
              <w:t>X</w:t>
            </w:r>
          </w:p>
        </w:tc>
        <w:tc>
          <w:tcPr>
            <w:tcW w:w="1275" w:type="dxa"/>
            <w:shd w:val="clear" w:color="auto" w:fill="FFE68F" w:themeFill="accent5" w:themeFillTint="66"/>
            <w:vAlign w:val="center"/>
          </w:tcPr>
          <w:p w:rsidR="008041E8" w:rsidRDefault="008041E8" w:rsidP="008041E8">
            <w:pPr>
              <w:pStyle w:val="TableText"/>
              <w:jc w:val="center"/>
            </w:pPr>
            <w:r>
              <w:t>Medium</w:t>
            </w:r>
          </w:p>
        </w:tc>
        <w:tc>
          <w:tcPr>
            <w:tcW w:w="1419" w:type="dxa"/>
            <w:shd w:val="clear" w:color="auto" w:fill="E7E7E7" w:themeFill="text2" w:themeFillTint="1A"/>
            <w:vAlign w:val="center"/>
          </w:tcPr>
          <w:p w:rsidR="008041E8" w:rsidRDefault="008041E8" w:rsidP="008041E8">
            <w:pPr>
              <w:pStyle w:val="TableText"/>
              <w:jc w:val="center"/>
            </w:pPr>
            <w:r>
              <w:t>Environment &amp; Sustainability</w:t>
            </w:r>
          </w:p>
        </w:tc>
        <w:tc>
          <w:tcPr>
            <w:tcW w:w="1417" w:type="dxa"/>
            <w:shd w:val="clear" w:color="auto" w:fill="9CDBD9"/>
            <w:vAlign w:val="center"/>
          </w:tcPr>
          <w:p w:rsidR="008041E8" w:rsidRDefault="008041E8" w:rsidP="008041E8">
            <w:pPr>
              <w:pStyle w:val="TableText"/>
              <w:jc w:val="center"/>
            </w:pPr>
            <w:r>
              <w:t>Low</w:t>
            </w:r>
          </w:p>
        </w:tc>
        <w:tc>
          <w:tcPr>
            <w:tcW w:w="1691" w:type="dxa"/>
            <w:shd w:val="clear" w:color="auto" w:fill="E7E7E7" w:themeFill="text2" w:themeFillTint="1A"/>
            <w:vAlign w:val="center"/>
          </w:tcPr>
          <w:p w:rsidR="008041E8" w:rsidRDefault="00573AA9" w:rsidP="008041E8">
            <w:pPr>
              <w:pStyle w:val="TableText"/>
              <w:jc w:val="center"/>
            </w:pPr>
            <w:r>
              <w:rPr>
                <w:noProof/>
                <w:lang w:eastAsia="en-AU"/>
              </w:rPr>
              <mc:AlternateContent>
                <mc:Choice Requires="wps">
                  <w:drawing>
                    <wp:anchor distT="0" distB="0" distL="114300" distR="114300" simplePos="0" relativeHeight="251780096" behindDoc="0" locked="0" layoutInCell="1" allowOverlap="1">
                      <wp:simplePos x="0" y="0"/>
                      <wp:positionH relativeFrom="column">
                        <wp:posOffset>293370</wp:posOffset>
                      </wp:positionH>
                      <wp:positionV relativeFrom="paragraph">
                        <wp:posOffset>-402590</wp:posOffset>
                      </wp:positionV>
                      <wp:extent cx="320040" cy="118745"/>
                      <wp:effectExtent l="0" t="0" r="3810" b="0"/>
                      <wp:wrapNone/>
                      <wp:docPr id="27" name="Rectangle 27"/>
                      <wp:cNvGraphicFramePr/>
                      <a:graphic xmlns:a="http://schemas.openxmlformats.org/drawingml/2006/main">
                        <a:graphicData uri="http://schemas.microsoft.com/office/word/2010/wordprocessingShape">
                          <wps:wsp>
                            <wps:cNvSpPr/>
                            <wps:spPr>
                              <a:xfrm>
                                <a:off x="0" y="0"/>
                                <a:ext cx="320040" cy="118745"/>
                              </a:xfrm>
                              <a:prstGeom prst="rect">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1C672" id="Rectangle 27" o:spid="_x0000_s1026" style="position:absolute;margin-left:23.1pt;margin-top:-31.7pt;width:25.2pt;height:9.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" fillcolor="#8d8d8d [1631]" stroked="f" strokeweight="1pt"/>
                  </w:pict>
                </mc:Fallback>
              </mc:AlternateContent>
            </w:r>
            <w:r>
              <w:rPr>
                <w:noProof/>
                <w:lang w:eastAsia="en-AU"/>
              </w:rPr>
              <mc:AlternateContent>
                <mc:Choice Requires="wps">
                  <w:drawing>
                    <wp:anchor distT="0" distB="0" distL="114300" distR="114300" simplePos="0" relativeHeight="251777024" behindDoc="0" locked="0" layoutInCell="1" allowOverlap="1" wp14:anchorId="6BDB7134" wp14:editId="5C92D71E">
                      <wp:simplePos x="0" y="0"/>
                      <wp:positionH relativeFrom="column">
                        <wp:posOffset>294640</wp:posOffset>
                      </wp:positionH>
                      <wp:positionV relativeFrom="paragraph">
                        <wp:posOffset>-1008380</wp:posOffset>
                      </wp:positionV>
                      <wp:extent cx="320040" cy="196215"/>
                      <wp:effectExtent l="4762" t="0" r="8573" b="8572"/>
                      <wp:wrapNone/>
                      <wp:docPr id="25" name="Right Arrow 25"/>
                      <wp:cNvGraphicFramePr/>
                      <a:graphic xmlns:a="http://schemas.openxmlformats.org/drawingml/2006/main">
                        <a:graphicData uri="http://schemas.microsoft.com/office/word/2010/wordprocessingShape">
                          <wps:wsp>
                            <wps:cNvSpPr/>
                            <wps:spPr>
                              <a:xfrm rot="5400000">
                                <a:off x="0" y="0"/>
                                <a:ext cx="320040" cy="196215"/>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2A09" id="Right Arrow 25" o:spid="_x0000_s1026" type="#_x0000_t13" style="position:absolute;margin-left:23.2pt;margin-top:-79.4pt;width:25.2pt;height:15.4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" adj="14979" fillcolor="#8d8d8d [1631]" stroked="f" strokeweight="1pt"/>
                  </w:pict>
                </mc:Fallback>
              </mc:AlternateContent>
            </w:r>
            <w:r>
              <w:rPr>
                <w:noProof/>
                <w:lang w:eastAsia="en-AU"/>
              </w:rPr>
              <mc:AlternateContent>
                <mc:Choice Requires="wps">
                  <w:drawing>
                    <wp:anchor distT="0" distB="0" distL="114300" distR="114300" simplePos="0" relativeHeight="251774976" behindDoc="0" locked="0" layoutInCell="1" allowOverlap="1" wp14:anchorId="499AF5F9" wp14:editId="58DB3316">
                      <wp:simplePos x="0" y="0"/>
                      <wp:positionH relativeFrom="column">
                        <wp:posOffset>294640</wp:posOffset>
                      </wp:positionH>
                      <wp:positionV relativeFrom="paragraph">
                        <wp:posOffset>-1576705</wp:posOffset>
                      </wp:positionV>
                      <wp:extent cx="320040" cy="196215"/>
                      <wp:effectExtent l="4762" t="0" r="8573" b="8572"/>
                      <wp:wrapNone/>
                      <wp:docPr id="24" name="Right Arrow 24"/>
                      <wp:cNvGraphicFramePr/>
                      <a:graphic xmlns:a="http://schemas.openxmlformats.org/drawingml/2006/main">
                        <a:graphicData uri="http://schemas.microsoft.com/office/word/2010/wordprocessingShape">
                          <wps:wsp>
                            <wps:cNvSpPr/>
                            <wps:spPr>
                              <a:xfrm rot="16200000">
                                <a:off x="0" y="0"/>
                                <a:ext cx="320040" cy="196215"/>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F3CF" id="Right Arrow 24" o:spid="_x0000_s1026" type="#_x0000_t13" style="position:absolute;margin-left:23.2pt;margin-top:-124.15pt;width:25.2pt;height:15.4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" adj="14979" fillcolor="#8d8d8d [1631]" stroked="f" strokeweight="1pt"/>
                  </w:pict>
                </mc:Fallback>
              </mc:AlternateContent>
            </w:r>
            <w:r>
              <w:rPr>
                <w:noProof/>
                <w:lang w:eastAsia="en-AU"/>
              </w:rPr>
              <mc:AlternateContent>
                <mc:Choice Requires="wps">
                  <w:drawing>
                    <wp:anchor distT="0" distB="0" distL="114300" distR="114300" simplePos="0" relativeHeight="251772928" behindDoc="0" locked="0" layoutInCell="1" allowOverlap="1">
                      <wp:simplePos x="0" y="0"/>
                      <wp:positionH relativeFrom="column">
                        <wp:posOffset>294005</wp:posOffset>
                      </wp:positionH>
                      <wp:positionV relativeFrom="paragraph">
                        <wp:posOffset>-2764790</wp:posOffset>
                      </wp:positionV>
                      <wp:extent cx="320040" cy="196215"/>
                      <wp:effectExtent l="4762" t="0" r="8573" b="8572"/>
                      <wp:wrapNone/>
                      <wp:docPr id="23" name="Right Arrow 23"/>
                      <wp:cNvGraphicFramePr/>
                      <a:graphic xmlns:a="http://schemas.openxmlformats.org/drawingml/2006/main">
                        <a:graphicData uri="http://schemas.microsoft.com/office/word/2010/wordprocessingShape">
                          <wps:wsp>
                            <wps:cNvSpPr/>
                            <wps:spPr>
                              <a:xfrm rot="5400000">
                                <a:off x="0" y="0"/>
                                <a:ext cx="320040" cy="196215"/>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1BB58" id="Right Arrow 23" o:spid="_x0000_s1026" type="#_x0000_t13" style="position:absolute;margin-left:23.15pt;margin-top:-217.7pt;width:25.2pt;height:15.4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" adj="14979" fillcolor="#8d8d8d [1631]" stroked="f" strokeweight="1pt"/>
                  </w:pict>
                </mc:Fallback>
              </mc:AlternateContent>
            </w:r>
            <w:r>
              <w:rPr>
                <w:noProof/>
                <w:lang w:eastAsia="en-AU"/>
              </w:rPr>
              <mc:AlternateContent>
                <mc:Choice Requires="wps">
                  <w:drawing>
                    <wp:anchor distT="0" distB="0" distL="114300" distR="114300" simplePos="0" relativeHeight="251779072" behindDoc="0" locked="0" layoutInCell="1" allowOverlap="1" wp14:anchorId="6BDB7134" wp14:editId="5C92D71E">
                      <wp:simplePos x="0" y="0"/>
                      <wp:positionH relativeFrom="column">
                        <wp:posOffset>294640</wp:posOffset>
                      </wp:positionH>
                      <wp:positionV relativeFrom="paragraph">
                        <wp:posOffset>38735</wp:posOffset>
                      </wp:positionV>
                      <wp:extent cx="320040" cy="196215"/>
                      <wp:effectExtent l="4762" t="0" r="8573" b="8572"/>
                      <wp:wrapNone/>
                      <wp:docPr id="26" name="Right Arrow 26"/>
                      <wp:cNvGraphicFramePr/>
                      <a:graphic xmlns:a="http://schemas.openxmlformats.org/drawingml/2006/main">
                        <a:graphicData uri="http://schemas.microsoft.com/office/word/2010/wordprocessingShape">
                          <wps:wsp>
                            <wps:cNvSpPr/>
                            <wps:spPr>
                              <a:xfrm rot="5400000">
                                <a:off x="0" y="0"/>
                                <a:ext cx="320040" cy="196215"/>
                              </a:xfrm>
                              <a:prstGeom prst="rightArrow">
                                <a:avLst/>
                              </a:prstGeom>
                              <a:solidFill>
                                <a:schemeClr val="tx2">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E2DB" id="Right Arrow 26" o:spid="_x0000_s1026" type="#_x0000_t13" style="position:absolute;margin-left:23.2pt;margin-top:3.05pt;width:25.2pt;height:15.4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" adj="14979" fillcolor="#8d8d8d [1631]" stroked="f" strokeweight="1pt"/>
                  </w:pict>
                </mc:Fallback>
              </mc:AlternateContent>
            </w:r>
          </w:p>
        </w:tc>
      </w:tr>
    </w:tbl>
    <w:p w:rsidR="001D3003" w:rsidRDefault="001D3003" w:rsidP="001D3003">
      <w:pPr>
        <w:rPr>
          <w:rFonts w:asciiTheme="majorHAnsi" w:eastAsiaTheme="majorEastAsia" w:hAnsiTheme="majorHAnsi" w:cstheme="majorBidi"/>
          <w:color w:val="1C1C1C" w:themeColor="text2"/>
          <w:sz w:val="34"/>
          <w:szCs w:val="26"/>
        </w:rPr>
      </w:pPr>
    </w:p>
    <w:p w:rsidR="00F31D64" w:rsidRDefault="00F31D64" w:rsidP="00ED6444">
      <w:pPr>
        <w:pStyle w:val="Boxedheading"/>
      </w:pPr>
      <w:r>
        <w:t>Contact</w:t>
      </w:r>
    </w:p>
    <w:p w:rsidR="00F31D64" w:rsidRDefault="00F31D64" w:rsidP="00F31D64">
      <w:r>
        <w:t>If you have any questions or feedback in relation to this information sheet please contact Comcover</w:t>
      </w:r>
      <w:r>
        <w:rPr>
          <w:spacing w:val="2"/>
        </w:rPr>
        <w:t xml:space="preserve"> </w:t>
      </w:r>
      <w:r>
        <w:t>Member Services at</w:t>
      </w:r>
      <w:r>
        <w:rPr>
          <w:spacing w:val="-5"/>
        </w:rPr>
        <w:t xml:space="preserve"> </w:t>
      </w:r>
      <w:hyperlink r:id="rId14">
        <w:r w:rsidRPr="007E1659">
          <w:rPr>
            <w:color w:val="0070C0"/>
            <w:u w:val="single" w:color="ED5338"/>
          </w:rPr>
          <w:t>comcover@comcover.com.au</w:t>
        </w:r>
        <w:r>
          <w:t>.</w:t>
        </w:r>
      </w:hyperlink>
    </w:p>
    <w:p w:rsidR="00F31D64" w:rsidRDefault="00F31D64" w:rsidP="00F31D64">
      <w:pPr>
        <w:pStyle w:val="Boxedheading"/>
      </w:pPr>
      <w:r>
        <w:t>Use of this information sheet</w:t>
      </w:r>
    </w:p>
    <w:p w:rsidR="00F31D64" w:rsidRDefault="00F31D64" w:rsidP="00F31D64">
      <w:r>
        <w:t>Comcover’s series of Risk Management Information Sheets are designed to be used as learning resources</w:t>
      </w:r>
      <w:r>
        <w:rPr>
          <w:spacing w:val="16"/>
        </w:rPr>
        <w:t xml:space="preserve"> </w:t>
      </w:r>
      <w:r>
        <w:t>and are not</w:t>
      </w:r>
      <w:r>
        <w:rPr>
          <w:spacing w:val="-6"/>
        </w:rPr>
        <w:t xml:space="preserve"> </w:t>
      </w:r>
      <w:r>
        <w:t>mandatory.</w:t>
      </w:r>
    </w:p>
    <w:p w:rsidR="00F31D64" w:rsidRPr="00F31D64" w:rsidRDefault="00F31D64" w:rsidP="00F31D64">
      <w:r>
        <w:t>It is important that entities develop risk management frameworks and systems that are tailored to the needs of</w:t>
      </w:r>
      <w:r>
        <w:rPr>
          <w:spacing w:val="9"/>
        </w:rPr>
        <w:t xml:space="preserve"> </w:t>
      </w:r>
      <w:r>
        <w:t xml:space="preserve">their </w:t>
      </w:r>
      <w:r w:rsidR="007E1659">
        <w:t>entity</w:t>
      </w:r>
      <w:r>
        <w:t>. Entities may choose to adapt some or all of the concepts contained in this information sheet to suit</w:t>
      </w:r>
      <w:r>
        <w:rPr>
          <w:spacing w:val="-53"/>
        </w:rPr>
        <w:t xml:space="preserve"> </w:t>
      </w:r>
      <w:r>
        <w:t>their specific needs or use alternative</w:t>
      </w:r>
      <w:r>
        <w:rPr>
          <w:spacing w:val="11"/>
        </w:rPr>
        <w:t xml:space="preserve"> </w:t>
      </w:r>
      <w:r w:rsidR="00ED6444">
        <w:t>methodologies.</w:t>
      </w:r>
    </w:p>
    <w:sectPr w:rsidR="00F31D64" w:rsidRPr="00F31D64" w:rsidSect="009831F6">
      <w:headerReference w:type="default" r:id="rId15"/>
      <w:footerReference w:type="default" r:id="rId16"/>
      <w:headerReference w:type="first" r:id="rId17"/>
      <w:footerReference w:type="first" r:id="rId18"/>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B9" w:rsidRDefault="00F15CB9" w:rsidP="00FC54B5">
      <w:r>
        <w:separator/>
      </w:r>
    </w:p>
    <w:p w:rsidR="00F15CB9" w:rsidRDefault="00F15CB9" w:rsidP="00FC54B5"/>
    <w:p w:rsidR="00F15CB9" w:rsidRDefault="00F15CB9" w:rsidP="00FC54B5"/>
    <w:p w:rsidR="00F15CB9" w:rsidRDefault="00F15CB9" w:rsidP="00FC54B5"/>
  </w:endnote>
  <w:endnote w:type="continuationSeparator" w:id="0">
    <w:p w:rsidR="00F15CB9" w:rsidRDefault="00F15CB9" w:rsidP="00FC54B5">
      <w:r>
        <w:continuationSeparator/>
      </w:r>
    </w:p>
    <w:p w:rsidR="00F15CB9" w:rsidRDefault="00F15CB9" w:rsidP="00FC54B5"/>
    <w:p w:rsidR="00F15CB9" w:rsidRDefault="00F15CB9" w:rsidP="00FC54B5"/>
    <w:p w:rsidR="00F15CB9" w:rsidRDefault="00F15CB9" w:rsidP="00FC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B9" w:rsidRDefault="00F15CB9" w:rsidP="00FC54B5">
    <w:pPr>
      <w:pStyle w:val="Footer"/>
      <w:rPr>
        <w:noProof/>
      </w:rPr>
    </w:pPr>
    <w:r>
      <w:fldChar w:fldCharType="begin"/>
    </w:r>
    <w:r>
      <w:instrText xml:space="preserve"> PAGE   \* MERGEFORMAT </w:instrText>
    </w:r>
    <w:r>
      <w:fldChar w:fldCharType="separate"/>
    </w:r>
    <w:r w:rsidR="00F51E09">
      <w:rPr>
        <w:noProof/>
      </w:rPr>
      <w:t>12</w:t>
    </w:r>
    <w:r>
      <w:rPr>
        <w:noProof/>
      </w:rPr>
      <w:fldChar w:fldCharType="end"/>
    </w:r>
  </w:p>
  <w:p w:rsidR="00F15CB9" w:rsidRPr="000A6A8B" w:rsidRDefault="00F15CB9" w:rsidP="00FC54B5">
    <w:pPr>
      <w:pStyle w:val="Footer"/>
      <w:rPr>
        <w:rStyle w:val="Classification"/>
      </w:rPr>
    </w:pPr>
  </w:p>
  <w:p w:rsidR="00F15CB9" w:rsidRDefault="00F15CB9" w:rsidP="00FC54B5"/>
  <w:p w:rsidR="00F15CB9" w:rsidRDefault="00F15CB9" w:rsidP="00FC54B5"/>
  <w:p w:rsidR="00F15CB9" w:rsidRDefault="00F15CB9" w:rsidP="00FC54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B9" w:rsidRDefault="00F15CB9" w:rsidP="00FC54B5">
    <w:pPr>
      <w:pStyle w:val="Footer"/>
    </w:pPr>
  </w:p>
  <w:sdt>
    <w:sdtPr>
      <w:rPr>
        <w:rStyle w:val="Classification"/>
      </w:rPr>
      <w:alias w:val="Status"/>
      <w:tag w:val=""/>
      <w:id w:val="2082102769"/>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F15CB9" w:rsidRDefault="00F15CB9" w:rsidP="00FC54B5">
        <w:pPr>
          <w:pStyle w:val="Footer"/>
          <w:rPr>
            <w:rStyle w:val="Classification"/>
          </w:rPr>
        </w:pPr>
        <w:r w:rsidRPr="000A6A8B">
          <w:rPr>
            <w:rStyle w:val="Classification"/>
          </w:rPr>
          <w:t>Classification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B9" w:rsidRDefault="00F15CB9" w:rsidP="00FC54B5">
      <w:pPr>
        <w:pStyle w:val="FootnoteSeparator"/>
      </w:pPr>
    </w:p>
    <w:p w:rsidR="00F15CB9" w:rsidRDefault="00F15CB9" w:rsidP="00FC54B5"/>
    <w:p w:rsidR="00F15CB9" w:rsidRDefault="00F15CB9" w:rsidP="00FC54B5"/>
  </w:footnote>
  <w:footnote w:type="continuationSeparator" w:id="0">
    <w:p w:rsidR="00F15CB9" w:rsidRDefault="00F15CB9" w:rsidP="00FC54B5">
      <w:r>
        <w:continuationSeparator/>
      </w:r>
    </w:p>
    <w:p w:rsidR="00F15CB9" w:rsidRDefault="00F15CB9" w:rsidP="00FC54B5"/>
    <w:p w:rsidR="00F15CB9" w:rsidRDefault="00F15CB9" w:rsidP="00FC54B5"/>
    <w:p w:rsidR="00F15CB9" w:rsidRDefault="00F15CB9" w:rsidP="00FC54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B9" w:rsidRPr="000A6A8B" w:rsidRDefault="00F15CB9" w:rsidP="00FC54B5">
    <w:pPr>
      <w:pStyle w:val="Header"/>
      <w:rPr>
        <w:rStyle w:val="Classification"/>
      </w:rPr>
    </w:pPr>
  </w:p>
  <w:p w:rsidR="00F15CB9" w:rsidRDefault="00F15CB9" w:rsidP="00003A5C">
    <w:pPr>
      <w:pStyle w:val="Header"/>
    </w:pPr>
    <w:r>
      <w:t>Establishing a Risk Management Framework | 2016</w:t>
    </w:r>
  </w:p>
  <w:p w:rsidR="00F15CB9" w:rsidRDefault="00F15CB9" w:rsidP="00FC54B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B9" w:rsidRDefault="00F51E09" w:rsidP="00FC54B5">
    <w:pPr>
      <w:pStyle w:val="Header"/>
    </w:pPr>
    <w:sdt>
      <w:sdtPr>
        <w:rPr>
          <w:rStyle w:val="Classification"/>
        </w:rPr>
        <w:alias w:val="Status"/>
        <w:tag w:val=""/>
        <w:id w:val="2018492011"/>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F15CB9" w:rsidRPr="000A6A8B">
          <w:rPr>
            <w:rStyle w:val="Classification"/>
          </w:rPr>
          <w:t>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B0C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BE6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AF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C5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EAF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7EF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BE41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740D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6C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EABD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960F5"/>
    <w:multiLevelType w:val="hybridMultilevel"/>
    <w:tmpl w:val="BA24709A"/>
    <w:lvl w:ilvl="0" w:tplc="52503000">
      <w:start w:val="2"/>
      <w:numFmt w:val="decimal"/>
      <w:lvlText w:val="%1"/>
      <w:lvlJc w:val="left"/>
      <w:pPr>
        <w:ind w:left="120" w:hanging="125"/>
      </w:pPr>
      <w:rPr>
        <w:rFonts w:ascii="Arial" w:eastAsia="Arial" w:hAnsi="Arial" w:hint="default"/>
        <w:color w:val="636466"/>
        <w:w w:val="59"/>
        <w:sz w:val="15"/>
        <w:szCs w:val="15"/>
      </w:rPr>
    </w:lvl>
    <w:lvl w:ilvl="1" w:tplc="D9D0AB80">
      <w:start w:val="1"/>
      <w:numFmt w:val="bullet"/>
      <w:lvlText w:val="•"/>
      <w:lvlJc w:val="left"/>
      <w:pPr>
        <w:ind w:left="548" w:hanging="360"/>
      </w:pPr>
      <w:rPr>
        <w:rFonts w:ascii="Arial" w:eastAsia="Arial" w:hAnsi="Arial" w:hint="default"/>
        <w:w w:val="100"/>
        <w:sz w:val="20"/>
        <w:szCs w:val="20"/>
      </w:rPr>
    </w:lvl>
    <w:lvl w:ilvl="2" w:tplc="C6740A80">
      <w:start w:val="1"/>
      <w:numFmt w:val="bullet"/>
      <w:lvlText w:val="•"/>
      <w:lvlJc w:val="left"/>
      <w:pPr>
        <w:ind w:left="1671" w:hanging="360"/>
      </w:pPr>
      <w:rPr>
        <w:rFonts w:hint="default"/>
      </w:rPr>
    </w:lvl>
    <w:lvl w:ilvl="3" w:tplc="1D4AF10A">
      <w:start w:val="1"/>
      <w:numFmt w:val="bullet"/>
      <w:lvlText w:val="•"/>
      <w:lvlJc w:val="left"/>
      <w:pPr>
        <w:ind w:left="2803" w:hanging="360"/>
      </w:pPr>
      <w:rPr>
        <w:rFonts w:hint="default"/>
      </w:rPr>
    </w:lvl>
    <w:lvl w:ilvl="4" w:tplc="B3068A14">
      <w:start w:val="1"/>
      <w:numFmt w:val="bullet"/>
      <w:lvlText w:val="•"/>
      <w:lvlJc w:val="left"/>
      <w:pPr>
        <w:ind w:left="3935" w:hanging="360"/>
      </w:pPr>
      <w:rPr>
        <w:rFonts w:hint="default"/>
      </w:rPr>
    </w:lvl>
    <w:lvl w:ilvl="5" w:tplc="A9720670">
      <w:start w:val="1"/>
      <w:numFmt w:val="bullet"/>
      <w:lvlText w:val="•"/>
      <w:lvlJc w:val="left"/>
      <w:pPr>
        <w:ind w:left="5066" w:hanging="360"/>
      </w:pPr>
      <w:rPr>
        <w:rFonts w:hint="default"/>
      </w:rPr>
    </w:lvl>
    <w:lvl w:ilvl="6" w:tplc="795C4C46">
      <w:start w:val="1"/>
      <w:numFmt w:val="bullet"/>
      <w:lvlText w:val="•"/>
      <w:lvlJc w:val="left"/>
      <w:pPr>
        <w:ind w:left="6198" w:hanging="360"/>
      </w:pPr>
      <w:rPr>
        <w:rFonts w:hint="default"/>
      </w:rPr>
    </w:lvl>
    <w:lvl w:ilvl="7" w:tplc="787A5BA2">
      <w:start w:val="1"/>
      <w:numFmt w:val="bullet"/>
      <w:lvlText w:val="•"/>
      <w:lvlJc w:val="left"/>
      <w:pPr>
        <w:ind w:left="7330" w:hanging="360"/>
      </w:pPr>
      <w:rPr>
        <w:rFonts w:hint="default"/>
      </w:rPr>
    </w:lvl>
    <w:lvl w:ilvl="8" w:tplc="CE44821E">
      <w:start w:val="1"/>
      <w:numFmt w:val="bullet"/>
      <w:lvlText w:val="•"/>
      <w:lvlJc w:val="left"/>
      <w:pPr>
        <w:ind w:left="8462" w:hanging="360"/>
      </w:pPr>
      <w:rPr>
        <w:rFont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D167DA"/>
    <w:multiLevelType w:val="hybridMultilevel"/>
    <w:tmpl w:val="D214F318"/>
    <w:lvl w:ilvl="0" w:tplc="A5262CE8">
      <w:start w:val="1"/>
      <w:numFmt w:val="bullet"/>
      <w:lvlText w:val="•"/>
      <w:lvlJc w:val="left"/>
      <w:pPr>
        <w:ind w:left="108" w:hanging="360"/>
      </w:pPr>
      <w:rPr>
        <w:rFonts w:ascii="Arial" w:eastAsia="Arial" w:hAnsi="Arial" w:hint="default"/>
        <w:w w:val="100"/>
        <w:sz w:val="20"/>
        <w:szCs w:val="20"/>
      </w:rPr>
    </w:lvl>
    <w:lvl w:ilvl="1" w:tplc="2572C836">
      <w:start w:val="1"/>
      <w:numFmt w:val="bullet"/>
      <w:lvlText w:val="•"/>
      <w:lvlJc w:val="left"/>
      <w:pPr>
        <w:ind w:left="548" w:hanging="360"/>
      </w:pPr>
      <w:rPr>
        <w:rFonts w:ascii="Arial" w:eastAsia="Arial" w:hAnsi="Arial" w:hint="default"/>
        <w:w w:val="100"/>
        <w:sz w:val="20"/>
        <w:szCs w:val="20"/>
      </w:rPr>
    </w:lvl>
    <w:lvl w:ilvl="2" w:tplc="487C4E20">
      <w:start w:val="1"/>
      <w:numFmt w:val="bullet"/>
      <w:lvlText w:val="•"/>
      <w:lvlJc w:val="left"/>
      <w:pPr>
        <w:ind w:left="1671" w:hanging="360"/>
      </w:pPr>
      <w:rPr>
        <w:rFonts w:hint="default"/>
      </w:rPr>
    </w:lvl>
    <w:lvl w:ilvl="3" w:tplc="B760738A">
      <w:start w:val="1"/>
      <w:numFmt w:val="bullet"/>
      <w:lvlText w:val="•"/>
      <w:lvlJc w:val="left"/>
      <w:pPr>
        <w:ind w:left="2803" w:hanging="360"/>
      </w:pPr>
      <w:rPr>
        <w:rFonts w:hint="default"/>
      </w:rPr>
    </w:lvl>
    <w:lvl w:ilvl="4" w:tplc="E30864F2">
      <w:start w:val="1"/>
      <w:numFmt w:val="bullet"/>
      <w:lvlText w:val="•"/>
      <w:lvlJc w:val="left"/>
      <w:pPr>
        <w:ind w:left="3935" w:hanging="360"/>
      </w:pPr>
      <w:rPr>
        <w:rFonts w:hint="default"/>
      </w:rPr>
    </w:lvl>
    <w:lvl w:ilvl="5" w:tplc="1608B068">
      <w:start w:val="1"/>
      <w:numFmt w:val="bullet"/>
      <w:lvlText w:val="•"/>
      <w:lvlJc w:val="left"/>
      <w:pPr>
        <w:ind w:left="5066" w:hanging="360"/>
      </w:pPr>
      <w:rPr>
        <w:rFonts w:hint="default"/>
      </w:rPr>
    </w:lvl>
    <w:lvl w:ilvl="6" w:tplc="F468CF06">
      <w:start w:val="1"/>
      <w:numFmt w:val="bullet"/>
      <w:lvlText w:val="•"/>
      <w:lvlJc w:val="left"/>
      <w:pPr>
        <w:ind w:left="6198" w:hanging="360"/>
      </w:pPr>
      <w:rPr>
        <w:rFonts w:hint="default"/>
      </w:rPr>
    </w:lvl>
    <w:lvl w:ilvl="7" w:tplc="CD96746E">
      <w:start w:val="1"/>
      <w:numFmt w:val="bullet"/>
      <w:lvlText w:val="•"/>
      <w:lvlJc w:val="left"/>
      <w:pPr>
        <w:ind w:left="7330" w:hanging="360"/>
      </w:pPr>
      <w:rPr>
        <w:rFonts w:hint="default"/>
      </w:rPr>
    </w:lvl>
    <w:lvl w:ilvl="8" w:tplc="36F6C490">
      <w:start w:val="1"/>
      <w:numFmt w:val="bullet"/>
      <w:lvlText w:val="•"/>
      <w:lvlJc w:val="left"/>
      <w:pPr>
        <w:ind w:left="8462" w:hanging="360"/>
      </w:pPr>
      <w:rPr>
        <w:rFonts w:hint="default"/>
      </w:rPr>
    </w:lvl>
  </w:abstractNum>
  <w:abstractNum w:abstractNumId="14" w15:restartNumberingAfterBreak="0">
    <w:nsid w:val="223E55C8"/>
    <w:multiLevelType w:val="hybridMultilevel"/>
    <w:tmpl w:val="4288DA5C"/>
    <w:lvl w:ilvl="0" w:tplc="94E6B28E">
      <w:start w:val="1"/>
      <w:numFmt w:val="lowerLetter"/>
      <w:lvlText w:val="%1."/>
      <w:lvlJc w:val="left"/>
      <w:pPr>
        <w:ind w:left="211" w:hanging="222"/>
      </w:pPr>
      <w:rPr>
        <w:rFonts w:ascii="Arial" w:eastAsia="Arial" w:hAnsi="Arial" w:hint="default"/>
        <w:spacing w:val="-1"/>
        <w:w w:val="100"/>
        <w:sz w:val="20"/>
        <w:szCs w:val="20"/>
      </w:rPr>
    </w:lvl>
    <w:lvl w:ilvl="1" w:tplc="73D8AC9E">
      <w:start w:val="1"/>
      <w:numFmt w:val="bullet"/>
      <w:lvlText w:val="•"/>
      <w:lvlJc w:val="left"/>
      <w:pPr>
        <w:ind w:left="1243" w:hanging="222"/>
      </w:pPr>
      <w:rPr>
        <w:rFonts w:hint="default"/>
      </w:rPr>
    </w:lvl>
    <w:lvl w:ilvl="2" w:tplc="CBD6761A">
      <w:start w:val="1"/>
      <w:numFmt w:val="bullet"/>
      <w:lvlText w:val="•"/>
      <w:lvlJc w:val="left"/>
      <w:pPr>
        <w:ind w:left="2267" w:hanging="222"/>
      </w:pPr>
      <w:rPr>
        <w:rFonts w:hint="default"/>
      </w:rPr>
    </w:lvl>
    <w:lvl w:ilvl="3" w:tplc="4E8A9E14">
      <w:start w:val="1"/>
      <w:numFmt w:val="bullet"/>
      <w:lvlText w:val="•"/>
      <w:lvlJc w:val="left"/>
      <w:pPr>
        <w:ind w:left="3290" w:hanging="222"/>
      </w:pPr>
      <w:rPr>
        <w:rFonts w:hint="default"/>
      </w:rPr>
    </w:lvl>
    <w:lvl w:ilvl="4" w:tplc="05E8DE40">
      <w:start w:val="1"/>
      <w:numFmt w:val="bullet"/>
      <w:lvlText w:val="•"/>
      <w:lvlJc w:val="left"/>
      <w:pPr>
        <w:ind w:left="4314" w:hanging="222"/>
      </w:pPr>
      <w:rPr>
        <w:rFonts w:hint="default"/>
      </w:rPr>
    </w:lvl>
    <w:lvl w:ilvl="5" w:tplc="F31885DC">
      <w:start w:val="1"/>
      <w:numFmt w:val="bullet"/>
      <w:lvlText w:val="•"/>
      <w:lvlJc w:val="left"/>
      <w:pPr>
        <w:ind w:left="5337" w:hanging="222"/>
      </w:pPr>
      <w:rPr>
        <w:rFonts w:hint="default"/>
      </w:rPr>
    </w:lvl>
    <w:lvl w:ilvl="6" w:tplc="D032BA44">
      <w:start w:val="1"/>
      <w:numFmt w:val="bullet"/>
      <w:lvlText w:val="•"/>
      <w:lvlJc w:val="left"/>
      <w:pPr>
        <w:ind w:left="6361" w:hanging="222"/>
      </w:pPr>
      <w:rPr>
        <w:rFonts w:hint="default"/>
      </w:rPr>
    </w:lvl>
    <w:lvl w:ilvl="7" w:tplc="74DA3FEA">
      <w:start w:val="1"/>
      <w:numFmt w:val="bullet"/>
      <w:lvlText w:val="•"/>
      <w:lvlJc w:val="left"/>
      <w:pPr>
        <w:ind w:left="7384" w:hanging="222"/>
      </w:pPr>
      <w:rPr>
        <w:rFonts w:hint="default"/>
      </w:rPr>
    </w:lvl>
    <w:lvl w:ilvl="8" w:tplc="4BE8796A">
      <w:start w:val="1"/>
      <w:numFmt w:val="bullet"/>
      <w:lvlText w:val="•"/>
      <w:lvlJc w:val="left"/>
      <w:pPr>
        <w:ind w:left="8408" w:hanging="222"/>
      </w:pPr>
      <w:rPr>
        <w:rFonts w:hint="default"/>
      </w:rPr>
    </w:lvl>
  </w:abstractNum>
  <w:abstractNum w:abstractNumId="15" w15:restartNumberingAfterBreak="0">
    <w:nsid w:val="226E1EBD"/>
    <w:multiLevelType w:val="hybridMultilevel"/>
    <w:tmpl w:val="BBE4C502"/>
    <w:lvl w:ilvl="0" w:tplc="56AC84DE">
      <w:start w:val="1"/>
      <w:numFmt w:val="bullet"/>
      <w:lvlText w:val="•"/>
      <w:lvlJc w:val="left"/>
      <w:pPr>
        <w:ind w:left="480" w:hanging="360"/>
      </w:pPr>
      <w:rPr>
        <w:rFonts w:ascii="Arial" w:eastAsia="Arial" w:hAnsi="Arial" w:hint="default"/>
        <w:w w:val="100"/>
        <w:sz w:val="20"/>
        <w:szCs w:val="20"/>
      </w:rPr>
    </w:lvl>
    <w:lvl w:ilvl="1" w:tplc="C148862E">
      <w:start w:val="1"/>
      <w:numFmt w:val="bullet"/>
      <w:lvlText w:val="•"/>
      <w:lvlJc w:val="left"/>
      <w:pPr>
        <w:ind w:left="558" w:hanging="360"/>
      </w:pPr>
      <w:rPr>
        <w:rFonts w:ascii="Arial" w:eastAsia="Arial" w:hAnsi="Arial" w:hint="default"/>
        <w:w w:val="100"/>
        <w:sz w:val="20"/>
        <w:szCs w:val="20"/>
      </w:rPr>
    </w:lvl>
    <w:lvl w:ilvl="2" w:tplc="2F760FE0">
      <w:start w:val="1"/>
      <w:numFmt w:val="bullet"/>
      <w:lvlText w:val="•"/>
      <w:lvlJc w:val="left"/>
      <w:pPr>
        <w:ind w:left="1689" w:hanging="360"/>
      </w:pPr>
      <w:rPr>
        <w:rFonts w:hint="default"/>
      </w:rPr>
    </w:lvl>
    <w:lvl w:ilvl="3" w:tplc="5EBA921A">
      <w:start w:val="1"/>
      <w:numFmt w:val="bullet"/>
      <w:lvlText w:val="•"/>
      <w:lvlJc w:val="left"/>
      <w:pPr>
        <w:ind w:left="2819" w:hanging="360"/>
      </w:pPr>
      <w:rPr>
        <w:rFonts w:hint="default"/>
      </w:rPr>
    </w:lvl>
    <w:lvl w:ilvl="4" w:tplc="761ECBB4">
      <w:start w:val="1"/>
      <w:numFmt w:val="bullet"/>
      <w:lvlText w:val="•"/>
      <w:lvlJc w:val="left"/>
      <w:pPr>
        <w:ind w:left="3948" w:hanging="360"/>
      </w:pPr>
      <w:rPr>
        <w:rFonts w:hint="default"/>
      </w:rPr>
    </w:lvl>
    <w:lvl w:ilvl="5" w:tplc="33584670">
      <w:start w:val="1"/>
      <w:numFmt w:val="bullet"/>
      <w:lvlText w:val="•"/>
      <w:lvlJc w:val="left"/>
      <w:pPr>
        <w:ind w:left="5078" w:hanging="360"/>
      </w:pPr>
      <w:rPr>
        <w:rFonts w:hint="default"/>
      </w:rPr>
    </w:lvl>
    <w:lvl w:ilvl="6" w:tplc="B24484FC">
      <w:start w:val="1"/>
      <w:numFmt w:val="bullet"/>
      <w:lvlText w:val="•"/>
      <w:lvlJc w:val="left"/>
      <w:pPr>
        <w:ind w:left="6207" w:hanging="360"/>
      </w:pPr>
      <w:rPr>
        <w:rFonts w:hint="default"/>
      </w:rPr>
    </w:lvl>
    <w:lvl w:ilvl="7" w:tplc="384ACDD2">
      <w:start w:val="1"/>
      <w:numFmt w:val="bullet"/>
      <w:lvlText w:val="•"/>
      <w:lvlJc w:val="left"/>
      <w:pPr>
        <w:ind w:left="7337" w:hanging="360"/>
      </w:pPr>
      <w:rPr>
        <w:rFonts w:hint="default"/>
      </w:rPr>
    </w:lvl>
    <w:lvl w:ilvl="8" w:tplc="9D24E26C">
      <w:start w:val="1"/>
      <w:numFmt w:val="bullet"/>
      <w:lvlText w:val="•"/>
      <w:lvlJc w:val="left"/>
      <w:pPr>
        <w:ind w:left="8466" w:hanging="360"/>
      </w:pPr>
      <w:rPr>
        <w:rFonts w:hint="default"/>
      </w:rPr>
    </w:lvl>
  </w:abstractNum>
  <w:abstractNum w:abstractNumId="16" w15:restartNumberingAfterBreak="0">
    <w:nsid w:val="29927287"/>
    <w:multiLevelType w:val="hybridMultilevel"/>
    <w:tmpl w:val="E1A2A964"/>
    <w:lvl w:ilvl="0" w:tplc="D23E2624">
      <w:start w:val="1"/>
      <w:numFmt w:val="bullet"/>
      <w:lvlText w:val="•"/>
      <w:lvlJc w:val="left"/>
      <w:pPr>
        <w:ind w:left="1148" w:hanging="360"/>
      </w:pPr>
      <w:rPr>
        <w:rFonts w:ascii="Arial" w:eastAsia="Arial" w:hAnsi="Arial" w:hint="default"/>
        <w:w w:val="100"/>
        <w:sz w:val="20"/>
        <w:szCs w:val="20"/>
      </w:rPr>
    </w:lvl>
    <w:lvl w:ilvl="1" w:tplc="7D3AC188">
      <w:start w:val="1"/>
      <w:numFmt w:val="bullet"/>
      <w:lvlText w:val="•"/>
      <w:lvlJc w:val="left"/>
      <w:pPr>
        <w:ind w:left="2216" w:hanging="360"/>
      </w:pPr>
      <w:rPr>
        <w:rFonts w:hint="default"/>
      </w:rPr>
    </w:lvl>
    <w:lvl w:ilvl="2" w:tplc="FA38CA9E">
      <w:start w:val="1"/>
      <w:numFmt w:val="bullet"/>
      <w:lvlText w:val="•"/>
      <w:lvlJc w:val="left"/>
      <w:pPr>
        <w:ind w:left="3293" w:hanging="360"/>
      </w:pPr>
      <w:rPr>
        <w:rFonts w:hint="default"/>
      </w:rPr>
    </w:lvl>
    <w:lvl w:ilvl="3" w:tplc="8D78B540">
      <w:start w:val="1"/>
      <w:numFmt w:val="bullet"/>
      <w:lvlText w:val="•"/>
      <w:lvlJc w:val="left"/>
      <w:pPr>
        <w:ind w:left="4369" w:hanging="360"/>
      </w:pPr>
      <w:rPr>
        <w:rFonts w:hint="default"/>
      </w:rPr>
    </w:lvl>
    <w:lvl w:ilvl="4" w:tplc="E0302568">
      <w:start w:val="1"/>
      <w:numFmt w:val="bullet"/>
      <w:lvlText w:val="•"/>
      <w:lvlJc w:val="left"/>
      <w:pPr>
        <w:ind w:left="5446" w:hanging="360"/>
      </w:pPr>
      <w:rPr>
        <w:rFonts w:hint="default"/>
      </w:rPr>
    </w:lvl>
    <w:lvl w:ilvl="5" w:tplc="5F6E51FA">
      <w:start w:val="1"/>
      <w:numFmt w:val="bullet"/>
      <w:lvlText w:val="•"/>
      <w:lvlJc w:val="left"/>
      <w:pPr>
        <w:ind w:left="6522" w:hanging="360"/>
      </w:pPr>
      <w:rPr>
        <w:rFonts w:hint="default"/>
      </w:rPr>
    </w:lvl>
    <w:lvl w:ilvl="6" w:tplc="6F28CD92">
      <w:start w:val="1"/>
      <w:numFmt w:val="bullet"/>
      <w:lvlText w:val="•"/>
      <w:lvlJc w:val="left"/>
      <w:pPr>
        <w:ind w:left="7599" w:hanging="360"/>
      </w:pPr>
      <w:rPr>
        <w:rFonts w:hint="default"/>
      </w:rPr>
    </w:lvl>
    <w:lvl w:ilvl="7" w:tplc="11123A44">
      <w:start w:val="1"/>
      <w:numFmt w:val="bullet"/>
      <w:lvlText w:val="•"/>
      <w:lvlJc w:val="left"/>
      <w:pPr>
        <w:ind w:left="8675" w:hanging="360"/>
      </w:pPr>
      <w:rPr>
        <w:rFonts w:hint="default"/>
      </w:rPr>
    </w:lvl>
    <w:lvl w:ilvl="8" w:tplc="AD984FDA">
      <w:start w:val="1"/>
      <w:numFmt w:val="bullet"/>
      <w:lvlText w:val="•"/>
      <w:lvlJc w:val="left"/>
      <w:pPr>
        <w:ind w:left="9752" w:hanging="360"/>
      </w:pPr>
      <w:rPr>
        <w:rFont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3685C34"/>
    <w:multiLevelType w:val="hybridMultilevel"/>
    <w:tmpl w:val="F5AEA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D7F97"/>
    <w:multiLevelType w:val="hybridMultilevel"/>
    <w:tmpl w:val="48F447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AB00867"/>
    <w:multiLevelType w:val="hybridMultilevel"/>
    <w:tmpl w:val="067AFA38"/>
    <w:lvl w:ilvl="0" w:tplc="D26ACF0A">
      <w:start w:val="1"/>
      <w:numFmt w:val="decimal"/>
      <w:lvlText w:val="%1."/>
      <w:lvlJc w:val="left"/>
      <w:pPr>
        <w:ind w:left="360" w:hanging="360"/>
      </w:pPr>
      <w:rPr>
        <w:b/>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3">
      <w:start w:val="1"/>
      <w:numFmt w:val="bullet"/>
      <w:lvlText w:val="o"/>
      <w:lvlJc w:val="left"/>
      <w:pPr>
        <w:ind w:left="2520" w:hanging="360"/>
      </w:pPr>
      <w:rPr>
        <w:rFonts w:ascii="Courier New" w:hAnsi="Courier New" w:cs="Courier New"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4B6817"/>
    <w:multiLevelType w:val="hybridMultilevel"/>
    <w:tmpl w:val="F12484D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56972D91"/>
    <w:multiLevelType w:val="multilevel"/>
    <w:tmpl w:val="79262C7A"/>
    <w:numStyleLink w:val="BulletsList"/>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C933FA8"/>
    <w:multiLevelType w:val="hybridMultilevel"/>
    <w:tmpl w:val="9580D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77555"/>
    <w:multiLevelType w:val="hybridMultilevel"/>
    <w:tmpl w:val="0816B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F730EAD"/>
    <w:multiLevelType w:val="hybridMultilevel"/>
    <w:tmpl w:val="8326C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846535"/>
    <w:multiLevelType w:val="hybridMultilevel"/>
    <w:tmpl w:val="D38082CC"/>
    <w:lvl w:ilvl="0" w:tplc="2CECCAA2">
      <w:start w:val="1"/>
      <w:numFmt w:val="bullet"/>
      <w:lvlText w:val="•"/>
      <w:lvlJc w:val="left"/>
      <w:pPr>
        <w:ind w:left="1148" w:hanging="361"/>
      </w:pPr>
      <w:rPr>
        <w:rFonts w:ascii="Arial" w:eastAsia="Arial" w:hAnsi="Arial" w:hint="default"/>
        <w:b/>
        <w:bCs/>
        <w:w w:val="97"/>
        <w:sz w:val="20"/>
        <w:szCs w:val="20"/>
      </w:rPr>
    </w:lvl>
    <w:lvl w:ilvl="1" w:tplc="2D7E8E0C">
      <w:start w:val="1"/>
      <w:numFmt w:val="bullet"/>
      <w:lvlText w:val="•"/>
      <w:lvlJc w:val="left"/>
      <w:pPr>
        <w:ind w:left="2216" w:hanging="361"/>
      </w:pPr>
      <w:rPr>
        <w:rFonts w:hint="default"/>
      </w:rPr>
    </w:lvl>
    <w:lvl w:ilvl="2" w:tplc="E724DAAA">
      <w:start w:val="1"/>
      <w:numFmt w:val="bullet"/>
      <w:lvlText w:val="•"/>
      <w:lvlJc w:val="left"/>
      <w:pPr>
        <w:ind w:left="3293" w:hanging="361"/>
      </w:pPr>
      <w:rPr>
        <w:rFonts w:hint="default"/>
      </w:rPr>
    </w:lvl>
    <w:lvl w:ilvl="3" w:tplc="52201C34">
      <w:start w:val="1"/>
      <w:numFmt w:val="bullet"/>
      <w:lvlText w:val="•"/>
      <w:lvlJc w:val="left"/>
      <w:pPr>
        <w:ind w:left="4369" w:hanging="361"/>
      </w:pPr>
      <w:rPr>
        <w:rFonts w:hint="default"/>
      </w:rPr>
    </w:lvl>
    <w:lvl w:ilvl="4" w:tplc="402C6A6A">
      <w:start w:val="1"/>
      <w:numFmt w:val="bullet"/>
      <w:lvlText w:val="•"/>
      <w:lvlJc w:val="left"/>
      <w:pPr>
        <w:ind w:left="5446" w:hanging="361"/>
      </w:pPr>
      <w:rPr>
        <w:rFonts w:hint="default"/>
      </w:rPr>
    </w:lvl>
    <w:lvl w:ilvl="5" w:tplc="019645E0">
      <w:start w:val="1"/>
      <w:numFmt w:val="bullet"/>
      <w:lvlText w:val="•"/>
      <w:lvlJc w:val="left"/>
      <w:pPr>
        <w:ind w:left="6522" w:hanging="361"/>
      </w:pPr>
      <w:rPr>
        <w:rFonts w:hint="default"/>
      </w:rPr>
    </w:lvl>
    <w:lvl w:ilvl="6" w:tplc="1BCA995E">
      <w:start w:val="1"/>
      <w:numFmt w:val="bullet"/>
      <w:lvlText w:val="•"/>
      <w:lvlJc w:val="left"/>
      <w:pPr>
        <w:ind w:left="7599" w:hanging="361"/>
      </w:pPr>
      <w:rPr>
        <w:rFonts w:hint="default"/>
      </w:rPr>
    </w:lvl>
    <w:lvl w:ilvl="7" w:tplc="477A9636">
      <w:start w:val="1"/>
      <w:numFmt w:val="bullet"/>
      <w:lvlText w:val="•"/>
      <w:lvlJc w:val="left"/>
      <w:pPr>
        <w:ind w:left="8675" w:hanging="361"/>
      </w:pPr>
      <w:rPr>
        <w:rFonts w:hint="default"/>
      </w:rPr>
    </w:lvl>
    <w:lvl w:ilvl="8" w:tplc="FF6C7CB0">
      <w:start w:val="1"/>
      <w:numFmt w:val="bullet"/>
      <w:lvlText w:val="•"/>
      <w:lvlJc w:val="left"/>
      <w:pPr>
        <w:ind w:left="9752" w:hanging="361"/>
      </w:pPr>
      <w:rPr>
        <w:rFonts w:hint="default"/>
      </w:rPr>
    </w:lvl>
  </w:abstractNum>
  <w:abstractNum w:abstractNumId="30" w15:restartNumberingAfterBreak="0">
    <w:nsid w:val="791E473E"/>
    <w:multiLevelType w:val="hybridMultilevel"/>
    <w:tmpl w:val="C0588920"/>
    <w:lvl w:ilvl="0" w:tplc="0C090001">
      <w:start w:val="1"/>
      <w:numFmt w:val="bullet"/>
      <w:lvlText w:val=""/>
      <w:lvlJc w:val="left"/>
      <w:pPr>
        <w:ind w:left="3447" w:hanging="360"/>
      </w:pPr>
      <w:rPr>
        <w:rFonts w:ascii="Symbol" w:hAnsi="Symbol" w:hint="default"/>
      </w:rPr>
    </w:lvl>
    <w:lvl w:ilvl="1" w:tplc="0C090003" w:tentative="1">
      <w:start w:val="1"/>
      <w:numFmt w:val="bullet"/>
      <w:lvlText w:val="o"/>
      <w:lvlJc w:val="left"/>
      <w:pPr>
        <w:ind w:left="4167" w:hanging="360"/>
      </w:pPr>
      <w:rPr>
        <w:rFonts w:ascii="Courier New" w:hAnsi="Courier New" w:cs="Courier New" w:hint="default"/>
      </w:rPr>
    </w:lvl>
    <w:lvl w:ilvl="2" w:tplc="0C090005" w:tentative="1">
      <w:start w:val="1"/>
      <w:numFmt w:val="bullet"/>
      <w:lvlText w:val=""/>
      <w:lvlJc w:val="left"/>
      <w:pPr>
        <w:ind w:left="4887" w:hanging="360"/>
      </w:pPr>
      <w:rPr>
        <w:rFonts w:ascii="Wingdings" w:hAnsi="Wingdings" w:hint="default"/>
      </w:rPr>
    </w:lvl>
    <w:lvl w:ilvl="3" w:tplc="0C090001" w:tentative="1">
      <w:start w:val="1"/>
      <w:numFmt w:val="bullet"/>
      <w:lvlText w:val=""/>
      <w:lvlJc w:val="left"/>
      <w:pPr>
        <w:ind w:left="5607" w:hanging="360"/>
      </w:pPr>
      <w:rPr>
        <w:rFonts w:ascii="Symbol" w:hAnsi="Symbol" w:hint="default"/>
      </w:rPr>
    </w:lvl>
    <w:lvl w:ilvl="4" w:tplc="0C090003" w:tentative="1">
      <w:start w:val="1"/>
      <w:numFmt w:val="bullet"/>
      <w:lvlText w:val="o"/>
      <w:lvlJc w:val="left"/>
      <w:pPr>
        <w:ind w:left="6327" w:hanging="360"/>
      </w:pPr>
      <w:rPr>
        <w:rFonts w:ascii="Courier New" w:hAnsi="Courier New" w:cs="Courier New" w:hint="default"/>
      </w:rPr>
    </w:lvl>
    <w:lvl w:ilvl="5" w:tplc="0C090005" w:tentative="1">
      <w:start w:val="1"/>
      <w:numFmt w:val="bullet"/>
      <w:lvlText w:val=""/>
      <w:lvlJc w:val="left"/>
      <w:pPr>
        <w:ind w:left="7047" w:hanging="360"/>
      </w:pPr>
      <w:rPr>
        <w:rFonts w:ascii="Wingdings" w:hAnsi="Wingdings" w:hint="default"/>
      </w:rPr>
    </w:lvl>
    <w:lvl w:ilvl="6" w:tplc="0C090001" w:tentative="1">
      <w:start w:val="1"/>
      <w:numFmt w:val="bullet"/>
      <w:lvlText w:val=""/>
      <w:lvlJc w:val="left"/>
      <w:pPr>
        <w:ind w:left="7767" w:hanging="360"/>
      </w:pPr>
      <w:rPr>
        <w:rFonts w:ascii="Symbol" w:hAnsi="Symbol" w:hint="default"/>
      </w:rPr>
    </w:lvl>
    <w:lvl w:ilvl="7" w:tplc="0C090003" w:tentative="1">
      <w:start w:val="1"/>
      <w:numFmt w:val="bullet"/>
      <w:lvlText w:val="o"/>
      <w:lvlJc w:val="left"/>
      <w:pPr>
        <w:ind w:left="8487" w:hanging="360"/>
      </w:pPr>
      <w:rPr>
        <w:rFonts w:ascii="Courier New" w:hAnsi="Courier New" w:cs="Courier New" w:hint="default"/>
      </w:rPr>
    </w:lvl>
    <w:lvl w:ilvl="8" w:tplc="0C090005" w:tentative="1">
      <w:start w:val="1"/>
      <w:numFmt w:val="bullet"/>
      <w:lvlText w:val=""/>
      <w:lvlJc w:val="left"/>
      <w:pPr>
        <w:ind w:left="9207" w:hanging="360"/>
      </w:pPr>
      <w:rPr>
        <w:rFonts w:ascii="Wingdings" w:hAnsi="Wingdings" w:hint="default"/>
      </w:rPr>
    </w:lvl>
  </w:abstractNum>
  <w:abstractNum w:abstractNumId="31" w15:restartNumberingAfterBreak="0">
    <w:nsid w:val="7CB625B2"/>
    <w:multiLevelType w:val="hybridMultilevel"/>
    <w:tmpl w:val="BD700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2913E9"/>
    <w:multiLevelType w:val="hybridMultilevel"/>
    <w:tmpl w:val="0D62B8F4"/>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8"/>
  </w:num>
  <w:num w:numId="23">
    <w:abstractNumId w:val="28"/>
  </w:num>
  <w:num w:numId="24">
    <w:abstractNumId w:val="28"/>
  </w:num>
  <w:num w:numId="25">
    <w:abstractNumId w:val="26"/>
  </w:num>
  <w:num w:numId="26">
    <w:abstractNumId w:val="17"/>
  </w:num>
  <w:num w:numId="27">
    <w:abstractNumId w:val="17"/>
  </w:num>
  <w:num w:numId="28">
    <w:abstractNumId w:val="17"/>
  </w:num>
  <w:num w:numId="29">
    <w:abstractNumId w:val="17"/>
  </w:num>
  <w:num w:numId="30">
    <w:abstractNumId w:val="11"/>
  </w:num>
  <w:num w:numId="31">
    <w:abstractNumId w:val="11"/>
  </w:num>
  <w:num w:numId="32">
    <w:abstractNumId w:val="11"/>
  </w:num>
  <w:num w:numId="33">
    <w:abstractNumId w:val="11"/>
  </w:num>
  <w:num w:numId="34">
    <w:abstractNumId w:val="23"/>
  </w:num>
  <w:num w:numId="35">
    <w:abstractNumId w:val="24"/>
  </w:num>
  <w:num w:numId="36">
    <w:abstractNumId w:val="30"/>
  </w:num>
  <w:num w:numId="37">
    <w:abstractNumId w:val="25"/>
  </w:num>
  <w:num w:numId="38">
    <w:abstractNumId w:val="31"/>
  </w:num>
  <w:num w:numId="39">
    <w:abstractNumId w:val="19"/>
  </w:num>
  <w:num w:numId="40">
    <w:abstractNumId w:val="22"/>
  </w:num>
  <w:num w:numId="41">
    <w:abstractNumId w:val="20"/>
  </w:num>
  <w:num w:numId="42">
    <w:abstractNumId w:val="32"/>
  </w:num>
  <w:num w:numId="43">
    <w:abstractNumId w:val="14"/>
  </w:num>
  <w:num w:numId="44">
    <w:abstractNumId w:val="21"/>
  </w:num>
  <w:num w:numId="45">
    <w:abstractNumId w:val="13"/>
  </w:num>
  <w:num w:numId="46">
    <w:abstractNumId w:val="29"/>
  </w:num>
  <w:num w:numId="47">
    <w:abstractNumId w:val="16"/>
  </w:num>
  <w:num w:numId="48">
    <w:abstractNumId w:val="10"/>
  </w:num>
  <w:num w:numId="49">
    <w:abstractNumId w:val="15"/>
  </w:num>
  <w:num w:numId="50">
    <w:abstractNumId w:val="18"/>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1922"/>
    <w:rsid w:val="00003A5C"/>
    <w:rsid w:val="00007296"/>
    <w:rsid w:val="00021ABD"/>
    <w:rsid w:val="00021B85"/>
    <w:rsid w:val="00023A39"/>
    <w:rsid w:val="0002782F"/>
    <w:rsid w:val="000304AB"/>
    <w:rsid w:val="0003615A"/>
    <w:rsid w:val="00054E4D"/>
    <w:rsid w:val="00055965"/>
    <w:rsid w:val="00060073"/>
    <w:rsid w:val="000739FB"/>
    <w:rsid w:val="00094005"/>
    <w:rsid w:val="000978D3"/>
    <w:rsid w:val="000A4B30"/>
    <w:rsid w:val="000A6A8B"/>
    <w:rsid w:val="000B21A8"/>
    <w:rsid w:val="000C2A48"/>
    <w:rsid w:val="000D60B1"/>
    <w:rsid w:val="001422B8"/>
    <w:rsid w:val="00153F1A"/>
    <w:rsid w:val="001541EA"/>
    <w:rsid w:val="001612A4"/>
    <w:rsid w:val="001816D8"/>
    <w:rsid w:val="001A4DE3"/>
    <w:rsid w:val="001D3003"/>
    <w:rsid w:val="001E1368"/>
    <w:rsid w:val="001E1DC0"/>
    <w:rsid w:val="001F1C13"/>
    <w:rsid w:val="0020122A"/>
    <w:rsid w:val="00205F55"/>
    <w:rsid w:val="00247B39"/>
    <w:rsid w:val="00273D71"/>
    <w:rsid w:val="0028602A"/>
    <w:rsid w:val="002C25AF"/>
    <w:rsid w:val="002F5A60"/>
    <w:rsid w:val="00301144"/>
    <w:rsid w:val="003148B7"/>
    <w:rsid w:val="003158C3"/>
    <w:rsid w:val="003274CD"/>
    <w:rsid w:val="00345D90"/>
    <w:rsid w:val="003462C2"/>
    <w:rsid w:val="0035119D"/>
    <w:rsid w:val="00355F21"/>
    <w:rsid w:val="00363B50"/>
    <w:rsid w:val="0039715A"/>
    <w:rsid w:val="003B4F12"/>
    <w:rsid w:val="003E4D35"/>
    <w:rsid w:val="003E6B2C"/>
    <w:rsid w:val="004026DA"/>
    <w:rsid w:val="00412FF2"/>
    <w:rsid w:val="00423F31"/>
    <w:rsid w:val="00431899"/>
    <w:rsid w:val="004522C7"/>
    <w:rsid w:val="00470E5C"/>
    <w:rsid w:val="00486804"/>
    <w:rsid w:val="004A33C8"/>
    <w:rsid w:val="004B3775"/>
    <w:rsid w:val="004C59E9"/>
    <w:rsid w:val="004E058F"/>
    <w:rsid w:val="004E3B87"/>
    <w:rsid w:val="00510921"/>
    <w:rsid w:val="00510AD3"/>
    <w:rsid w:val="00513348"/>
    <w:rsid w:val="005167F8"/>
    <w:rsid w:val="00533B5D"/>
    <w:rsid w:val="00535439"/>
    <w:rsid w:val="00537FD5"/>
    <w:rsid w:val="005506BA"/>
    <w:rsid w:val="00567999"/>
    <w:rsid w:val="00573AA9"/>
    <w:rsid w:val="005970EA"/>
    <w:rsid w:val="005A6C78"/>
    <w:rsid w:val="005C1039"/>
    <w:rsid w:val="005C2C68"/>
    <w:rsid w:val="005C37F0"/>
    <w:rsid w:val="005D36A9"/>
    <w:rsid w:val="005E45E3"/>
    <w:rsid w:val="00607744"/>
    <w:rsid w:val="00617353"/>
    <w:rsid w:val="00623BA1"/>
    <w:rsid w:val="006346BC"/>
    <w:rsid w:val="0065012E"/>
    <w:rsid w:val="006614FD"/>
    <w:rsid w:val="00661A24"/>
    <w:rsid w:val="00663AD6"/>
    <w:rsid w:val="0066652A"/>
    <w:rsid w:val="00675453"/>
    <w:rsid w:val="00675B28"/>
    <w:rsid w:val="0068028B"/>
    <w:rsid w:val="00682167"/>
    <w:rsid w:val="006936D7"/>
    <w:rsid w:val="006C42AF"/>
    <w:rsid w:val="006C4DD1"/>
    <w:rsid w:val="006D5543"/>
    <w:rsid w:val="0070634F"/>
    <w:rsid w:val="00710FD9"/>
    <w:rsid w:val="00711D8E"/>
    <w:rsid w:val="00712672"/>
    <w:rsid w:val="0072051A"/>
    <w:rsid w:val="00734E3F"/>
    <w:rsid w:val="00736985"/>
    <w:rsid w:val="007457BA"/>
    <w:rsid w:val="0076657D"/>
    <w:rsid w:val="007A648E"/>
    <w:rsid w:val="007B2792"/>
    <w:rsid w:val="007B6200"/>
    <w:rsid w:val="007C7B83"/>
    <w:rsid w:val="007D134E"/>
    <w:rsid w:val="007D4388"/>
    <w:rsid w:val="007D5C1F"/>
    <w:rsid w:val="007E1659"/>
    <w:rsid w:val="00801B9F"/>
    <w:rsid w:val="00802117"/>
    <w:rsid w:val="008041E8"/>
    <w:rsid w:val="00810A8B"/>
    <w:rsid w:val="00811E5A"/>
    <w:rsid w:val="008238DF"/>
    <w:rsid w:val="0085507D"/>
    <w:rsid w:val="00875B11"/>
    <w:rsid w:val="00880B3F"/>
    <w:rsid w:val="00893713"/>
    <w:rsid w:val="008D5484"/>
    <w:rsid w:val="008E5B86"/>
    <w:rsid w:val="008F6609"/>
    <w:rsid w:val="00913438"/>
    <w:rsid w:val="00915CB7"/>
    <w:rsid w:val="00916F7A"/>
    <w:rsid w:val="00922C16"/>
    <w:rsid w:val="00932C20"/>
    <w:rsid w:val="0094118A"/>
    <w:rsid w:val="00944483"/>
    <w:rsid w:val="0094557D"/>
    <w:rsid w:val="00956C8C"/>
    <w:rsid w:val="00976FD5"/>
    <w:rsid w:val="009831F6"/>
    <w:rsid w:val="009834DA"/>
    <w:rsid w:val="00997159"/>
    <w:rsid w:val="009B4D3B"/>
    <w:rsid w:val="009B53C8"/>
    <w:rsid w:val="009B6412"/>
    <w:rsid w:val="009D08FC"/>
    <w:rsid w:val="009D7407"/>
    <w:rsid w:val="009E0866"/>
    <w:rsid w:val="009E19E6"/>
    <w:rsid w:val="009F1C65"/>
    <w:rsid w:val="00A03210"/>
    <w:rsid w:val="00A16C9E"/>
    <w:rsid w:val="00A22C8E"/>
    <w:rsid w:val="00A24A62"/>
    <w:rsid w:val="00A31C9F"/>
    <w:rsid w:val="00A559B0"/>
    <w:rsid w:val="00A715D4"/>
    <w:rsid w:val="00A76378"/>
    <w:rsid w:val="00A7720A"/>
    <w:rsid w:val="00A808C3"/>
    <w:rsid w:val="00A97984"/>
    <w:rsid w:val="00AA0B44"/>
    <w:rsid w:val="00AC164A"/>
    <w:rsid w:val="00AE04E6"/>
    <w:rsid w:val="00AE45D3"/>
    <w:rsid w:val="00AF0453"/>
    <w:rsid w:val="00AF2050"/>
    <w:rsid w:val="00AF73CB"/>
    <w:rsid w:val="00B014AB"/>
    <w:rsid w:val="00B03007"/>
    <w:rsid w:val="00B0564D"/>
    <w:rsid w:val="00B53B8E"/>
    <w:rsid w:val="00BA77C5"/>
    <w:rsid w:val="00BB26C5"/>
    <w:rsid w:val="00BF4DE6"/>
    <w:rsid w:val="00BF78F5"/>
    <w:rsid w:val="00C03948"/>
    <w:rsid w:val="00C07768"/>
    <w:rsid w:val="00C11319"/>
    <w:rsid w:val="00C40702"/>
    <w:rsid w:val="00C42CDE"/>
    <w:rsid w:val="00C449AF"/>
    <w:rsid w:val="00C531A6"/>
    <w:rsid w:val="00C8733F"/>
    <w:rsid w:val="00CA37B1"/>
    <w:rsid w:val="00CB1959"/>
    <w:rsid w:val="00CD4D1C"/>
    <w:rsid w:val="00CE08AD"/>
    <w:rsid w:val="00CE269E"/>
    <w:rsid w:val="00CE2BAB"/>
    <w:rsid w:val="00CF3DAF"/>
    <w:rsid w:val="00D0296C"/>
    <w:rsid w:val="00D1444F"/>
    <w:rsid w:val="00D30387"/>
    <w:rsid w:val="00D33EF1"/>
    <w:rsid w:val="00D445B6"/>
    <w:rsid w:val="00D6026A"/>
    <w:rsid w:val="00D76E1A"/>
    <w:rsid w:val="00D84428"/>
    <w:rsid w:val="00DA739E"/>
    <w:rsid w:val="00DB35A3"/>
    <w:rsid w:val="00DB6D69"/>
    <w:rsid w:val="00DC0CAD"/>
    <w:rsid w:val="00DC430B"/>
    <w:rsid w:val="00DD19F7"/>
    <w:rsid w:val="00DD6CD1"/>
    <w:rsid w:val="00DF3EB8"/>
    <w:rsid w:val="00E049B9"/>
    <w:rsid w:val="00E06DB9"/>
    <w:rsid w:val="00E24DAC"/>
    <w:rsid w:val="00E357B7"/>
    <w:rsid w:val="00E53800"/>
    <w:rsid w:val="00E560CE"/>
    <w:rsid w:val="00E6081F"/>
    <w:rsid w:val="00E66830"/>
    <w:rsid w:val="00E87B01"/>
    <w:rsid w:val="00EA04B2"/>
    <w:rsid w:val="00EA077E"/>
    <w:rsid w:val="00EA20F3"/>
    <w:rsid w:val="00EA4F57"/>
    <w:rsid w:val="00EB74DA"/>
    <w:rsid w:val="00ED1D61"/>
    <w:rsid w:val="00ED43D1"/>
    <w:rsid w:val="00ED6444"/>
    <w:rsid w:val="00EE4520"/>
    <w:rsid w:val="00EE4EE1"/>
    <w:rsid w:val="00EE6E51"/>
    <w:rsid w:val="00EF4574"/>
    <w:rsid w:val="00EF4DC9"/>
    <w:rsid w:val="00F0219E"/>
    <w:rsid w:val="00F15CB9"/>
    <w:rsid w:val="00F17462"/>
    <w:rsid w:val="00F2684E"/>
    <w:rsid w:val="00F31D64"/>
    <w:rsid w:val="00F33736"/>
    <w:rsid w:val="00F40ECF"/>
    <w:rsid w:val="00F51BE9"/>
    <w:rsid w:val="00F51E09"/>
    <w:rsid w:val="00F54B5F"/>
    <w:rsid w:val="00F729EF"/>
    <w:rsid w:val="00F73028"/>
    <w:rsid w:val="00F7672F"/>
    <w:rsid w:val="00F76FFC"/>
    <w:rsid w:val="00F77CAE"/>
    <w:rsid w:val="00F96BB9"/>
    <w:rsid w:val="00FC3D9F"/>
    <w:rsid w:val="00FC54B5"/>
    <w:rsid w:val="00FD1591"/>
    <w:rsid w:val="00FE2DC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B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40"/>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E7BFA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CF7F60"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9B4D2E"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9B4D2E"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33EF1"/>
    <w:pPr>
      <w:spacing w:before="60" w:after="120" w:line="240" w:lineRule="atLeast"/>
    </w:pPr>
    <w:rPr>
      <w:sz w:val="18"/>
    </w:rPr>
  </w:style>
  <w:style w:type="paragraph" w:customStyle="1" w:styleId="TableSourceNotes">
    <w:name w:val="Table Source Notes"/>
    <w:basedOn w:val="TableText"/>
    <w:qFormat/>
    <w:rsid w:val="00021B85"/>
    <w:pPr>
      <w:spacing w:before="120"/>
      <w:ind w:left="284" w:hanging="284"/>
      <w:contextualSpacing/>
    </w:pPr>
  </w:style>
  <w:style w:type="paragraph" w:styleId="FootnoteText">
    <w:name w:val="footnote text"/>
    <w:basedOn w:val="Normal"/>
    <w:link w:val="FootnoteTextChar"/>
    <w:uiPriority w:val="99"/>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021B85"/>
    <w:rPr>
      <w:sz w:val="16"/>
      <w:szCs w:val="20"/>
    </w:rPr>
  </w:style>
  <w:style w:type="character" w:styleId="FootnoteReference">
    <w:name w:val="footnote reference"/>
    <w:basedOn w:val="DefaultParagraphFont"/>
    <w:uiPriority w:val="99"/>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customStyle="1" w:styleId="BoxedHeading2">
    <w:name w:val="Boxed Heading 2"/>
    <w:basedOn w:val="Heading2"/>
    <w:link w:val="BoxedHeading2Char"/>
    <w:rsid w:val="00A97984"/>
  </w:style>
  <w:style w:type="paragraph" w:styleId="ListParagraph">
    <w:name w:val="List Paragraph"/>
    <w:basedOn w:val="Normal"/>
    <w:uiPriority w:val="1"/>
    <w:qFormat/>
    <w:rsid w:val="00A97984"/>
    <w:pPr>
      <w:widowControl w:val="0"/>
      <w:suppressAutoHyphens w:val="0"/>
      <w:spacing w:before="0" w:after="200" w:line="276" w:lineRule="auto"/>
      <w:ind w:left="720"/>
      <w:contextualSpacing/>
    </w:pPr>
    <w:rPr>
      <w:lang w:val="en-US"/>
    </w:rPr>
  </w:style>
  <w:style w:type="character" w:customStyle="1" w:styleId="BoxedHeading2Char">
    <w:name w:val="Boxed Heading 2 Char"/>
    <w:basedOn w:val="Heading2Char"/>
    <w:link w:val="BoxedHeading2"/>
    <w:rsid w:val="00A97984"/>
    <w:rPr>
      <w:rFonts w:asciiTheme="majorHAnsi" w:eastAsiaTheme="majorEastAsia" w:hAnsiTheme="majorHAnsi" w:cstheme="majorBidi"/>
      <w:color w:val="1C1C1C" w:themeColor="text2"/>
      <w:sz w:val="34"/>
      <w:szCs w:val="26"/>
    </w:rPr>
  </w:style>
  <w:style w:type="paragraph" w:styleId="BodyText">
    <w:name w:val="Body Text"/>
    <w:basedOn w:val="Normal"/>
    <w:link w:val="BodyTextChar"/>
    <w:uiPriority w:val="1"/>
    <w:qFormat/>
    <w:rsid w:val="00A97984"/>
    <w:pPr>
      <w:widowControl w:val="0"/>
      <w:suppressAutoHyphens w:val="0"/>
      <w:spacing w:before="114" w:after="0" w:line="240" w:lineRule="auto"/>
      <w:ind w:left="176"/>
    </w:pPr>
    <w:rPr>
      <w:rFonts w:ascii="Arial" w:eastAsia="Arial" w:hAnsi="Arial"/>
      <w:sz w:val="20"/>
      <w:szCs w:val="20"/>
      <w:lang w:val="en-US"/>
    </w:rPr>
  </w:style>
  <w:style w:type="character" w:customStyle="1" w:styleId="BodyTextChar">
    <w:name w:val="Body Text Char"/>
    <w:basedOn w:val="DefaultParagraphFont"/>
    <w:link w:val="BodyText"/>
    <w:uiPriority w:val="1"/>
    <w:rsid w:val="00A97984"/>
    <w:rPr>
      <w:rFonts w:ascii="Arial" w:eastAsia="Arial" w:hAnsi="Arial"/>
      <w:sz w:val="20"/>
      <w:szCs w:val="20"/>
      <w:lang w:val="en-US"/>
    </w:rPr>
  </w:style>
  <w:style w:type="paragraph" w:customStyle="1" w:styleId="Boxedheading">
    <w:name w:val="Boxed heading"/>
    <w:basedOn w:val="BoxedHeading2"/>
    <w:link w:val="BoxedheadingChar"/>
    <w:qFormat/>
    <w:rsid w:val="00F54B5F"/>
    <w:pPr>
      <w:pBdr>
        <w:top w:val="single" w:sz="4" w:space="1" w:color="F5D9D3" w:themeColor="accent3" w:themeTint="33"/>
        <w:left w:val="single" w:sz="4" w:space="4" w:color="F5D9D3" w:themeColor="accent3" w:themeTint="33"/>
        <w:bottom w:val="single" w:sz="4" w:space="1" w:color="F5D9D3" w:themeColor="accent3" w:themeTint="33"/>
        <w:right w:val="single" w:sz="4" w:space="4" w:color="F5D9D3" w:themeColor="accent3" w:themeTint="33"/>
      </w:pBdr>
      <w:shd w:val="clear" w:color="auto" w:fill="F5D9D3" w:themeFill="accent3" w:themeFillTint="33"/>
    </w:pPr>
  </w:style>
  <w:style w:type="character" w:styleId="FollowedHyperlink">
    <w:name w:val="FollowedHyperlink"/>
    <w:basedOn w:val="DefaultParagraphFont"/>
    <w:uiPriority w:val="99"/>
    <w:semiHidden/>
    <w:unhideWhenUsed/>
    <w:rsid w:val="00F76FFC"/>
    <w:rPr>
      <w:color w:val="954F72" w:themeColor="followedHyperlink"/>
      <w:u w:val="single"/>
    </w:rPr>
  </w:style>
  <w:style w:type="character" w:customStyle="1" w:styleId="BoxedheadingChar">
    <w:name w:val="Boxed heading Char"/>
    <w:basedOn w:val="BoxedHeading2Char"/>
    <w:link w:val="Boxedheading"/>
    <w:rsid w:val="00F54B5F"/>
    <w:rPr>
      <w:rFonts w:asciiTheme="majorHAnsi" w:eastAsiaTheme="majorEastAsia" w:hAnsiTheme="majorHAnsi" w:cstheme="majorBidi"/>
      <w:color w:val="1C1C1C" w:themeColor="text2"/>
      <w:sz w:val="34"/>
      <w:szCs w:val="26"/>
      <w:shd w:val="clear" w:color="auto" w:fill="F5D9D3" w:themeFill="accent3" w:themeFillTint="33"/>
    </w:rPr>
  </w:style>
  <w:style w:type="paragraph" w:customStyle="1" w:styleId="TableParagraph">
    <w:name w:val="Table Paragraph"/>
    <w:basedOn w:val="Normal"/>
    <w:uiPriority w:val="1"/>
    <w:qFormat/>
    <w:rsid w:val="00D33EF1"/>
    <w:pPr>
      <w:widowControl w:val="0"/>
      <w:suppressAutoHyphens w:val="0"/>
      <w:spacing w:before="0" w:after="0" w:line="240" w:lineRule="auto"/>
    </w:pPr>
    <w:rPr>
      <w:lang w:val="en-US"/>
    </w:rPr>
  </w:style>
  <w:style w:type="table" w:styleId="GridTable4">
    <w:name w:val="Grid Table 4"/>
    <w:basedOn w:val="TableNormal"/>
    <w:uiPriority w:val="49"/>
    <w:rsid w:val="00CD4D1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550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comcover@comcover.com.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952FAB-A42C-4806-9CC4-780F198427EA}"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DEDB9599-1CBE-4B52-9059-50D17CF12B97}">
      <dgm:prSet phldrT="[Text]"/>
      <dgm:spPr>
        <a:solidFill>
          <a:schemeClr val="accent3">
            <a:lumMod val="60000"/>
            <a:lumOff val="40000"/>
          </a:schemeClr>
        </a:solidFill>
      </dgm:spPr>
      <dgm:t>
        <a:bodyPr/>
        <a:lstStyle/>
        <a:p>
          <a:r>
            <a:rPr lang="en-US">
              <a:solidFill>
                <a:schemeClr val="tx1"/>
              </a:solidFill>
            </a:rPr>
            <a:t>1. Develop the risk profile</a:t>
          </a:r>
        </a:p>
      </dgm:t>
    </dgm:pt>
    <dgm:pt modelId="{F2BBBE79-B231-4116-852E-8E1DD2D4895F}" type="parTrans" cxnId="{B048BEED-BEC2-424D-A174-F51546155DFC}">
      <dgm:prSet/>
      <dgm:spPr/>
      <dgm:t>
        <a:bodyPr/>
        <a:lstStyle/>
        <a:p>
          <a:endParaRPr lang="en-US"/>
        </a:p>
      </dgm:t>
    </dgm:pt>
    <dgm:pt modelId="{B70E0733-11C5-46C3-8C6B-1A2B6A6ACE8E}" type="sibTrans" cxnId="{B048BEED-BEC2-424D-A174-F51546155DFC}">
      <dgm:prSet/>
      <dgm:spPr>
        <a:ln w="19050">
          <a:solidFill>
            <a:schemeClr val="tx2">
              <a:lumMod val="90000"/>
              <a:lumOff val="10000"/>
            </a:schemeClr>
          </a:solidFill>
        </a:ln>
      </dgm:spPr>
      <dgm:t>
        <a:bodyPr/>
        <a:lstStyle/>
        <a:p>
          <a:endParaRPr lang="en-US"/>
        </a:p>
      </dgm:t>
    </dgm:pt>
    <dgm:pt modelId="{9375CDF4-905C-40C4-8482-30C713260C9B}">
      <dgm:prSet phldrT="[Text]"/>
      <dgm:spPr>
        <a:solidFill>
          <a:srgbClr val="9CDBD9"/>
        </a:solidFill>
      </dgm:spPr>
      <dgm:t>
        <a:bodyPr/>
        <a:lstStyle/>
        <a:p>
          <a:r>
            <a:rPr lang="en-US">
              <a:solidFill>
                <a:schemeClr val="tx1"/>
              </a:solidFill>
            </a:rPr>
            <a:t>2. Analyse the risk profile</a:t>
          </a:r>
        </a:p>
      </dgm:t>
    </dgm:pt>
    <dgm:pt modelId="{E4379D98-4EB3-4EDE-A47F-5DD452B1DBFD}" type="parTrans" cxnId="{C978460B-3098-44D7-A152-BA55E1302D97}">
      <dgm:prSet/>
      <dgm:spPr/>
      <dgm:t>
        <a:bodyPr/>
        <a:lstStyle/>
        <a:p>
          <a:endParaRPr lang="en-US"/>
        </a:p>
      </dgm:t>
    </dgm:pt>
    <dgm:pt modelId="{C17D7883-6C16-4BBF-BA8D-1D6687F7AEC4}" type="sibTrans" cxnId="{C978460B-3098-44D7-A152-BA55E1302D97}">
      <dgm:prSet/>
      <dgm:spPr>
        <a:ln w="19050">
          <a:solidFill>
            <a:schemeClr val="tx2">
              <a:lumMod val="90000"/>
              <a:lumOff val="10000"/>
            </a:schemeClr>
          </a:solidFill>
        </a:ln>
      </dgm:spPr>
      <dgm:t>
        <a:bodyPr/>
        <a:lstStyle/>
        <a:p>
          <a:endParaRPr lang="en-US"/>
        </a:p>
      </dgm:t>
    </dgm:pt>
    <dgm:pt modelId="{FF0BF505-6095-45F1-A331-1AFFB425B9CB}">
      <dgm:prSet phldrT="[Text]"/>
      <dgm:spPr>
        <a:solidFill>
          <a:schemeClr val="accent5">
            <a:lumMod val="60000"/>
            <a:lumOff val="40000"/>
          </a:schemeClr>
        </a:solidFill>
      </dgm:spPr>
      <dgm:t>
        <a:bodyPr/>
        <a:lstStyle/>
        <a:p>
          <a:r>
            <a:rPr lang="en-US">
              <a:solidFill>
                <a:schemeClr val="tx1"/>
              </a:solidFill>
            </a:rPr>
            <a:t>3. Review and refresh the risk profile</a:t>
          </a:r>
        </a:p>
      </dgm:t>
    </dgm:pt>
    <dgm:pt modelId="{0B385D8B-2A3A-4864-947D-325454D5E087}" type="parTrans" cxnId="{6FAFA2D5-3318-4868-9A53-17E0057F5075}">
      <dgm:prSet/>
      <dgm:spPr/>
      <dgm:t>
        <a:bodyPr/>
        <a:lstStyle/>
        <a:p>
          <a:endParaRPr lang="en-US"/>
        </a:p>
      </dgm:t>
    </dgm:pt>
    <dgm:pt modelId="{D34600FD-4402-4FD8-8B7F-84042CC9BC68}" type="sibTrans" cxnId="{6FAFA2D5-3318-4868-9A53-17E0057F5075}">
      <dgm:prSet/>
      <dgm:spPr>
        <a:ln w="19050">
          <a:solidFill>
            <a:schemeClr val="tx2">
              <a:lumMod val="90000"/>
              <a:lumOff val="10000"/>
            </a:schemeClr>
          </a:solidFill>
        </a:ln>
      </dgm:spPr>
      <dgm:t>
        <a:bodyPr/>
        <a:lstStyle/>
        <a:p>
          <a:endParaRPr lang="en-US"/>
        </a:p>
      </dgm:t>
    </dgm:pt>
    <dgm:pt modelId="{8BE25A5D-3D2F-4ED0-8D35-B83142314DFB}">
      <dgm:prSet phldrT="[Text]"/>
      <dgm:spPr>
        <a:solidFill>
          <a:schemeClr val="accent4">
            <a:lumMod val="40000"/>
            <a:lumOff val="60000"/>
          </a:schemeClr>
        </a:solidFill>
      </dgm:spPr>
      <dgm:t>
        <a:bodyPr/>
        <a:lstStyle/>
        <a:p>
          <a:r>
            <a:rPr lang="en-US">
              <a:solidFill>
                <a:schemeClr val="tx1"/>
              </a:solidFill>
            </a:rPr>
            <a:t>4. Communicate the risk profile</a:t>
          </a:r>
        </a:p>
      </dgm:t>
    </dgm:pt>
    <dgm:pt modelId="{74D8A332-5CD2-4BEC-A425-32683A8FB08C}" type="parTrans" cxnId="{8C2FFDD7-78AB-4240-ACA6-34B54B0A8E69}">
      <dgm:prSet/>
      <dgm:spPr/>
      <dgm:t>
        <a:bodyPr/>
        <a:lstStyle/>
        <a:p>
          <a:endParaRPr lang="en-US"/>
        </a:p>
      </dgm:t>
    </dgm:pt>
    <dgm:pt modelId="{7283B6D3-9CEE-45F3-A62F-99EE7BA1B999}" type="sibTrans" cxnId="{8C2FFDD7-78AB-4240-ACA6-34B54B0A8E69}">
      <dgm:prSet/>
      <dgm:spPr>
        <a:ln w="19050">
          <a:solidFill>
            <a:schemeClr val="tx2">
              <a:lumMod val="90000"/>
              <a:lumOff val="10000"/>
            </a:schemeClr>
          </a:solidFill>
        </a:ln>
      </dgm:spPr>
      <dgm:t>
        <a:bodyPr/>
        <a:lstStyle/>
        <a:p>
          <a:endParaRPr lang="en-US"/>
        </a:p>
      </dgm:t>
    </dgm:pt>
    <dgm:pt modelId="{B8D55690-1057-467C-A145-72F74D393428}" type="pres">
      <dgm:prSet presAssocID="{05952FAB-A42C-4806-9CC4-780F198427EA}" presName="cycle" presStyleCnt="0">
        <dgm:presLayoutVars>
          <dgm:dir/>
          <dgm:resizeHandles val="exact"/>
        </dgm:presLayoutVars>
      </dgm:prSet>
      <dgm:spPr/>
      <dgm:t>
        <a:bodyPr/>
        <a:lstStyle/>
        <a:p>
          <a:endParaRPr lang="en-US"/>
        </a:p>
      </dgm:t>
    </dgm:pt>
    <dgm:pt modelId="{069A2D18-A4EB-4B06-800B-6986166ACB7E}" type="pres">
      <dgm:prSet presAssocID="{DEDB9599-1CBE-4B52-9059-50D17CF12B97}" presName="node" presStyleLbl="node1" presStyleIdx="0" presStyleCnt="4">
        <dgm:presLayoutVars>
          <dgm:bulletEnabled val="1"/>
        </dgm:presLayoutVars>
      </dgm:prSet>
      <dgm:spPr/>
      <dgm:t>
        <a:bodyPr/>
        <a:lstStyle/>
        <a:p>
          <a:endParaRPr lang="en-US"/>
        </a:p>
      </dgm:t>
    </dgm:pt>
    <dgm:pt modelId="{0BCC2692-AA3D-45BD-AF5B-23692754F5CD}" type="pres">
      <dgm:prSet presAssocID="{DEDB9599-1CBE-4B52-9059-50D17CF12B97}" presName="spNode" presStyleCnt="0"/>
      <dgm:spPr/>
    </dgm:pt>
    <dgm:pt modelId="{824D55DE-4356-45F1-A8C5-BD6496B03158}" type="pres">
      <dgm:prSet presAssocID="{B70E0733-11C5-46C3-8C6B-1A2B6A6ACE8E}" presName="sibTrans" presStyleLbl="sibTrans1D1" presStyleIdx="0" presStyleCnt="4"/>
      <dgm:spPr/>
      <dgm:t>
        <a:bodyPr/>
        <a:lstStyle/>
        <a:p>
          <a:endParaRPr lang="en-US"/>
        </a:p>
      </dgm:t>
    </dgm:pt>
    <dgm:pt modelId="{1C3BD98A-8FD1-48BA-AD17-2D7C4CD5A401}" type="pres">
      <dgm:prSet presAssocID="{9375CDF4-905C-40C4-8482-30C713260C9B}" presName="node" presStyleLbl="node1" presStyleIdx="1" presStyleCnt="4" custScaleX="130771">
        <dgm:presLayoutVars>
          <dgm:bulletEnabled val="1"/>
        </dgm:presLayoutVars>
      </dgm:prSet>
      <dgm:spPr/>
      <dgm:t>
        <a:bodyPr/>
        <a:lstStyle/>
        <a:p>
          <a:endParaRPr lang="en-US"/>
        </a:p>
      </dgm:t>
    </dgm:pt>
    <dgm:pt modelId="{A8353C46-2E04-43B3-A3C7-156A528AB0E1}" type="pres">
      <dgm:prSet presAssocID="{9375CDF4-905C-40C4-8482-30C713260C9B}" presName="spNode" presStyleCnt="0"/>
      <dgm:spPr/>
    </dgm:pt>
    <dgm:pt modelId="{2BD44F1D-FED3-42C8-A29E-E8F44123DF7A}" type="pres">
      <dgm:prSet presAssocID="{C17D7883-6C16-4BBF-BA8D-1D6687F7AEC4}" presName="sibTrans" presStyleLbl="sibTrans1D1" presStyleIdx="1" presStyleCnt="4"/>
      <dgm:spPr/>
      <dgm:t>
        <a:bodyPr/>
        <a:lstStyle/>
        <a:p>
          <a:endParaRPr lang="en-US"/>
        </a:p>
      </dgm:t>
    </dgm:pt>
    <dgm:pt modelId="{A8F027E7-AB9F-40AD-A334-352975F2363A}" type="pres">
      <dgm:prSet presAssocID="{FF0BF505-6095-45F1-A331-1AFFB425B9CB}" presName="node" presStyleLbl="node1" presStyleIdx="2" presStyleCnt="4">
        <dgm:presLayoutVars>
          <dgm:bulletEnabled val="1"/>
        </dgm:presLayoutVars>
      </dgm:prSet>
      <dgm:spPr/>
      <dgm:t>
        <a:bodyPr/>
        <a:lstStyle/>
        <a:p>
          <a:endParaRPr lang="en-US"/>
        </a:p>
      </dgm:t>
    </dgm:pt>
    <dgm:pt modelId="{71650CBB-94C7-42E0-97CB-E8B079753413}" type="pres">
      <dgm:prSet presAssocID="{FF0BF505-6095-45F1-A331-1AFFB425B9CB}" presName="spNode" presStyleCnt="0"/>
      <dgm:spPr/>
    </dgm:pt>
    <dgm:pt modelId="{74378DB6-CAA3-4289-841B-E2069887A65D}" type="pres">
      <dgm:prSet presAssocID="{D34600FD-4402-4FD8-8B7F-84042CC9BC68}" presName="sibTrans" presStyleLbl="sibTrans1D1" presStyleIdx="2" presStyleCnt="4"/>
      <dgm:spPr/>
      <dgm:t>
        <a:bodyPr/>
        <a:lstStyle/>
        <a:p>
          <a:endParaRPr lang="en-US"/>
        </a:p>
      </dgm:t>
    </dgm:pt>
    <dgm:pt modelId="{23A8009F-B540-437F-8E48-857C76E36F86}" type="pres">
      <dgm:prSet presAssocID="{8BE25A5D-3D2F-4ED0-8D35-B83142314DFB}" presName="node" presStyleLbl="node1" presStyleIdx="3" presStyleCnt="4" custScaleX="126139">
        <dgm:presLayoutVars>
          <dgm:bulletEnabled val="1"/>
        </dgm:presLayoutVars>
      </dgm:prSet>
      <dgm:spPr/>
      <dgm:t>
        <a:bodyPr/>
        <a:lstStyle/>
        <a:p>
          <a:endParaRPr lang="en-US"/>
        </a:p>
      </dgm:t>
    </dgm:pt>
    <dgm:pt modelId="{43869E3F-BC75-4690-8954-A4FFDCB33E49}" type="pres">
      <dgm:prSet presAssocID="{8BE25A5D-3D2F-4ED0-8D35-B83142314DFB}" presName="spNode" presStyleCnt="0"/>
      <dgm:spPr/>
    </dgm:pt>
    <dgm:pt modelId="{113D4C34-FBB0-4741-9FD5-734DB2D6E2F1}" type="pres">
      <dgm:prSet presAssocID="{7283B6D3-9CEE-45F3-A62F-99EE7BA1B999}" presName="sibTrans" presStyleLbl="sibTrans1D1" presStyleIdx="3" presStyleCnt="4"/>
      <dgm:spPr/>
      <dgm:t>
        <a:bodyPr/>
        <a:lstStyle/>
        <a:p>
          <a:endParaRPr lang="en-US"/>
        </a:p>
      </dgm:t>
    </dgm:pt>
  </dgm:ptLst>
  <dgm:cxnLst>
    <dgm:cxn modelId="{C978460B-3098-44D7-A152-BA55E1302D97}" srcId="{05952FAB-A42C-4806-9CC4-780F198427EA}" destId="{9375CDF4-905C-40C4-8482-30C713260C9B}" srcOrd="1" destOrd="0" parTransId="{E4379D98-4EB3-4EDE-A47F-5DD452B1DBFD}" sibTransId="{C17D7883-6C16-4BBF-BA8D-1D6687F7AEC4}"/>
    <dgm:cxn modelId="{6FAFA2D5-3318-4868-9A53-17E0057F5075}" srcId="{05952FAB-A42C-4806-9CC4-780F198427EA}" destId="{FF0BF505-6095-45F1-A331-1AFFB425B9CB}" srcOrd="2" destOrd="0" parTransId="{0B385D8B-2A3A-4864-947D-325454D5E087}" sibTransId="{D34600FD-4402-4FD8-8B7F-84042CC9BC68}"/>
    <dgm:cxn modelId="{8C2FFDD7-78AB-4240-ACA6-34B54B0A8E69}" srcId="{05952FAB-A42C-4806-9CC4-780F198427EA}" destId="{8BE25A5D-3D2F-4ED0-8D35-B83142314DFB}" srcOrd="3" destOrd="0" parTransId="{74D8A332-5CD2-4BEC-A425-32683A8FB08C}" sibTransId="{7283B6D3-9CEE-45F3-A62F-99EE7BA1B999}"/>
    <dgm:cxn modelId="{32CFBAE7-BE11-4527-901E-633A0EB49EAB}" type="presOf" srcId="{C17D7883-6C16-4BBF-BA8D-1D6687F7AEC4}" destId="{2BD44F1D-FED3-42C8-A29E-E8F44123DF7A}" srcOrd="0" destOrd="0" presId="urn:microsoft.com/office/officeart/2005/8/layout/cycle5"/>
    <dgm:cxn modelId="{B048BEED-BEC2-424D-A174-F51546155DFC}" srcId="{05952FAB-A42C-4806-9CC4-780F198427EA}" destId="{DEDB9599-1CBE-4B52-9059-50D17CF12B97}" srcOrd="0" destOrd="0" parTransId="{F2BBBE79-B231-4116-852E-8E1DD2D4895F}" sibTransId="{B70E0733-11C5-46C3-8C6B-1A2B6A6ACE8E}"/>
    <dgm:cxn modelId="{19BE3779-BB76-4B65-B956-FC9A857AD086}" type="presOf" srcId="{9375CDF4-905C-40C4-8482-30C713260C9B}" destId="{1C3BD98A-8FD1-48BA-AD17-2D7C4CD5A401}" srcOrd="0" destOrd="0" presId="urn:microsoft.com/office/officeart/2005/8/layout/cycle5"/>
    <dgm:cxn modelId="{26331EB0-7BF9-4933-938E-1682BEB6F14B}" type="presOf" srcId="{8BE25A5D-3D2F-4ED0-8D35-B83142314DFB}" destId="{23A8009F-B540-437F-8E48-857C76E36F86}" srcOrd="0" destOrd="0" presId="urn:microsoft.com/office/officeart/2005/8/layout/cycle5"/>
    <dgm:cxn modelId="{29FC6160-D612-4DAC-8F13-6432D24CF097}" type="presOf" srcId="{7283B6D3-9CEE-45F3-A62F-99EE7BA1B999}" destId="{113D4C34-FBB0-4741-9FD5-734DB2D6E2F1}" srcOrd="0" destOrd="0" presId="urn:microsoft.com/office/officeart/2005/8/layout/cycle5"/>
    <dgm:cxn modelId="{716CA6D3-9178-4B14-9145-7664AEECA404}" type="presOf" srcId="{05952FAB-A42C-4806-9CC4-780F198427EA}" destId="{B8D55690-1057-467C-A145-72F74D393428}" srcOrd="0" destOrd="0" presId="urn:microsoft.com/office/officeart/2005/8/layout/cycle5"/>
    <dgm:cxn modelId="{15AB699C-220B-4939-BC1B-27A5604A4521}" type="presOf" srcId="{DEDB9599-1CBE-4B52-9059-50D17CF12B97}" destId="{069A2D18-A4EB-4B06-800B-6986166ACB7E}" srcOrd="0" destOrd="0" presId="urn:microsoft.com/office/officeart/2005/8/layout/cycle5"/>
    <dgm:cxn modelId="{8A312B18-B4A8-4FFC-985E-DB1202B700A6}" type="presOf" srcId="{FF0BF505-6095-45F1-A331-1AFFB425B9CB}" destId="{A8F027E7-AB9F-40AD-A334-352975F2363A}" srcOrd="0" destOrd="0" presId="urn:microsoft.com/office/officeart/2005/8/layout/cycle5"/>
    <dgm:cxn modelId="{3AAED9F6-50CE-4995-8064-FB13889621E8}" type="presOf" srcId="{D34600FD-4402-4FD8-8B7F-84042CC9BC68}" destId="{74378DB6-CAA3-4289-841B-E2069887A65D}" srcOrd="0" destOrd="0" presId="urn:microsoft.com/office/officeart/2005/8/layout/cycle5"/>
    <dgm:cxn modelId="{4A96E5EC-502E-4BC2-9764-96DD79EC9CCC}" type="presOf" srcId="{B70E0733-11C5-46C3-8C6B-1A2B6A6ACE8E}" destId="{824D55DE-4356-45F1-A8C5-BD6496B03158}" srcOrd="0" destOrd="0" presId="urn:microsoft.com/office/officeart/2005/8/layout/cycle5"/>
    <dgm:cxn modelId="{900F20BC-8435-4F55-99CE-552125D0DE17}" type="presParOf" srcId="{B8D55690-1057-467C-A145-72F74D393428}" destId="{069A2D18-A4EB-4B06-800B-6986166ACB7E}" srcOrd="0" destOrd="0" presId="urn:microsoft.com/office/officeart/2005/8/layout/cycle5"/>
    <dgm:cxn modelId="{F613691E-5839-4454-A6B6-AA4C9C2B1E36}" type="presParOf" srcId="{B8D55690-1057-467C-A145-72F74D393428}" destId="{0BCC2692-AA3D-45BD-AF5B-23692754F5CD}" srcOrd="1" destOrd="0" presId="urn:microsoft.com/office/officeart/2005/8/layout/cycle5"/>
    <dgm:cxn modelId="{15AA72B4-CC8C-4469-8FEE-9D33761CE442}" type="presParOf" srcId="{B8D55690-1057-467C-A145-72F74D393428}" destId="{824D55DE-4356-45F1-A8C5-BD6496B03158}" srcOrd="2" destOrd="0" presId="urn:microsoft.com/office/officeart/2005/8/layout/cycle5"/>
    <dgm:cxn modelId="{291C6CDC-DA09-41E2-9A15-18BAE0C46917}" type="presParOf" srcId="{B8D55690-1057-467C-A145-72F74D393428}" destId="{1C3BD98A-8FD1-48BA-AD17-2D7C4CD5A401}" srcOrd="3" destOrd="0" presId="urn:microsoft.com/office/officeart/2005/8/layout/cycle5"/>
    <dgm:cxn modelId="{9F10BBCD-7BF5-4CDF-AFC4-A6407E3BC671}" type="presParOf" srcId="{B8D55690-1057-467C-A145-72F74D393428}" destId="{A8353C46-2E04-43B3-A3C7-156A528AB0E1}" srcOrd="4" destOrd="0" presId="urn:microsoft.com/office/officeart/2005/8/layout/cycle5"/>
    <dgm:cxn modelId="{D0D6532A-E449-45B8-B3FB-E1C1AC8F53E7}" type="presParOf" srcId="{B8D55690-1057-467C-A145-72F74D393428}" destId="{2BD44F1D-FED3-42C8-A29E-E8F44123DF7A}" srcOrd="5" destOrd="0" presId="urn:microsoft.com/office/officeart/2005/8/layout/cycle5"/>
    <dgm:cxn modelId="{9325300E-94D6-457B-9B70-AEE7CD432C89}" type="presParOf" srcId="{B8D55690-1057-467C-A145-72F74D393428}" destId="{A8F027E7-AB9F-40AD-A334-352975F2363A}" srcOrd="6" destOrd="0" presId="urn:microsoft.com/office/officeart/2005/8/layout/cycle5"/>
    <dgm:cxn modelId="{57BD3DCC-51FD-4640-B2FF-18830D054A31}" type="presParOf" srcId="{B8D55690-1057-467C-A145-72F74D393428}" destId="{71650CBB-94C7-42E0-97CB-E8B079753413}" srcOrd="7" destOrd="0" presId="urn:microsoft.com/office/officeart/2005/8/layout/cycle5"/>
    <dgm:cxn modelId="{3D108630-52E2-4629-B19F-4A4132C7F0B6}" type="presParOf" srcId="{B8D55690-1057-467C-A145-72F74D393428}" destId="{74378DB6-CAA3-4289-841B-E2069887A65D}" srcOrd="8" destOrd="0" presId="urn:microsoft.com/office/officeart/2005/8/layout/cycle5"/>
    <dgm:cxn modelId="{1E0C7F43-E74C-491B-9DEC-280493C673B1}" type="presParOf" srcId="{B8D55690-1057-467C-A145-72F74D393428}" destId="{23A8009F-B540-437F-8E48-857C76E36F86}" srcOrd="9" destOrd="0" presId="urn:microsoft.com/office/officeart/2005/8/layout/cycle5"/>
    <dgm:cxn modelId="{17DCD8E5-D7B2-4C3D-8359-921299486F39}" type="presParOf" srcId="{B8D55690-1057-467C-A145-72F74D393428}" destId="{43869E3F-BC75-4690-8954-A4FFDCB33E49}" srcOrd="10" destOrd="0" presId="urn:microsoft.com/office/officeart/2005/8/layout/cycle5"/>
    <dgm:cxn modelId="{574E733C-10F2-4931-A023-138889A8A600}" type="presParOf" srcId="{B8D55690-1057-467C-A145-72F74D393428}" destId="{113D4C34-FBB0-4741-9FD5-734DB2D6E2F1}" srcOrd="11"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9A2D18-A4EB-4B06-800B-6986166ACB7E}">
      <dsp:nvSpPr>
        <dsp:cNvPr id="0" name=""/>
        <dsp:cNvSpPr/>
      </dsp:nvSpPr>
      <dsp:spPr>
        <a:xfrm>
          <a:off x="1673237" y="1056"/>
          <a:ext cx="886931" cy="576505"/>
        </a:xfrm>
        <a:prstGeom prst="roundRect">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1. Develop the risk profile</a:t>
          </a:r>
        </a:p>
      </dsp:txBody>
      <dsp:txXfrm>
        <a:off x="1701380" y="29199"/>
        <a:ext cx="830645" cy="520219"/>
      </dsp:txXfrm>
    </dsp:sp>
    <dsp:sp modelId="{824D55DE-4356-45F1-A8C5-BD6496B03158}">
      <dsp:nvSpPr>
        <dsp:cNvPr id="0" name=""/>
        <dsp:cNvSpPr/>
      </dsp:nvSpPr>
      <dsp:spPr>
        <a:xfrm>
          <a:off x="1165164" y="289309"/>
          <a:ext cx="1903077" cy="1903077"/>
        </a:xfrm>
        <a:custGeom>
          <a:avLst/>
          <a:gdLst/>
          <a:ahLst/>
          <a:cxnLst/>
          <a:rect l="0" t="0" r="0" b="0"/>
          <a:pathLst>
            <a:path>
              <a:moveTo>
                <a:pt x="1517168" y="186366"/>
              </a:moveTo>
              <a:arcTo wR="951538" hR="951538" stAng="18388352" swAng="1631961"/>
            </a:path>
          </a:pathLst>
        </a:custGeom>
        <a:noFill/>
        <a:ln w="19050" cap="flat" cmpd="sng" algn="ctr">
          <a:solidFill>
            <a:schemeClr val="tx2">
              <a:lumMod val="90000"/>
              <a:lumOff val="1000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C3BD98A-8FD1-48BA-AD17-2D7C4CD5A401}">
      <dsp:nvSpPr>
        <dsp:cNvPr id="0" name=""/>
        <dsp:cNvSpPr/>
      </dsp:nvSpPr>
      <dsp:spPr>
        <a:xfrm>
          <a:off x="2488317" y="952595"/>
          <a:ext cx="1159849" cy="576505"/>
        </a:xfrm>
        <a:prstGeom prst="roundRect">
          <a:avLst/>
        </a:prstGeom>
        <a:solidFill>
          <a:srgbClr val="9CDB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2. Analyse the risk profile</a:t>
          </a:r>
        </a:p>
      </dsp:txBody>
      <dsp:txXfrm>
        <a:off x="2516460" y="980738"/>
        <a:ext cx="1103563" cy="520219"/>
      </dsp:txXfrm>
    </dsp:sp>
    <dsp:sp modelId="{2BD44F1D-FED3-42C8-A29E-E8F44123DF7A}">
      <dsp:nvSpPr>
        <dsp:cNvPr id="0" name=""/>
        <dsp:cNvSpPr/>
      </dsp:nvSpPr>
      <dsp:spPr>
        <a:xfrm>
          <a:off x="1165164" y="289309"/>
          <a:ext cx="1903077" cy="1903077"/>
        </a:xfrm>
        <a:custGeom>
          <a:avLst/>
          <a:gdLst/>
          <a:ahLst/>
          <a:cxnLst/>
          <a:rect l="0" t="0" r="0" b="0"/>
          <a:pathLst>
            <a:path>
              <a:moveTo>
                <a:pt x="1804373" y="1373556"/>
              </a:moveTo>
              <a:arcTo wR="951538" hR="951538" stAng="1579687" swAng="1631961"/>
            </a:path>
          </a:pathLst>
        </a:custGeom>
        <a:noFill/>
        <a:ln w="19050" cap="flat" cmpd="sng" algn="ctr">
          <a:solidFill>
            <a:schemeClr val="tx2">
              <a:lumMod val="90000"/>
              <a:lumOff val="1000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8F027E7-AB9F-40AD-A334-352975F2363A}">
      <dsp:nvSpPr>
        <dsp:cNvPr id="0" name=""/>
        <dsp:cNvSpPr/>
      </dsp:nvSpPr>
      <dsp:spPr>
        <a:xfrm>
          <a:off x="1673237" y="1904133"/>
          <a:ext cx="886931" cy="576505"/>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3. Review and refresh the risk profile</a:t>
          </a:r>
        </a:p>
      </dsp:txBody>
      <dsp:txXfrm>
        <a:off x="1701380" y="1932276"/>
        <a:ext cx="830645" cy="520219"/>
      </dsp:txXfrm>
    </dsp:sp>
    <dsp:sp modelId="{74378DB6-CAA3-4289-841B-E2069887A65D}">
      <dsp:nvSpPr>
        <dsp:cNvPr id="0" name=""/>
        <dsp:cNvSpPr/>
      </dsp:nvSpPr>
      <dsp:spPr>
        <a:xfrm>
          <a:off x="1165164" y="289309"/>
          <a:ext cx="1903077" cy="1903077"/>
        </a:xfrm>
        <a:custGeom>
          <a:avLst/>
          <a:gdLst/>
          <a:ahLst/>
          <a:cxnLst/>
          <a:rect l="0" t="0" r="0" b="0"/>
          <a:pathLst>
            <a:path>
              <a:moveTo>
                <a:pt x="385908" y="1716710"/>
              </a:moveTo>
              <a:arcTo wR="951538" hR="951538" stAng="7588352" swAng="1631961"/>
            </a:path>
          </a:pathLst>
        </a:custGeom>
        <a:noFill/>
        <a:ln w="19050" cap="flat" cmpd="sng" algn="ctr">
          <a:solidFill>
            <a:schemeClr val="tx2">
              <a:lumMod val="90000"/>
              <a:lumOff val="1000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3A8009F-B540-437F-8E48-857C76E36F86}">
      <dsp:nvSpPr>
        <dsp:cNvPr id="0" name=""/>
        <dsp:cNvSpPr/>
      </dsp:nvSpPr>
      <dsp:spPr>
        <a:xfrm>
          <a:off x="605781" y="952595"/>
          <a:ext cx="1118766" cy="576505"/>
        </a:xfrm>
        <a:prstGeom prst="round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tx1"/>
              </a:solidFill>
            </a:rPr>
            <a:t>4. Communicate the risk profile</a:t>
          </a:r>
        </a:p>
      </dsp:txBody>
      <dsp:txXfrm>
        <a:off x="633924" y="980738"/>
        <a:ext cx="1062480" cy="520219"/>
      </dsp:txXfrm>
    </dsp:sp>
    <dsp:sp modelId="{113D4C34-FBB0-4741-9FD5-734DB2D6E2F1}">
      <dsp:nvSpPr>
        <dsp:cNvPr id="0" name=""/>
        <dsp:cNvSpPr/>
      </dsp:nvSpPr>
      <dsp:spPr>
        <a:xfrm>
          <a:off x="1165164" y="289309"/>
          <a:ext cx="1903077" cy="1903077"/>
        </a:xfrm>
        <a:custGeom>
          <a:avLst/>
          <a:gdLst/>
          <a:ahLst/>
          <a:cxnLst/>
          <a:rect l="0" t="0" r="0" b="0"/>
          <a:pathLst>
            <a:path>
              <a:moveTo>
                <a:pt x="98704" y="529520"/>
              </a:moveTo>
              <a:arcTo wR="951538" hR="951538" stAng="12379687" swAng="1631961"/>
            </a:path>
          </a:pathLst>
        </a:custGeom>
        <a:noFill/>
        <a:ln w="19050" cap="flat" cmpd="sng" algn="ctr">
          <a:solidFill>
            <a:schemeClr val="tx2">
              <a:lumMod val="90000"/>
              <a:lumOff val="1000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751FB6"/>
    <w:rsid w:val="0096476C"/>
    <w:rsid w:val="009A73C2"/>
    <w:rsid w:val="00A60ABE"/>
    <w:rsid w:val="00D60D6E"/>
    <w:rsid w:val="00D750C6"/>
    <w:rsid w:val="00DC12C8"/>
    <w:rsid w:val="00F90AE9"/>
    <w:rsid w:val="00FC6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4 Pink">
  <a:themeElements>
    <a:clrScheme name="Custom 20">
      <a:dk1>
        <a:sysClr val="windowText" lastClr="000000"/>
      </a:dk1>
      <a:lt1>
        <a:sysClr val="window" lastClr="FFFFFF"/>
      </a:lt1>
      <a:dk2>
        <a:srgbClr val="1C1C1C"/>
      </a:dk2>
      <a:lt2>
        <a:srgbClr val="E2E3E2"/>
      </a:lt2>
      <a:accent1>
        <a:srgbClr val="E7BFAF"/>
      </a:accent1>
      <a:accent2>
        <a:srgbClr val="E47B66"/>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3F01-19C6-4EBA-8F08-3AA817BC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Maintaining an Entity’s Risk Profile</vt:lpstr>
    </vt:vector>
  </TitlesOfParts>
  <Company>Department of Finance</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an Entity’s Risk Profile</dc:title>
  <dc:subject/>
  <dc:creator>Department of Finance</dc:creator>
  <cp:keywords/>
  <dc:description/>
  <cp:lastModifiedBy>Truong, Minh</cp:lastModifiedBy>
  <cp:revision>5</cp:revision>
  <cp:lastPrinted>2013-10-29T09:49:00Z</cp:lastPrinted>
  <dcterms:created xsi:type="dcterms:W3CDTF">2020-10-25T23:45:00Z</dcterms:created>
  <dcterms:modified xsi:type="dcterms:W3CDTF">2020-11-04T05:11:00Z</dcterms:modified>
  <cp:contentStatus>Classification</cp:contentStatus>
</cp:coreProperties>
</file>