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738C0312" w:rsidR="0066541C" w:rsidRPr="00441EED" w:rsidRDefault="0066541C" w:rsidP="0066541C">
      <w:pPr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173BE4">
        <w:rPr>
          <w:b/>
        </w:rPr>
        <w:t>15 March</w:t>
      </w:r>
      <w:r>
        <w:rPr>
          <w:b/>
        </w:rPr>
        <w:t xml:space="preserve"> </w:t>
      </w:r>
      <w:r w:rsidR="001B3808">
        <w:rPr>
          <w:b/>
        </w:rPr>
        <w:t xml:space="preserve">– </w:t>
      </w:r>
      <w:r w:rsidR="00173BE4">
        <w:rPr>
          <w:b/>
        </w:rPr>
        <w:t xml:space="preserve">30 </w:t>
      </w:r>
      <w:r w:rsidR="003D6A3A">
        <w:rPr>
          <w:b/>
        </w:rPr>
        <w:t>September</w:t>
      </w:r>
      <w:r w:rsidR="001B3808">
        <w:rPr>
          <w:b/>
        </w:rPr>
        <w:t xml:space="preserve"> </w:t>
      </w:r>
      <w:r>
        <w:rPr>
          <w:b/>
        </w:rPr>
        <w:t>2019</w:t>
      </w:r>
      <w:r w:rsidRPr="00496C61">
        <w:rPr>
          <w:b/>
        </w:rPr>
        <w:t>)</w:t>
      </w:r>
      <w:bookmarkEnd w:id="1"/>
      <w:bookmarkEnd w:id="2"/>
    </w:p>
    <w:tbl>
      <w:tblPr>
        <w:tblW w:w="14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14"/>
        <w:gridCol w:w="2174"/>
        <w:gridCol w:w="1308"/>
        <w:gridCol w:w="1040"/>
        <w:gridCol w:w="1278"/>
        <w:gridCol w:w="1292"/>
        <w:gridCol w:w="1454"/>
        <w:gridCol w:w="1395"/>
        <w:gridCol w:w="1185"/>
      </w:tblGrid>
      <w:tr w:rsidR="0066541C" w14:paraId="21D1AE15" w14:textId="77777777" w:rsidTr="00B01EB2">
        <w:trPr>
          <w:jc w:val="center"/>
        </w:trPr>
        <w:tc>
          <w:tcPr>
            <w:tcW w:w="1906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174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30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shd w:val="clear" w:color="auto" w:fill="DEEAF6" w:themeFill="accent1" w:themeFillTint="33"/>
            <w:vAlign w:val="center"/>
            <w:hideMark/>
          </w:tcPr>
          <w:p w14:paraId="02E67FBE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  <w:hideMark/>
          </w:tcPr>
          <w:p w14:paraId="75C14ABB" w14:textId="5991C67C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  <w:r w:rsidR="002B74D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#</w:t>
            </w:r>
          </w:p>
        </w:tc>
        <w:tc>
          <w:tcPr>
            <w:tcW w:w="1395" w:type="dxa"/>
            <w:shd w:val="clear" w:color="auto" w:fill="DEEAF6" w:themeFill="accent1" w:themeFillTint="33"/>
            <w:vAlign w:val="center"/>
            <w:hideMark/>
          </w:tcPr>
          <w:p w14:paraId="135CE777" w14:textId="2ECF1628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  <w:r w:rsidR="002B74D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#</w:t>
            </w:r>
          </w:p>
        </w:tc>
        <w:tc>
          <w:tcPr>
            <w:tcW w:w="1185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1B3808" w:rsidRPr="00B134D0" w14:paraId="1292B817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04101E65" w14:textId="5A99214C" w:rsidR="001B3808" w:rsidRDefault="00B134D0" w:rsidP="001059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134D0">
              <w:rPr>
                <w:rFonts w:ascii="Calibri" w:hAnsi="Calibri"/>
                <w:sz w:val="18"/>
                <w:szCs w:val="18"/>
              </w:rPr>
              <w:t>Commonwealth Superannuation Corporation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6AB618" w14:textId="44EEE917" w:rsidR="001B3808" w:rsidRPr="00B134D0" w:rsidRDefault="00B134D0" w:rsidP="001B380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Director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DD8B9C6" w14:textId="270EEBF9" w:rsidR="001B3808" w:rsidRPr="00B134D0" w:rsidRDefault="00B01EB2" w:rsidP="00B134D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Mr </w:t>
            </w:r>
            <w:r w:rsidRPr="00B01EB2">
              <w:rPr>
                <w:rFonts w:ascii="Calibri" w:hAnsi="Calibri"/>
                <w:sz w:val="18"/>
                <w:szCs w:val="18"/>
              </w:rPr>
              <w:t>Garry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B01EB2">
              <w:rPr>
                <w:rFonts w:ascii="Calibri" w:hAnsi="Calibri"/>
                <w:sz w:val="18"/>
                <w:szCs w:val="18"/>
              </w:rPr>
              <w:t>Hounsell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E5B8891" w14:textId="59979678" w:rsidR="001B3808" w:rsidRPr="00B134D0" w:rsidRDefault="002B74DA" w:rsidP="00B134D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1/07/2016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92FFE3" w14:textId="0291F85F" w:rsidR="001B3808" w:rsidRPr="00B134D0" w:rsidRDefault="009A53D1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A6F7FCF" w14:textId="4E2146A8" w:rsidR="001B3808" w:rsidRPr="00B134D0" w:rsidRDefault="002B74DA" w:rsidP="00B134D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1/07/2019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1286E199" w14:textId="6734CB25" w:rsidR="001B3808" w:rsidRPr="00B134D0" w:rsidRDefault="002B74DA" w:rsidP="00B134D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30/06/2022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B89634D" w14:textId="308C29CE" w:rsidR="001B3808" w:rsidRPr="00B134D0" w:rsidRDefault="002B74DA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$67,360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B36E12" w14:textId="4A61E193" w:rsidR="001B3808" w:rsidRPr="00B134D0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E926DFF" w14:textId="0AC30334" w:rsidR="001B3808" w:rsidRPr="00B134D0" w:rsidRDefault="002B74DA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VIC</w:t>
            </w:r>
          </w:p>
        </w:tc>
      </w:tr>
      <w:tr w:rsidR="00981BF3" w:rsidRPr="00B134D0" w14:paraId="116A737A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378381D6" w14:textId="52E66D3F" w:rsidR="00981BF3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134D0">
              <w:rPr>
                <w:rFonts w:ascii="Calibri" w:hAnsi="Calibri"/>
                <w:sz w:val="18"/>
                <w:szCs w:val="18"/>
              </w:rPr>
              <w:t>Commonwealth Superannuation Corporation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B18C882" w14:textId="5D3E16A2" w:rsidR="00981BF3" w:rsidRPr="00B134D0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32B17">
              <w:rPr>
                <w:rFonts w:ascii="Calibri" w:hAnsi="Calibri"/>
                <w:sz w:val="18"/>
                <w:szCs w:val="18"/>
              </w:rPr>
              <w:t>Director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0D0EDEF" w14:textId="7A512C6C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Mrs </w:t>
            </w:r>
            <w:r w:rsidRPr="00B01EB2">
              <w:rPr>
                <w:rFonts w:ascii="Calibri" w:hAnsi="Calibri"/>
                <w:sz w:val="18"/>
                <w:szCs w:val="18"/>
              </w:rPr>
              <w:t>Ariane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01EB2">
              <w:rPr>
                <w:rFonts w:ascii="Calibri" w:hAnsi="Calibri"/>
                <w:sz w:val="18"/>
                <w:szCs w:val="18"/>
              </w:rPr>
              <w:t>Barker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A44A0F9" w14:textId="0B890D19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13/09/2016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E03E4E" w14:textId="458B2811" w:rsidR="00981BF3" w:rsidRPr="00B134D0" w:rsidRDefault="009A53D1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6C32BF9" w14:textId="336B69B0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13/09/2019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787AD030" w14:textId="45199959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30/06/2022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1A91AE63" w14:textId="02F3AA70" w:rsidR="00981BF3" w:rsidRPr="00B134D0" w:rsidRDefault="002B74DA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$67,360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1DBC3A3" w14:textId="4E4917FD" w:rsidR="00981BF3" w:rsidRPr="00B134D0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F71EC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6ED1C7B" w14:textId="6FC60745" w:rsidR="00981BF3" w:rsidRPr="00B134D0" w:rsidRDefault="002B74DA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VIC</w:t>
            </w:r>
          </w:p>
        </w:tc>
      </w:tr>
      <w:tr w:rsidR="00981BF3" w:rsidRPr="00B134D0" w14:paraId="77935D65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315A192E" w14:textId="0AA95614" w:rsidR="00981BF3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134D0">
              <w:rPr>
                <w:rFonts w:ascii="Calibri" w:hAnsi="Calibri"/>
                <w:sz w:val="18"/>
                <w:szCs w:val="18"/>
              </w:rPr>
              <w:t>Commonwealth Superannuation Corporation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4C769" w14:textId="31F73758" w:rsidR="00981BF3" w:rsidRPr="00B134D0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32B17">
              <w:rPr>
                <w:rFonts w:ascii="Calibri" w:hAnsi="Calibri"/>
                <w:sz w:val="18"/>
                <w:szCs w:val="18"/>
              </w:rPr>
              <w:t>Director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8E2EED8" w14:textId="18422ED1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Ms </w:t>
            </w:r>
            <w:r w:rsidRPr="00B01EB2">
              <w:rPr>
                <w:rFonts w:ascii="Calibri" w:hAnsi="Calibri"/>
                <w:sz w:val="18"/>
                <w:szCs w:val="18"/>
              </w:rPr>
              <w:t>Winsome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01EB2">
              <w:rPr>
                <w:rFonts w:ascii="Calibri" w:hAnsi="Calibri"/>
                <w:sz w:val="18"/>
                <w:szCs w:val="18"/>
              </w:rPr>
              <w:t>Hall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4F1BD4B" w14:textId="630301FD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1/07/2011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F7C482" w14:textId="3B354BEF" w:rsidR="00981BF3" w:rsidRPr="00B134D0" w:rsidRDefault="009A53D1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43A7609" w14:textId="4415E411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1/07/2019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71CF03B2" w14:textId="0E60DD9D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30/06/2022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DCDA7FF" w14:textId="23F9C0D0" w:rsidR="00981BF3" w:rsidRPr="00B134D0" w:rsidRDefault="002B74DA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$67,360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B29D81" w14:textId="652A2FE8" w:rsidR="00981BF3" w:rsidRPr="00B134D0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F71EC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0513CB8" w14:textId="31E7732E" w:rsidR="00981BF3" w:rsidRPr="00B134D0" w:rsidRDefault="002B74DA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NSW</w:t>
            </w:r>
          </w:p>
        </w:tc>
      </w:tr>
      <w:tr w:rsidR="00981BF3" w:rsidRPr="00B134D0" w14:paraId="164370DB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21AD05C7" w14:textId="62F43BBA" w:rsidR="00981BF3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134D0">
              <w:rPr>
                <w:rFonts w:ascii="Calibri" w:hAnsi="Calibri"/>
                <w:sz w:val="18"/>
                <w:szCs w:val="18"/>
              </w:rPr>
              <w:t>Commonwealth Superannuation Corporation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C35859" w14:textId="7412F36C" w:rsidR="00981BF3" w:rsidRPr="00B134D0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32B17">
              <w:rPr>
                <w:rFonts w:ascii="Calibri" w:hAnsi="Calibri"/>
                <w:sz w:val="18"/>
                <w:szCs w:val="18"/>
              </w:rPr>
              <w:t>Director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220F286" w14:textId="71A443BC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01EB2">
              <w:rPr>
                <w:rFonts w:ascii="Calibri" w:hAnsi="Calibri"/>
                <w:sz w:val="18"/>
                <w:szCs w:val="18"/>
              </w:rPr>
              <w:t>Air Vice-Marshal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01EB2">
              <w:rPr>
                <w:rFonts w:ascii="Calibri" w:hAnsi="Calibri"/>
                <w:sz w:val="18"/>
                <w:szCs w:val="18"/>
              </w:rPr>
              <w:t>Anthony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01EB2">
              <w:rPr>
                <w:rFonts w:ascii="Calibri" w:hAnsi="Calibri"/>
                <w:sz w:val="18"/>
                <w:szCs w:val="18"/>
              </w:rPr>
              <w:t>Needham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01EB2">
              <w:rPr>
                <w:rFonts w:ascii="Calibri" w:hAnsi="Calibri"/>
                <w:sz w:val="18"/>
                <w:szCs w:val="18"/>
              </w:rPr>
              <w:t>AM (</w:t>
            </w:r>
            <w:proofErr w:type="spellStart"/>
            <w:r w:rsidRPr="00B01EB2">
              <w:rPr>
                <w:rFonts w:ascii="Calibri" w:hAnsi="Calibri"/>
                <w:sz w:val="18"/>
                <w:szCs w:val="18"/>
              </w:rPr>
              <w:t>Retd</w:t>
            </w:r>
            <w:proofErr w:type="spellEnd"/>
            <w:r w:rsidRPr="00B01EB2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504CE41" w14:textId="2BEF8109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1/07/2016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6969B5" w14:textId="63CCC1E7" w:rsidR="00981BF3" w:rsidRPr="00B134D0" w:rsidRDefault="009A53D1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B091348" w14:textId="4A4B0E6B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1/07/2019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1635726C" w14:textId="647B6D9D" w:rsidR="00981BF3" w:rsidRPr="00B134D0" w:rsidRDefault="002B74DA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30/06/2022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1B7354BB" w14:textId="5FD94A64" w:rsidR="00981BF3" w:rsidRPr="00B134D0" w:rsidRDefault="009A53D1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$67,360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8645F4" w14:textId="1E7CBFCF" w:rsidR="00981BF3" w:rsidRPr="00B134D0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F71EC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4366812" w14:textId="0C8EA025" w:rsidR="00981BF3" w:rsidRPr="00B134D0" w:rsidRDefault="002B74DA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</w:t>
            </w:r>
          </w:p>
        </w:tc>
      </w:tr>
      <w:tr w:rsidR="00981BF3" w:rsidRPr="00B134D0" w14:paraId="2B8E9CAD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344D2DC4" w14:textId="4168E92C" w:rsidR="00981BF3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134D0">
              <w:rPr>
                <w:rFonts w:ascii="Calibri" w:hAnsi="Calibri"/>
                <w:sz w:val="18"/>
                <w:szCs w:val="18"/>
              </w:rPr>
              <w:t>Australian Electoral Commission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E1987D" w14:textId="489C50F4" w:rsidR="00981BF3" w:rsidRPr="00B134D0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Electoral Commissioner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CA3B68B" w14:textId="55F080BE" w:rsidR="00981BF3" w:rsidRPr="00B134D0" w:rsidRDefault="00981BF3" w:rsidP="00B01EB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Mr Tom Rogers 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F9EE91C" w14:textId="6743B122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01EB2">
              <w:rPr>
                <w:rFonts w:ascii="Calibri" w:hAnsi="Calibri"/>
                <w:sz w:val="18"/>
                <w:szCs w:val="18"/>
              </w:rPr>
              <w:t>15/12/2014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619F40" w14:textId="2C7B49A5" w:rsidR="00981BF3" w:rsidRPr="00B134D0" w:rsidRDefault="00200F16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2275069" w14:textId="05F5FAFF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15/12/2019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1944B725" w14:textId="2EAD0F2E" w:rsidR="00981BF3" w:rsidRPr="00B134D0" w:rsidRDefault="004036EC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  <w:r w:rsidR="00B01EB2">
              <w:rPr>
                <w:rFonts w:ascii="Calibri" w:hAnsi="Calibri"/>
                <w:sz w:val="18"/>
                <w:szCs w:val="18"/>
              </w:rPr>
              <w:t>/12/2024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C32C89A" w14:textId="6FC59E8D" w:rsidR="00981BF3" w:rsidRPr="00B134D0" w:rsidRDefault="002B74DA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$554,220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46A4B2" w14:textId="32D72A96" w:rsidR="00981BF3" w:rsidRPr="00B134D0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F71EC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829181C" w14:textId="7CD69FD5" w:rsidR="00981BF3" w:rsidRPr="00B134D0" w:rsidRDefault="002B74DA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</w:t>
            </w:r>
          </w:p>
        </w:tc>
      </w:tr>
      <w:tr w:rsidR="00981BF3" w:rsidRPr="00B134D0" w14:paraId="04F1289E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45940FAB" w14:textId="3C3F2FE6" w:rsidR="00981BF3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29F520" w14:textId="49F1F13E" w:rsidR="00981BF3" w:rsidRPr="00DA3BE3" w:rsidRDefault="00DA3BE3" w:rsidP="00DA3BE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3BE3">
              <w:rPr>
                <w:rFonts w:ascii="Calibri" w:hAnsi="Calibri"/>
                <w:sz w:val="18"/>
                <w:szCs w:val="18"/>
              </w:rPr>
              <w:t xml:space="preserve">Non-Executive Director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0ADBCF1" w14:textId="48435F13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Mr </w:t>
            </w:r>
            <w:r w:rsidRPr="00B01EB2">
              <w:rPr>
                <w:rFonts w:ascii="Calibri" w:hAnsi="Calibri"/>
                <w:sz w:val="18"/>
                <w:szCs w:val="18"/>
              </w:rPr>
              <w:t>Geoffrey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B01EB2">
              <w:rPr>
                <w:rFonts w:ascii="Calibri" w:hAnsi="Calibri"/>
                <w:sz w:val="18"/>
                <w:szCs w:val="18"/>
              </w:rPr>
              <w:t>Rohrsheim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4364E1B" w14:textId="25E58E15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01EB2">
              <w:rPr>
                <w:rFonts w:ascii="Calibri" w:hAnsi="Calibri"/>
                <w:sz w:val="18"/>
                <w:szCs w:val="18"/>
              </w:rPr>
              <w:t>15/03/2019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5F3282" w14:textId="3F9C66DE" w:rsidR="00981BF3" w:rsidRPr="00B134D0" w:rsidRDefault="009A53D1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92170C1" w14:textId="74A5CD45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01EB2">
              <w:rPr>
                <w:rFonts w:ascii="Calibri" w:hAnsi="Calibri"/>
                <w:sz w:val="18"/>
                <w:szCs w:val="18"/>
              </w:rPr>
              <w:t>15/03/2019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52EF798C" w14:textId="47367A30" w:rsidR="00981BF3" w:rsidRPr="00B134D0" w:rsidRDefault="00B01EB2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01EB2">
              <w:rPr>
                <w:rFonts w:ascii="Calibri" w:hAnsi="Calibri"/>
                <w:sz w:val="18"/>
                <w:szCs w:val="18"/>
              </w:rPr>
              <w:t>14/03/2022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816DD1B" w14:textId="3390D3B3" w:rsidR="00981BF3" w:rsidRPr="00B134D0" w:rsidRDefault="002B74DA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B74DA">
              <w:rPr>
                <w:rFonts w:ascii="Calibri" w:hAnsi="Calibri"/>
                <w:sz w:val="18"/>
                <w:szCs w:val="18"/>
              </w:rPr>
              <w:t>$77,620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2D2834" w14:textId="038993CA" w:rsidR="00981BF3" w:rsidRPr="00B134D0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F71EC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F6C3319" w14:textId="049FBC0C" w:rsidR="00981BF3" w:rsidRPr="00B134D0" w:rsidRDefault="002B74DA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</w:t>
            </w:r>
          </w:p>
        </w:tc>
      </w:tr>
    </w:tbl>
    <w:p w14:paraId="5C330E93" w14:textId="0551EDB6" w:rsidR="002B74DA" w:rsidRDefault="002B74DA" w:rsidP="00B3720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# Effective 1 July 2019</w:t>
      </w:r>
    </w:p>
    <w:p w14:paraId="191D5CA9" w14:textId="3F7B2E23" w:rsidR="0066541C" w:rsidRPr="00B37202" w:rsidRDefault="00981BF3" w:rsidP="00B37202">
      <w:pPr>
        <w:spacing w:after="0" w:line="240" w:lineRule="auto"/>
        <w:rPr>
          <w:sz w:val="18"/>
          <w:szCs w:val="18"/>
        </w:rPr>
      </w:pPr>
      <w:r w:rsidRPr="00B37202">
        <w:rPr>
          <w:sz w:val="18"/>
          <w:szCs w:val="18"/>
        </w:rPr>
        <w:t xml:space="preserve">* </w:t>
      </w:r>
      <w:r w:rsidR="00B01EB2">
        <w:rPr>
          <w:sz w:val="18"/>
          <w:szCs w:val="18"/>
        </w:rPr>
        <w:t>Second t</w:t>
      </w:r>
      <w:r w:rsidRPr="00B37202">
        <w:rPr>
          <w:sz w:val="18"/>
          <w:szCs w:val="18"/>
        </w:rPr>
        <w:t>erm commences 15 December 2019</w:t>
      </w:r>
    </w:p>
    <w:p w14:paraId="00A3D1D9" w14:textId="77777777" w:rsidR="00B37202" w:rsidRDefault="00B37202" w:rsidP="0066541C">
      <w:pPr>
        <w:rPr>
          <w:b/>
        </w:rPr>
      </w:pPr>
    </w:p>
    <w:p w14:paraId="167881A2" w14:textId="2EC1075E" w:rsidR="0066541C" w:rsidRPr="0055255C" w:rsidRDefault="0066541C" w:rsidP="0066541C">
      <w:pPr>
        <w:rPr>
          <w:b/>
        </w:rPr>
      </w:pPr>
      <w:r w:rsidRPr="0055255C">
        <w:rPr>
          <w:b/>
        </w:rPr>
        <w:t>Existing Vacancies – Finance Portfolio (</w:t>
      </w:r>
      <w:r w:rsidR="00173BE4">
        <w:rPr>
          <w:b/>
        </w:rPr>
        <w:t xml:space="preserve">15 March – 30 </w:t>
      </w:r>
      <w:r w:rsidR="003D6A3A">
        <w:rPr>
          <w:b/>
        </w:rPr>
        <w:t>September</w:t>
      </w:r>
      <w:r w:rsidR="00173BE4">
        <w:rPr>
          <w:b/>
        </w:rPr>
        <w:t xml:space="preserve"> 2019</w:t>
      </w:r>
      <w:r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89"/>
        <w:gridCol w:w="1996"/>
        <w:gridCol w:w="1843"/>
        <w:gridCol w:w="1570"/>
        <w:gridCol w:w="2161"/>
        <w:gridCol w:w="805"/>
      </w:tblGrid>
      <w:tr w:rsidR="0066541C" w:rsidRPr="00C81A02" w14:paraId="60BB00D7" w14:textId="77777777" w:rsidTr="001059D5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66541C" w:rsidRPr="00536D93" w14:paraId="47DC2F4E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2D39" w14:textId="597F9549" w:rsidR="0066541C" w:rsidRPr="00536D93" w:rsidRDefault="00585744" w:rsidP="001059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383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E15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AA3" w14:textId="0E8EF268" w:rsidR="0066541C" w:rsidRPr="00536D93" w:rsidRDefault="00585744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9B2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7A45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8348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6541C" w:rsidRPr="00585744" w14:paraId="7C5DFE55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65BCBBB4" w:rsidR="0066541C" w:rsidRPr="00585744" w:rsidRDefault="00585744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85744">
              <w:rPr>
                <w:rFonts w:ascii="Calibri" w:hAnsi="Calibr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66541C" w:rsidRPr="00536D93" w:rsidRDefault="0066541C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66541C" w:rsidRPr="00536D93" w:rsidRDefault="0066541C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49B12775" w:rsidR="0066541C" w:rsidRPr="00536D93" w:rsidRDefault="00585744" w:rsidP="00585744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66541C" w:rsidRPr="00536D93" w:rsidRDefault="0066541C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66541C" w:rsidRPr="00536D93" w:rsidRDefault="0066541C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66541C" w:rsidRPr="00536D93" w:rsidRDefault="0066541C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CF2F106" w14:textId="77777777" w:rsidR="0066541C" w:rsidRPr="00A955C0" w:rsidRDefault="0066541C" w:rsidP="0066541C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 xml:space="preserve">Note: Vacancies at </w:t>
      </w:r>
      <w:r w:rsidR="007B5D50">
        <w:rPr>
          <w:sz w:val="18"/>
          <w:szCs w:val="18"/>
        </w:rPr>
        <w:t xml:space="preserve">30 September </w:t>
      </w:r>
      <w:r w:rsidRPr="00A955C0">
        <w:rPr>
          <w:sz w:val="18"/>
          <w:szCs w:val="18"/>
        </w:rPr>
        <w:t>2019</w:t>
      </w:r>
    </w:p>
    <w:sectPr w:rsidR="0066541C" w:rsidRPr="00A955C0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173BE4"/>
    <w:rsid w:val="001B3808"/>
    <w:rsid w:val="00200F16"/>
    <w:rsid w:val="002B74DA"/>
    <w:rsid w:val="00353A73"/>
    <w:rsid w:val="00364458"/>
    <w:rsid w:val="003D6A3A"/>
    <w:rsid w:val="004036EC"/>
    <w:rsid w:val="004E61C1"/>
    <w:rsid w:val="00585744"/>
    <w:rsid w:val="00641185"/>
    <w:rsid w:val="0066541C"/>
    <w:rsid w:val="007B5D50"/>
    <w:rsid w:val="007F5D2E"/>
    <w:rsid w:val="00876671"/>
    <w:rsid w:val="00981BF3"/>
    <w:rsid w:val="009A53D1"/>
    <w:rsid w:val="00AD4C97"/>
    <w:rsid w:val="00B01EB2"/>
    <w:rsid w:val="00B134D0"/>
    <w:rsid w:val="00B37202"/>
    <w:rsid w:val="00DA2216"/>
    <w:rsid w:val="00DA3BE3"/>
    <w:rsid w:val="00F46799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21F8B24-F9AF-493C-8614-2B512686D2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34766391408F04787CCF9551F663BC3" ma:contentTypeVersion="" ma:contentTypeDescription="PDMS Document Site Content Type" ma:contentTypeScope="" ma:versionID="d0bf06f5ef6f2ef0dab47c3c80a25bf5">
  <xsd:schema xmlns:xsd="http://www.w3.org/2001/XMLSchema" xmlns:xs="http://www.w3.org/2001/XMLSchema" xmlns:p="http://schemas.microsoft.com/office/2006/metadata/properties" xmlns:ns2="A21F8B24-F9AF-493C-8614-2B512686D265" targetNamespace="http://schemas.microsoft.com/office/2006/metadata/properties" ma:root="true" ma:fieldsID="08c29bcdce992aa005de5d883ace7094" ns2:_="">
    <xsd:import namespace="A21F8B24-F9AF-493C-8614-2B512686D26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8B24-F9AF-493C-8614-2B512686D26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972AA-AD00-4F02-BF2C-A2D4CB3E86C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A21F8B24-F9AF-493C-8614-2B512686D26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5514DB-0B87-48C0-910E-86061EDE6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8B24-F9AF-493C-8614-2B512686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ED04BF7D.dotm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Finance</dc:creator>
  <cp:keywords/>
  <dc:description/>
  <cp:lastModifiedBy>Truong, Minh</cp:lastModifiedBy>
  <cp:revision>2</cp:revision>
  <cp:lastPrinted>2019-10-03T23:45:00Z</cp:lastPrinted>
  <dcterms:created xsi:type="dcterms:W3CDTF">2019-10-11T01:08:00Z</dcterms:created>
  <dcterms:modified xsi:type="dcterms:W3CDTF">2019-10-11T03:30:00Z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0x010100266966F133664895A6EE3632470D45F500C34766391408F04787CCF9551F663BC3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16463b24-ef96-4ae4-b36e-65ccfc2f63ed</vt:lpwstr>
  </property>
</Properties>
</file>