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C6BF" w14:textId="77777777" w:rsidR="00B7758E" w:rsidRDefault="00243AFC" w:rsidP="0012003C">
      <w:pPr>
        <w:rPr>
          <w:b/>
        </w:rPr>
      </w:pPr>
      <w:bookmarkStart w:id="0" w:name="_GoBack"/>
      <w:bookmarkEnd w:id="0"/>
    </w:p>
    <w:p w14:paraId="67C9C6C0" w14:textId="5CA492EE" w:rsidR="0012003C" w:rsidRPr="00441EED" w:rsidRDefault="00BB160B" w:rsidP="0012003C">
      <w:pPr>
        <w:rPr>
          <w:b/>
        </w:rPr>
      </w:pPr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r w:rsidR="004D647D">
        <w:rPr>
          <w:b/>
        </w:rPr>
        <w:t>7 February</w:t>
      </w:r>
      <w:r>
        <w:rPr>
          <w:b/>
        </w:rPr>
        <w:t xml:space="preserve"> – </w:t>
      </w:r>
      <w:r w:rsidR="004D647D">
        <w:rPr>
          <w:b/>
        </w:rPr>
        <w:t>1 May 2017</w:t>
      </w:r>
      <w:r w:rsidRPr="00496C61">
        <w:rPr>
          <w:b/>
        </w:rPr>
        <w:t>)</w:t>
      </w:r>
    </w:p>
    <w:tbl>
      <w:tblPr>
        <w:tblW w:w="15398" w:type="dxa"/>
        <w:jc w:val="center"/>
        <w:tblLook w:val="04A0" w:firstRow="1" w:lastRow="0" w:firstColumn="1" w:lastColumn="0" w:noHBand="0" w:noVBand="1"/>
      </w:tblPr>
      <w:tblGrid>
        <w:gridCol w:w="1111"/>
        <w:gridCol w:w="1475"/>
        <w:gridCol w:w="1614"/>
        <w:gridCol w:w="1045"/>
        <w:gridCol w:w="1250"/>
        <w:gridCol w:w="1259"/>
        <w:gridCol w:w="1040"/>
        <w:gridCol w:w="1278"/>
        <w:gridCol w:w="1292"/>
        <w:gridCol w:w="1454"/>
        <w:gridCol w:w="1395"/>
        <w:gridCol w:w="1185"/>
      </w:tblGrid>
      <w:tr w:rsidR="00C81A02" w14:paraId="67C9C6DA" w14:textId="77777777" w:rsidTr="0055255C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CE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Portfolio name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CF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0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1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2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3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4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5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6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7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8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diem ($)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9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C81A02" w:rsidRPr="00C81A02" w14:paraId="67C9C6E7" w14:textId="77777777" w:rsidTr="0055255C">
        <w:trPr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B" w14:textId="5A95BE14" w:rsidR="00347B5E" w:rsidRPr="00C81A02" w:rsidRDefault="00347B5E" w:rsidP="00347B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C" w14:textId="3DA9E2ED" w:rsidR="00347B5E" w:rsidRPr="00C81A02" w:rsidRDefault="00347B5E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D" w14:textId="397379E3" w:rsidR="00347B5E" w:rsidRPr="00C81A02" w:rsidRDefault="00347B5E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Acting CEO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E" w14:textId="1E17C080" w:rsidR="00347B5E" w:rsidRPr="00C81A02" w:rsidRDefault="00347B5E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Leonie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F" w14:textId="1040A979" w:rsidR="00347B5E" w:rsidRPr="00C81A02" w:rsidRDefault="00347B5E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McGregor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0" w14:textId="1BB23890" w:rsidR="00347B5E" w:rsidRPr="00C81A02" w:rsidRDefault="00347B5E" w:rsidP="00347B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3/04/2017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1" w14:textId="6C825B4F" w:rsidR="00347B5E" w:rsidRPr="00C81A02" w:rsidRDefault="000350C6" w:rsidP="00347B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2" w14:textId="28D909C3" w:rsidR="00347B5E" w:rsidRPr="00C81A02" w:rsidRDefault="00347B5E" w:rsidP="00347B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3/04/2017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3" w14:textId="1AF3BB5D" w:rsidR="00347B5E" w:rsidRPr="00C81A02" w:rsidRDefault="00347B5E" w:rsidP="00347B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3/10/17 or abolition of Executive Agency *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4" w14:textId="3A03A418" w:rsidR="00347B5E" w:rsidRPr="00C81A02" w:rsidRDefault="00347B5E" w:rsidP="00347B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$339,460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5" w14:textId="1F46E0A8" w:rsidR="00347B5E" w:rsidRPr="00C81A02" w:rsidRDefault="004048DE" w:rsidP="00347B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6" w14:textId="7A592939" w:rsidR="00347B5E" w:rsidRPr="00C81A02" w:rsidRDefault="00347B5E" w:rsidP="00347B5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ACT</w:t>
            </w:r>
          </w:p>
        </w:tc>
      </w:tr>
      <w:tr w:rsidR="00C81A02" w:rsidRPr="00C81A02" w14:paraId="26C6C904" w14:textId="77777777" w:rsidTr="0055255C">
        <w:trPr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943E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C392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Australian Naval Infrastructure Pty Ltd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A8F5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Interim Chairman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8E94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Bruce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99DB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Carter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5B72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26/03/2017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0C0B" w14:textId="703154DD" w:rsidR="00C81A02" w:rsidRPr="00C81A02" w:rsidRDefault="000350C6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BD7D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26/03/2017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46CB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25/06/2017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A02F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 xml:space="preserve"> N/A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D4AA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  <w:bookmarkEnd w:id="1"/>
            <w:bookmarkEnd w:id="2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29F7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VIC</w:t>
            </w:r>
          </w:p>
        </w:tc>
      </w:tr>
      <w:tr w:rsidR="00C81A02" w:rsidRPr="00C81A02" w14:paraId="3357173B" w14:textId="77777777" w:rsidTr="0055255C">
        <w:trPr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6197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AE1B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Australian Naval Infrastructure Pty Ltd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09E4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Interim Non-Executive Director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3FA0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Peter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C81F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Iancov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35CA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26/03/2017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48C5" w14:textId="29368664" w:rsidR="00C81A02" w:rsidRPr="00C81A02" w:rsidRDefault="000350C6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84DD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26/03/2017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B6D9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25/06/2017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953E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 xml:space="preserve"> N/A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79D1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F801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WA</w:t>
            </w:r>
          </w:p>
        </w:tc>
      </w:tr>
      <w:tr w:rsidR="00C81A02" w:rsidRPr="00C81A02" w14:paraId="373C61C5" w14:textId="77777777" w:rsidTr="0055255C">
        <w:trPr>
          <w:trHeight w:val="28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F63F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911F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Australian Naval Infrastructure Pty Ltd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41FC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Interim Non-Executive Director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0D6E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 xml:space="preserve">Loretta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073B" w14:textId="77777777" w:rsidR="00C81A02" w:rsidRPr="00C81A02" w:rsidRDefault="00C81A02" w:rsidP="00C81A0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Reynolds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4D35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26/03/2017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DE1" w14:textId="1D9B9F41" w:rsidR="00C81A02" w:rsidRPr="00C81A02" w:rsidRDefault="000350C6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0920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26/03/2017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E6CB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25/06/2017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CF3E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 xml:space="preserve"> N/A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3AAB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6DFE" w14:textId="77777777" w:rsidR="00C81A02" w:rsidRPr="00C81A02" w:rsidRDefault="00C81A02" w:rsidP="00C81A0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1A02">
              <w:rPr>
                <w:rFonts w:ascii="Calibri" w:hAnsi="Calibri"/>
                <w:color w:val="000000"/>
                <w:sz w:val="18"/>
                <w:szCs w:val="18"/>
              </w:rPr>
              <w:t>SA</w:t>
            </w:r>
          </w:p>
        </w:tc>
      </w:tr>
    </w:tbl>
    <w:p w14:paraId="67C9C729" w14:textId="0B5F581B" w:rsidR="00E72919" w:rsidRPr="00C81A02" w:rsidRDefault="00347B5E" w:rsidP="0012003C">
      <w:pPr>
        <w:rPr>
          <w:sz w:val="18"/>
          <w:szCs w:val="18"/>
        </w:rPr>
      </w:pPr>
      <w:r w:rsidRPr="00C81A02">
        <w:rPr>
          <w:sz w:val="18"/>
          <w:szCs w:val="18"/>
        </w:rPr>
        <w:t xml:space="preserve">Note: The Executive Agency is due to </w:t>
      </w:r>
      <w:proofErr w:type="gramStart"/>
      <w:r w:rsidRPr="00C81A02">
        <w:rPr>
          <w:sz w:val="18"/>
          <w:szCs w:val="18"/>
        </w:rPr>
        <w:t>be abolished</w:t>
      </w:r>
      <w:proofErr w:type="gramEnd"/>
      <w:r w:rsidRPr="00C81A02">
        <w:rPr>
          <w:sz w:val="18"/>
          <w:szCs w:val="18"/>
        </w:rPr>
        <w:t xml:space="preserve"> on 1/07/2017</w:t>
      </w:r>
    </w:p>
    <w:p w14:paraId="06CA4278" w14:textId="77777777" w:rsidR="0055255C" w:rsidRDefault="0055255C" w:rsidP="0012003C">
      <w:pPr>
        <w:rPr>
          <w:b/>
          <w:sz w:val="18"/>
          <w:szCs w:val="18"/>
        </w:rPr>
      </w:pPr>
    </w:p>
    <w:p w14:paraId="67C9C72B" w14:textId="28D26B14" w:rsidR="0012003C" w:rsidRPr="0055255C" w:rsidRDefault="00BB160B" w:rsidP="0012003C">
      <w:pPr>
        <w:rPr>
          <w:b/>
        </w:rPr>
      </w:pPr>
      <w:r w:rsidRPr="0055255C">
        <w:rPr>
          <w:b/>
        </w:rPr>
        <w:t>Existing Vacancies – Finance Portfolio (</w:t>
      </w:r>
      <w:r w:rsidR="00BB01FD">
        <w:rPr>
          <w:b/>
        </w:rPr>
        <w:t>7 February – 1 May 2017</w:t>
      </w:r>
      <w:r w:rsidRPr="0055255C">
        <w:rPr>
          <w:b/>
        </w:rPr>
        <w:t>)</w:t>
      </w:r>
    </w:p>
    <w:tbl>
      <w:tblPr>
        <w:tblW w:w="15280" w:type="dxa"/>
        <w:jc w:val="center"/>
        <w:tblLook w:val="04A0" w:firstRow="1" w:lastRow="0" w:firstColumn="1" w:lastColumn="0" w:noHBand="0" w:noVBand="1"/>
      </w:tblPr>
      <w:tblGrid>
        <w:gridCol w:w="957"/>
        <w:gridCol w:w="3858"/>
        <w:gridCol w:w="1689"/>
        <w:gridCol w:w="2431"/>
        <w:gridCol w:w="1892"/>
        <w:gridCol w:w="1086"/>
        <w:gridCol w:w="2161"/>
        <w:gridCol w:w="1206"/>
      </w:tblGrid>
      <w:tr w:rsidR="00D9528A" w:rsidRPr="00C81A02" w14:paraId="67C9C734" w14:textId="77777777" w:rsidTr="00A635FF">
        <w:trPr>
          <w:trHeight w:val="90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7C9C72C" w14:textId="77777777" w:rsidR="00BF4FC7" w:rsidRPr="00C81A02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Portfolio name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C9C72D" w14:textId="77777777" w:rsidR="00BF4FC7" w:rsidRPr="00C81A02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2E" w14:textId="77777777" w:rsidR="00BF4FC7" w:rsidRPr="00C81A02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2F" w14:textId="77777777" w:rsidR="00BF4FC7" w:rsidRPr="00C81A02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30" w14:textId="77777777" w:rsidR="00BF4FC7" w:rsidRPr="00C81A02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31" w14:textId="77777777" w:rsidR="00BF4FC7" w:rsidRPr="00C81A02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32" w14:textId="77777777" w:rsidR="00BF4FC7" w:rsidRPr="00C81A02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33" w14:textId="77777777" w:rsidR="00BF4FC7" w:rsidRPr="00C81A02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A635FF" w:rsidRPr="00C81A02" w14:paraId="67C9C73D" w14:textId="77777777" w:rsidTr="00A635FF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735" w14:textId="167795D9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C736" w14:textId="04BC5E1B" w:rsidR="00A635FF" w:rsidRPr="00C81A02" w:rsidRDefault="00A635FF" w:rsidP="00A635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7" w14:textId="4972F518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8" w14:textId="5A3177E7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9" w14:textId="36D1BF1F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A" w14:textId="6D936127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B" w14:textId="4A02FAD8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C" w14:textId="6F5E1D0A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</w:tr>
      <w:tr w:rsidR="00A635FF" w:rsidRPr="00C81A02" w14:paraId="20A4C0DB" w14:textId="77777777" w:rsidTr="00A635FF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6DAD" w14:textId="088CEA0B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7929" w14:textId="20FB6092" w:rsidR="00A635FF" w:rsidRPr="00C81A02" w:rsidRDefault="00A635FF" w:rsidP="00A635F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Future Fund Board of Guardians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8B6" w14:textId="66B479D5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20C2" w14:textId="34B2D472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8DE" w14:textId="4B8CDAC0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970D" w14:textId="75B0E092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E81" w14:textId="1DA445AA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D7DB" w14:textId="421151B7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</w:tr>
      <w:tr w:rsidR="00A635FF" w:rsidRPr="00C81A02" w14:paraId="5FC0765C" w14:textId="77777777" w:rsidTr="00A635FF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E945" w14:textId="2D78B3D8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DCCC" w14:textId="0A98418F" w:rsidR="00A635FF" w:rsidRPr="00C81A02" w:rsidRDefault="00A635FF" w:rsidP="00A635F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Australian Naval Infrastructure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6B0E" w14:textId="0E17C77F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D5F8" w14:textId="414CFD9F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7BC9" w14:textId="41AA963A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AF0E" w14:textId="48520443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682F" w14:textId="0D7A6C57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7A1D" w14:textId="2C9AEB98" w:rsidR="00A635FF" w:rsidRPr="00C81A02" w:rsidRDefault="00A635FF" w:rsidP="00A635FF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81A02"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</w:tr>
      <w:tr w:rsidR="0055255C" w:rsidRPr="0055255C" w14:paraId="31B5002E" w14:textId="77777777" w:rsidTr="0055255C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C044" w14:textId="77777777" w:rsidR="0055255C" w:rsidRPr="0055255C" w:rsidRDefault="0055255C" w:rsidP="0055255C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5255C">
              <w:rPr>
                <w:rFonts w:ascii="Calibri" w:hAnsi="Calibri"/>
                <w:bCs/>
                <w:sz w:val="18"/>
                <w:szCs w:val="18"/>
              </w:rPr>
              <w:t>Finance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F182" w14:textId="77777777" w:rsidR="0055255C" w:rsidRPr="0055255C" w:rsidRDefault="0055255C" w:rsidP="0055255C">
            <w:pPr>
              <w:spacing w:after="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55255C">
              <w:rPr>
                <w:rFonts w:ascii="Calibri" w:hAnsi="Calibri"/>
                <w:bCs/>
                <w:sz w:val="18"/>
                <w:szCs w:val="18"/>
              </w:rPr>
              <w:t>Independent Parliamentary Expenses Authority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C4FE" w14:textId="3C869277" w:rsidR="0055255C" w:rsidRPr="0055255C" w:rsidRDefault="0055255C" w:rsidP="0055255C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2A06" w14:textId="4E296CAA" w:rsidR="0055255C" w:rsidRPr="0055255C" w:rsidRDefault="0055255C" w:rsidP="0055255C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1BA6" w14:textId="31D9F8C7" w:rsidR="0055255C" w:rsidRPr="0055255C" w:rsidRDefault="0055255C" w:rsidP="0055255C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F55" w14:textId="66564988" w:rsidR="0055255C" w:rsidRPr="0055255C" w:rsidRDefault="0055255C" w:rsidP="0055255C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2A46" w14:textId="77777777" w:rsidR="0055255C" w:rsidRPr="0055255C" w:rsidRDefault="0055255C" w:rsidP="0055255C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5255C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BCF0" w14:textId="6CB6BE37" w:rsidR="0055255C" w:rsidRPr="0055255C" w:rsidRDefault="0055255C" w:rsidP="0055255C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</w:p>
        </w:tc>
      </w:tr>
    </w:tbl>
    <w:p w14:paraId="67C9C73E" w14:textId="77777777" w:rsidR="00A45670" w:rsidRDefault="00243AFC" w:rsidP="0008764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AU"/>
        </w:rPr>
      </w:pPr>
    </w:p>
    <w:p w14:paraId="67C9C73F" w14:textId="77777777" w:rsidR="00A64E4B" w:rsidRDefault="00243AFC" w:rsidP="0008764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AU"/>
        </w:rPr>
      </w:pPr>
    </w:p>
    <w:p w14:paraId="67C9C743" w14:textId="0E679CAA" w:rsidR="001D42C3" w:rsidRPr="00A64E4B" w:rsidRDefault="00243AFC" w:rsidP="00A64E4B">
      <w:pPr>
        <w:rPr>
          <w:rFonts w:ascii="Calibri" w:eastAsia="Times New Roman" w:hAnsi="Calibri" w:cs="Times New Roman"/>
          <w:sz w:val="20"/>
          <w:szCs w:val="20"/>
          <w:lang w:eastAsia="en-AU"/>
        </w:rPr>
      </w:pPr>
    </w:p>
    <w:sectPr w:rsidR="001D42C3" w:rsidRPr="00A64E4B" w:rsidSect="00B77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1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9C74A" w14:textId="77777777" w:rsidR="00517CDF" w:rsidRDefault="00BB160B">
      <w:pPr>
        <w:spacing w:after="0" w:line="240" w:lineRule="auto"/>
      </w:pPr>
      <w:r>
        <w:separator/>
      </w:r>
    </w:p>
  </w:endnote>
  <w:endnote w:type="continuationSeparator" w:id="0">
    <w:p w14:paraId="67C9C74C" w14:textId="77777777" w:rsidR="00517CDF" w:rsidRDefault="00BB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819C" w14:textId="77777777" w:rsidR="00914746" w:rsidRDefault="00914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C745" w14:textId="77777777" w:rsidR="001A4486" w:rsidRPr="00914746" w:rsidRDefault="00243AFC" w:rsidP="00914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93D4" w14:textId="77777777" w:rsidR="00914746" w:rsidRDefault="00914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C746" w14:textId="77777777" w:rsidR="00517CDF" w:rsidRDefault="00BB160B">
      <w:pPr>
        <w:spacing w:after="0" w:line="240" w:lineRule="auto"/>
      </w:pPr>
      <w:r>
        <w:separator/>
      </w:r>
    </w:p>
  </w:footnote>
  <w:footnote w:type="continuationSeparator" w:id="0">
    <w:p w14:paraId="67C9C748" w14:textId="77777777" w:rsidR="00517CDF" w:rsidRDefault="00BB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95E0" w14:textId="77777777" w:rsidR="00914746" w:rsidRDefault="00914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F3E0" w14:textId="77777777" w:rsidR="00914746" w:rsidRDefault="00914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E006" w14:textId="77777777" w:rsidR="00914746" w:rsidRDefault="00914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8A"/>
    <w:rsid w:val="000350C6"/>
    <w:rsid w:val="00243AFC"/>
    <w:rsid w:val="00347B5E"/>
    <w:rsid w:val="003C1452"/>
    <w:rsid w:val="004048DE"/>
    <w:rsid w:val="004D647D"/>
    <w:rsid w:val="00517CDF"/>
    <w:rsid w:val="0055255C"/>
    <w:rsid w:val="00914746"/>
    <w:rsid w:val="00A635FF"/>
    <w:rsid w:val="00BB01FD"/>
    <w:rsid w:val="00BB160B"/>
    <w:rsid w:val="00C81A02"/>
    <w:rsid w:val="00D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9C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EED"/>
  </w:style>
  <w:style w:type="paragraph" w:styleId="Footer">
    <w:name w:val="footer"/>
    <w:basedOn w:val="Normal"/>
    <w:link w:val="FooterChar"/>
    <w:uiPriority w:val="99"/>
    <w:unhideWhenUsed/>
    <w:rsid w:val="00441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EED"/>
  </w:style>
  <w:style w:type="paragraph" w:styleId="ListParagraph">
    <w:name w:val="List Paragraph"/>
    <w:basedOn w:val="Normal"/>
    <w:uiPriority w:val="34"/>
    <w:qFormat/>
    <w:rsid w:val="00A45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F52C9CC0</Template>
  <TotalTime>0</TotalTime>
  <Pages>2</Pages>
  <Words>209</Words>
  <Characters>1196</Characters>
  <Application>Microsoft Office Word</Application>
  <DocSecurity>4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2019-11-05T00:02:00Z</dcterms:created>
  <dcterms:modified xsi:type="dcterms:W3CDTF">2019-11-05T00:02:00Z</dcterms:modified>
</cp:coreProperties>
</file>